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5C17238" w14:textId="77777777" w:rsidR="00A72346" w:rsidRPr="001E1A35" w:rsidRDefault="00A72346" w:rsidP="00A72346">
      <w:pPr>
        <w:spacing w:after="600" w:line="276" w:lineRule="auto"/>
        <w:contextualSpacing/>
        <w:jc w:val="both"/>
        <w:rPr>
          <w:rFonts w:ascii="Arial" w:hAnsi="Arial" w:cs="Arial"/>
        </w:rPr>
      </w:pPr>
      <w:r w:rsidRPr="00B13BFD">
        <w:rPr>
          <w:rFonts w:ascii="Arial" w:hAnsi="Arial" w:cs="Arial"/>
          <w:noProof/>
        </w:rPr>
        <w:drawing>
          <wp:inline distT="0" distB="0" distL="0" distR="0" wp14:anchorId="59479107" wp14:editId="2993ACB6">
            <wp:extent cx="704850" cy="825500"/>
            <wp:effectExtent l="0" t="0" r="0" b="0"/>
            <wp:docPr id="3" name="Obraz 3" descr="herb województwa podkarpackie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Obraz 2" descr="herb województwa podkarpackiego"/>
                    <pic:cNvPicPr/>
                  </pic:nvPicPr>
                  <pic:blipFill>
                    <a:blip r:embed="rId8">
                      <a:extLst>
                        <a:ext uri="{28A0092B-C50C-407E-A947-70E740481C1C}">
                          <a14:useLocalDpi xmlns:a14="http://schemas.microsoft.com/office/drawing/2010/main" val="0"/>
                        </a:ext>
                      </a:extLst>
                    </a:blip>
                    <a:stretch>
                      <a:fillRect/>
                    </a:stretch>
                  </pic:blipFill>
                  <pic:spPr>
                    <a:xfrm>
                      <a:off x="0" y="0"/>
                      <a:ext cx="715595" cy="838084"/>
                    </a:xfrm>
                    <a:prstGeom prst="rect">
                      <a:avLst/>
                    </a:prstGeom>
                  </pic:spPr>
                </pic:pic>
              </a:graphicData>
            </a:graphic>
          </wp:inline>
        </w:drawing>
      </w:r>
      <w:r w:rsidRPr="00812E58">
        <w:rPr>
          <w:rFonts w:ascii="Arial" w:hAnsi="Arial" w:cs="Arial"/>
        </w:rPr>
        <w:t>MARSZAŁEK WOJEWÓDZTWA PODKARPACKIEGO</w:t>
      </w:r>
    </w:p>
    <w:p w14:paraId="051DAC3E" w14:textId="2A7B3D47" w:rsidR="003B3EF9" w:rsidRDefault="00EF38D3" w:rsidP="003B3EF9">
      <w:pPr>
        <w:rPr>
          <w:rFonts w:ascii="Arial" w:hAnsi="Arial" w:cs="Arial"/>
        </w:rPr>
      </w:pPr>
      <w:r>
        <w:rPr>
          <w:rFonts w:ascii="Arial" w:hAnsi="Arial" w:cs="Arial"/>
        </w:rPr>
        <w:t>OS-</w:t>
      </w:r>
      <w:r w:rsidR="002E4BBC" w:rsidRPr="0048636D">
        <w:rPr>
          <w:rFonts w:ascii="Arial" w:hAnsi="Arial" w:cs="Arial"/>
        </w:rPr>
        <w:t>I.</w:t>
      </w:r>
      <w:r w:rsidR="002570E9">
        <w:rPr>
          <w:rFonts w:ascii="Arial" w:hAnsi="Arial" w:cs="Arial"/>
        </w:rPr>
        <w:t>7222.48.7.2017</w:t>
      </w:r>
      <w:r w:rsidR="0048636D">
        <w:rPr>
          <w:rFonts w:ascii="Arial" w:hAnsi="Arial" w:cs="Arial"/>
        </w:rPr>
        <w:t>.MH</w:t>
      </w:r>
      <w:r w:rsidR="00C432DD">
        <w:rPr>
          <w:rFonts w:ascii="Arial" w:hAnsi="Arial" w:cs="Arial"/>
        </w:rPr>
        <w:tab/>
      </w:r>
      <w:r w:rsidR="00C432DD">
        <w:rPr>
          <w:rFonts w:ascii="Arial" w:hAnsi="Arial" w:cs="Arial"/>
        </w:rPr>
        <w:tab/>
      </w:r>
      <w:r w:rsidR="00C432DD">
        <w:rPr>
          <w:rFonts w:ascii="Arial" w:hAnsi="Arial" w:cs="Arial"/>
        </w:rPr>
        <w:tab/>
      </w:r>
      <w:r w:rsidR="00C432DD">
        <w:rPr>
          <w:rFonts w:ascii="Arial" w:hAnsi="Arial" w:cs="Arial"/>
        </w:rPr>
        <w:tab/>
      </w:r>
      <w:r w:rsidR="00C432DD">
        <w:rPr>
          <w:rFonts w:ascii="Arial" w:hAnsi="Arial" w:cs="Arial"/>
        </w:rPr>
        <w:tab/>
      </w:r>
      <w:r w:rsidR="00C432DD">
        <w:rPr>
          <w:rFonts w:ascii="Arial" w:hAnsi="Arial" w:cs="Arial"/>
        </w:rPr>
        <w:tab/>
      </w:r>
      <w:r w:rsidR="002570E9">
        <w:rPr>
          <w:rFonts w:ascii="Arial" w:hAnsi="Arial" w:cs="Arial"/>
        </w:rPr>
        <w:t>Rzeszów, 2018</w:t>
      </w:r>
      <w:r w:rsidR="00AF2C8F">
        <w:rPr>
          <w:rFonts w:ascii="Arial" w:hAnsi="Arial" w:cs="Arial"/>
        </w:rPr>
        <w:t>-</w:t>
      </w:r>
      <w:r w:rsidR="002570E9">
        <w:rPr>
          <w:rFonts w:ascii="Arial" w:hAnsi="Arial" w:cs="Arial"/>
        </w:rPr>
        <w:t>0</w:t>
      </w:r>
      <w:r w:rsidR="008A0235">
        <w:rPr>
          <w:rFonts w:ascii="Arial" w:hAnsi="Arial" w:cs="Arial"/>
        </w:rPr>
        <w:t>3</w:t>
      </w:r>
      <w:r w:rsidR="00C432DD">
        <w:rPr>
          <w:rFonts w:ascii="Arial" w:hAnsi="Arial" w:cs="Arial"/>
        </w:rPr>
        <w:t>-</w:t>
      </w:r>
      <w:r w:rsidR="004A395B">
        <w:rPr>
          <w:rFonts w:ascii="Arial" w:hAnsi="Arial" w:cs="Arial"/>
        </w:rPr>
        <w:t>29</w:t>
      </w:r>
    </w:p>
    <w:p w14:paraId="72C7358D" w14:textId="15D27CC1" w:rsidR="00A32AA7" w:rsidRPr="006B5A2F" w:rsidRDefault="003B3EF9" w:rsidP="006B5A2F">
      <w:pPr>
        <w:pStyle w:val="Nagwek1"/>
        <w:spacing w:after="240"/>
        <w:jc w:val="center"/>
        <w:rPr>
          <w:color w:val="auto"/>
        </w:rPr>
      </w:pPr>
      <w:r w:rsidRPr="006B5A2F">
        <w:rPr>
          <w:rFonts w:ascii="Arial" w:hAnsi="Arial" w:cs="Arial"/>
          <w:b/>
          <w:bCs/>
          <w:color w:val="auto"/>
          <w:sz w:val="24"/>
          <w:szCs w:val="24"/>
        </w:rPr>
        <w:t>DECYZJA</w:t>
      </w:r>
    </w:p>
    <w:p w14:paraId="5F5E4A12" w14:textId="77777777" w:rsidR="003B3EF9" w:rsidRPr="006B5A2F" w:rsidRDefault="003B3EF9" w:rsidP="003B3EF9">
      <w:pPr>
        <w:jc w:val="both"/>
        <w:rPr>
          <w:rFonts w:ascii="Arial" w:hAnsi="Arial" w:cs="Arial"/>
        </w:rPr>
      </w:pPr>
      <w:r w:rsidRPr="006B5A2F">
        <w:rPr>
          <w:rFonts w:ascii="Arial" w:hAnsi="Arial" w:cs="Arial"/>
        </w:rPr>
        <w:t>Działając na podstawie:</w:t>
      </w:r>
    </w:p>
    <w:p w14:paraId="3F4C8B73" w14:textId="77777777" w:rsidR="003B3EF9" w:rsidRDefault="003B3EF9" w:rsidP="003B3EF9">
      <w:pPr>
        <w:numPr>
          <w:ilvl w:val="0"/>
          <w:numId w:val="1"/>
        </w:numPr>
        <w:tabs>
          <w:tab w:val="clear" w:pos="720"/>
          <w:tab w:val="num" w:pos="360"/>
        </w:tabs>
        <w:ind w:left="360"/>
        <w:jc w:val="both"/>
        <w:rPr>
          <w:rFonts w:ascii="Arial" w:hAnsi="Arial" w:cs="Arial"/>
        </w:rPr>
      </w:pPr>
      <w:r>
        <w:rPr>
          <w:rFonts w:ascii="Arial" w:hAnsi="Arial" w:cs="Arial"/>
        </w:rPr>
        <w:t xml:space="preserve">art. 155 ustawy z dnia 14 czerwca 1960 r. Kodeks postępowania </w:t>
      </w:r>
      <w:r w:rsidR="002570E9">
        <w:rPr>
          <w:rFonts w:ascii="Arial" w:hAnsi="Arial" w:cs="Arial"/>
        </w:rPr>
        <w:t>administracyjnego (Dz. U. z 2017 r. poz. 1257</w:t>
      </w:r>
      <w:r>
        <w:rPr>
          <w:rFonts w:ascii="Arial" w:hAnsi="Arial" w:cs="Arial"/>
        </w:rPr>
        <w:t>)</w:t>
      </w:r>
      <w:r w:rsidR="00ED605C">
        <w:rPr>
          <w:rFonts w:ascii="Arial" w:hAnsi="Arial" w:cs="Arial"/>
        </w:rPr>
        <w:t>,</w:t>
      </w:r>
    </w:p>
    <w:p w14:paraId="586C519C" w14:textId="44FDBB57" w:rsidR="00ED605C" w:rsidRPr="00A72346" w:rsidRDefault="003B3EF9" w:rsidP="00A72346">
      <w:pPr>
        <w:numPr>
          <w:ilvl w:val="0"/>
          <w:numId w:val="1"/>
        </w:numPr>
        <w:tabs>
          <w:tab w:val="clear" w:pos="720"/>
          <w:tab w:val="num" w:pos="360"/>
        </w:tabs>
        <w:spacing w:after="240"/>
        <w:ind w:left="360"/>
        <w:jc w:val="both"/>
        <w:rPr>
          <w:rFonts w:ascii="Arial" w:hAnsi="Arial" w:cs="Arial"/>
        </w:rPr>
      </w:pPr>
      <w:r w:rsidRPr="00A72346">
        <w:rPr>
          <w:rFonts w:ascii="Arial" w:hAnsi="Arial" w:cs="Arial"/>
        </w:rPr>
        <w:t>art. 378 ust. 2a pkt 1 ustawy z dnia 27 kwietnia 2001 r. Prawo o</w:t>
      </w:r>
      <w:r w:rsidR="002570E9" w:rsidRPr="00A72346">
        <w:rPr>
          <w:rFonts w:ascii="Arial" w:hAnsi="Arial" w:cs="Arial"/>
        </w:rPr>
        <w:t>chrony środowiska (Dz. U. z 2017 r. poz. 519</w:t>
      </w:r>
      <w:r w:rsidR="005C6930" w:rsidRPr="00A72346">
        <w:rPr>
          <w:rFonts w:ascii="Arial" w:hAnsi="Arial" w:cs="Arial"/>
        </w:rPr>
        <w:t xml:space="preserve"> ze zm.</w:t>
      </w:r>
      <w:r w:rsidRPr="00A72346">
        <w:rPr>
          <w:rFonts w:ascii="Arial" w:hAnsi="Arial" w:cs="Arial"/>
        </w:rPr>
        <w:t>)</w:t>
      </w:r>
      <w:r w:rsidR="00E1608C" w:rsidRPr="00A72346">
        <w:rPr>
          <w:rFonts w:ascii="Arial" w:hAnsi="Arial" w:cs="Arial"/>
        </w:rPr>
        <w:t xml:space="preserve"> w związku z §</w:t>
      </w:r>
      <w:r w:rsidR="00BF03D1" w:rsidRPr="00A72346">
        <w:rPr>
          <w:rFonts w:ascii="Arial" w:hAnsi="Arial" w:cs="Arial"/>
        </w:rPr>
        <w:t xml:space="preserve"> 2 ust 1 pkt 14</w:t>
      </w:r>
      <w:r w:rsidR="00E1608C" w:rsidRPr="00A72346">
        <w:rPr>
          <w:rFonts w:ascii="Arial" w:hAnsi="Arial" w:cs="Arial"/>
        </w:rPr>
        <w:t xml:space="preserve"> rozporządzenia Rady M</w:t>
      </w:r>
      <w:r w:rsidR="009B54C6" w:rsidRPr="00A72346">
        <w:rPr>
          <w:rFonts w:ascii="Arial" w:hAnsi="Arial" w:cs="Arial"/>
        </w:rPr>
        <w:t>inistrów z dnia 9 listopada 2010 r. w sprawie</w:t>
      </w:r>
      <w:r w:rsidR="00E1608C" w:rsidRPr="00A72346">
        <w:rPr>
          <w:rFonts w:ascii="Arial" w:hAnsi="Arial" w:cs="Arial"/>
        </w:rPr>
        <w:t xml:space="preserve"> przedsięwzięć </w:t>
      </w:r>
      <w:r w:rsidR="00ED605C" w:rsidRPr="00A72346">
        <w:rPr>
          <w:rFonts w:ascii="Arial" w:hAnsi="Arial" w:cs="Arial"/>
        </w:rPr>
        <w:t>mogących znacząco oddziaływać na środowisk</w:t>
      </w:r>
      <w:r w:rsidR="002570E9" w:rsidRPr="00A72346">
        <w:rPr>
          <w:rFonts w:ascii="Arial" w:hAnsi="Arial" w:cs="Arial"/>
        </w:rPr>
        <w:t xml:space="preserve">o </w:t>
      </w:r>
      <w:bookmarkStart w:id="0" w:name="_Hlk506545349"/>
      <w:r w:rsidR="002570E9" w:rsidRPr="00A72346">
        <w:rPr>
          <w:rFonts w:ascii="Arial" w:hAnsi="Arial" w:cs="Arial"/>
        </w:rPr>
        <w:t>(Dz. U. z 2016 r. poz. 71</w:t>
      </w:r>
      <w:r w:rsidR="00ED605C" w:rsidRPr="00A72346">
        <w:rPr>
          <w:rFonts w:ascii="Arial" w:hAnsi="Arial" w:cs="Arial"/>
        </w:rPr>
        <w:t>),</w:t>
      </w:r>
      <w:bookmarkEnd w:id="0"/>
    </w:p>
    <w:p w14:paraId="2E8CBDEE" w14:textId="6A00DA4C" w:rsidR="00A32AA7" w:rsidRDefault="00ED605C" w:rsidP="00A72346">
      <w:pPr>
        <w:pStyle w:val="Default"/>
        <w:spacing w:after="240"/>
        <w:jc w:val="both"/>
        <w:rPr>
          <w:rFonts w:ascii="Arial" w:hAnsi="Arial" w:cs="Arial"/>
        </w:rPr>
      </w:pPr>
      <w:r w:rsidRPr="00591461">
        <w:rPr>
          <w:rFonts w:ascii="Arial" w:hAnsi="Arial" w:cs="Arial"/>
        </w:rPr>
        <w:t>po rozpatrzeniu</w:t>
      </w:r>
      <w:r w:rsidR="0035096F" w:rsidRPr="00591461">
        <w:rPr>
          <w:rFonts w:ascii="Arial" w:hAnsi="Arial" w:cs="Arial"/>
        </w:rPr>
        <w:t xml:space="preserve"> wnios</w:t>
      </w:r>
      <w:r w:rsidR="009B54C6" w:rsidRPr="00591461">
        <w:rPr>
          <w:rFonts w:ascii="Arial" w:hAnsi="Arial" w:cs="Arial"/>
        </w:rPr>
        <w:t xml:space="preserve">ku </w:t>
      </w:r>
      <w:proofErr w:type="spellStart"/>
      <w:r w:rsidR="002570E9">
        <w:rPr>
          <w:rFonts w:ascii="Arial" w:hAnsi="Arial" w:cs="Arial"/>
        </w:rPr>
        <w:t>Alumetal</w:t>
      </w:r>
      <w:proofErr w:type="spellEnd"/>
      <w:r w:rsidR="002570E9">
        <w:rPr>
          <w:rFonts w:ascii="Arial" w:hAnsi="Arial" w:cs="Arial"/>
        </w:rPr>
        <w:t xml:space="preserve"> Poland Sp. z o.o., ul. Przemysłowa 8</w:t>
      </w:r>
      <w:r w:rsidR="002570E9" w:rsidRPr="00591461">
        <w:rPr>
          <w:rFonts w:ascii="Arial" w:hAnsi="Arial" w:cs="Arial"/>
        </w:rPr>
        <w:t xml:space="preserve">, </w:t>
      </w:r>
      <w:r w:rsidR="002570E9">
        <w:rPr>
          <w:rFonts w:ascii="Arial" w:hAnsi="Arial" w:cs="Arial"/>
        </w:rPr>
        <w:t>67-100 Nowa Sól (REGON 120648136, NIP 5492338255</w:t>
      </w:r>
      <w:r w:rsidR="002570E9" w:rsidRPr="00591461">
        <w:rPr>
          <w:rFonts w:ascii="Arial" w:hAnsi="Arial" w:cs="Arial"/>
        </w:rPr>
        <w:t>)</w:t>
      </w:r>
      <w:r w:rsidR="002570E9">
        <w:rPr>
          <w:rFonts w:ascii="Arial" w:hAnsi="Arial" w:cs="Arial"/>
        </w:rPr>
        <w:t xml:space="preserve"> z dnia 1 grudnia 2017 r., </w:t>
      </w:r>
      <w:r w:rsidR="00C07BC3" w:rsidRPr="00591461">
        <w:rPr>
          <w:rFonts w:ascii="Arial" w:hAnsi="Arial" w:cs="Arial"/>
        </w:rPr>
        <w:t xml:space="preserve">w sprawie zmiany </w:t>
      </w:r>
      <w:bookmarkStart w:id="1" w:name="_Hlk506542494"/>
      <w:r w:rsidR="00C07BC3" w:rsidRPr="00591461">
        <w:rPr>
          <w:rFonts w:ascii="Arial" w:hAnsi="Arial" w:cs="Arial"/>
        </w:rPr>
        <w:t>decyzji Wojewody Podkarpackiego z dnia 28 l</w:t>
      </w:r>
      <w:r w:rsidR="00DE5D44" w:rsidRPr="00591461">
        <w:rPr>
          <w:rFonts w:ascii="Arial" w:hAnsi="Arial" w:cs="Arial"/>
        </w:rPr>
        <w:t>ipca 2006 r., znak: ŚR.IV-6618-</w:t>
      </w:r>
      <w:r w:rsidR="00C07BC3" w:rsidRPr="00591461">
        <w:rPr>
          <w:rFonts w:ascii="Arial" w:hAnsi="Arial" w:cs="Arial"/>
        </w:rPr>
        <w:t>3/1/06, zmienionej decyzją Wojewody Podkarpackiego z dnia 31 maja 2007</w:t>
      </w:r>
      <w:r w:rsidR="00F97E54">
        <w:rPr>
          <w:rFonts w:ascii="Arial" w:hAnsi="Arial" w:cs="Arial"/>
        </w:rPr>
        <w:t xml:space="preserve"> r.</w:t>
      </w:r>
      <w:r w:rsidR="002570E9">
        <w:rPr>
          <w:rFonts w:ascii="Arial" w:hAnsi="Arial" w:cs="Arial"/>
        </w:rPr>
        <w:t>,</w:t>
      </w:r>
      <w:r w:rsidR="00C07BC3" w:rsidRPr="00591461">
        <w:rPr>
          <w:rFonts w:ascii="Arial" w:hAnsi="Arial" w:cs="Arial"/>
        </w:rPr>
        <w:t xml:space="preserve"> znak: ŚR.IV-6618-3/3/06,</w:t>
      </w:r>
      <w:r w:rsidR="00DE5D44" w:rsidRPr="00591461">
        <w:rPr>
          <w:rFonts w:ascii="Arial" w:hAnsi="Arial" w:cs="Arial"/>
        </w:rPr>
        <w:t xml:space="preserve"> oraz decyzjami</w:t>
      </w:r>
      <w:r w:rsidR="00C07BC3" w:rsidRPr="00591461">
        <w:rPr>
          <w:rFonts w:ascii="Arial" w:hAnsi="Arial" w:cs="Arial"/>
        </w:rPr>
        <w:t xml:space="preserve"> Marszałka Województwa Podkarpackiego z dnia 24 września 2008 r.</w:t>
      </w:r>
      <w:r w:rsidR="002570E9">
        <w:rPr>
          <w:rFonts w:ascii="Arial" w:hAnsi="Arial" w:cs="Arial"/>
        </w:rPr>
        <w:t>,</w:t>
      </w:r>
      <w:r w:rsidR="00C07BC3" w:rsidRPr="00591461">
        <w:rPr>
          <w:rFonts w:ascii="Arial" w:hAnsi="Arial" w:cs="Arial"/>
        </w:rPr>
        <w:t xml:space="preserve"> znak: RŚ.VI-7660/9-1/08</w:t>
      </w:r>
      <w:r w:rsidR="00EF38D3">
        <w:rPr>
          <w:rFonts w:ascii="Arial" w:hAnsi="Arial" w:cs="Arial"/>
        </w:rPr>
        <w:t>, z dnia</w:t>
      </w:r>
      <w:r w:rsidR="00350131" w:rsidRPr="00591461">
        <w:rPr>
          <w:rFonts w:ascii="Arial" w:hAnsi="Arial" w:cs="Arial"/>
        </w:rPr>
        <w:t xml:space="preserve"> 9 lutego 2011 r.</w:t>
      </w:r>
      <w:r w:rsidR="002570E9">
        <w:rPr>
          <w:rFonts w:ascii="Arial" w:hAnsi="Arial" w:cs="Arial"/>
        </w:rPr>
        <w:t>,</w:t>
      </w:r>
      <w:r w:rsidR="00350131" w:rsidRPr="00591461">
        <w:rPr>
          <w:rFonts w:ascii="Arial" w:hAnsi="Arial" w:cs="Arial"/>
        </w:rPr>
        <w:t xml:space="preserve"> z</w:t>
      </w:r>
      <w:r w:rsidR="00DE5D44" w:rsidRPr="00591461">
        <w:rPr>
          <w:rFonts w:ascii="Arial" w:hAnsi="Arial" w:cs="Arial"/>
        </w:rPr>
        <w:t>nak: RŚ.VI.MH.7660/12-8/10</w:t>
      </w:r>
      <w:r w:rsidR="002570E9">
        <w:rPr>
          <w:rFonts w:ascii="Arial" w:hAnsi="Arial" w:cs="Arial"/>
        </w:rPr>
        <w:t>,</w:t>
      </w:r>
      <w:r w:rsidR="00EF38D3">
        <w:rPr>
          <w:rFonts w:ascii="Arial" w:hAnsi="Arial" w:cs="Arial"/>
        </w:rPr>
        <w:t xml:space="preserve"> z dnia 28 kwietnia 2011 r.</w:t>
      </w:r>
      <w:r w:rsidR="00A4236D">
        <w:rPr>
          <w:rFonts w:ascii="Arial" w:hAnsi="Arial" w:cs="Arial"/>
        </w:rPr>
        <w:t>,</w:t>
      </w:r>
      <w:r w:rsidR="00EF38D3">
        <w:rPr>
          <w:rFonts w:ascii="Arial" w:hAnsi="Arial" w:cs="Arial"/>
        </w:rPr>
        <w:t xml:space="preserve"> znak: </w:t>
      </w:r>
      <w:r w:rsidR="00EF38D3" w:rsidRPr="0048636D">
        <w:rPr>
          <w:rFonts w:ascii="Arial" w:hAnsi="Arial" w:cs="Arial"/>
        </w:rPr>
        <w:t>RŚ.VI.</w:t>
      </w:r>
      <w:r w:rsidR="00EF38D3">
        <w:rPr>
          <w:rFonts w:ascii="Arial" w:hAnsi="Arial" w:cs="Arial"/>
        </w:rPr>
        <w:t>7222.28.5.2011.MH</w:t>
      </w:r>
      <w:r w:rsidR="00A4236D">
        <w:rPr>
          <w:rFonts w:ascii="Arial" w:hAnsi="Arial" w:cs="Arial"/>
        </w:rPr>
        <w:t>,</w:t>
      </w:r>
      <w:r w:rsidR="00C07BC3" w:rsidRPr="00591461">
        <w:rPr>
          <w:rFonts w:ascii="Arial" w:hAnsi="Arial" w:cs="Arial"/>
        </w:rPr>
        <w:t xml:space="preserve"> </w:t>
      </w:r>
      <w:r w:rsidR="00A4236D" w:rsidRPr="00A10EA7">
        <w:rPr>
          <w:rFonts w:ascii="Arial" w:hAnsi="Arial" w:cs="Arial"/>
        </w:rPr>
        <w:t>z dnia 19 sierpnia 2013 r.</w:t>
      </w:r>
      <w:r w:rsidR="00A4236D">
        <w:rPr>
          <w:rFonts w:ascii="Arial" w:hAnsi="Arial" w:cs="Arial"/>
        </w:rPr>
        <w:t>,</w:t>
      </w:r>
      <w:r w:rsidR="00A4236D" w:rsidRPr="00A10EA7">
        <w:rPr>
          <w:rFonts w:ascii="Arial" w:hAnsi="Arial" w:cs="Arial"/>
        </w:rPr>
        <w:t xml:space="preserve"> znak: </w:t>
      </w:r>
      <w:r w:rsidR="00A4236D">
        <w:rPr>
          <w:rFonts w:ascii="Arial" w:hAnsi="Arial" w:cs="Arial"/>
        </w:rPr>
        <w:t>OS-I.7222.31.1.2013.MH,</w:t>
      </w:r>
      <w:r w:rsidR="00A4236D" w:rsidRPr="00A10EA7">
        <w:rPr>
          <w:rFonts w:ascii="Arial" w:hAnsi="Arial" w:cs="Arial"/>
        </w:rPr>
        <w:t xml:space="preserve"> z dnia 27 grudnia 2013 r.</w:t>
      </w:r>
      <w:r w:rsidR="00A4236D">
        <w:rPr>
          <w:rFonts w:ascii="Arial" w:hAnsi="Arial" w:cs="Arial"/>
        </w:rPr>
        <w:t>,</w:t>
      </w:r>
      <w:r w:rsidR="00A4236D" w:rsidRPr="00A10EA7">
        <w:rPr>
          <w:rFonts w:ascii="Arial" w:hAnsi="Arial" w:cs="Arial"/>
        </w:rPr>
        <w:t xml:space="preserve"> znak: OS-I.7222.31.10.2013.MH</w:t>
      </w:r>
      <w:r w:rsidR="00A4236D">
        <w:rPr>
          <w:rFonts w:ascii="Arial" w:hAnsi="Arial" w:cs="Arial"/>
        </w:rPr>
        <w:t xml:space="preserve"> i z dnia 26 listopada 2014 r., znak: OS.I.7222.56.4.2014.MH,</w:t>
      </w:r>
      <w:r w:rsidR="00A4236D" w:rsidRPr="00591461">
        <w:rPr>
          <w:rFonts w:ascii="Arial" w:hAnsi="Arial" w:cs="Arial"/>
        </w:rPr>
        <w:t xml:space="preserve"> </w:t>
      </w:r>
      <w:r w:rsidR="00C07BC3" w:rsidRPr="00591461">
        <w:rPr>
          <w:rFonts w:ascii="Arial" w:hAnsi="Arial" w:cs="Arial"/>
        </w:rPr>
        <w:t xml:space="preserve">udzielającej Spółce pozwolenia zintegrowanego na prowadzenie instalacji </w:t>
      </w:r>
      <w:r w:rsidR="00A4236D" w:rsidRPr="00A10EA7">
        <w:rPr>
          <w:rFonts w:ascii="Arial" w:hAnsi="Arial" w:cs="Arial"/>
        </w:rPr>
        <w:t xml:space="preserve">do produkcji aluminiowych stopów odlewniczych z grupy </w:t>
      </w:r>
      <w:proofErr w:type="spellStart"/>
      <w:r w:rsidR="00A4236D" w:rsidRPr="00A10EA7">
        <w:rPr>
          <w:rFonts w:ascii="Arial" w:hAnsi="Arial" w:cs="Arial"/>
        </w:rPr>
        <w:t>AlSiCuMg</w:t>
      </w:r>
      <w:proofErr w:type="spellEnd"/>
      <w:r w:rsidR="00A4236D" w:rsidRPr="00A10EA7">
        <w:rPr>
          <w:rFonts w:ascii="Arial" w:hAnsi="Arial" w:cs="Arial"/>
        </w:rPr>
        <w:t xml:space="preserve"> z dodatkami stopowymi: Mn, Ti, Zr, V, z grupy </w:t>
      </w:r>
      <w:proofErr w:type="spellStart"/>
      <w:r w:rsidR="00A4236D" w:rsidRPr="00A10EA7">
        <w:rPr>
          <w:rFonts w:ascii="Arial" w:hAnsi="Arial" w:cs="Arial"/>
        </w:rPr>
        <w:t>AlSiMg</w:t>
      </w:r>
      <w:proofErr w:type="spellEnd"/>
      <w:r w:rsidR="00A4236D" w:rsidRPr="00A10EA7">
        <w:rPr>
          <w:rFonts w:ascii="Arial" w:hAnsi="Arial" w:cs="Arial"/>
        </w:rPr>
        <w:t xml:space="preserve"> oraz pozostałych grup i stopów wstępnych (zapraw), o zdolności produkcyjnej </w:t>
      </w:r>
      <w:r w:rsidR="00A4236D" w:rsidRPr="00A10EA7">
        <w:rPr>
          <w:rFonts w:ascii="Arial" w:eastAsia="Tahoma,Bold" w:hAnsi="Arial" w:cs="Arial"/>
          <w:bCs/>
        </w:rPr>
        <w:t>do 150 Mg/d</w:t>
      </w:r>
      <w:r w:rsidR="00A4236D" w:rsidRPr="00A10EA7">
        <w:rPr>
          <w:rFonts w:ascii="Arial" w:hAnsi="Arial" w:cs="Arial"/>
        </w:rPr>
        <w:t xml:space="preserve">obę, zlokalizowanej na terenie </w:t>
      </w:r>
      <w:proofErr w:type="spellStart"/>
      <w:r w:rsidR="00A4236D" w:rsidRPr="00A10EA7">
        <w:rPr>
          <w:rFonts w:ascii="Arial" w:hAnsi="Arial" w:cs="Arial"/>
        </w:rPr>
        <w:t>Alumetal</w:t>
      </w:r>
      <w:proofErr w:type="spellEnd"/>
      <w:r w:rsidR="00A4236D" w:rsidRPr="00A10EA7">
        <w:rPr>
          <w:rFonts w:ascii="Arial" w:hAnsi="Arial" w:cs="Arial"/>
        </w:rPr>
        <w:t xml:space="preserve"> Poland Sp. z o.o., Zakład Gorzyce, ul. Odlewników 52, 39-432 Gorzyce</w:t>
      </w:r>
      <w:bookmarkEnd w:id="1"/>
    </w:p>
    <w:p w14:paraId="271D2BDA" w14:textId="71514A86" w:rsidR="004544E6" w:rsidRDefault="004544E6" w:rsidP="00A72346">
      <w:pPr>
        <w:spacing w:after="240"/>
        <w:jc w:val="center"/>
        <w:rPr>
          <w:rFonts w:ascii="Arial" w:hAnsi="Arial" w:cs="Arial"/>
          <w:b/>
        </w:rPr>
      </w:pPr>
      <w:r>
        <w:rPr>
          <w:rFonts w:ascii="Arial" w:hAnsi="Arial" w:cs="Arial"/>
          <w:b/>
        </w:rPr>
        <w:t>orzekam</w:t>
      </w:r>
    </w:p>
    <w:p w14:paraId="0E2993E5" w14:textId="0A74B4DD" w:rsidR="004544E6" w:rsidRPr="00FC6CFE" w:rsidRDefault="004544E6" w:rsidP="00FC6CFE">
      <w:pPr>
        <w:pStyle w:val="Nagwek2"/>
      </w:pPr>
      <w:r w:rsidRPr="00FC6CFE">
        <w:rPr>
          <w:b/>
        </w:rPr>
        <w:lastRenderedPageBreak/>
        <w:t>I.</w:t>
      </w:r>
      <w:r w:rsidRPr="00FC6CFE">
        <w:rPr>
          <w:b/>
        </w:rPr>
        <w:tab/>
      </w:r>
      <w:r w:rsidRPr="00FC6CFE">
        <w:t>Zmieniam za zgodą stron decyzję</w:t>
      </w:r>
      <w:r w:rsidR="00C07BC3" w:rsidRPr="00FC6CFE">
        <w:t xml:space="preserve"> </w:t>
      </w:r>
      <w:r w:rsidR="00A4236D" w:rsidRPr="00FC6CFE">
        <w:t>Wojewody Podkarpackiego z dnia 28 lipca 2006 r., znak: ŚR.IV-6618-3/1/06, zmienioną decyzją Wojewody Podkarpackiego z dnia 31 maja 2007 r., znak: ŚR.IV-6618-3/3/06, oraz decyzjami Marszałka Województwa Podkarpackiego z dnia 24 września 2008 r., znak: RŚ.VI-7660/9-1/08, z dnia 9 lutego 2011 r., znak: RŚ.VI.MH.7660/12-8/10, z dnia 28 kwietnia 2011 r., znak: RŚ.VI.7222.28.5.2011.MH, z dnia 19 sierpnia 2013 r., znak: OS-I.7222.31.1.2013.MH, z dnia 27 grudnia 2013 r., znak: OS-I.7222.31.10.2013.MH i</w:t>
      </w:r>
      <w:r w:rsidR="00A72346" w:rsidRPr="00FC6CFE">
        <w:t> </w:t>
      </w:r>
      <w:r w:rsidR="00A4236D" w:rsidRPr="00FC6CFE">
        <w:t>z dnia 26 listopada 2014 r., znak: OS.I.7222.56.4.2014.MH, udzielającą Spółce pozwolenia zintegrowanego na prowadzenie instalacji do produkcji aluminiowych stopów odlewniczych</w:t>
      </w:r>
      <w:r w:rsidR="00A72346" w:rsidRPr="00FC6CFE">
        <w:t xml:space="preserve"> </w:t>
      </w:r>
      <w:r w:rsidR="00A4236D" w:rsidRPr="00FC6CFE">
        <w:t xml:space="preserve">z grupy </w:t>
      </w:r>
      <w:proofErr w:type="spellStart"/>
      <w:r w:rsidR="00A4236D" w:rsidRPr="00FC6CFE">
        <w:t>AlSiCuMg</w:t>
      </w:r>
      <w:proofErr w:type="spellEnd"/>
      <w:r w:rsidR="00A4236D" w:rsidRPr="00FC6CFE">
        <w:t xml:space="preserve"> z dodatkami stopowymi: Mn, Ti, Zr, V, z</w:t>
      </w:r>
      <w:r w:rsidR="00A72346" w:rsidRPr="00FC6CFE">
        <w:t> </w:t>
      </w:r>
      <w:r w:rsidR="00A4236D" w:rsidRPr="00FC6CFE">
        <w:t xml:space="preserve">grupy </w:t>
      </w:r>
      <w:proofErr w:type="spellStart"/>
      <w:r w:rsidR="00A4236D" w:rsidRPr="00FC6CFE">
        <w:t>AlSiMg</w:t>
      </w:r>
      <w:proofErr w:type="spellEnd"/>
      <w:r w:rsidR="00A4236D" w:rsidRPr="00FC6CFE">
        <w:t xml:space="preserve"> oraz pozostałych grup i stopów wstępnych (zapraw), o zdolności produkcyjnej </w:t>
      </w:r>
      <w:r w:rsidR="00A4236D" w:rsidRPr="00FC6CFE">
        <w:rPr>
          <w:rFonts w:eastAsia="Tahoma,Bold"/>
          <w:bCs/>
        </w:rPr>
        <w:t>do 150 Mg/d</w:t>
      </w:r>
      <w:r w:rsidR="00A4236D" w:rsidRPr="00FC6CFE">
        <w:t xml:space="preserve">obę, zlokalizowanej na terenie </w:t>
      </w:r>
      <w:proofErr w:type="spellStart"/>
      <w:r w:rsidR="00A4236D" w:rsidRPr="00FC6CFE">
        <w:t>Alumetal</w:t>
      </w:r>
      <w:proofErr w:type="spellEnd"/>
      <w:r w:rsidR="00A4236D" w:rsidRPr="00FC6CFE">
        <w:t xml:space="preserve"> Poland Sp. z</w:t>
      </w:r>
      <w:r w:rsidR="00A72346" w:rsidRPr="00FC6CFE">
        <w:t> </w:t>
      </w:r>
      <w:r w:rsidR="00A4236D" w:rsidRPr="00FC6CFE">
        <w:t>o.o., Zakład Gorzyce, ul. Odlewników 52, 39-432 Gorzyce</w:t>
      </w:r>
      <w:r w:rsidR="0045651C" w:rsidRPr="00FC6CFE">
        <w:t xml:space="preserve"> </w:t>
      </w:r>
      <w:r w:rsidR="00EF38D3" w:rsidRPr="00FC6CFE">
        <w:t>w</w:t>
      </w:r>
      <w:r w:rsidR="00DE5D44" w:rsidRPr="00FC6CFE">
        <w:t xml:space="preserve"> </w:t>
      </w:r>
      <w:r w:rsidR="00D304F0" w:rsidRPr="00FC6CFE">
        <w:t>następujący sposób:</w:t>
      </w:r>
    </w:p>
    <w:p w14:paraId="48710F6B" w14:textId="6E8B1455" w:rsidR="00EF38D3" w:rsidRPr="00811939" w:rsidRDefault="0048636D" w:rsidP="00811939">
      <w:pPr>
        <w:pStyle w:val="Nagwek3"/>
      </w:pPr>
      <w:r w:rsidRPr="00811939">
        <w:t>I.1</w:t>
      </w:r>
      <w:r w:rsidR="00BA0142" w:rsidRPr="00811939">
        <w:t>.</w:t>
      </w:r>
      <w:r w:rsidR="00B07A58" w:rsidRPr="00811939">
        <w:t xml:space="preserve"> </w:t>
      </w:r>
      <w:r w:rsidR="00EF38D3" w:rsidRPr="00811939">
        <w:rPr>
          <w:b w:val="0"/>
          <w:bCs/>
        </w:rPr>
        <w:t>Po słowie orzekam w miejsce zapisu:</w:t>
      </w:r>
    </w:p>
    <w:p w14:paraId="4820F7C1" w14:textId="368F789A" w:rsidR="001E7ED7" w:rsidRDefault="00007C2C" w:rsidP="005B50F4">
      <w:pPr>
        <w:autoSpaceDE w:val="0"/>
        <w:autoSpaceDN w:val="0"/>
        <w:adjustRightInd w:val="0"/>
        <w:spacing w:after="240"/>
        <w:jc w:val="both"/>
        <w:rPr>
          <w:rFonts w:ascii="Arial" w:hAnsi="Arial" w:cs="Arial"/>
          <w:b/>
          <w:bCs/>
        </w:rPr>
      </w:pPr>
      <w:bookmarkStart w:id="2" w:name="_Hlk508258027"/>
      <w:r>
        <w:rPr>
          <w:rFonts w:ascii="Arial" w:hAnsi="Arial" w:cs="Arial"/>
          <w:bCs/>
        </w:rPr>
        <w:t>„udzielam</w:t>
      </w:r>
      <w:r>
        <w:rPr>
          <w:rFonts w:ascii="Arial" w:hAnsi="Arial" w:cs="Arial"/>
        </w:rPr>
        <w:t xml:space="preserve"> </w:t>
      </w:r>
      <w:proofErr w:type="spellStart"/>
      <w:r>
        <w:rPr>
          <w:rFonts w:ascii="Arial" w:hAnsi="Arial" w:cs="Arial"/>
        </w:rPr>
        <w:t>Alumetal</w:t>
      </w:r>
      <w:proofErr w:type="spellEnd"/>
      <w:r>
        <w:rPr>
          <w:rFonts w:ascii="Arial" w:hAnsi="Arial" w:cs="Arial"/>
        </w:rPr>
        <w:t xml:space="preserve"> Poland Sp. z o.o., ul. Przemysłowa 8, 67-100 Nowa Sól (REGON 120648136, NIP 5492338255) pozwolenia zintegrowanego na prowadzenie instalacji do produkcji </w:t>
      </w:r>
      <w:bookmarkEnd w:id="2"/>
      <w:r>
        <w:rPr>
          <w:rFonts w:ascii="Arial" w:hAnsi="Arial" w:cs="Arial"/>
        </w:rPr>
        <w:t xml:space="preserve">aluminiowych stopów odlewniczych z grupy </w:t>
      </w:r>
      <w:proofErr w:type="spellStart"/>
      <w:r>
        <w:rPr>
          <w:rFonts w:ascii="Arial" w:hAnsi="Arial" w:cs="Arial"/>
        </w:rPr>
        <w:t>AlSiCuMg</w:t>
      </w:r>
      <w:proofErr w:type="spellEnd"/>
      <w:r>
        <w:rPr>
          <w:rFonts w:ascii="Arial" w:hAnsi="Arial" w:cs="Arial"/>
        </w:rPr>
        <w:t xml:space="preserve"> z dodatkami stopowymi: Mn, Ti, Zr, V, z grupy </w:t>
      </w:r>
      <w:proofErr w:type="spellStart"/>
      <w:r>
        <w:rPr>
          <w:rFonts w:ascii="Arial" w:hAnsi="Arial" w:cs="Arial"/>
        </w:rPr>
        <w:t>AlSiMg</w:t>
      </w:r>
      <w:proofErr w:type="spellEnd"/>
      <w:r>
        <w:rPr>
          <w:rFonts w:ascii="Arial" w:hAnsi="Arial" w:cs="Arial"/>
        </w:rPr>
        <w:t xml:space="preserve"> oraz pozostałych grup i stopów wstępnych (zapraw), o zdolności produkcyjnej </w:t>
      </w:r>
      <w:r>
        <w:rPr>
          <w:rFonts w:ascii="Arial" w:eastAsia="Tahoma,Bold" w:hAnsi="Arial" w:cs="Arial"/>
          <w:bCs/>
        </w:rPr>
        <w:t>do 150 Mg/d</w:t>
      </w:r>
      <w:r>
        <w:rPr>
          <w:rFonts w:ascii="Arial" w:hAnsi="Arial" w:cs="Arial"/>
        </w:rPr>
        <w:t xml:space="preserve">obę, zlokalizowanej na terenie </w:t>
      </w:r>
      <w:proofErr w:type="spellStart"/>
      <w:r>
        <w:rPr>
          <w:rFonts w:ascii="Arial" w:hAnsi="Arial" w:cs="Arial"/>
        </w:rPr>
        <w:t>Alumetal</w:t>
      </w:r>
      <w:proofErr w:type="spellEnd"/>
      <w:r>
        <w:rPr>
          <w:rFonts w:ascii="Arial" w:hAnsi="Arial" w:cs="Arial"/>
        </w:rPr>
        <w:t xml:space="preserve"> Poland Sp. z o.o., Zakład Gorzyce, ul. Odlewników 52, 39-432 Gorzyce, zwanej dalej instalacją i ustalam”</w:t>
      </w:r>
    </w:p>
    <w:p w14:paraId="6E9699C6" w14:textId="63A04EFC" w:rsidR="001E7ED7" w:rsidRDefault="00755BC4" w:rsidP="005B50F4">
      <w:pPr>
        <w:autoSpaceDE w:val="0"/>
        <w:autoSpaceDN w:val="0"/>
        <w:adjustRightInd w:val="0"/>
        <w:spacing w:after="240"/>
        <w:jc w:val="both"/>
        <w:rPr>
          <w:rFonts w:ascii="Arial" w:hAnsi="Arial" w:cs="Arial"/>
          <w:bCs/>
        </w:rPr>
      </w:pPr>
      <w:r>
        <w:rPr>
          <w:rFonts w:ascii="Arial" w:hAnsi="Arial" w:cs="Arial"/>
          <w:bCs/>
        </w:rPr>
        <w:t>wprowadza się</w:t>
      </w:r>
      <w:r w:rsidR="001E7ED7" w:rsidRPr="001E7ED7">
        <w:rPr>
          <w:rFonts w:ascii="Arial" w:hAnsi="Arial" w:cs="Arial"/>
          <w:bCs/>
        </w:rPr>
        <w:t xml:space="preserve"> zapis:</w:t>
      </w:r>
    </w:p>
    <w:p w14:paraId="78B80DD2" w14:textId="08FC6BAA" w:rsidR="009306DB" w:rsidRDefault="00007C2C" w:rsidP="005B50F4">
      <w:pPr>
        <w:autoSpaceDE w:val="0"/>
        <w:autoSpaceDN w:val="0"/>
        <w:adjustRightInd w:val="0"/>
        <w:spacing w:after="240"/>
        <w:jc w:val="both"/>
        <w:rPr>
          <w:rFonts w:ascii="Arial" w:hAnsi="Arial" w:cs="Arial"/>
        </w:rPr>
      </w:pPr>
      <w:r>
        <w:rPr>
          <w:rFonts w:ascii="Arial" w:hAnsi="Arial" w:cs="Arial"/>
          <w:bCs/>
        </w:rPr>
        <w:t>„udzielam</w:t>
      </w:r>
      <w:r>
        <w:rPr>
          <w:rFonts w:ascii="Arial" w:hAnsi="Arial" w:cs="Arial"/>
        </w:rPr>
        <w:t xml:space="preserve"> </w:t>
      </w:r>
      <w:proofErr w:type="spellStart"/>
      <w:r>
        <w:rPr>
          <w:rFonts w:ascii="Arial" w:hAnsi="Arial" w:cs="Arial"/>
        </w:rPr>
        <w:t>Alumetal</w:t>
      </w:r>
      <w:proofErr w:type="spellEnd"/>
      <w:r>
        <w:rPr>
          <w:rFonts w:ascii="Arial" w:hAnsi="Arial" w:cs="Arial"/>
        </w:rPr>
        <w:t xml:space="preserve"> Poland Sp. z o.o., ul. Przemysłowa 8, 67-100 Nowa Sól (REGON 120648136, NIP 5492338255) pozwolenia zintegrowanego na prowadzenie instalacji do produkcji </w:t>
      </w:r>
      <w:r w:rsidR="001E7ED7" w:rsidRPr="001E7ED7">
        <w:rPr>
          <w:rFonts w:ascii="Arial" w:hAnsi="Arial" w:cs="Arial"/>
        </w:rPr>
        <w:t xml:space="preserve">aluminiowych stopów odlewniczych z grupy </w:t>
      </w:r>
      <w:proofErr w:type="spellStart"/>
      <w:r w:rsidR="001E7ED7" w:rsidRPr="001E7ED7">
        <w:rPr>
          <w:rFonts w:ascii="Arial" w:hAnsi="Arial" w:cs="Arial"/>
        </w:rPr>
        <w:t>AlSiCuMg</w:t>
      </w:r>
      <w:proofErr w:type="spellEnd"/>
      <w:r w:rsidR="001E7ED7" w:rsidRPr="001E7ED7">
        <w:rPr>
          <w:rFonts w:ascii="Arial" w:hAnsi="Arial" w:cs="Arial"/>
        </w:rPr>
        <w:t xml:space="preserve"> z dodatkami stopowymi: Mn, Ti, Zr, V</w:t>
      </w:r>
      <w:r w:rsidR="009306DB">
        <w:rPr>
          <w:rFonts w:ascii="Arial" w:hAnsi="Arial" w:cs="Arial"/>
        </w:rPr>
        <w:t>,</w:t>
      </w:r>
      <w:r w:rsidR="001E7ED7" w:rsidRPr="001E7ED7">
        <w:rPr>
          <w:rFonts w:ascii="Arial" w:hAnsi="Arial" w:cs="Arial"/>
        </w:rPr>
        <w:t xml:space="preserve"> z grupy </w:t>
      </w:r>
      <w:proofErr w:type="spellStart"/>
      <w:r w:rsidR="001E7ED7" w:rsidRPr="001E7ED7">
        <w:rPr>
          <w:rFonts w:ascii="Arial" w:hAnsi="Arial" w:cs="Arial"/>
        </w:rPr>
        <w:t>AlSiMg</w:t>
      </w:r>
      <w:proofErr w:type="spellEnd"/>
      <w:r w:rsidR="00A4236D">
        <w:rPr>
          <w:rFonts w:ascii="Arial" w:hAnsi="Arial" w:cs="Arial"/>
        </w:rPr>
        <w:t>, zapraw metalicznych</w:t>
      </w:r>
      <w:r w:rsidR="00250440">
        <w:rPr>
          <w:rFonts w:ascii="Arial" w:hAnsi="Arial" w:cs="Arial"/>
        </w:rPr>
        <w:t xml:space="preserve"> i zapraw na bazie soli</w:t>
      </w:r>
      <w:r w:rsidR="001E7ED7" w:rsidRPr="001E7ED7">
        <w:rPr>
          <w:rFonts w:ascii="Arial" w:hAnsi="Arial" w:cs="Arial"/>
        </w:rPr>
        <w:t xml:space="preserve">, o zdolności produkcyjnej </w:t>
      </w:r>
      <w:r w:rsidR="00A4236D">
        <w:rPr>
          <w:rFonts w:ascii="Arial" w:eastAsia="Tahoma,Bold" w:hAnsi="Arial" w:cs="Arial"/>
          <w:bCs/>
        </w:rPr>
        <w:t>do 27</w:t>
      </w:r>
      <w:r w:rsidR="001E7ED7" w:rsidRPr="001E7ED7">
        <w:rPr>
          <w:rFonts w:ascii="Arial" w:eastAsia="Tahoma,Bold" w:hAnsi="Arial" w:cs="Arial"/>
          <w:bCs/>
        </w:rPr>
        <w:t>0 Mg/d</w:t>
      </w:r>
      <w:r w:rsidR="001E7ED7">
        <w:rPr>
          <w:rFonts w:ascii="Arial" w:hAnsi="Arial" w:cs="Arial"/>
        </w:rPr>
        <w:t>obę,</w:t>
      </w:r>
      <w:r w:rsidRPr="00007C2C">
        <w:rPr>
          <w:rFonts w:ascii="Arial" w:hAnsi="Arial" w:cs="Arial"/>
        </w:rPr>
        <w:t xml:space="preserve"> </w:t>
      </w:r>
      <w:r>
        <w:rPr>
          <w:rFonts w:ascii="Arial" w:hAnsi="Arial" w:cs="Arial"/>
        </w:rPr>
        <w:t xml:space="preserve">zlokalizowanej na terenie </w:t>
      </w:r>
      <w:proofErr w:type="spellStart"/>
      <w:r>
        <w:rPr>
          <w:rFonts w:ascii="Arial" w:hAnsi="Arial" w:cs="Arial"/>
        </w:rPr>
        <w:t>Alumetal</w:t>
      </w:r>
      <w:proofErr w:type="spellEnd"/>
      <w:r>
        <w:rPr>
          <w:rFonts w:ascii="Arial" w:hAnsi="Arial" w:cs="Arial"/>
        </w:rPr>
        <w:t xml:space="preserve"> Poland Sp. z o.o., Zakład Gorzyce, ul. Odlewników 52, 39-432 Gorzyce,</w:t>
      </w:r>
      <w:r w:rsidR="001E7ED7" w:rsidRPr="001E7ED7">
        <w:rPr>
          <w:rFonts w:ascii="Arial" w:hAnsi="Arial" w:cs="Arial"/>
        </w:rPr>
        <w:t xml:space="preserve"> zwanej</w:t>
      </w:r>
      <w:r w:rsidR="001E7ED7">
        <w:rPr>
          <w:rFonts w:ascii="Arial" w:hAnsi="Arial" w:cs="Arial"/>
        </w:rPr>
        <w:t xml:space="preserve"> </w:t>
      </w:r>
      <w:r w:rsidR="001E7ED7" w:rsidRPr="001E7ED7">
        <w:rPr>
          <w:rFonts w:ascii="Arial" w:hAnsi="Arial" w:cs="Arial"/>
        </w:rPr>
        <w:t>dalej instalacją i ustalam</w:t>
      </w:r>
      <w:r w:rsidR="001E7ED7">
        <w:rPr>
          <w:rFonts w:ascii="Arial" w:hAnsi="Arial" w:cs="Arial"/>
        </w:rPr>
        <w:t>”</w:t>
      </w:r>
    </w:p>
    <w:p w14:paraId="47F72820" w14:textId="77777777" w:rsidR="008D0137" w:rsidRPr="00811939" w:rsidRDefault="009306DB" w:rsidP="00811939">
      <w:pPr>
        <w:pStyle w:val="Nagwek3"/>
        <w:spacing w:after="0"/>
        <w:rPr>
          <w:b w:val="0"/>
          <w:bCs/>
        </w:rPr>
      </w:pPr>
      <w:r w:rsidRPr="009306DB">
        <w:t>I.2.</w:t>
      </w:r>
      <w:r w:rsidR="008D0137">
        <w:t xml:space="preserve"> </w:t>
      </w:r>
      <w:r w:rsidR="008D0137" w:rsidRPr="00811939">
        <w:rPr>
          <w:b w:val="0"/>
          <w:bCs/>
        </w:rPr>
        <w:t>Punkt I</w:t>
      </w:r>
      <w:r w:rsidR="00250440" w:rsidRPr="00811939">
        <w:rPr>
          <w:b w:val="0"/>
          <w:bCs/>
        </w:rPr>
        <w:t>.1</w:t>
      </w:r>
      <w:r w:rsidR="008D0137" w:rsidRPr="00811939">
        <w:rPr>
          <w:b w:val="0"/>
          <w:bCs/>
        </w:rPr>
        <w:t>.</w:t>
      </w:r>
      <w:r w:rsidR="00250440" w:rsidRPr="00811939">
        <w:rPr>
          <w:b w:val="0"/>
          <w:bCs/>
        </w:rPr>
        <w:t xml:space="preserve"> </w:t>
      </w:r>
      <w:r w:rsidR="00693750" w:rsidRPr="00811939">
        <w:rPr>
          <w:b w:val="0"/>
          <w:bCs/>
        </w:rPr>
        <w:t>otrzymuj</w:t>
      </w:r>
      <w:r w:rsidR="00250440" w:rsidRPr="00811939">
        <w:rPr>
          <w:b w:val="0"/>
          <w:bCs/>
        </w:rPr>
        <w:t>e</w:t>
      </w:r>
      <w:r w:rsidRPr="00811939">
        <w:rPr>
          <w:b w:val="0"/>
          <w:bCs/>
        </w:rPr>
        <w:t xml:space="preserve"> brzmienie:</w:t>
      </w:r>
    </w:p>
    <w:p w14:paraId="6FCB30C2" w14:textId="77777777" w:rsidR="009306DB" w:rsidRPr="008D0137" w:rsidRDefault="00250440" w:rsidP="008D0137">
      <w:pPr>
        <w:pStyle w:val="Default"/>
        <w:ind w:left="280" w:hanging="280"/>
        <w:jc w:val="both"/>
        <w:rPr>
          <w:rFonts w:ascii="Arial" w:hAnsi="Arial" w:cs="Arial"/>
        </w:rPr>
      </w:pPr>
      <w:r w:rsidRPr="00250440">
        <w:rPr>
          <w:rFonts w:ascii="Arial" w:hAnsi="Arial" w:cs="Arial"/>
          <w:bCs/>
        </w:rPr>
        <w:t>„</w:t>
      </w:r>
      <w:r w:rsidR="009306DB" w:rsidRPr="008D0137">
        <w:rPr>
          <w:rFonts w:ascii="Arial" w:hAnsi="Arial" w:cs="Arial"/>
          <w:b/>
          <w:bCs/>
        </w:rPr>
        <w:t xml:space="preserve">I.1. </w:t>
      </w:r>
      <w:r w:rsidR="009306DB" w:rsidRPr="008D0137">
        <w:rPr>
          <w:rFonts w:ascii="Arial" w:hAnsi="Arial" w:cs="Arial"/>
        </w:rPr>
        <w:t xml:space="preserve">Rodzaj instalacji oraz rodzaj prowadzonej działalności. </w:t>
      </w:r>
    </w:p>
    <w:p w14:paraId="611A7A36" w14:textId="1310C779" w:rsidR="009306DB" w:rsidRPr="008D0137" w:rsidRDefault="009306DB" w:rsidP="00DB1F1A">
      <w:pPr>
        <w:autoSpaceDE w:val="0"/>
        <w:autoSpaceDN w:val="0"/>
        <w:adjustRightInd w:val="0"/>
        <w:jc w:val="both"/>
        <w:rPr>
          <w:rFonts w:ascii="Arial" w:hAnsi="Arial" w:cs="Arial"/>
          <w:color w:val="000000"/>
        </w:rPr>
      </w:pPr>
      <w:r w:rsidRPr="008D0137">
        <w:rPr>
          <w:rFonts w:ascii="Arial" w:hAnsi="Arial" w:cs="Arial"/>
          <w:color w:val="000000"/>
        </w:rPr>
        <w:t>Instalacja przeznaczona do wtórnego wytopu metali nieżelaznych lub ich stopów w</w:t>
      </w:r>
      <w:r w:rsidR="005B50F4">
        <w:rPr>
          <w:rFonts w:ascii="Arial" w:hAnsi="Arial" w:cs="Arial"/>
          <w:color w:val="000000"/>
        </w:rPr>
        <w:t> </w:t>
      </w:r>
      <w:r w:rsidRPr="008D0137">
        <w:rPr>
          <w:rFonts w:ascii="Arial" w:hAnsi="Arial" w:cs="Arial"/>
          <w:color w:val="000000"/>
        </w:rPr>
        <w:t xml:space="preserve">tym oczyszczania lub przetwarzania metali z odzysku, o zdolności produkcyjnej powyżej 20 t/dobę metali innych niż ołów lub kadm. </w:t>
      </w:r>
    </w:p>
    <w:p w14:paraId="5EE29F96" w14:textId="341518DA" w:rsidR="00250440" w:rsidRDefault="009306DB" w:rsidP="005B50F4">
      <w:pPr>
        <w:tabs>
          <w:tab w:val="left" w:pos="360"/>
          <w:tab w:val="left" w:pos="720"/>
        </w:tabs>
        <w:spacing w:after="240"/>
        <w:jc w:val="both"/>
        <w:rPr>
          <w:rFonts w:ascii="Arial" w:hAnsi="Arial" w:cs="Arial"/>
        </w:rPr>
      </w:pPr>
      <w:r w:rsidRPr="008D0137">
        <w:rPr>
          <w:rFonts w:ascii="Arial" w:hAnsi="Arial" w:cs="Arial"/>
          <w:color w:val="000000"/>
        </w:rPr>
        <w:t>Przedmiotem d</w:t>
      </w:r>
      <w:r w:rsidR="00007C2C">
        <w:rPr>
          <w:rFonts w:ascii="Arial" w:hAnsi="Arial" w:cs="Arial"/>
          <w:color w:val="000000"/>
        </w:rPr>
        <w:t>ziałalności Spółki</w:t>
      </w:r>
      <w:r w:rsidRPr="008D0137">
        <w:rPr>
          <w:rFonts w:ascii="Arial" w:hAnsi="Arial" w:cs="Arial"/>
          <w:color w:val="000000"/>
        </w:rPr>
        <w:t xml:space="preserve"> będzie produkcja aluminiowych stopów odlewniczych</w:t>
      </w:r>
      <w:r w:rsidR="00250440">
        <w:rPr>
          <w:rFonts w:ascii="Arial" w:hAnsi="Arial" w:cs="Arial"/>
          <w:color w:val="000000"/>
        </w:rPr>
        <w:t xml:space="preserve"> </w:t>
      </w:r>
      <w:r w:rsidR="00250440" w:rsidRPr="001E7ED7">
        <w:rPr>
          <w:rFonts w:ascii="Arial" w:hAnsi="Arial" w:cs="Arial"/>
        </w:rPr>
        <w:t xml:space="preserve">z grupy </w:t>
      </w:r>
      <w:proofErr w:type="spellStart"/>
      <w:r w:rsidR="00250440" w:rsidRPr="001E7ED7">
        <w:rPr>
          <w:rFonts w:ascii="Arial" w:hAnsi="Arial" w:cs="Arial"/>
        </w:rPr>
        <w:t>AlSiCuMg</w:t>
      </w:r>
      <w:proofErr w:type="spellEnd"/>
      <w:r w:rsidR="00250440" w:rsidRPr="001E7ED7">
        <w:rPr>
          <w:rFonts w:ascii="Arial" w:hAnsi="Arial" w:cs="Arial"/>
        </w:rPr>
        <w:t xml:space="preserve"> z dodatkami stopowymi: Mn, Ti, Zr, V</w:t>
      </w:r>
      <w:r w:rsidR="00250440">
        <w:rPr>
          <w:rFonts w:ascii="Arial" w:hAnsi="Arial" w:cs="Arial"/>
        </w:rPr>
        <w:t>,</w:t>
      </w:r>
      <w:r w:rsidR="00250440" w:rsidRPr="001E7ED7">
        <w:rPr>
          <w:rFonts w:ascii="Arial" w:hAnsi="Arial" w:cs="Arial"/>
        </w:rPr>
        <w:t xml:space="preserve"> z grupy </w:t>
      </w:r>
      <w:proofErr w:type="spellStart"/>
      <w:r w:rsidR="00250440" w:rsidRPr="001E7ED7">
        <w:rPr>
          <w:rFonts w:ascii="Arial" w:hAnsi="Arial" w:cs="Arial"/>
        </w:rPr>
        <w:t>AlSiMg</w:t>
      </w:r>
      <w:proofErr w:type="spellEnd"/>
      <w:r w:rsidR="00250440">
        <w:rPr>
          <w:rFonts w:ascii="Arial" w:hAnsi="Arial" w:cs="Arial"/>
        </w:rPr>
        <w:t>, zapraw metalicznych i zapraw na bazie soli</w:t>
      </w:r>
      <w:r w:rsidRPr="008D0137">
        <w:rPr>
          <w:rFonts w:ascii="Arial" w:hAnsi="Arial" w:cs="Arial"/>
          <w:color w:val="000000"/>
        </w:rPr>
        <w:t>. Zdolność</w:t>
      </w:r>
      <w:r w:rsidR="00007C2C">
        <w:rPr>
          <w:rFonts w:ascii="Arial" w:hAnsi="Arial" w:cs="Arial"/>
          <w:color w:val="000000"/>
        </w:rPr>
        <w:t xml:space="preserve"> produkcyjna </w:t>
      </w:r>
      <w:r w:rsidR="00250440">
        <w:rPr>
          <w:rFonts w:ascii="Arial" w:hAnsi="Arial" w:cs="Arial"/>
          <w:color w:val="000000"/>
        </w:rPr>
        <w:t>ok. 27</w:t>
      </w:r>
      <w:r w:rsidRPr="008D0137">
        <w:rPr>
          <w:rFonts w:ascii="Arial" w:hAnsi="Arial" w:cs="Arial"/>
          <w:color w:val="000000"/>
        </w:rPr>
        <w:t>0 Mg/dobę.</w:t>
      </w:r>
      <w:r w:rsidR="00250440">
        <w:rPr>
          <w:rFonts w:ascii="Arial" w:hAnsi="Arial" w:cs="Arial"/>
          <w:color w:val="000000"/>
        </w:rPr>
        <w:t>”</w:t>
      </w:r>
    </w:p>
    <w:p w14:paraId="371125DE" w14:textId="77777777" w:rsidR="006D0A41" w:rsidRPr="00811939" w:rsidRDefault="00250440" w:rsidP="00811939">
      <w:pPr>
        <w:pStyle w:val="Nagwek3"/>
        <w:spacing w:after="0"/>
        <w:rPr>
          <w:b w:val="0"/>
          <w:bCs/>
        </w:rPr>
      </w:pPr>
      <w:r>
        <w:t>I.3</w:t>
      </w:r>
      <w:r w:rsidRPr="009306DB">
        <w:t>.</w:t>
      </w:r>
      <w:r>
        <w:t xml:space="preserve"> </w:t>
      </w:r>
      <w:r w:rsidRPr="00811939">
        <w:rPr>
          <w:b w:val="0"/>
          <w:bCs/>
        </w:rPr>
        <w:t>Punkt I.2. otrzymuje brzmienie:</w:t>
      </w:r>
    </w:p>
    <w:p w14:paraId="27E69077" w14:textId="77777777" w:rsidR="006D0A41" w:rsidRPr="006D0A41" w:rsidRDefault="00250440" w:rsidP="00DB1F1A">
      <w:pPr>
        <w:pStyle w:val="Default"/>
        <w:jc w:val="both"/>
        <w:rPr>
          <w:rFonts w:ascii="Arial" w:hAnsi="Arial" w:cs="Arial"/>
        </w:rPr>
      </w:pPr>
      <w:r w:rsidRPr="00250440">
        <w:rPr>
          <w:rFonts w:ascii="Arial" w:hAnsi="Arial" w:cs="Arial"/>
          <w:bCs/>
        </w:rPr>
        <w:t>„</w:t>
      </w:r>
      <w:r w:rsidR="006D0A41" w:rsidRPr="006D0A41">
        <w:rPr>
          <w:rFonts w:ascii="Arial" w:hAnsi="Arial" w:cs="Arial"/>
          <w:b/>
          <w:bCs/>
        </w:rPr>
        <w:t xml:space="preserve">I.2. Parametry urządzeń i instalacji istotne z punktu widzenia przeciwdziałania zanieczyszczeniom </w:t>
      </w:r>
    </w:p>
    <w:p w14:paraId="5340DE66" w14:textId="77777777" w:rsidR="006D0A41" w:rsidRPr="006D0A41" w:rsidRDefault="006D0A41" w:rsidP="00DB1F1A">
      <w:pPr>
        <w:pStyle w:val="Default"/>
        <w:jc w:val="both"/>
        <w:rPr>
          <w:rFonts w:ascii="Arial" w:hAnsi="Arial" w:cs="Arial"/>
        </w:rPr>
      </w:pPr>
      <w:r w:rsidRPr="006D0A41">
        <w:rPr>
          <w:rFonts w:ascii="Arial" w:hAnsi="Arial" w:cs="Arial"/>
        </w:rPr>
        <w:t xml:space="preserve">I.2.1. Parametry urządzeń technologicznych </w:t>
      </w:r>
    </w:p>
    <w:p w14:paraId="7AA0DF98" w14:textId="77777777" w:rsidR="006D0A41" w:rsidRDefault="003F48DF" w:rsidP="00DB1F1A">
      <w:pPr>
        <w:tabs>
          <w:tab w:val="left" w:pos="360"/>
          <w:tab w:val="left" w:pos="720"/>
        </w:tabs>
        <w:jc w:val="both"/>
        <w:rPr>
          <w:rFonts w:ascii="Arial" w:hAnsi="Arial" w:cs="Arial"/>
        </w:rPr>
      </w:pPr>
      <w:r>
        <w:rPr>
          <w:rFonts w:ascii="Arial" w:hAnsi="Arial" w:cs="Arial"/>
        </w:rPr>
        <w:t xml:space="preserve">I.2.1.1. </w:t>
      </w:r>
      <w:r w:rsidR="00250440">
        <w:rPr>
          <w:rFonts w:ascii="Arial" w:hAnsi="Arial" w:cs="Arial"/>
        </w:rPr>
        <w:t>Hala INTALA</w:t>
      </w:r>
      <w:r w:rsidR="006D0A41" w:rsidRPr="006D0A41">
        <w:rPr>
          <w:rFonts w:ascii="Arial" w:hAnsi="Arial" w:cs="Arial"/>
        </w:rPr>
        <w:t>:</w:t>
      </w:r>
    </w:p>
    <w:p w14:paraId="08AEC3AE" w14:textId="77777777" w:rsidR="00250440" w:rsidRPr="00DB1F1A" w:rsidRDefault="00250440" w:rsidP="00250440">
      <w:pPr>
        <w:autoSpaceDE w:val="0"/>
        <w:autoSpaceDN w:val="0"/>
        <w:adjustRightInd w:val="0"/>
        <w:jc w:val="both"/>
        <w:rPr>
          <w:rFonts w:ascii="Arial" w:hAnsi="Arial" w:cs="Arial"/>
          <w:color w:val="000000"/>
        </w:rPr>
      </w:pPr>
      <w:r>
        <w:rPr>
          <w:rFonts w:ascii="Arial" w:hAnsi="Arial" w:cs="Arial"/>
          <w:color w:val="000000"/>
        </w:rPr>
        <w:t xml:space="preserve">1. </w:t>
      </w:r>
      <w:r w:rsidRPr="00DB1F1A">
        <w:rPr>
          <w:rFonts w:ascii="Arial" w:hAnsi="Arial" w:cs="Arial"/>
          <w:color w:val="000000"/>
        </w:rPr>
        <w:t>S</w:t>
      </w:r>
      <w:r>
        <w:rPr>
          <w:rFonts w:ascii="Arial" w:hAnsi="Arial" w:cs="Arial"/>
          <w:color w:val="000000"/>
        </w:rPr>
        <w:t>uszarko</w:t>
      </w:r>
      <w:r w:rsidR="0016387A">
        <w:rPr>
          <w:rFonts w:ascii="Arial" w:hAnsi="Arial" w:cs="Arial"/>
          <w:color w:val="000000"/>
        </w:rPr>
        <w:t xml:space="preserve"> – </w:t>
      </w:r>
      <w:r>
        <w:rPr>
          <w:rFonts w:ascii="Arial" w:hAnsi="Arial" w:cs="Arial"/>
          <w:color w:val="000000"/>
        </w:rPr>
        <w:t xml:space="preserve">chłodziarka do wiórów – </w:t>
      </w:r>
      <w:r w:rsidRPr="00DB1F1A">
        <w:rPr>
          <w:rFonts w:ascii="Arial" w:hAnsi="Arial" w:cs="Arial"/>
          <w:color w:val="000000"/>
        </w:rPr>
        <w:t xml:space="preserve">1 szt. </w:t>
      </w:r>
    </w:p>
    <w:p w14:paraId="3395AE9F" w14:textId="0718758F" w:rsidR="00250440" w:rsidRPr="00DB1F1A" w:rsidRDefault="00250440" w:rsidP="00250440">
      <w:pPr>
        <w:autoSpaceDE w:val="0"/>
        <w:autoSpaceDN w:val="0"/>
        <w:adjustRightInd w:val="0"/>
        <w:ind w:left="284" w:hanging="284"/>
        <w:jc w:val="both"/>
        <w:rPr>
          <w:rFonts w:ascii="Arial" w:hAnsi="Arial" w:cs="Arial"/>
          <w:color w:val="000000"/>
        </w:rPr>
      </w:pPr>
      <w:r w:rsidRPr="00DB1F1A">
        <w:rPr>
          <w:rFonts w:ascii="Arial" w:hAnsi="Arial" w:cs="Arial"/>
          <w:color w:val="000000"/>
        </w:rPr>
        <w:t xml:space="preserve">- </w:t>
      </w:r>
      <w:r w:rsidRPr="00DB1F1A">
        <w:rPr>
          <w:rFonts w:ascii="Arial" w:hAnsi="Arial" w:cs="Arial"/>
          <w:color w:val="000000"/>
        </w:rPr>
        <w:tab/>
        <w:t>wydajność</w:t>
      </w:r>
      <w:r w:rsidR="005B50F4">
        <w:rPr>
          <w:rFonts w:ascii="Arial" w:hAnsi="Arial" w:cs="Arial"/>
          <w:color w:val="000000"/>
        </w:rPr>
        <w:tab/>
      </w:r>
      <w:r>
        <w:rPr>
          <w:rFonts w:ascii="Arial" w:hAnsi="Arial" w:cs="Arial"/>
          <w:color w:val="000000"/>
        </w:rPr>
        <w:tab/>
      </w:r>
      <w:r>
        <w:rPr>
          <w:rFonts w:ascii="Arial" w:hAnsi="Arial" w:cs="Arial"/>
          <w:color w:val="000000"/>
        </w:rPr>
        <w:tab/>
      </w:r>
      <w:r>
        <w:rPr>
          <w:rFonts w:ascii="Arial" w:hAnsi="Arial" w:cs="Arial"/>
          <w:color w:val="000000"/>
        </w:rPr>
        <w:tab/>
      </w:r>
      <w:r>
        <w:rPr>
          <w:rFonts w:ascii="Arial" w:hAnsi="Arial" w:cs="Arial"/>
          <w:color w:val="000000"/>
        </w:rPr>
        <w:tab/>
      </w:r>
      <w:r>
        <w:rPr>
          <w:rFonts w:ascii="Arial" w:hAnsi="Arial" w:cs="Arial"/>
          <w:color w:val="000000"/>
        </w:rPr>
        <w:tab/>
      </w:r>
      <w:r>
        <w:rPr>
          <w:rFonts w:ascii="Arial" w:hAnsi="Arial" w:cs="Arial"/>
          <w:color w:val="000000"/>
        </w:rPr>
        <w:tab/>
      </w:r>
      <w:r w:rsidRPr="00DB1F1A">
        <w:rPr>
          <w:rFonts w:ascii="Arial" w:hAnsi="Arial" w:cs="Arial"/>
          <w:color w:val="000000"/>
        </w:rPr>
        <w:t xml:space="preserve">2,2 – 4 Mg/h </w:t>
      </w:r>
    </w:p>
    <w:p w14:paraId="1058DD63" w14:textId="506296F6" w:rsidR="00250440" w:rsidRPr="00DB1F1A" w:rsidRDefault="00250440" w:rsidP="00250440">
      <w:pPr>
        <w:autoSpaceDE w:val="0"/>
        <w:autoSpaceDN w:val="0"/>
        <w:adjustRightInd w:val="0"/>
        <w:ind w:left="284" w:hanging="284"/>
        <w:jc w:val="both"/>
        <w:rPr>
          <w:rFonts w:ascii="Arial" w:hAnsi="Arial" w:cs="Arial"/>
          <w:color w:val="000000"/>
        </w:rPr>
      </w:pPr>
      <w:r w:rsidRPr="00DB1F1A">
        <w:rPr>
          <w:rFonts w:ascii="Arial" w:hAnsi="Arial" w:cs="Arial"/>
          <w:color w:val="000000"/>
        </w:rPr>
        <w:t xml:space="preserve">- </w:t>
      </w:r>
      <w:r w:rsidRPr="00DB1F1A">
        <w:rPr>
          <w:rFonts w:ascii="Arial" w:hAnsi="Arial" w:cs="Arial"/>
          <w:color w:val="000000"/>
        </w:rPr>
        <w:tab/>
        <w:t>czas pracy suszarki</w:t>
      </w:r>
      <w:r>
        <w:rPr>
          <w:rFonts w:ascii="Arial" w:hAnsi="Arial" w:cs="Arial"/>
          <w:color w:val="000000"/>
        </w:rPr>
        <w:tab/>
      </w:r>
      <w:r>
        <w:rPr>
          <w:rFonts w:ascii="Arial" w:hAnsi="Arial" w:cs="Arial"/>
          <w:color w:val="000000"/>
        </w:rPr>
        <w:tab/>
      </w:r>
      <w:r>
        <w:rPr>
          <w:rFonts w:ascii="Arial" w:hAnsi="Arial" w:cs="Arial"/>
          <w:color w:val="000000"/>
        </w:rPr>
        <w:tab/>
      </w:r>
      <w:r>
        <w:rPr>
          <w:rFonts w:ascii="Arial" w:hAnsi="Arial" w:cs="Arial"/>
          <w:color w:val="000000"/>
        </w:rPr>
        <w:tab/>
      </w:r>
      <w:r>
        <w:rPr>
          <w:rFonts w:ascii="Arial" w:hAnsi="Arial" w:cs="Arial"/>
          <w:color w:val="000000"/>
        </w:rPr>
        <w:tab/>
        <w:t>24 h/dobę</w:t>
      </w:r>
      <w:r w:rsidRPr="00DB1F1A">
        <w:rPr>
          <w:rFonts w:ascii="Arial" w:hAnsi="Arial" w:cs="Arial"/>
          <w:color w:val="000000"/>
        </w:rPr>
        <w:t xml:space="preserve"> </w:t>
      </w:r>
    </w:p>
    <w:p w14:paraId="3C31C75A" w14:textId="64D82AED" w:rsidR="00250440" w:rsidRPr="00DB1F1A" w:rsidRDefault="00250440" w:rsidP="00250440">
      <w:pPr>
        <w:autoSpaceDE w:val="0"/>
        <w:autoSpaceDN w:val="0"/>
        <w:adjustRightInd w:val="0"/>
        <w:ind w:left="284" w:hanging="284"/>
        <w:jc w:val="both"/>
        <w:rPr>
          <w:rFonts w:ascii="Arial" w:hAnsi="Arial" w:cs="Arial"/>
          <w:color w:val="000000"/>
        </w:rPr>
      </w:pPr>
      <w:r w:rsidRPr="00DB1F1A">
        <w:rPr>
          <w:rFonts w:ascii="Arial" w:hAnsi="Arial" w:cs="Arial"/>
          <w:color w:val="000000"/>
        </w:rPr>
        <w:lastRenderedPageBreak/>
        <w:t xml:space="preserve">- </w:t>
      </w:r>
      <w:r w:rsidRPr="00DB1F1A">
        <w:rPr>
          <w:rFonts w:ascii="Arial" w:hAnsi="Arial" w:cs="Arial"/>
          <w:color w:val="000000"/>
        </w:rPr>
        <w:tab/>
        <w:t>temperatury pracy suszarki: strefa grzewcza</w:t>
      </w:r>
      <w:r>
        <w:rPr>
          <w:rFonts w:ascii="Arial" w:hAnsi="Arial" w:cs="Arial"/>
          <w:color w:val="000000"/>
        </w:rPr>
        <w:tab/>
        <w:t>400 – 500</w:t>
      </w:r>
      <w:r w:rsidRPr="00DB1F1A">
        <w:rPr>
          <w:rFonts w:ascii="Arial" w:hAnsi="Arial" w:cs="Arial"/>
          <w:color w:val="000000"/>
        </w:rPr>
        <w:t xml:space="preserve">ºC </w:t>
      </w:r>
    </w:p>
    <w:p w14:paraId="5CB99DDD" w14:textId="780C7D29" w:rsidR="00250440" w:rsidRPr="00DB1F1A" w:rsidRDefault="00250440" w:rsidP="004C1D26">
      <w:pPr>
        <w:numPr>
          <w:ilvl w:val="0"/>
          <w:numId w:val="2"/>
        </w:numPr>
        <w:autoSpaceDE w:val="0"/>
        <w:autoSpaceDN w:val="0"/>
        <w:adjustRightInd w:val="0"/>
        <w:ind w:left="714" w:hanging="357"/>
        <w:jc w:val="both"/>
        <w:rPr>
          <w:rFonts w:ascii="Arial" w:hAnsi="Arial" w:cs="Arial"/>
          <w:color w:val="000000"/>
        </w:rPr>
      </w:pPr>
      <w:r w:rsidRPr="00DB1F1A">
        <w:rPr>
          <w:rFonts w:ascii="Arial" w:hAnsi="Arial" w:cs="Arial"/>
          <w:color w:val="000000"/>
        </w:rPr>
        <w:t>dopalacz</w:t>
      </w:r>
      <w:r>
        <w:rPr>
          <w:rFonts w:ascii="Arial" w:hAnsi="Arial" w:cs="Arial"/>
          <w:color w:val="000000"/>
        </w:rPr>
        <w:tab/>
      </w:r>
      <w:r>
        <w:rPr>
          <w:rFonts w:ascii="Arial" w:hAnsi="Arial" w:cs="Arial"/>
          <w:color w:val="000000"/>
        </w:rPr>
        <w:tab/>
      </w:r>
      <w:r>
        <w:rPr>
          <w:rFonts w:ascii="Arial" w:hAnsi="Arial" w:cs="Arial"/>
          <w:color w:val="000000"/>
        </w:rPr>
        <w:tab/>
      </w:r>
      <w:r>
        <w:rPr>
          <w:rFonts w:ascii="Arial" w:hAnsi="Arial" w:cs="Arial"/>
          <w:color w:val="000000"/>
        </w:rPr>
        <w:tab/>
      </w:r>
      <w:r>
        <w:rPr>
          <w:rFonts w:ascii="Arial" w:hAnsi="Arial" w:cs="Arial"/>
          <w:color w:val="000000"/>
        </w:rPr>
        <w:tab/>
      </w:r>
      <w:r>
        <w:rPr>
          <w:rFonts w:ascii="Arial" w:hAnsi="Arial" w:cs="Arial"/>
          <w:color w:val="000000"/>
        </w:rPr>
        <w:tab/>
        <w:t>600 – 750</w:t>
      </w:r>
      <w:r w:rsidRPr="00DB1F1A">
        <w:rPr>
          <w:rFonts w:ascii="Arial" w:hAnsi="Arial" w:cs="Arial"/>
          <w:color w:val="000000"/>
        </w:rPr>
        <w:t xml:space="preserve">ºC </w:t>
      </w:r>
    </w:p>
    <w:p w14:paraId="57E9FCC7" w14:textId="633EB757" w:rsidR="00250440" w:rsidRPr="00DB1F1A" w:rsidRDefault="00250440" w:rsidP="004C1D26">
      <w:pPr>
        <w:numPr>
          <w:ilvl w:val="0"/>
          <w:numId w:val="2"/>
        </w:numPr>
        <w:autoSpaceDE w:val="0"/>
        <w:autoSpaceDN w:val="0"/>
        <w:adjustRightInd w:val="0"/>
        <w:ind w:left="714" w:hanging="357"/>
        <w:jc w:val="both"/>
        <w:rPr>
          <w:rFonts w:ascii="Arial" w:hAnsi="Arial" w:cs="Arial"/>
          <w:color w:val="000000"/>
        </w:rPr>
      </w:pPr>
      <w:r w:rsidRPr="00DB1F1A">
        <w:rPr>
          <w:rFonts w:ascii="Arial" w:hAnsi="Arial" w:cs="Arial"/>
          <w:color w:val="000000"/>
        </w:rPr>
        <w:t>wylot z dopalacza</w:t>
      </w:r>
      <w:r>
        <w:rPr>
          <w:rFonts w:ascii="Arial" w:hAnsi="Arial" w:cs="Arial"/>
          <w:color w:val="000000"/>
        </w:rPr>
        <w:tab/>
      </w:r>
      <w:r>
        <w:rPr>
          <w:rFonts w:ascii="Arial" w:hAnsi="Arial" w:cs="Arial"/>
          <w:color w:val="000000"/>
        </w:rPr>
        <w:tab/>
      </w:r>
      <w:r>
        <w:rPr>
          <w:rFonts w:ascii="Arial" w:hAnsi="Arial" w:cs="Arial"/>
          <w:color w:val="000000"/>
        </w:rPr>
        <w:tab/>
      </w:r>
      <w:r>
        <w:rPr>
          <w:rFonts w:ascii="Arial" w:hAnsi="Arial" w:cs="Arial"/>
          <w:color w:val="000000"/>
        </w:rPr>
        <w:tab/>
      </w:r>
      <w:r>
        <w:rPr>
          <w:rFonts w:ascii="Arial" w:hAnsi="Arial" w:cs="Arial"/>
          <w:color w:val="000000"/>
        </w:rPr>
        <w:tab/>
        <w:t>900</w:t>
      </w:r>
      <w:r w:rsidRPr="00DB1F1A">
        <w:rPr>
          <w:rFonts w:ascii="Arial" w:hAnsi="Arial" w:cs="Arial"/>
          <w:color w:val="000000"/>
        </w:rPr>
        <w:t xml:space="preserve">ºC </w:t>
      </w:r>
    </w:p>
    <w:p w14:paraId="469341CC" w14:textId="2D6E4430" w:rsidR="00250440" w:rsidRPr="00DB1F1A" w:rsidRDefault="00250440" w:rsidP="00250440">
      <w:pPr>
        <w:autoSpaceDE w:val="0"/>
        <w:autoSpaceDN w:val="0"/>
        <w:adjustRightInd w:val="0"/>
        <w:ind w:left="284" w:hanging="284"/>
        <w:jc w:val="both"/>
        <w:rPr>
          <w:rFonts w:ascii="Arial" w:hAnsi="Arial" w:cs="Arial"/>
          <w:color w:val="000000"/>
        </w:rPr>
      </w:pPr>
      <w:r w:rsidRPr="00DB1F1A">
        <w:rPr>
          <w:rFonts w:ascii="Arial" w:hAnsi="Arial" w:cs="Arial"/>
          <w:color w:val="000000"/>
        </w:rPr>
        <w:t xml:space="preserve">- </w:t>
      </w:r>
      <w:r w:rsidRPr="00DB1F1A">
        <w:rPr>
          <w:rFonts w:ascii="Arial" w:hAnsi="Arial" w:cs="Arial"/>
          <w:color w:val="000000"/>
        </w:rPr>
        <w:tab/>
        <w:t>paliwo</w:t>
      </w:r>
      <w:r>
        <w:rPr>
          <w:rFonts w:ascii="Arial" w:hAnsi="Arial" w:cs="Arial"/>
          <w:color w:val="000000"/>
        </w:rPr>
        <w:tab/>
      </w:r>
      <w:r>
        <w:rPr>
          <w:rFonts w:ascii="Arial" w:hAnsi="Arial" w:cs="Arial"/>
          <w:color w:val="000000"/>
        </w:rPr>
        <w:tab/>
      </w:r>
      <w:r>
        <w:rPr>
          <w:rFonts w:ascii="Arial" w:hAnsi="Arial" w:cs="Arial"/>
          <w:color w:val="000000"/>
        </w:rPr>
        <w:tab/>
      </w:r>
      <w:r>
        <w:rPr>
          <w:rFonts w:ascii="Arial" w:hAnsi="Arial" w:cs="Arial"/>
          <w:color w:val="000000"/>
        </w:rPr>
        <w:tab/>
      </w:r>
      <w:r>
        <w:rPr>
          <w:rFonts w:ascii="Arial" w:hAnsi="Arial" w:cs="Arial"/>
          <w:color w:val="000000"/>
        </w:rPr>
        <w:tab/>
      </w:r>
      <w:r>
        <w:rPr>
          <w:rFonts w:ascii="Arial" w:hAnsi="Arial" w:cs="Arial"/>
          <w:color w:val="000000"/>
        </w:rPr>
        <w:tab/>
      </w:r>
      <w:r>
        <w:rPr>
          <w:rFonts w:ascii="Arial" w:hAnsi="Arial" w:cs="Arial"/>
          <w:color w:val="000000"/>
        </w:rPr>
        <w:tab/>
      </w:r>
      <w:r w:rsidRPr="00DB1F1A">
        <w:rPr>
          <w:rFonts w:ascii="Arial" w:hAnsi="Arial" w:cs="Arial"/>
          <w:color w:val="000000"/>
        </w:rPr>
        <w:t xml:space="preserve">gaz ziemny </w:t>
      </w:r>
    </w:p>
    <w:p w14:paraId="1A501158" w14:textId="7146350E" w:rsidR="00250440" w:rsidRPr="00DB1F1A" w:rsidRDefault="00250440" w:rsidP="00250440">
      <w:pPr>
        <w:autoSpaceDE w:val="0"/>
        <w:autoSpaceDN w:val="0"/>
        <w:adjustRightInd w:val="0"/>
        <w:ind w:left="284" w:hanging="284"/>
        <w:jc w:val="both"/>
        <w:rPr>
          <w:rFonts w:ascii="Arial" w:hAnsi="Arial" w:cs="Arial"/>
          <w:color w:val="000000"/>
        </w:rPr>
      </w:pPr>
      <w:r w:rsidRPr="00DB1F1A">
        <w:rPr>
          <w:rFonts w:ascii="Arial" w:hAnsi="Arial" w:cs="Arial"/>
          <w:color w:val="000000"/>
        </w:rPr>
        <w:t xml:space="preserve">- </w:t>
      </w:r>
      <w:r w:rsidRPr="00DB1F1A">
        <w:rPr>
          <w:rFonts w:ascii="Arial" w:hAnsi="Arial" w:cs="Arial"/>
          <w:color w:val="000000"/>
        </w:rPr>
        <w:tab/>
        <w:t>olej do zwilżania wiórów</w:t>
      </w:r>
      <w:r>
        <w:rPr>
          <w:rFonts w:ascii="Arial" w:hAnsi="Arial" w:cs="Arial"/>
          <w:color w:val="000000"/>
        </w:rPr>
        <w:tab/>
      </w:r>
      <w:r>
        <w:rPr>
          <w:rFonts w:ascii="Arial" w:hAnsi="Arial" w:cs="Arial"/>
          <w:color w:val="000000"/>
        </w:rPr>
        <w:tab/>
      </w:r>
      <w:r>
        <w:rPr>
          <w:rFonts w:ascii="Arial" w:hAnsi="Arial" w:cs="Arial"/>
          <w:color w:val="000000"/>
        </w:rPr>
        <w:tab/>
      </w:r>
      <w:r>
        <w:rPr>
          <w:rFonts w:ascii="Arial" w:hAnsi="Arial" w:cs="Arial"/>
          <w:color w:val="000000"/>
        </w:rPr>
        <w:tab/>
      </w:r>
      <w:r w:rsidRPr="00DB1F1A">
        <w:rPr>
          <w:rFonts w:ascii="Arial" w:hAnsi="Arial" w:cs="Arial"/>
          <w:color w:val="000000"/>
        </w:rPr>
        <w:t xml:space="preserve">70 l/Mg </w:t>
      </w:r>
    </w:p>
    <w:p w14:paraId="0CB61578" w14:textId="7A3AA0B4" w:rsidR="00250440" w:rsidRPr="00DB1F1A" w:rsidRDefault="00250440" w:rsidP="00250440">
      <w:pPr>
        <w:autoSpaceDE w:val="0"/>
        <w:autoSpaceDN w:val="0"/>
        <w:adjustRightInd w:val="0"/>
        <w:ind w:left="284" w:hanging="284"/>
        <w:jc w:val="both"/>
        <w:rPr>
          <w:rFonts w:ascii="Arial" w:hAnsi="Arial" w:cs="Arial"/>
          <w:color w:val="000000"/>
        </w:rPr>
      </w:pPr>
      <w:r w:rsidRPr="00DB1F1A">
        <w:rPr>
          <w:rFonts w:ascii="Arial" w:hAnsi="Arial" w:cs="Arial"/>
          <w:color w:val="000000"/>
        </w:rPr>
        <w:t xml:space="preserve">- </w:t>
      </w:r>
      <w:r w:rsidRPr="00DB1F1A">
        <w:rPr>
          <w:rFonts w:ascii="Arial" w:hAnsi="Arial" w:cs="Arial"/>
          <w:color w:val="000000"/>
        </w:rPr>
        <w:tab/>
        <w:t>woda do zwilżania wiórów</w:t>
      </w:r>
      <w:r>
        <w:rPr>
          <w:rFonts w:ascii="Arial" w:hAnsi="Arial" w:cs="Arial"/>
          <w:color w:val="000000"/>
        </w:rPr>
        <w:tab/>
      </w:r>
      <w:r>
        <w:rPr>
          <w:rFonts w:ascii="Arial" w:hAnsi="Arial" w:cs="Arial"/>
          <w:color w:val="000000"/>
        </w:rPr>
        <w:tab/>
      </w:r>
      <w:r>
        <w:rPr>
          <w:rFonts w:ascii="Arial" w:hAnsi="Arial" w:cs="Arial"/>
          <w:color w:val="000000"/>
        </w:rPr>
        <w:tab/>
      </w:r>
      <w:r>
        <w:rPr>
          <w:rFonts w:ascii="Arial" w:hAnsi="Arial" w:cs="Arial"/>
          <w:color w:val="000000"/>
        </w:rPr>
        <w:tab/>
      </w:r>
      <w:r w:rsidRPr="00DB1F1A">
        <w:rPr>
          <w:rFonts w:ascii="Arial" w:hAnsi="Arial" w:cs="Arial"/>
          <w:color w:val="000000"/>
        </w:rPr>
        <w:t>70 l/Mg</w:t>
      </w:r>
    </w:p>
    <w:p w14:paraId="40624E6C" w14:textId="36340D3B" w:rsidR="00250440" w:rsidRPr="00DB1F1A" w:rsidRDefault="00250440" w:rsidP="00250440">
      <w:pPr>
        <w:autoSpaceDE w:val="0"/>
        <w:autoSpaceDN w:val="0"/>
        <w:adjustRightInd w:val="0"/>
        <w:ind w:left="284" w:hanging="284"/>
        <w:jc w:val="both"/>
        <w:rPr>
          <w:rFonts w:ascii="Arial" w:hAnsi="Arial" w:cs="Arial"/>
          <w:color w:val="000000"/>
        </w:rPr>
      </w:pPr>
      <w:r w:rsidRPr="00DB1F1A">
        <w:rPr>
          <w:rFonts w:ascii="Arial" w:hAnsi="Arial" w:cs="Arial"/>
          <w:color w:val="000000"/>
        </w:rPr>
        <w:t xml:space="preserve">- </w:t>
      </w:r>
      <w:r w:rsidRPr="00DB1F1A">
        <w:rPr>
          <w:rFonts w:ascii="Arial" w:hAnsi="Arial" w:cs="Arial"/>
          <w:color w:val="000000"/>
        </w:rPr>
        <w:tab/>
        <w:t>energia elektryczna</w:t>
      </w:r>
      <w:r>
        <w:rPr>
          <w:rFonts w:ascii="Arial" w:hAnsi="Arial" w:cs="Arial"/>
          <w:color w:val="000000"/>
        </w:rPr>
        <w:tab/>
      </w:r>
      <w:r>
        <w:rPr>
          <w:rFonts w:ascii="Arial" w:hAnsi="Arial" w:cs="Arial"/>
          <w:color w:val="000000"/>
        </w:rPr>
        <w:tab/>
      </w:r>
      <w:r>
        <w:rPr>
          <w:rFonts w:ascii="Arial" w:hAnsi="Arial" w:cs="Arial"/>
          <w:color w:val="000000"/>
        </w:rPr>
        <w:tab/>
      </w:r>
      <w:r>
        <w:rPr>
          <w:rFonts w:ascii="Arial" w:hAnsi="Arial" w:cs="Arial"/>
          <w:color w:val="000000"/>
        </w:rPr>
        <w:tab/>
      </w:r>
      <w:r>
        <w:rPr>
          <w:rFonts w:ascii="Arial" w:hAnsi="Arial" w:cs="Arial"/>
          <w:color w:val="000000"/>
        </w:rPr>
        <w:tab/>
      </w:r>
      <w:r w:rsidRPr="00DB1F1A">
        <w:rPr>
          <w:rFonts w:ascii="Arial" w:hAnsi="Arial" w:cs="Arial"/>
          <w:color w:val="000000"/>
        </w:rPr>
        <w:t xml:space="preserve">70 kW/Mg </w:t>
      </w:r>
    </w:p>
    <w:p w14:paraId="1667570F" w14:textId="05EC6362" w:rsidR="00250440" w:rsidRPr="00DB1F1A" w:rsidRDefault="00250440" w:rsidP="00250440">
      <w:pPr>
        <w:autoSpaceDE w:val="0"/>
        <w:autoSpaceDN w:val="0"/>
        <w:adjustRightInd w:val="0"/>
        <w:ind w:left="284" w:hanging="284"/>
        <w:jc w:val="both"/>
        <w:rPr>
          <w:rFonts w:ascii="Arial" w:hAnsi="Arial" w:cs="Arial"/>
          <w:color w:val="000000"/>
        </w:rPr>
      </w:pPr>
      <w:r w:rsidRPr="00DB1F1A">
        <w:rPr>
          <w:rFonts w:ascii="Arial" w:hAnsi="Arial" w:cs="Arial"/>
          <w:color w:val="000000"/>
        </w:rPr>
        <w:t xml:space="preserve">- </w:t>
      </w:r>
      <w:r w:rsidRPr="00DB1F1A">
        <w:rPr>
          <w:rFonts w:ascii="Arial" w:hAnsi="Arial" w:cs="Arial"/>
          <w:color w:val="000000"/>
        </w:rPr>
        <w:tab/>
        <w:t>sprężone powietrze</w:t>
      </w:r>
      <w:r>
        <w:rPr>
          <w:rFonts w:ascii="Arial" w:hAnsi="Arial" w:cs="Arial"/>
          <w:color w:val="000000"/>
        </w:rPr>
        <w:tab/>
      </w:r>
      <w:r>
        <w:rPr>
          <w:rFonts w:ascii="Arial" w:hAnsi="Arial" w:cs="Arial"/>
          <w:color w:val="000000"/>
        </w:rPr>
        <w:tab/>
      </w:r>
      <w:r>
        <w:rPr>
          <w:rFonts w:ascii="Arial" w:hAnsi="Arial" w:cs="Arial"/>
          <w:color w:val="000000"/>
        </w:rPr>
        <w:tab/>
      </w:r>
      <w:r>
        <w:rPr>
          <w:rFonts w:ascii="Arial" w:hAnsi="Arial" w:cs="Arial"/>
          <w:color w:val="000000"/>
        </w:rPr>
        <w:tab/>
      </w:r>
      <w:r>
        <w:rPr>
          <w:rFonts w:ascii="Arial" w:hAnsi="Arial" w:cs="Arial"/>
          <w:color w:val="000000"/>
        </w:rPr>
        <w:tab/>
      </w:r>
      <w:r w:rsidRPr="00DB1F1A">
        <w:rPr>
          <w:rFonts w:ascii="Arial" w:hAnsi="Arial" w:cs="Arial"/>
          <w:color w:val="000000"/>
        </w:rPr>
        <w:t>2,0 m</w:t>
      </w:r>
      <w:r w:rsidRPr="00DB1F1A">
        <w:rPr>
          <w:rFonts w:ascii="Arial" w:hAnsi="Arial" w:cs="Arial"/>
          <w:color w:val="000000"/>
          <w:vertAlign w:val="superscript"/>
        </w:rPr>
        <w:t>3</w:t>
      </w:r>
      <w:r w:rsidRPr="00DB1F1A">
        <w:rPr>
          <w:rFonts w:ascii="Arial" w:hAnsi="Arial" w:cs="Arial"/>
          <w:color w:val="000000"/>
        </w:rPr>
        <w:t>/h</w:t>
      </w:r>
    </w:p>
    <w:p w14:paraId="15839B6A" w14:textId="77777777" w:rsidR="00250440" w:rsidRDefault="00250440" w:rsidP="00250440">
      <w:pPr>
        <w:autoSpaceDE w:val="0"/>
        <w:autoSpaceDN w:val="0"/>
        <w:adjustRightInd w:val="0"/>
        <w:jc w:val="both"/>
        <w:rPr>
          <w:rFonts w:ascii="Arial" w:hAnsi="Arial" w:cs="Arial"/>
          <w:color w:val="000000"/>
        </w:rPr>
      </w:pPr>
      <w:r>
        <w:rPr>
          <w:rFonts w:ascii="Arial" w:hAnsi="Arial" w:cs="Arial"/>
          <w:color w:val="000000"/>
        </w:rPr>
        <w:t>Zanieczyszczenia poprzez odciągi stanowiskowe odprowadzane będą do atmosfery emitorem E2, po uprzednim</w:t>
      </w:r>
      <w:r w:rsidRPr="00FA45F4">
        <w:rPr>
          <w:rFonts w:ascii="Arial" w:hAnsi="Arial" w:cs="Arial"/>
          <w:color w:val="000000"/>
        </w:rPr>
        <w:t xml:space="preserve"> </w:t>
      </w:r>
      <w:r>
        <w:rPr>
          <w:rFonts w:ascii="Arial" w:hAnsi="Arial" w:cs="Arial"/>
          <w:color w:val="000000"/>
        </w:rPr>
        <w:t>dopaleniu w dopalaczu i oczyszczeniu przy pomocy filtra workowo – tkaninowego.</w:t>
      </w:r>
    </w:p>
    <w:p w14:paraId="74EDF77D" w14:textId="77777777" w:rsidR="00250440" w:rsidRDefault="00250440" w:rsidP="00250440">
      <w:pPr>
        <w:autoSpaceDE w:val="0"/>
        <w:autoSpaceDN w:val="0"/>
        <w:adjustRightInd w:val="0"/>
        <w:jc w:val="both"/>
        <w:rPr>
          <w:rFonts w:ascii="Arial" w:hAnsi="Arial" w:cs="Arial"/>
          <w:color w:val="000000"/>
        </w:rPr>
      </w:pPr>
      <w:r>
        <w:rPr>
          <w:rFonts w:ascii="Arial" w:hAnsi="Arial" w:cs="Arial"/>
          <w:color w:val="000000"/>
        </w:rPr>
        <w:t>Transport wiórów realizowany będzie</w:t>
      </w:r>
      <w:r w:rsidR="0045651C">
        <w:rPr>
          <w:rFonts w:ascii="Arial" w:hAnsi="Arial" w:cs="Arial"/>
          <w:color w:val="000000"/>
        </w:rPr>
        <w:t xml:space="preserve"> w</w:t>
      </w:r>
      <w:r>
        <w:rPr>
          <w:rFonts w:ascii="Arial" w:hAnsi="Arial" w:cs="Arial"/>
          <w:color w:val="000000"/>
        </w:rPr>
        <w:t xml:space="preserve"> kontenerach własnych lub dostawcy zewnętrznego posiadających podwójne dno w celu oddzielenia wiórów od emulsji olejowej. </w:t>
      </w:r>
    </w:p>
    <w:p w14:paraId="683C6946" w14:textId="77777777" w:rsidR="00250440" w:rsidRPr="001357CF" w:rsidRDefault="00250440" w:rsidP="00250440">
      <w:pPr>
        <w:autoSpaceDE w:val="0"/>
        <w:autoSpaceDN w:val="0"/>
        <w:adjustRightInd w:val="0"/>
        <w:jc w:val="both"/>
        <w:rPr>
          <w:rFonts w:ascii="Arial" w:hAnsi="Arial" w:cs="Arial"/>
          <w:color w:val="000000"/>
        </w:rPr>
      </w:pPr>
      <w:r>
        <w:rPr>
          <w:rFonts w:ascii="Arial" w:hAnsi="Arial" w:cs="Arial"/>
          <w:color w:val="000000"/>
        </w:rPr>
        <w:t xml:space="preserve">2. </w:t>
      </w:r>
      <w:r w:rsidRPr="001357CF">
        <w:rPr>
          <w:rFonts w:ascii="Arial" w:hAnsi="Arial" w:cs="Arial"/>
          <w:color w:val="000000"/>
        </w:rPr>
        <w:t xml:space="preserve">Suwnica </w:t>
      </w:r>
      <w:proofErr w:type="spellStart"/>
      <w:r w:rsidRPr="001357CF">
        <w:rPr>
          <w:rFonts w:ascii="Arial" w:hAnsi="Arial" w:cs="Arial"/>
          <w:color w:val="000000"/>
        </w:rPr>
        <w:t>natorowa</w:t>
      </w:r>
      <w:proofErr w:type="spellEnd"/>
      <w:r w:rsidRPr="001357CF">
        <w:rPr>
          <w:rFonts w:ascii="Arial" w:hAnsi="Arial" w:cs="Arial"/>
          <w:color w:val="000000"/>
        </w:rPr>
        <w:t xml:space="preserve"> z chwytakiem </w:t>
      </w:r>
    </w:p>
    <w:p w14:paraId="709F8DCD" w14:textId="53F3C57A" w:rsidR="00250440" w:rsidRPr="001357CF" w:rsidRDefault="00250440" w:rsidP="00250440">
      <w:pPr>
        <w:autoSpaceDE w:val="0"/>
        <w:autoSpaceDN w:val="0"/>
        <w:adjustRightInd w:val="0"/>
        <w:ind w:left="284" w:hanging="284"/>
        <w:jc w:val="both"/>
        <w:rPr>
          <w:rFonts w:ascii="Arial" w:hAnsi="Arial" w:cs="Arial"/>
          <w:color w:val="000000"/>
        </w:rPr>
      </w:pPr>
      <w:r w:rsidRPr="001357CF">
        <w:rPr>
          <w:rFonts w:ascii="Arial" w:hAnsi="Arial" w:cs="Arial"/>
          <w:color w:val="000000"/>
        </w:rPr>
        <w:t xml:space="preserve">- </w:t>
      </w:r>
      <w:r>
        <w:rPr>
          <w:rFonts w:ascii="Arial" w:hAnsi="Arial" w:cs="Arial"/>
          <w:color w:val="000000"/>
        </w:rPr>
        <w:tab/>
      </w:r>
      <w:r w:rsidRPr="001357CF">
        <w:rPr>
          <w:rFonts w:ascii="Arial" w:hAnsi="Arial" w:cs="Arial"/>
          <w:color w:val="000000"/>
        </w:rPr>
        <w:t>udźwig</w:t>
      </w:r>
      <w:r>
        <w:rPr>
          <w:rFonts w:ascii="Arial" w:hAnsi="Arial" w:cs="Arial"/>
          <w:color w:val="000000"/>
        </w:rPr>
        <w:tab/>
      </w:r>
      <w:r>
        <w:rPr>
          <w:rFonts w:ascii="Arial" w:hAnsi="Arial" w:cs="Arial"/>
          <w:color w:val="000000"/>
        </w:rPr>
        <w:tab/>
      </w:r>
      <w:r>
        <w:rPr>
          <w:rFonts w:ascii="Arial" w:hAnsi="Arial" w:cs="Arial"/>
          <w:color w:val="000000"/>
        </w:rPr>
        <w:tab/>
      </w:r>
      <w:r>
        <w:rPr>
          <w:rFonts w:ascii="Arial" w:hAnsi="Arial" w:cs="Arial"/>
          <w:color w:val="000000"/>
        </w:rPr>
        <w:tab/>
      </w:r>
      <w:r>
        <w:rPr>
          <w:rFonts w:ascii="Arial" w:hAnsi="Arial" w:cs="Arial"/>
          <w:color w:val="000000"/>
        </w:rPr>
        <w:tab/>
      </w:r>
      <w:r>
        <w:rPr>
          <w:rFonts w:ascii="Arial" w:hAnsi="Arial" w:cs="Arial"/>
          <w:color w:val="000000"/>
        </w:rPr>
        <w:tab/>
      </w:r>
      <w:r>
        <w:rPr>
          <w:rFonts w:ascii="Arial" w:hAnsi="Arial" w:cs="Arial"/>
          <w:color w:val="000000"/>
        </w:rPr>
        <w:tab/>
        <w:t>8</w:t>
      </w:r>
      <w:r w:rsidRPr="001357CF">
        <w:rPr>
          <w:rFonts w:ascii="Arial" w:hAnsi="Arial" w:cs="Arial"/>
          <w:color w:val="000000"/>
        </w:rPr>
        <w:t xml:space="preserve"> Mg </w:t>
      </w:r>
    </w:p>
    <w:p w14:paraId="340FD67A" w14:textId="560BD0DF" w:rsidR="00250440" w:rsidRPr="001357CF" w:rsidRDefault="00250440" w:rsidP="00250440">
      <w:pPr>
        <w:autoSpaceDE w:val="0"/>
        <w:autoSpaceDN w:val="0"/>
        <w:adjustRightInd w:val="0"/>
        <w:ind w:left="284" w:hanging="284"/>
        <w:jc w:val="both"/>
        <w:rPr>
          <w:rFonts w:ascii="Arial" w:hAnsi="Arial" w:cs="Arial"/>
          <w:color w:val="000000"/>
        </w:rPr>
      </w:pPr>
      <w:r w:rsidRPr="001357CF">
        <w:rPr>
          <w:rFonts w:ascii="Arial" w:hAnsi="Arial" w:cs="Arial"/>
          <w:color w:val="000000"/>
        </w:rPr>
        <w:t xml:space="preserve">- </w:t>
      </w:r>
      <w:r>
        <w:rPr>
          <w:rFonts w:ascii="Arial" w:hAnsi="Arial" w:cs="Arial"/>
          <w:color w:val="000000"/>
        </w:rPr>
        <w:tab/>
      </w:r>
      <w:r w:rsidRPr="001357CF">
        <w:rPr>
          <w:rFonts w:ascii="Arial" w:hAnsi="Arial" w:cs="Arial"/>
          <w:color w:val="000000"/>
        </w:rPr>
        <w:t>rozpiętość</w:t>
      </w:r>
      <w:r>
        <w:rPr>
          <w:rFonts w:ascii="Arial" w:hAnsi="Arial" w:cs="Arial"/>
          <w:color w:val="000000"/>
        </w:rPr>
        <w:tab/>
      </w:r>
      <w:r>
        <w:rPr>
          <w:rFonts w:ascii="Arial" w:hAnsi="Arial" w:cs="Arial"/>
          <w:color w:val="000000"/>
        </w:rPr>
        <w:tab/>
      </w:r>
      <w:r>
        <w:rPr>
          <w:rFonts w:ascii="Arial" w:hAnsi="Arial" w:cs="Arial"/>
          <w:color w:val="000000"/>
        </w:rPr>
        <w:tab/>
      </w:r>
      <w:r>
        <w:rPr>
          <w:rFonts w:ascii="Arial" w:hAnsi="Arial" w:cs="Arial"/>
          <w:color w:val="000000"/>
        </w:rPr>
        <w:tab/>
      </w:r>
      <w:r>
        <w:rPr>
          <w:rFonts w:ascii="Arial" w:hAnsi="Arial" w:cs="Arial"/>
          <w:color w:val="000000"/>
        </w:rPr>
        <w:tab/>
      </w:r>
      <w:r>
        <w:rPr>
          <w:rFonts w:ascii="Arial" w:hAnsi="Arial" w:cs="Arial"/>
          <w:color w:val="000000"/>
        </w:rPr>
        <w:tab/>
      </w:r>
      <w:r w:rsidR="00D654DA">
        <w:rPr>
          <w:rFonts w:ascii="Arial" w:hAnsi="Arial" w:cs="Arial"/>
          <w:color w:val="000000"/>
        </w:rPr>
        <w:tab/>
      </w:r>
      <w:r>
        <w:rPr>
          <w:rFonts w:ascii="Arial" w:hAnsi="Arial" w:cs="Arial"/>
          <w:color w:val="000000"/>
        </w:rPr>
        <w:t>16,65</w:t>
      </w:r>
      <w:r w:rsidRPr="001357CF">
        <w:rPr>
          <w:rFonts w:ascii="Arial" w:hAnsi="Arial" w:cs="Arial"/>
          <w:color w:val="000000"/>
        </w:rPr>
        <w:t xml:space="preserve"> m </w:t>
      </w:r>
    </w:p>
    <w:p w14:paraId="4F00E065" w14:textId="1E58ED94" w:rsidR="006D0A41" w:rsidRDefault="00250440" w:rsidP="00D654DA">
      <w:pPr>
        <w:autoSpaceDE w:val="0"/>
        <w:autoSpaceDN w:val="0"/>
        <w:adjustRightInd w:val="0"/>
        <w:ind w:left="284" w:hanging="284"/>
        <w:jc w:val="both"/>
        <w:rPr>
          <w:rFonts w:ascii="Arial" w:hAnsi="Arial" w:cs="Arial"/>
          <w:b/>
        </w:rPr>
      </w:pPr>
      <w:r w:rsidRPr="001357CF">
        <w:rPr>
          <w:rFonts w:ascii="Arial" w:hAnsi="Arial" w:cs="Arial"/>
          <w:color w:val="000000"/>
        </w:rPr>
        <w:t xml:space="preserve">- </w:t>
      </w:r>
      <w:r>
        <w:rPr>
          <w:rFonts w:ascii="Arial" w:hAnsi="Arial" w:cs="Arial"/>
          <w:color w:val="000000"/>
        </w:rPr>
        <w:tab/>
      </w:r>
      <w:r w:rsidRPr="001357CF">
        <w:rPr>
          <w:rFonts w:ascii="Arial" w:hAnsi="Arial" w:cs="Arial"/>
          <w:color w:val="000000"/>
        </w:rPr>
        <w:t>sposób sterowania</w:t>
      </w:r>
      <w:r>
        <w:rPr>
          <w:rFonts w:ascii="Arial" w:hAnsi="Arial" w:cs="Arial"/>
          <w:color w:val="000000"/>
        </w:rPr>
        <w:tab/>
      </w:r>
      <w:r>
        <w:rPr>
          <w:rFonts w:ascii="Arial" w:hAnsi="Arial" w:cs="Arial"/>
          <w:color w:val="000000"/>
        </w:rPr>
        <w:tab/>
      </w:r>
      <w:r>
        <w:rPr>
          <w:rFonts w:ascii="Arial" w:hAnsi="Arial" w:cs="Arial"/>
          <w:color w:val="000000"/>
        </w:rPr>
        <w:tab/>
      </w:r>
      <w:r>
        <w:rPr>
          <w:rFonts w:ascii="Arial" w:hAnsi="Arial" w:cs="Arial"/>
          <w:color w:val="000000"/>
        </w:rPr>
        <w:tab/>
      </w:r>
      <w:r>
        <w:rPr>
          <w:rFonts w:ascii="Arial" w:hAnsi="Arial" w:cs="Arial"/>
          <w:color w:val="000000"/>
        </w:rPr>
        <w:tab/>
      </w:r>
      <w:r w:rsidRPr="001357CF">
        <w:rPr>
          <w:rFonts w:ascii="Arial" w:hAnsi="Arial" w:cs="Arial"/>
          <w:color w:val="000000"/>
        </w:rPr>
        <w:t>radiowy</w:t>
      </w:r>
    </w:p>
    <w:p w14:paraId="6FAD625F" w14:textId="77777777" w:rsidR="00250440" w:rsidRDefault="00A9557B" w:rsidP="00D654DA">
      <w:pPr>
        <w:tabs>
          <w:tab w:val="left" w:pos="360"/>
          <w:tab w:val="left" w:pos="720"/>
        </w:tabs>
        <w:spacing w:before="240"/>
        <w:jc w:val="both"/>
        <w:rPr>
          <w:rFonts w:ascii="Arial" w:hAnsi="Arial" w:cs="Arial"/>
        </w:rPr>
      </w:pPr>
      <w:r>
        <w:rPr>
          <w:rFonts w:ascii="Arial" w:hAnsi="Arial" w:cs="Arial"/>
        </w:rPr>
        <w:t>I.2.1.2</w:t>
      </w:r>
      <w:r w:rsidR="00250440">
        <w:rPr>
          <w:rFonts w:ascii="Arial" w:hAnsi="Arial" w:cs="Arial"/>
        </w:rPr>
        <w:t>. Hala Produkcji Stopów Aluminiowych (produkcja „gąsek”)</w:t>
      </w:r>
      <w:r w:rsidR="00250440" w:rsidRPr="006D0A41">
        <w:rPr>
          <w:rFonts w:ascii="Arial" w:hAnsi="Arial" w:cs="Arial"/>
        </w:rPr>
        <w:t>:</w:t>
      </w:r>
    </w:p>
    <w:p w14:paraId="69A3D4FD" w14:textId="77777777" w:rsidR="006D0A41" w:rsidRPr="006D0A41" w:rsidRDefault="00A44448" w:rsidP="00DB1F1A">
      <w:pPr>
        <w:autoSpaceDE w:val="0"/>
        <w:autoSpaceDN w:val="0"/>
        <w:adjustRightInd w:val="0"/>
        <w:jc w:val="both"/>
        <w:rPr>
          <w:rFonts w:ascii="Arial" w:hAnsi="Arial" w:cs="Arial"/>
          <w:color w:val="000000"/>
        </w:rPr>
      </w:pPr>
      <w:r>
        <w:rPr>
          <w:rFonts w:ascii="Arial" w:hAnsi="Arial" w:cs="Arial"/>
          <w:color w:val="000000"/>
        </w:rPr>
        <w:t>1</w:t>
      </w:r>
      <w:r w:rsidR="000C4AF0">
        <w:rPr>
          <w:rFonts w:ascii="Arial" w:hAnsi="Arial" w:cs="Arial"/>
          <w:color w:val="000000"/>
        </w:rPr>
        <w:t xml:space="preserve">. Piec </w:t>
      </w:r>
      <w:proofErr w:type="spellStart"/>
      <w:r w:rsidR="000C4AF0">
        <w:rPr>
          <w:rFonts w:ascii="Arial" w:hAnsi="Arial" w:cs="Arial"/>
          <w:color w:val="000000"/>
        </w:rPr>
        <w:t>topielno</w:t>
      </w:r>
      <w:proofErr w:type="spellEnd"/>
      <w:r w:rsidR="0016387A">
        <w:rPr>
          <w:rFonts w:ascii="Arial" w:hAnsi="Arial" w:cs="Arial"/>
          <w:color w:val="000000"/>
        </w:rPr>
        <w:t xml:space="preserve"> – </w:t>
      </w:r>
      <w:r w:rsidR="000C4AF0">
        <w:rPr>
          <w:rFonts w:ascii="Arial" w:hAnsi="Arial" w:cs="Arial"/>
          <w:color w:val="000000"/>
        </w:rPr>
        <w:t>odlewniczy indukcyjny 6 Mg</w:t>
      </w:r>
      <w:r w:rsidR="00345618">
        <w:rPr>
          <w:rFonts w:ascii="Arial" w:hAnsi="Arial" w:cs="Arial"/>
          <w:color w:val="000000"/>
        </w:rPr>
        <w:t xml:space="preserve"> – </w:t>
      </w:r>
      <w:r w:rsidR="0090175F">
        <w:rPr>
          <w:rFonts w:ascii="Arial" w:hAnsi="Arial" w:cs="Arial"/>
          <w:color w:val="000000"/>
        </w:rPr>
        <w:t>2</w:t>
      </w:r>
      <w:r w:rsidR="006D0A41" w:rsidRPr="006D0A41">
        <w:rPr>
          <w:rFonts w:ascii="Arial" w:hAnsi="Arial" w:cs="Arial"/>
          <w:color w:val="000000"/>
        </w:rPr>
        <w:t xml:space="preserve"> szt</w:t>
      </w:r>
      <w:r w:rsidR="0090175F">
        <w:rPr>
          <w:rFonts w:ascii="Arial" w:hAnsi="Arial" w:cs="Arial"/>
          <w:color w:val="000000"/>
        </w:rPr>
        <w:t>.</w:t>
      </w:r>
      <w:r w:rsidR="006D0A41" w:rsidRPr="006D0A41">
        <w:rPr>
          <w:rFonts w:ascii="Arial" w:hAnsi="Arial" w:cs="Arial"/>
          <w:color w:val="000000"/>
        </w:rPr>
        <w:t xml:space="preserve"> </w:t>
      </w:r>
    </w:p>
    <w:p w14:paraId="4D2EDF20" w14:textId="5E7D50D4" w:rsidR="006D0A41" w:rsidRPr="006D0A41" w:rsidRDefault="006D0A41" w:rsidP="00DB1F1A">
      <w:pPr>
        <w:autoSpaceDE w:val="0"/>
        <w:autoSpaceDN w:val="0"/>
        <w:adjustRightInd w:val="0"/>
        <w:ind w:left="284" w:hanging="284"/>
        <w:jc w:val="both"/>
        <w:rPr>
          <w:rFonts w:ascii="Arial" w:hAnsi="Arial" w:cs="Arial"/>
          <w:color w:val="000000"/>
        </w:rPr>
      </w:pPr>
      <w:r w:rsidRPr="006D0A41">
        <w:rPr>
          <w:rFonts w:ascii="Arial" w:hAnsi="Arial" w:cs="Arial"/>
          <w:color w:val="000000"/>
        </w:rPr>
        <w:t xml:space="preserve">- </w:t>
      </w:r>
      <w:r>
        <w:rPr>
          <w:rFonts w:ascii="Arial" w:hAnsi="Arial" w:cs="Arial"/>
          <w:color w:val="000000"/>
        </w:rPr>
        <w:tab/>
      </w:r>
      <w:r w:rsidRPr="006D0A41">
        <w:rPr>
          <w:rFonts w:ascii="Arial" w:hAnsi="Arial" w:cs="Arial"/>
          <w:color w:val="000000"/>
        </w:rPr>
        <w:t>pojemność</w:t>
      </w:r>
      <w:r w:rsidR="00DB1F1A">
        <w:rPr>
          <w:rFonts w:ascii="Arial" w:hAnsi="Arial" w:cs="Arial"/>
          <w:color w:val="000000"/>
        </w:rPr>
        <w:tab/>
      </w:r>
      <w:r w:rsidR="00DB1F1A">
        <w:rPr>
          <w:rFonts w:ascii="Arial" w:hAnsi="Arial" w:cs="Arial"/>
          <w:color w:val="000000"/>
        </w:rPr>
        <w:tab/>
      </w:r>
      <w:r w:rsidR="00DB1F1A">
        <w:rPr>
          <w:rFonts w:ascii="Arial" w:hAnsi="Arial" w:cs="Arial"/>
          <w:color w:val="000000"/>
        </w:rPr>
        <w:tab/>
      </w:r>
      <w:r w:rsidR="00DB1F1A">
        <w:rPr>
          <w:rFonts w:ascii="Arial" w:hAnsi="Arial" w:cs="Arial"/>
          <w:color w:val="000000"/>
        </w:rPr>
        <w:tab/>
      </w:r>
      <w:r w:rsidR="00DB1F1A">
        <w:rPr>
          <w:rFonts w:ascii="Arial" w:hAnsi="Arial" w:cs="Arial"/>
          <w:color w:val="000000"/>
        </w:rPr>
        <w:tab/>
      </w:r>
      <w:r w:rsidR="00DB1F1A">
        <w:rPr>
          <w:rFonts w:ascii="Arial" w:hAnsi="Arial" w:cs="Arial"/>
          <w:color w:val="000000"/>
        </w:rPr>
        <w:tab/>
      </w:r>
      <w:r w:rsidRPr="006D0A41">
        <w:rPr>
          <w:rFonts w:ascii="Arial" w:hAnsi="Arial" w:cs="Arial"/>
          <w:color w:val="000000"/>
        </w:rPr>
        <w:t xml:space="preserve">6 Mg </w:t>
      </w:r>
    </w:p>
    <w:p w14:paraId="1A32BA13" w14:textId="0892B47B" w:rsidR="006D0A41" w:rsidRPr="006D0A41" w:rsidRDefault="006D0A41" w:rsidP="00DB1F1A">
      <w:pPr>
        <w:autoSpaceDE w:val="0"/>
        <w:autoSpaceDN w:val="0"/>
        <w:adjustRightInd w:val="0"/>
        <w:ind w:left="284" w:hanging="284"/>
        <w:jc w:val="both"/>
        <w:rPr>
          <w:rFonts w:ascii="Arial" w:hAnsi="Arial" w:cs="Arial"/>
          <w:color w:val="000000"/>
        </w:rPr>
      </w:pPr>
      <w:r w:rsidRPr="006D0A41">
        <w:rPr>
          <w:rFonts w:ascii="Arial" w:hAnsi="Arial" w:cs="Arial"/>
          <w:color w:val="000000"/>
        </w:rPr>
        <w:t xml:space="preserve">- </w:t>
      </w:r>
      <w:r>
        <w:rPr>
          <w:rFonts w:ascii="Arial" w:hAnsi="Arial" w:cs="Arial"/>
          <w:color w:val="000000"/>
        </w:rPr>
        <w:tab/>
      </w:r>
      <w:r w:rsidRPr="006D0A41">
        <w:rPr>
          <w:rFonts w:ascii="Arial" w:hAnsi="Arial" w:cs="Arial"/>
          <w:color w:val="000000"/>
        </w:rPr>
        <w:t>temperatura przegrzania wsadu</w:t>
      </w:r>
      <w:r w:rsidR="00DB1F1A">
        <w:rPr>
          <w:rFonts w:ascii="Arial" w:hAnsi="Arial" w:cs="Arial"/>
          <w:color w:val="000000"/>
        </w:rPr>
        <w:tab/>
      </w:r>
      <w:r w:rsidR="00DB1F1A">
        <w:rPr>
          <w:rFonts w:ascii="Arial" w:hAnsi="Arial" w:cs="Arial"/>
          <w:color w:val="000000"/>
        </w:rPr>
        <w:tab/>
      </w:r>
      <w:r w:rsidR="00DB1F1A">
        <w:rPr>
          <w:rFonts w:ascii="Arial" w:hAnsi="Arial" w:cs="Arial"/>
          <w:color w:val="000000"/>
        </w:rPr>
        <w:tab/>
      </w:r>
      <w:r w:rsidR="000C4AF0">
        <w:rPr>
          <w:rFonts w:ascii="Arial" w:hAnsi="Arial" w:cs="Arial"/>
          <w:color w:val="000000"/>
        </w:rPr>
        <w:t>do 90</w:t>
      </w:r>
      <w:r w:rsidR="00E01D05">
        <w:rPr>
          <w:rFonts w:ascii="Arial" w:hAnsi="Arial" w:cs="Arial"/>
          <w:color w:val="000000"/>
        </w:rPr>
        <w:t>0</w:t>
      </w:r>
      <w:r w:rsidRPr="006D0A41">
        <w:rPr>
          <w:rFonts w:ascii="Arial" w:hAnsi="Arial" w:cs="Arial"/>
          <w:color w:val="000000"/>
        </w:rPr>
        <w:t xml:space="preserve">ºC </w:t>
      </w:r>
    </w:p>
    <w:p w14:paraId="27193083" w14:textId="7F228688" w:rsidR="006D0A41" w:rsidRPr="006D0A41" w:rsidRDefault="006D0A41" w:rsidP="00DB1F1A">
      <w:pPr>
        <w:autoSpaceDE w:val="0"/>
        <w:autoSpaceDN w:val="0"/>
        <w:adjustRightInd w:val="0"/>
        <w:ind w:left="284" w:hanging="284"/>
        <w:jc w:val="both"/>
        <w:rPr>
          <w:rFonts w:ascii="Arial" w:hAnsi="Arial" w:cs="Arial"/>
          <w:color w:val="000000"/>
        </w:rPr>
      </w:pPr>
      <w:r w:rsidRPr="006D0A41">
        <w:rPr>
          <w:rFonts w:ascii="Arial" w:hAnsi="Arial" w:cs="Arial"/>
          <w:color w:val="000000"/>
        </w:rPr>
        <w:t xml:space="preserve">- </w:t>
      </w:r>
      <w:r>
        <w:rPr>
          <w:rFonts w:ascii="Arial" w:hAnsi="Arial" w:cs="Arial"/>
          <w:color w:val="000000"/>
        </w:rPr>
        <w:tab/>
      </w:r>
      <w:r w:rsidRPr="006D0A41">
        <w:rPr>
          <w:rFonts w:ascii="Arial" w:hAnsi="Arial" w:cs="Arial"/>
          <w:color w:val="000000"/>
        </w:rPr>
        <w:t>jednostkowe zużycie energii elektrycznej</w:t>
      </w:r>
      <w:r w:rsidR="00DB1F1A">
        <w:rPr>
          <w:rFonts w:ascii="Arial" w:hAnsi="Arial" w:cs="Arial"/>
          <w:color w:val="000000"/>
        </w:rPr>
        <w:tab/>
      </w:r>
      <w:r w:rsidR="00DB1F1A">
        <w:rPr>
          <w:rFonts w:ascii="Arial" w:hAnsi="Arial" w:cs="Arial"/>
          <w:color w:val="000000"/>
        </w:rPr>
        <w:tab/>
      </w:r>
      <w:r w:rsidR="000C4AF0">
        <w:rPr>
          <w:rFonts w:ascii="Arial" w:hAnsi="Arial" w:cs="Arial"/>
          <w:color w:val="000000"/>
        </w:rPr>
        <w:t>1500</w:t>
      </w:r>
      <w:r w:rsidRPr="006D0A41">
        <w:rPr>
          <w:rFonts w:ascii="Arial" w:hAnsi="Arial" w:cs="Arial"/>
          <w:color w:val="000000"/>
        </w:rPr>
        <w:t xml:space="preserve"> kWh/Mg </w:t>
      </w:r>
    </w:p>
    <w:p w14:paraId="0C66E19E" w14:textId="6A9003EB" w:rsidR="006D0A41" w:rsidRPr="006D0A41" w:rsidRDefault="006D0A41" w:rsidP="00DB1F1A">
      <w:pPr>
        <w:autoSpaceDE w:val="0"/>
        <w:autoSpaceDN w:val="0"/>
        <w:adjustRightInd w:val="0"/>
        <w:ind w:left="284" w:hanging="284"/>
        <w:jc w:val="both"/>
        <w:rPr>
          <w:rFonts w:ascii="Arial" w:hAnsi="Arial" w:cs="Arial"/>
          <w:color w:val="000000"/>
        </w:rPr>
      </w:pPr>
      <w:r w:rsidRPr="006D0A41">
        <w:rPr>
          <w:rFonts w:ascii="Arial" w:hAnsi="Arial" w:cs="Arial"/>
          <w:color w:val="000000"/>
        </w:rPr>
        <w:t xml:space="preserve">- </w:t>
      </w:r>
      <w:r>
        <w:rPr>
          <w:rFonts w:ascii="Arial" w:hAnsi="Arial" w:cs="Arial"/>
          <w:color w:val="000000"/>
        </w:rPr>
        <w:tab/>
      </w:r>
      <w:r w:rsidRPr="006D0A41">
        <w:rPr>
          <w:rFonts w:ascii="Arial" w:hAnsi="Arial" w:cs="Arial"/>
          <w:color w:val="000000"/>
        </w:rPr>
        <w:t>szybkość topienia (dla Al, 700ºC)</w:t>
      </w:r>
      <w:r w:rsidR="00DB1F1A">
        <w:rPr>
          <w:rFonts w:ascii="Arial" w:hAnsi="Arial" w:cs="Arial"/>
          <w:color w:val="000000"/>
        </w:rPr>
        <w:tab/>
      </w:r>
      <w:r w:rsidR="00DB1F1A">
        <w:rPr>
          <w:rFonts w:ascii="Arial" w:hAnsi="Arial" w:cs="Arial"/>
          <w:color w:val="000000"/>
        </w:rPr>
        <w:tab/>
      </w:r>
      <w:r w:rsidR="00DB1F1A">
        <w:rPr>
          <w:rFonts w:ascii="Arial" w:hAnsi="Arial" w:cs="Arial"/>
          <w:color w:val="000000"/>
        </w:rPr>
        <w:tab/>
      </w:r>
      <w:r w:rsidR="000C4AF0">
        <w:rPr>
          <w:rFonts w:ascii="Arial" w:hAnsi="Arial" w:cs="Arial"/>
          <w:color w:val="000000"/>
        </w:rPr>
        <w:t>2670</w:t>
      </w:r>
      <w:r w:rsidRPr="006D0A41">
        <w:rPr>
          <w:rFonts w:ascii="Arial" w:hAnsi="Arial" w:cs="Arial"/>
          <w:color w:val="000000"/>
        </w:rPr>
        <w:t xml:space="preserve"> kg/h </w:t>
      </w:r>
    </w:p>
    <w:p w14:paraId="61EA1D93" w14:textId="5AF55349" w:rsidR="00EF38D3" w:rsidRPr="006D0A41" w:rsidRDefault="006D0A41" w:rsidP="00DB1F1A">
      <w:pPr>
        <w:autoSpaceDE w:val="0"/>
        <w:autoSpaceDN w:val="0"/>
        <w:adjustRightInd w:val="0"/>
        <w:ind w:left="284" w:hanging="284"/>
        <w:jc w:val="both"/>
        <w:rPr>
          <w:rFonts w:ascii="Arial" w:hAnsi="Arial" w:cs="Arial"/>
          <w:color w:val="000000"/>
        </w:rPr>
      </w:pPr>
      <w:r w:rsidRPr="006D0A41">
        <w:rPr>
          <w:rFonts w:ascii="Arial" w:hAnsi="Arial" w:cs="Arial"/>
          <w:color w:val="000000"/>
        </w:rPr>
        <w:t xml:space="preserve">- </w:t>
      </w:r>
      <w:r>
        <w:rPr>
          <w:rFonts w:ascii="Arial" w:hAnsi="Arial" w:cs="Arial"/>
          <w:color w:val="000000"/>
        </w:rPr>
        <w:tab/>
      </w:r>
      <w:r w:rsidRPr="006D0A41">
        <w:rPr>
          <w:rFonts w:ascii="Arial" w:hAnsi="Arial" w:cs="Arial"/>
          <w:color w:val="000000"/>
        </w:rPr>
        <w:t>wydajność</w:t>
      </w:r>
      <w:r w:rsidR="00A202DC">
        <w:rPr>
          <w:rFonts w:ascii="Arial" w:hAnsi="Arial" w:cs="Arial"/>
          <w:color w:val="000000"/>
        </w:rPr>
        <w:tab/>
      </w:r>
      <w:r w:rsidR="00DB1F1A">
        <w:rPr>
          <w:rFonts w:ascii="Arial" w:hAnsi="Arial" w:cs="Arial"/>
          <w:color w:val="000000"/>
        </w:rPr>
        <w:tab/>
      </w:r>
      <w:r w:rsidR="00DB1F1A">
        <w:rPr>
          <w:rFonts w:ascii="Arial" w:hAnsi="Arial" w:cs="Arial"/>
          <w:color w:val="000000"/>
        </w:rPr>
        <w:tab/>
      </w:r>
      <w:r w:rsidR="00DB1F1A">
        <w:rPr>
          <w:rFonts w:ascii="Arial" w:hAnsi="Arial" w:cs="Arial"/>
          <w:color w:val="000000"/>
        </w:rPr>
        <w:tab/>
      </w:r>
      <w:r w:rsidR="00DB1F1A">
        <w:rPr>
          <w:rFonts w:ascii="Arial" w:hAnsi="Arial" w:cs="Arial"/>
          <w:color w:val="000000"/>
        </w:rPr>
        <w:tab/>
      </w:r>
      <w:r w:rsidR="00DB1F1A">
        <w:rPr>
          <w:rFonts w:ascii="Arial" w:hAnsi="Arial" w:cs="Arial"/>
          <w:color w:val="000000"/>
        </w:rPr>
        <w:tab/>
      </w:r>
      <w:r w:rsidR="00DB1F1A">
        <w:rPr>
          <w:rFonts w:ascii="Arial" w:hAnsi="Arial" w:cs="Arial"/>
          <w:color w:val="000000"/>
        </w:rPr>
        <w:tab/>
      </w:r>
      <w:r w:rsidRPr="006D0A41">
        <w:rPr>
          <w:rFonts w:ascii="Arial" w:hAnsi="Arial" w:cs="Arial"/>
          <w:color w:val="000000"/>
        </w:rPr>
        <w:t>900 Mg Al/mies.</w:t>
      </w:r>
    </w:p>
    <w:p w14:paraId="6D7D6C90" w14:textId="77777777" w:rsidR="00CF1EEF" w:rsidRDefault="00CF1EEF" w:rsidP="00CF1EEF">
      <w:pPr>
        <w:autoSpaceDE w:val="0"/>
        <w:autoSpaceDN w:val="0"/>
        <w:adjustRightInd w:val="0"/>
        <w:jc w:val="both"/>
        <w:rPr>
          <w:rFonts w:ascii="Arial" w:hAnsi="Arial" w:cs="Arial"/>
          <w:color w:val="000000"/>
        </w:rPr>
      </w:pPr>
      <w:r>
        <w:rPr>
          <w:rFonts w:ascii="Arial" w:hAnsi="Arial" w:cs="Arial"/>
          <w:color w:val="000000"/>
        </w:rPr>
        <w:t>Zanieczyszczenia poprzez okapy odciągowe odprowadzane będą do atmos</w:t>
      </w:r>
      <w:r w:rsidR="000C4AF0">
        <w:rPr>
          <w:rFonts w:ascii="Arial" w:hAnsi="Arial" w:cs="Arial"/>
          <w:color w:val="000000"/>
        </w:rPr>
        <w:t>fery emitorem E6</w:t>
      </w:r>
      <w:r>
        <w:rPr>
          <w:rFonts w:ascii="Arial" w:hAnsi="Arial" w:cs="Arial"/>
          <w:color w:val="000000"/>
        </w:rPr>
        <w:t>, po uprzednim oczyszczeniu przy pomocy filtra workowo – tkaninowego.</w:t>
      </w:r>
    </w:p>
    <w:p w14:paraId="7FBABA2F" w14:textId="77777777" w:rsidR="000C4AF0" w:rsidRPr="00EE2175" w:rsidRDefault="00A44448" w:rsidP="000C4AF0">
      <w:pPr>
        <w:autoSpaceDE w:val="0"/>
        <w:autoSpaceDN w:val="0"/>
        <w:adjustRightInd w:val="0"/>
        <w:jc w:val="both"/>
        <w:rPr>
          <w:rFonts w:ascii="Arial" w:hAnsi="Arial" w:cs="Arial"/>
          <w:color w:val="000000"/>
        </w:rPr>
      </w:pPr>
      <w:r>
        <w:rPr>
          <w:rFonts w:ascii="Arial" w:hAnsi="Arial" w:cs="Arial"/>
          <w:color w:val="000000"/>
        </w:rPr>
        <w:t>2</w:t>
      </w:r>
      <w:r w:rsidR="000C4AF0">
        <w:rPr>
          <w:rFonts w:ascii="Arial" w:hAnsi="Arial" w:cs="Arial"/>
          <w:color w:val="000000"/>
        </w:rPr>
        <w:t xml:space="preserve">. Piec </w:t>
      </w:r>
      <w:proofErr w:type="spellStart"/>
      <w:r w:rsidR="000C4AF0">
        <w:rPr>
          <w:rFonts w:ascii="Arial" w:hAnsi="Arial" w:cs="Arial"/>
          <w:color w:val="000000"/>
        </w:rPr>
        <w:t>odstojowo</w:t>
      </w:r>
      <w:proofErr w:type="spellEnd"/>
      <w:r w:rsidR="0016387A">
        <w:rPr>
          <w:rFonts w:ascii="Arial" w:hAnsi="Arial" w:cs="Arial"/>
          <w:color w:val="000000"/>
        </w:rPr>
        <w:t xml:space="preserve"> – </w:t>
      </w:r>
      <w:r w:rsidR="000C4AF0">
        <w:rPr>
          <w:rFonts w:ascii="Arial" w:hAnsi="Arial" w:cs="Arial"/>
          <w:color w:val="000000"/>
        </w:rPr>
        <w:t xml:space="preserve">odlewniczy gazowy – </w:t>
      </w:r>
      <w:r w:rsidR="000C4AF0" w:rsidRPr="00EE2175">
        <w:rPr>
          <w:rFonts w:ascii="Arial" w:hAnsi="Arial" w:cs="Arial"/>
          <w:color w:val="000000"/>
        </w:rPr>
        <w:t xml:space="preserve">1 szt. </w:t>
      </w:r>
    </w:p>
    <w:p w14:paraId="3985903D" w14:textId="7101E3B2" w:rsidR="000C4AF0" w:rsidRPr="00EE2175" w:rsidRDefault="000C4AF0" w:rsidP="000C4AF0">
      <w:pPr>
        <w:autoSpaceDE w:val="0"/>
        <w:autoSpaceDN w:val="0"/>
        <w:adjustRightInd w:val="0"/>
        <w:ind w:left="284" w:hanging="284"/>
        <w:jc w:val="both"/>
        <w:rPr>
          <w:rFonts w:ascii="Arial" w:hAnsi="Arial" w:cs="Arial"/>
          <w:color w:val="000000"/>
        </w:rPr>
      </w:pPr>
      <w:r w:rsidRPr="00EE2175">
        <w:rPr>
          <w:rFonts w:ascii="Arial" w:hAnsi="Arial" w:cs="Arial"/>
          <w:color w:val="000000"/>
        </w:rPr>
        <w:t xml:space="preserve">- </w:t>
      </w:r>
      <w:r>
        <w:rPr>
          <w:rFonts w:ascii="Arial" w:hAnsi="Arial" w:cs="Arial"/>
          <w:color w:val="000000"/>
        </w:rPr>
        <w:tab/>
      </w:r>
      <w:r w:rsidRPr="00EE2175">
        <w:rPr>
          <w:rFonts w:ascii="Arial" w:hAnsi="Arial" w:cs="Arial"/>
          <w:color w:val="000000"/>
        </w:rPr>
        <w:t>pojemność pieca</w:t>
      </w:r>
      <w:r w:rsidR="00A202DC">
        <w:rPr>
          <w:rFonts w:ascii="Arial" w:hAnsi="Arial" w:cs="Arial"/>
          <w:color w:val="000000"/>
        </w:rPr>
        <w:tab/>
      </w:r>
      <w:r>
        <w:rPr>
          <w:rFonts w:ascii="Arial" w:hAnsi="Arial" w:cs="Arial"/>
          <w:color w:val="000000"/>
        </w:rPr>
        <w:tab/>
      </w:r>
      <w:r>
        <w:rPr>
          <w:rFonts w:ascii="Arial" w:hAnsi="Arial" w:cs="Arial"/>
          <w:color w:val="000000"/>
        </w:rPr>
        <w:tab/>
      </w:r>
      <w:r>
        <w:rPr>
          <w:rFonts w:ascii="Arial" w:hAnsi="Arial" w:cs="Arial"/>
          <w:color w:val="000000"/>
        </w:rPr>
        <w:tab/>
      </w:r>
      <w:r>
        <w:rPr>
          <w:rFonts w:ascii="Arial" w:hAnsi="Arial" w:cs="Arial"/>
          <w:color w:val="000000"/>
        </w:rPr>
        <w:tab/>
      </w:r>
      <w:r>
        <w:rPr>
          <w:rFonts w:ascii="Arial" w:hAnsi="Arial" w:cs="Arial"/>
          <w:color w:val="000000"/>
        </w:rPr>
        <w:tab/>
        <w:t>14 M</w:t>
      </w:r>
      <w:r w:rsidR="0016387A">
        <w:rPr>
          <w:rFonts w:ascii="Arial" w:hAnsi="Arial" w:cs="Arial"/>
          <w:color w:val="000000"/>
        </w:rPr>
        <w:t>g</w:t>
      </w:r>
    </w:p>
    <w:p w14:paraId="53FB550B" w14:textId="70890A63" w:rsidR="000C4AF0" w:rsidRPr="00EE2175" w:rsidRDefault="000C4AF0" w:rsidP="000C4AF0">
      <w:pPr>
        <w:autoSpaceDE w:val="0"/>
        <w:autoSpaceDN w:val="0"/>
        <w:adjustRightInd w:val="0"/>
        <w:ind w:left="284" w:hanging="284"/>
        <w:jc w:val="both"/>
        <w:rPr>
          <w:rFonts w:ascii="Arial" w:hAnsi="Arial" w:cs="Arial"/>
          <w:color w:val="000000"/>
        </w:rPr>
      </w:pPr>
      <w:r w:rsidRPr="00EE2175">
        <w:rPr>
          <w:rFonts w:ascii="Arial" w:hAnsi="Arial" w:cs="Arial"/>
          <w:color w:val="000000"/>
        </w:rPr>
        <w:t xml:space="preserve">- </w:t>
      </w:r>
      <w:r>
        <w:rPr>
          <w:rFonts w:ascii="Arial" w:hAnsi="Arial" w:cs="Arial"/>
          <w:color w:val="000000"/>
        </w:rPr>
        <w:tab/>
      </w:r>
      <w:r w:rsidRPr="00EE2175">
        <w:rPr>
          <w:rFonts w:ascii="Arial" w:hAnsi="Arial" w:cs="Arial"/>
          <w:color w:val="000000"/>
        </w:rPr>
        <w:t>maks. moc cieplna zainstalowana</w:t>
      </w:r>
      <w:r>
        <w:rPr>
          <w:rFonts w:ascii="Arial" w:hAnsi="Arial" w:cs="Arial"/>
          <w:color w:val="000000"/>
        </w:rPr>
        <w:tab/>
      </w:r>
      <w:r>
        <w:rPr>
          <w:rFonts w:ascii="Arial" w:hAnsi="Arial" w:cs="Arial"/>
          <w:color w:val="000000"/>
        </w:rPr>
        <w:tab/>
      </w:r>
      <w:r>
        <w:rPr>
          <w:rFonts w:ascii="Arial" w:hAnsi="Arial" w:cs="Arial"/>
          <w:color w:val="000000"/>
        </w:rPr>
        <w:tab/>
      </w:r>
      <w:r w:rsidRPr="00EE2175">
        <w:rPr>
          <w:rFonts w:ascii="Arial" w:hAnsi="Arial" w:cs="Arial"/>
          <w:color w:val="000000"/>
        </w:rPr>
        <w:t xml:space="preserve">900 kW </w:t>
      </w:r>
    </w:p>
    <w:p w14:paraId="6BFA5B83" w14:textId="5460795D" w:rsidR="000C4AF0" w:rsidRPr="00EE2175" w:rsidRDefault="000C4AF0" w:rsidP="000C4AF0">
      <w:pPr>
        <w:autoSpaceDE w:val="0"/>
        <w:autoSpaceDN w:val="0"/>
        <w:adjustRightInd w:val="0"/>
        <w:ind w:left="284" w:hanging="284"/>
        <w:jc w:val="both"/>
        <w:rPr>
          <w:rFonts w:ascii="Arial" w:hAnsi="Arial" w:cs="Arial"/>
          <w:color w:val="000000"/>
        </w:rPr>
      </w:pPr>
      <w:r w:rsidRPr="00EE2175">
        <w:rPr>
          <w:rFonts w:ascii="Arial" w:hAnsi="Arial" w:cs="Arial"/>
          <w:color w:val="000000"/>
        </w:rPr>
        <w:t xml:space="preserve">- </w:t>
      </w:r>
      <w:r>
        <w:rPr>
          <w:rFonts w:ascii="Arial" w:hAnsi="Arial" w:cs="Arial"/>
          <w:color w:val="000000"/>
        </w:rPr>
        <w:tab/>
      </w:r>
      <w:r w:rsidRPr="00EE2175">
        <w:rPr>
          <w:rFonts w:ascii="Arial" w:hAnsi="Arial" w:cs="Arial"/>
          <w:color w:val="000000"/>
        </w:rPr>
        <w:t>temperatura pracy pieca maks.</w:t>
      </w:r>
      <w:r w:rsidR="00A44448">
        <w:rPr>
          <w:rFonts w:ascii="Arial" w:hAnsi="Arial" w:cs="Arial"/>
          <w:color w:val="000000"/>
        </w:rPr>
        <w:tab/>
      </w:r>
      <w:r w:rsidR="00A44448">
        <w:rPr>
          <w:rFonts w:ascii="Arial" w:hAnsi="Arial" w:cs="Arial"/>
          <w:color w:val="000000"/>
        </w:rPr>
        <w:tab/>
      </w:r>
      <w:r w:rsidR="00A44448">
        <w:rPr>
          <w:rFonts w:ascii="Arial" w:hAnsi="Arial" w:cs="Arial"/>
          <w:color w:val="000000"/>
        </w:rPr>
        <w:tab/>
        <w:t>88</w:t>
      </w:r>
      <w:r>
        <w:rPr>
          <w:rFonts w:ascii="Arial" w:hAnsi="Arial" w:cs="Arial"/>
          <w:color w:val="000000"/>
        </w:rPr>
        <w:t>0</w:t>
      </w:r>
      <w:r w:rsidRPr="00EE2175">
        <w:rPr>
          <w:rFonts w:ascii="Arial" w:hAnsi="Arial" w:cs="Arial"/>
          <w:color w:val="000000"/>
        </w:rPr>
        <w:t xml:space="preserve">ºC </w:t>
      </w:r>
    </w:p>
    <w:p w14:paraId="7E95AC98" w14:textId="141CD94D" w:rsidR="000C4AF0" w:rsidRPr="00EE2175" w:rsidRDefault="000C4AF0" w:rsidP="000C4AF0">
      <w:pPr>
        <w:autoSpaceDE w:val="0"/>
        <w:autoSpaceDN w:val="0"/>
        <w:adjustRightInd w:val="0"/>
        <w:ind w:left="284" w:hanging="284"/>
        <w:jc w:val="both"/>
        <w:rPr>
          <w:rFonts w:ascii="Arial" w:hAnsi="Arial" w:cs="Arial"/>
          <w:color w:val="000000"/>
        </w:rPr>
      </w:pPr>
      <w:r w:rsidRPr="00EE2175">
        <w:rPr>
          <w:rFonts w:ascii="Arial" w:hAnsi="Arial" w:cs="Arial"/>
          <w:color w:val="000000"/>
        </w:rPr>
        <w:t xml:space="preserve">- </w:t>
      </w:r>
      <w:r>
        <w:rPr>
          <w:rFonts w:ascii="Arial" w:hAnsi="Arial" w:cs="Arial"/>
          <w:color w:val="000000"/>
        </w:rPr>
        <w:tab/>
      </w:r>
      <w:r w:rsidRPr="00EE2175">
        <w:rPr>
          <w:rFonts w:ascii="Arial" w:hAnsi="Arial" w:cs="Arial"/>
          <w:color w:val="000000"/>
        </w:rPr>
        <w:t>maks. zapotrzebowanie gazu ziemnego</w:t>
      </w:r>
      <w:r>
        <w:rPr>
          <w:rFonts w:ascii="Arial" w:hAnsi="Arial" w:cs="Arial"/>
          <w:color w:val="000000"/>
        </w:rPr>
        <w:tab/>
      </w:r>
      <w:r>
        <w:rPr>
          <w:rFonts w:ascii="Arial" w:hAnsi="Arial" w:cs="Arial"/>
          <w:color w:val="000000"/>
        </w:rPr>
        <w:tab/>
      </w:r>
      <w:r w:rsidRPr="00EE2175">
        <w:rPr>
          <w:rFonts w:ascii="Arial" w:hAnsi="Arial" w:cs="Arial"/>
          <w:color w:val="000000"/>
        </w:rPr>
        <w:t>90 Nm</w:t>
      </w:r>
      <w:r w:rsidRPr="00EE2175">
        <w:rPr>
          <w:rFonts w:ascii="Arial" w:hAnsi="Arial" w:cs="Arial"/>
          <w:color w:val="000000"/>
          <w:vertAlign w:val="superscript"/>
        </w:rPr>
        <w:t>3</w:t>
      </w:r>
      <w:r w:rsidRPr="00EE2175">
        <w:rPr>
          <w:rFonts w:ascii="Arial" w:hAnsi="Arial" w:cs="Arial"/>
          <w:color w:val="000000"/>
        </w:rPr>
        <w:t xml:space="preserve">/h </w:t>
      </w:r>
    </w:p>
    <w:p w14:paraId="4F0B34BC" w14:textId="63A97CE8" w:rsidR="000C4AF0" w:rsidRPr="00EE2175" w:rsidRDefault="000C4AF0" w:rsidP="000C4AF0">
      <w:pPr>
        <w:autoSpaceDE w:val="0"/>
        <w:autoSpaceDN w:val="0"/>
        <w:adjustRightInd w:val="0"/>
        <w:ind w:left="284" w:hanging="284"/>
        <w:jc w:val="both"/>
        <w:rPr>
          <w:rFonts w:ascii="Arial" w:hAnsi="Arial" w:cs="Arial"/>
          <w:color w:val="000000"/>
        </w:rPr>
      </w:pPr>
      <w:r w:rsidRPr="00EE2175">
        <w:rPr>
          <w:rFonts w:ascii="Arial" w:hAnsi="Arial" w:cs="Arial"/>
          <w:color w:val="000000"/>
        </w:rPr>
        <w:t xml:space="preserve">- </w:t>
      </w:r>
      <w:r>
        <w:rPr>
          <w:rFonts w:ascii="Arial" w:hAnsi="Arial" w:cs="Arial"/>
          <w:color w:val="000000"/>
        </w:rPr>
        <w:tab/>
      </w:r>
      <w:r w:rsidRPr="00EE2175">
        <w:rPr>
          <w:rFonts w:ascii="Arial" w:hAnsi="Arial" w:cs="Arial"/>
          <w:color w:val="000000"/>
        </w:rPr>
        <w:t>temperatura wejściowa powietrza na palnik</w:t>
      </w:r>
      <w:r w:rsidR="00A202DC">
        <w:rPr>
          <w:rFonts w:ascii="Arial" w:hAnsi="Arial" w:cs="Arial"/>
          <w:color w:val="000000"/>
        </w:rPr>
        <w:tab/>
      </w:r>
      <w:r>
        <w:rPr>
          <w:rFonts w:ascii="Arial" w:hAnsi="Arial" w:cs="Arial"/>
          <w:color w:val="000000"/>
        </w:rPr>
        <w:tab/>
        <w:t>300 – 350</w:t>
      </w:r>
      <w:r w:rsidRPr="00EE2175">
        <w:rPr>
          <w:rFonts w:ascii="Arial" w:hAnsi="Arial" w:cs="Arial"/>
          <w:color w:val="000000"/>
        </w:rPr>
        <w:t xml:space="preserve">ºC </w:t>
      </w:r>
    </w:p>
    <w:p w14:paraId="7BF2F153" w14:textId="7829CEAF" w:rsidR="000C4AF0" w:rsidRPr="00EE2175" w:rsidRDefault="000C4AF0" w:rsidP="000C4AF0">
      <w:pPr>
        <w:autoSpaceDE w:val="0"/>
        <w:autoSpaceDN w:val="0"/>
        <w:adjustRightInd w:val="0"/>
        <w:ind w:left="284" w:hanging="284"/>
        <w:jc w:val="both"/>
        <w:rPr>
          <w:rFonts w:ascii="Arial" w:hAnsi="Arial" w:cs="Arial"/>
          <w:color w:val="000000"/>
        </w:rPr>
      </w:pPr>
      <w:r w:rsidRPr="00EE2175">
        <w:rPr>
          <w:rFonts w:ascii="Arial" w:hAnsi="Arial" w:cs="Arial"/>
          <w:color w:val="000000"/>
        </w:rPr>
        <w:t xml:space="preserve">- </w:t>
      </w:r>
      <w:r>
        <w:rPr>
          <w:rFonts w:ascii="Arial" w:hAnsi="Arial" w:cs="Arial"/>
          <w:color w:val="000000"/>
        </w:rPr>
        <w:tab/>
      </w:r>
      <w:r w:rsidRPr="00EE2175">
        <w:rPr>
          <w:rFonts w:ascii="Arial" w:hAnsi="Arial" w:cs="Arial"/>
          <w:color w:val="000000"/>
        </w:rPr>
        <w:t>paliwo</w:t>
      </w:r>
      <w:r>
        <w:rPr>
          <w:rFonts w:ascii="Arial" w:hAnsi="Arial" w:cs="Arial"/>
          <w:color w:val="000000"/>
        </w:rPr>
        <w:tab/>
      </w:r>
      <w:r>
        <w:rPr>
          <w:rFonts w:ascii="Arial" w:hAnsi="Arial" w:cs="Arial"/>
          <w:color w:val="000000"/>
        </w:rPr>
        <w:tab/>
      </w:r>
      <w:r>
        <w:rPr>
          <w:rFonts w:ascii="Arial" w:hAnsi="Arial" w:cs="Arial"/>
          <w:color w:val="000000"/>
        </w:rPr>
        <w:tab/>
      </w:r>
      <w:r>
        <w:rPr>
          <w:rFonts w:ascii="Arial" w:hAnsi="Arial" w:cs="Arial"/>
          <w:color w:val="000000"/>
        </w:rPr>
        <w:tab/>
      </w:r>
      <w:r>
        <w:rPr>
          <w:rFonts w:ascii="Arial" w:hAnsi="Arial" w:cs="Arial"/>
          <w:color w:val="000000"/>
        </w:rPr>
        <w:tab/>
      </w:r>
      <w:r>
        <w:rPr>
          <w:rFonts w:ascii="Arial" w:hAnsi="Arial" w:cs="Arial"/>
          <w:color w:val="000000"/>
        </w:rPr>
        <w:tab/>
      </w:r>
      <w:r>
        <w:rPr>
          <w:rFonts w:ascii="Arial" w:hAnsi="Arial" w:cs="Arial"/>
          <w:color w:val="000000"/>
        </w:rPr>
        <w:tab/>
      </w:r>
      <w:r w:rsidRPr="00EE2175">
        <w:rPr>
          <w:rFonts w:ascii="Arial" w:hAnsi="Arial" w:cs="Arial"/>
          <w:color w:val="000000"/>
        </w:rPr>
        <w:t xml:space="preserve">gaz ziemny </w:t>
      </w:r>
    </w:p>
    <w:p w14:paraId="322105F9" w14:textId="76EAF9D2" w:rsidR="000C4AF0" w:rsidRPr="00EE2175" w:rsidRDefault="000C4AF0" w:rsidP="000C4AF0">
      <w:pPr>
        <w:autoSpaceDE w:val="0"/>
        <w:autoSpaceDN w:val="0"/>
        <w:adjustRightInd w:val="0"/>
        <w:ind w:left="284" w:hanging="284"/>
        <w:jc w:val="both"/>
        <w:rPr>
          <w:rFonts w:ascii="Arial" w:hAnsi="Arial" w:cs="Arial"/>
          <w:color w:val="000000"/>
        </w:rPr>
      </w:pPr>
      <w:r w:rsidRPr="00EE2175">
        <w:rPr>
          <w:rFonts w:ascii="Arial" w:hAnsi="Arial" w:cs="Arial"/>
          <w:color w:val="000000"/>
        </w:rPr>
        <w:t xml:space="preserve">- </w:t>
      </w:r>
      <w:r>
        <w:rPr>
          <w:rFonts w:ascii="Arial" w:hAnsi="Arial" w:cs="Arial"/>
          <w:color w:val="000000"/>
        </w:rPr>
        <w:tab/>
      </w:r>
      <w:r w:rsidRPr="00EE2175">
        <w:rPr>
          <w:rFonts w:ascii="Arial" w:hAnsi="Arial" w:cs="Arial"/>
          <w:color w:val="000000"/>
        </w:rPr>
        <w:t>liczba palników</w:t>
      </w:r>
      <w:r>
        <w:rPr>
          <w:rFonts w:ascii="Arial" w:hAnsi="Arial" w:cs="Arial"/>
          <w:color w:val="000000"/>
        </w:rPr>
        <w:tab/>
      </w:r>
      <w:r>
        <w:rPr>
          <w:rFonts w:ascii="Arial" w:hAnsi="Arial" w:cs="Arial"/>
          <w:color w:val="000000"/>
        </w:rPr>
        <w:tab/>
      </w:r>
      <w:r>
        <w:rPr>
          <w:rFonts w:ascii="Arial" w:hAnsi="Arial" w:cs="Arial"/>
          <w:color w:val="000000"/>
        </w:rPr>
        <w:tab/>
      </w:r>
      <w:r>
        <w:rPr>
          <w:rFonts w:ascii="Arial" w:hAnsi="Arial" w:cs="Arial"/>
          <w:color w:val="000000"/>
        </w:rPr>
        <w:tab/>
      </w:r>
      <w:r>
        <w:rPr>
          <w:rFonts w:ascii="Arial" w:hAnsi="Arial" w:cs="Arial"/>
          <w:color w:val="000000"/>
        </w:rPr>
        <w:tab/>
      </w:r>
      <w:r>
        <w:rPr>
          <w:rFonts w:ascii="Arial" w:hAnsi="Arial" w:cs="Arial"/>
          <w:color w:val="000000"/>
        </w:rPr>
        <w:tab/>
      </w:r>
      <w:r w:rsidRPr="00EE2175">
        <w:rPr>
          <w:rFonts w:ascii="Arial" w:hAnsi="Arial" w:cs="Arial"/>
          <w:color w:val="000000"/>
        </w:rPr>
        <w:t>2</w:t>
      </w:r>
    </w:p>
    <w:p w14:paraId="37EEEF02" w14:textId="77777777" w:rsidR="000C4AF0" w:rsidRDefault="000C4AF0" w:rsidP="000C4AF0">
      <w:pPr>
        <w:autoSpaceDE w:val="0"/>
        <w:autoSpaceDN w:val="0"/>
        <w:adjustRightInd w:val="0"/>
        <w:jc w:val="both"/>
        <w:rPr>
          <w:rFonts w:ascii="Arial" w:hAnsi="Arial" w:cs="Arial"/>
          <w:color w:val="000000"/>
        </w:rPr>
      </w:pPr>
      <w:r>
        <w:rPr>
          <w:rFonts w:ascii="Arial" w:hAnsi="Arial" w:cs="Arial"/>
          <w:color w:val="000000"/>
        </w:rPr>
        <w:t>Zanieczyszczenia poprzez okapy odciągowe odprowadzane będą do atmosfery emitorem E5, po uprzednim oczyszczeniu przy pomocy filtra workowo – tkaninowego.</w:t>
      </w:r>
    </w:p>
    <w:p w14:paraId="6453F97D" w14:textId="77777777" w:rsidR="008C5255" w:rsidRPr="008C5255" w:rsidRDefault="00A44448" w:rsidP="00DB1F1A">
      <w:pPr>
        <w:autoSpaceDE w:val="0"/>
        <w:autoSpaceDN w:val="0"/>
        <w:adjustRightInd w:val="0"/>
        <w:jc w:val="both"/>
        <w:rPr>
          <w:rFonts w:ascii="Arial" w:hAnsi="Arial" w:cs="Arial"/>
          <w:color w:val="000000"/>
        </w:rPr>
      </w:pPr>
      <w:r>
        <w:rPr>
          <w:rFonts w:ascii="Arial" w:hAnsi="Arial" w:cs="Arial"/>
          <w:color w:val="000000"/>
        </w:rPr>
        <w:t>3</w:t>
      </w:r>
      <w:r w:rsidR="000C4AF0">
        <w:rPr>
          <w:rFonts w:ascii="Arial" w:hAnsi="Arial" w:cs="Arial"/>
          <w:color w:val="000000"/>
        </w:rPr>
        <w:t xml:space="preserve">. </w:t>
      </w:r>
      <w:r w:rsidR="0016387A">
        <w:rPr>
          <w:rFonts w:ascii="Arial" w:hAnsi="Arial" w:cs="Arial"/>
          <w:color w:val="000000"/>
        </w:rPr>
        <w:t xml:space="preserve">Piec </w:t>
      </w:r>
      <w:proofErr w:type="spellStart"/>
      <w:r w:rsidR="00345618">
        <w:rPr>
          <w:rFonts w:ascii="Arial" w:hAnsi="Arial" w:cs="Arial"/>
          <w:color w:val="000000"/>
        </w:rPr>
        <w:t>odstojowo</w:t>
      </w:r>
      <w:proofErr w:type="spellEnd"/>
      <w:r w:rsidR="00345618">
        <w:rPr>
          <w:rFonts w:ascii="Arial" w:hAnsi="Arial" w:cs="Arial"/>
          <w:color w:val="000000"/>
        </w:rPr>
        <w:t xml:space="preserve"> – odlewniczy</w:t>
      </w:r>
      <w:r w:rsidR="0016387A">
        <w:rPr>
          <w:rFonts w:ascii="Arial" w:hAnsi="Arial" w:cs="Arial"/>
          <w:color w:val="000000"/>
        </w:rPr>
        <w:t xml:space="preserve"> gazowy</w:t>
      </w:r>
      <w:r w:rsidR="00345618">
        <w:rPr>
          <w:rFonts w:ascii="Arial" w:hAnsi="Arial" w:cs="Arial"/>
          <w:color w:val="000000"/>
        </w:rPr>
        <w:t xml:space="preserve"> – </w:t>
      </w:r>
      <w:r w:rsidR="0016387A">
        <w:rPr>
          <w:rFonts w:ascii="Arial" w:hAnsi="Arial" w:cs="Arial"/>
          <w:color w:val="000000"/>
        </w:rPr>
        <w:t>2</w:t>
      </w:r>
      <w:r w:rsidR="008C5255" w:rsidRPr="008C5255">
        <w:rPr>
          <w:rFonts w:ascii="Arial" w:hAnsi="Arial" w:cs="Arial"/>
          <w:color w:val="000000"/>
        </w:rPr>
        <w:t xml:space="preserve"> szt. </w:t>
      </w:r>
    </w:p>
    <w:p w14:paraId="0497217B" w14:textId="3C31B377" w:rsidR="008C5255" w:rsidRPr="008C5255" w:rsidRDefault="008C5255" w:rsidP="00DB1F1A">
      <w:pPr>
        <w:autoSpaceDE w:val="0"/>
        <w:autoSpaceDN w:val="0"/>
        <w:adjustRightInd w:val="0"/>
        <w:ind w:left="284" w:hanging="284"/>
        <w:jc w:val="both"/>
        <w:rPr>
          <w:rFonts w:ascii="Arial" w:hAnsi="Arial" w:cs="Arial"/>
          <w:color w:val="000000"/>
        </w:rPr>
      </w:pPr>
      <w:r w:rsidRPr="008C5255">
        <w:rPr>
          <w:rFonts w:ascii="Arial" w:hAnsi="Arial" w:cs="Arial"/>
          <w:color w:val="000000"/>
        </w:rPr>
        <w:t xml:space="preserve">- </w:t>
      </w:r>
      <w:r>
        <w:rPr>
          <w:rFonts w:ascii="Arial" w:hAnsi="Arial" w:cs="Arial"/>
          <w:color w:val="000000"/>
        </w:rPr>
        <w:tab/>
      </w:r>
      <w:r w:rsidRPr="008C5255">
        <w:rPr>
          <w:rFonts w:ascii="Arial" w:hAnsi="Arial" w:cs="Arial"/>
          <w:color w:val="000000"/>
        </w:rPr>
        <w:t>pojemność pieca</w:t>
      </w:r>
      <w:r w:rsidR="00A202DC">
        <w:rPr>
          <w:rFonts w:ascii="Arial" w:hAnsi="Arial" w:cs="Arial"/>
          <w:color w:val="000000"/>
        </w:rPr>
        <w:tab/>
      </w:r>
      <w:r w:rsidR="00A202DC">
        <w:rPr>
          <w:rFonts w:ascii="Arial" w:hAnsi="Arial" w:cs="Arial"/>
          <w:color w:val="000000"/>
        </w:rPr>
        <w:tab/>
      </w:r>
      <w:r w:rsidR="00A202DC">
        <w:rPr>
          <w:rFonts w:ascii="Arial" w:hAnsi="Arial" w:cs="Arial"/>
          <w:color w:val="000000"/>
        </w:rPr>
        <w:tab/>
      </w:r>
      <w:r w:rsidR="00A202DC">
        <w:rPr>
          <w:rFonts w:ascii="Arial" w:hAnsi="Arial" w:cs="Arial"/>
          <w:color w:val="000000"/>
        </w:rPr>
        <w:tab/>
      </w:r>
      <w:r w:rsidR="00A202DC">
        <w:rPr>
          <w:rFonts w:ascii="Arial" w:hAnsi="Arial" w:cs="Arial"/>
          <w:color w:val="000000"/>
        </w:rPr>
        <w:tab/>
      </w:r>
      <w:r w:rsidR="00A202DC">
        <w:rPr>
          <w:rFonts w:ascii="Arial" w:hAnsi="Arial" w:cs="Arial"/>
          <w:color w:val="000000"/>
        </w:rPr>
        <w:tab/>
      </w:r>
      <w:r w:rsidR="0016387A">
        <w:rPr>
          <w:rFonts w:ascii="Arial" w:hAnsi="Arial" w:cs="Arial"/>
          <w:color w:val="000000"/>
        </w:rPr>
        <w:t>6,5 Mg</w:t>
      </w:r>
    </w:p>
    <w:p w14:paraId="34EC22D5" w14:textId="2F7EDD02" w:rsidR="008C5255" w:rsidRPr="008C5255" w:rsidRDefault="008C5255" w:rsidP="00DB1F1A">
      <w:pPr>
        <w:autoSpaceDE w:val="0"/>
        <w:autoSpaceDN w:val="0"/>
        <w:adjustRightInd w:val="0"/>
        <w:ind w:left="284" w:hanging="284"/>
        <w:jc w:val="both"/>
        <w:rPr>
          <w:rFonts w:ascii="Arial" w:hAnsi="Arial" w:cs="Arial"/>
          <w:color w:val="000000"/>
        </w:rPr>
      </w:pPr>
      <w:r w:rsidRPr="008C5255">
        <w:rPr>
          <w:rFonts w:ascii="Arial" w:hAnsi="Arial" w:cs="Arial"/>
          <w:color w:val="000000"/>
        </w:rPr>
        <w:t xml:space="preserve">- </w:t>
      </w:r>
      <w:r>
        <w:rPr>
          <w:rFonts w:ascii="Arial" w:hAnsi="Arial" w:cs="Arial"/>
          <w:color w:val="000000"/>
        </w:rPr>
        <w:tab/>
      </w:r>
      <w:r w:rsidRPr="008C5255">
        <w:rPr>
          <w:rFonts w:ascii="Arial" w:hAnsi="Arial" w:cs="Arial"/>
          <w:color w:val="000000"/>
        </w:rPr>
        <w:t>maksymalna moc cieplna zainstalowana</w:t>
      </w:r>
      <w:r>
        <w:rPr>
          <w:rFonts w:ascii="Arial" w:hAnsi="Arial" w:cs="Arial"/>
          <w:color w:val="000000"/>
        </w:rPr>
        <w:tab/>
      </w:r>
      <w:r>
        <w:rPr>
          <w:rFonts w:ascii="Arial" w:hAnsi="Arial" w:cs="Arial"/>
          <w:color w:val="000000"/>
        </w:rPr>
        <w:tab/>
      </w:r>
      <w:r w:rsidRPr="008C5255">
        <w:rPr>
          <w:rFonts w:ascii="Arial" w:hAnsi="Arial" w:cs="Arial"/>
          <w:color w:val="000000"/>
        </w:rPr>
        <w:t xml:space="preserve">450 kW </w:t>
      </w:r>
    </w:p>
    <w:p w14:paraId="6201133A" w14:textId="59BEA296" w:rsidR="008C5255" w:rsidRPr="008C5255" w:rsidRDefault="008C5255" w:rsidP="00DB1F1A">
      <w:pPr>
        <w:autoSpaceDE w:val="0"/>
        <w:autoSpaceDN w:val="0"/>
        <w:adjustRightInd w:val="0"/>
        <w:ind w:left="284" w:hanging="284"/>
        <w:jc w:val="both"/>
        <w:rPr>
          <w:rFonts w:ascii="Arial" w:hAnsi="Arial" w:cs="Arial"/>
          <w:color w:val="000000"/>
        </w:rPr>
      </w:pPr>
      <w:r w:rsidRPr="008C5255">
        <w:rPr>
          <w:rFonts w:ascii="Arial" w:hAnsi="Arial" w:cs="Arial"/>
          <w:color w:val="000000"/>
        </w:rPr>
        <w:t xml:space="preserve">- </w:t>
      </w:r>
      <w:r>
        <w:rPr>
          <w:rFonts w:ascii="Arial" w:hAnsi="Arial" w:cs="Arial"/>
          <w:color w:val="000000"/>
        </w:rPr>
        <w:tab/>
      </w:r>
      <w:r w:rsidRPr="008C5255">
        <w:rPr>
          <w:rFonts w:ascii="Arial" w:hAnsi="Arial" w:cs="Arial"/>
          <w:color w:val="000000"/>
        </w:rPr>
        <w:t>temperatura pracy pieca</w:t>
      </w:r>
      <w:r w:rsidR="00A44448">
        <w:rPr>
          <w:rFonts w:ascii="Arial" w:hAnsi="Arial" w:cs="Arial"/>
          <w:color w:val="000000"/>
        </w:rPr>
        <w:tab/>
      </w:r>
      <w:r w:rsidR="00A44448">
        <w:rPr>
          <w:rFonts w:ascii="Arial" w:hAnsi="Arial" w:cs="Arial"/>
          <w:color w:val="000000"/>
        </w:rPr>
        <w:tab/>
      </w:r>
      <w:r w:rsidR="00A44448">
        <w:rPr>
          <w:rFonts w:ascii="Arial" w:hAnsi="Arial" w:cs="Arial"/>
          <w:color w:val="000000"/>
        </w:rPr>
        <w:tab/>
      </w:r>
      <w:r w:rsidR="00A44448">
        <w:rPr>
          <w:rFonts w:ascii="Arial" w:hAnsi="Arial" w:cs="Arial"/>
          <w:color w:val="000000"/>
        </w:rPr>
        <w:tab/>
        <w:t>88</w:t>
      </w:r>
      <w:r>
        <w:rPr>
          <w:rFonts w:ascii="Arial" w:hAnsi="Arial" w:cs="Arial"/>
          <w:color w:val="000000"/>
        </w:rPr>
        <w:t>0</w:t>
      </w:r>
      <w:r w:rsidRPr="008C5255">
        <w:rPr>
          <w:rFonts w:ascii="Arial" w:hAnsi="Arial" w:cs="Arial"/>
          <w:color w:val="000000"/>
        </w:rPr>
        <w:t xml:space="preserve">ºC </w:t>
      </w:r>
    </w:p>
    <w:p w14:paraId="5E4B8DB5" w14:textId="017043D7" w:rsidR="008C5255" w:rsidRPr="008C5255" w:rsidRDefault="008C5255" w:rsidP="00DB1F1A">
      <w:pPr>
        <w:autoSpaceDE w:val="0"/>
        <w:autoSpaceDN w:val="0"/>
        <w:adjustRightInd w:val="0"/>
        <w:ind w:left="284" w:hanging="284"/>
        <w:jc w:val="both"/>
        <w:rPr>
          <w:rFonts w:ascii="Arial" w:hAnsi="Arial" w:cs="Arial"/>
          <w:color w:val="000000"/>
        </w:rPr>
      </w:pPr>
      <w:r>
        <w:rPr>
          <w:rFonts w:ascii="Arial" w:hAnsi="Arial" w:cs="Arial"/>
          <w:color w:val="000000"/>
        </w:rPr>
        <w:t>-</w:t>
      </w:r>
      <w:r>
        <w:rPr>
          <w:rFonts w:ascii="Arial" w:hAnsi="Arial" w:cs="Arial"/>
          <w:color w:val="000000"/>
        </w:rPr>
        <w:tab/>
      </w:r>
      <w:r w:rsidRPr="008C5255">
        <w:rPr>
          <w:rFonts w:ascii="Arial" w:hAnsi="Arial" w:cs="Arial"/>
          <w:color w:val="000000"/>
        </w:rPr>
        <w:t>temperatura atmosfery</w:t>
      </w:r>
      <w:r>
        <w:rPr>
          <w:rFonts w:ascii="Arial" w:hAnsi="Arial" w:cs="Arial"/>
          <w:color w:val="000000"/>
        </w:rPr>
        <w:tab/>
      </w:r>
      <w:r>
        <w:rPr>
          <w:rFonts w:ascii="Arial" w:hAnsi="Arial" w:cs="Arial"/>
          <w:color w:val="000000"/>
        </w:rPr>
        <w:tab/>
      </w:r>
      <w:r>
        <w:rPr>
          <w:rFonts w:ascii="Arial" w:hAnsi="Arial" w:cs="Arial"/>
          <w:color w:val="000000"/>
        </w:rPr>
        <w:tab/>
      </w:r>
      <w:r>
        <w:rPr>
          <w:rFonts w:ascii="Arial" w:hAnsi="Arial" w:cs="Arial"/>
          <w:color w:val="000000"/>
        </w:rPr>
        <w:tab/>
      </w:r>
      <w:r>
        <w:rPr>
          <w:rFonts w:ascii="Arial" w:hAnsi="Arial" w:cs="Arial"/>
          <w:color w:val="000000"/>
        </w:rPr>
        <w:tab/>
        <w:t>900</w:t>
      </w:r>
      <w:r w:rsidRPr="008C5255">
        <w:rPr>
          <w:rFonts w:ascii="Arial" w:hAnsi="Arial" w:cs="Arial"/>
          <w:color w:val="000000"/>
        </w:rPr>
        <w:t xml:space="preserve">ºC </w:t>
      </w:r>
    </w:p>
    <w:p w14:paraId="13883957" w14:textId="4AE73F6F" w:rsidR="008C5255" w:rsidRPr="008C5255" w:rsidRDefault="008C5255" w:rsidP="00DB1F1A">
      <w:pPr>
        <w:autoSpaceDE w:val="0"/>
        <w:autoSpaceDN w:val="0"/>
        <w:adjustRightInd w:val="0"/>
        <w:ind w:left="284" w:hanging="284"/>
        <w:jc w:val="both"/>
        <w:rPr>
          <w:rFonts w:ascii="Arial" w:hAnsi="Arial" w:cs="Arial"/>
          <w:color w:val="000000"/>
        </w:rPr>
      </w:pPr>
      <w:r w:rsidRPr="008C5255">
        <w:rPr>
          <w:rFonts w:ascii="Arial" w:hAnsi="Arial" w:cs="Arial"/>
          <w:color w:val="000000"/>
        </w:rPr>
        <w:t xml:space="preserve">- </w:t>
      </w:r>
      <w:r>
        <w:rPr>
          <w:rFonts w:ascii="Arial" w:hAnsi="Arial" w:cs="Arial"/>
          <w:color w:val="000000"/>
        </w:rPr>
        <w:tab/>
      </w:r>
      <w:r w:rsidRPr="008C5255">
        <w:rPr>
          <w:rFonts w:ascii="Arial" w:hAnsi="Arial" w:cs="Arial"/>
          <w:color w:val="000000"/>
        </w:rPr>
        <w:t>szybkość podgrzewania</w:t>
      </w:r>
      <w:r>
        <w:rPr>
          <w:rFonts w:ascii="Arial" w:hAnsi="Arial" w:cs="Arial"/>
          <w:color w:val="000000"/>
        </w:rPr>
        <w:tab/>
      </w:r>
      <w:r>
        <w:rPr>
          <w:rFonts w:ascii="Arial" w:hAnsi="Arial" w:cs="Arial"/>
          <w:color w:val="000000"/>
        </w:rPr>
        <w:tab/>
      </w:r>
      <w:r>
        <w:rPr>
          <w:rFonts w:ascii="Arial" w:hAnsi="Arial" w:cs="Arial"/>
          <w:color w:val="000000"/>
        </w:rPr>
        <w:tab/>
      </w:r>
      <w:r>
        <w:rPr>
          <w:rFonts w:ascii="Arial" w:hAnsi="Arial" w:cs="Arial"/>
          <w:color w:val="000000"/>
        </w:rPr>
        <w:tab/>
        <w:t>50</w:t>
      </w:r>
      <w:r w:rsidRPr="008C5255">
        <w:rPr>
          <w:rFonts w:ascii="Arial" w:hAnsi="Arial" w:cs="Arial"/>
          <w:color w:val="000000"/>
        </w:rPr>
        <w:t xml:space="preserve">ºC/h </w:t>
      </w:r>
    </w:p>
    <w:p w14:paraId="6C0C7740" w14:textId="2479653C" w:rsidR="008C5255" w:rsidRPr="008C5255" w:rsidRDefault="008C5255" w:rsidP="00DB1F1A">
      <w:pPr>
        <w:autoSpaceDE w:val="0"/>
        <w:autoSpaceDN w:val="0"/>
        <w:adjustRightInd w:val="0"/>
        <w:ind w:left="284" w:hanging="284"/>
        <w:jc w:val="both"/>
        <w:rPr>
          <w:rFonts w:ascii="Arial" w:hAnsi="Arial" w:cs="Arial"/>
          <w:color w:val="000000"/>
        </w:rPr>
      </w:pPr>
      <w:r w:rsidRPr="008C5255">
        <w:rPr>
          <w:rFonts w:ascii="Arial" w:hAnsi="Arial" w:cs="Arial"/>
          <w:color w:val="000000"/>
        </w:rPr>
        <w:t xml:space="preserve">- </w:t>
      </w:r>
      <w:r>
        <w:rPr>
          <w:rFonts w:ascii="Arial" w:hAnsi="Arial" w:cs="Arial"/>
          <w:color w:val="000000"/>
        </w:rPr>
        <w:tab/>
      </w:r>
      <w:r w:rsidRPr="008C5255">
        <w:rPr>
          <w:rFonts w:ascii="Arial" w:hAnsi="Arial" w:cs="Arial"/>
          <w:color w:val="000000"/>
        </w:rPr>
        <w:t>możliwość podgrzania</w:t>
      </w:r>
      <w:r>
        <w:rPr>
          <w:rFonts w:ascii="Arial" w:hAnsi="Arial" w:cs="Arial"/>
          <w:color w:val="000000"/>
        </w:rPr>
        <w:tab/>
      </w:r>
      <w:r>
        <w:rPr>
          <w:rFonts w:ascii="Arial" w:hAnsi="Arial" w:cs="Arial"/>
          <w:color w:val="000000"/>
        </w:rPr>
        <w:tab/>
      </w:r>
      <w:r>
        <w:rPr>
          <w:rFonts w:ascii="Arial" w:hAnsi="Arial" w:cs="Arial"/>
          <w:color w:val="000000"/>
        </w:rPr>
        <w:tab/>
      </w:r>
      <w:r>
        <w:rPr>
          <w:rFonts w:ascii="Arial" w:hAnsi="Arial" w:cs="Arial"/>
          <w:color w:val="000000"/>
        </w:rPr>
        <w:tab/>
      </w:r>
      <w:r>
        <w:rPr>
          <w:rFonts w:ascii="Arial" w:hAnsi="Arial" w:cs="Arial"/>
          <w:color w:val="000000"/>
        </w:rPr>
        <w:tab/>
        <w:t>50</w:t>
      </w:r>
      <w:r w:rsidRPr="008C5255">
        <w:rPr>
          <w:rFonts w:ascii="Arial" w:hAnsi="Arial" w:cs="Arial"/>
          <w:color w:val="000000"/>
        </w:rPr>
        <w:t xml:space="preserve">ºC </w:t>
      </w:r>
    </w:p>
    <w:p w14:paraId="3547B861" w14:textId="602D80EB" w:rsidR="008C5255" w:rsidRPr="008C5255" w:rsidRDefault="008C5255" w:rsidP="00DB1F1A">
      <w:pPr>
        <w:autoSpaceDE w:val="0"/>
        <w:autoSpaceDN w:val="0"/>
        <w:adjustRightInd w:val="0"/>
        <w:ind w:left="284" w:hanging="284"/>
        <w:jc w:val="both"/>
        <w:rPr>
          <w:rFonts w:ascii="Arial" w:hAnsi="Arial" w:cs="Arial"/>
          <w:color w:val="000000"/>
        </w:rPr>
      </w:pPr>
      <w:r w:rsidRPr="008C5255">
        <w:rPr>
          <w:rFonts w:ascii="Arial" w:hAnsi="Arial" w:cs="Arial"/>
          <w:color w:val="000000"/>
        </w:rPr>
        <w:t xml:space="preserve">- </w:t>
      </w:r>
      <w:r>
        <w:rPr>
          <w:rFonts w:ascii="Arial" w:hAnsi="Arial" w:cs="Arial"/>
          <w:color w:val="000000"/>
        </w:rPr>
        <w:tab/>
      </w:r>
      <w:r w:rsidRPr="008C5255">
        <w:rPr>
          <w:rFonts w:ascii="Arial" w:hAnsi="Arial" w:cs="Arial"/>
          <w:color w:val="000000"/>
        </w:rPr>
        <w:t>maks. zapotrzebowanie gazu ziemnego</w:t>
      </w:r>
      <w:r>
        <w:rPr>
          <w:rFonts w:ascii="Arial" w:hAnsi="Arial" w:cs="Arial"/>
          <w:color w:val="000000"/>
        </w:rPr>
        <w:tab/>
      </w:r>
      <w:r>
        <w:rPr>
          <w:rFonts w:ascii="Arial" w:hAnsi="Arial" w:cs="Arial"/>
          <w:color w:val="000000"/>
        </w:rPr>
        <w:tab/>
      </w:r>
      <w:r w:rsidRPr="008C5255">
        <w:rPr>
          <w:rFonts w:ascii="Arial" w:hAnsi="Arial" w:cs="Arial"/>
          <w:color w:val="000000"/>
        </w:rPr>
        <w:t>48 Nm</w:t>
      </w:r>
      <w:r w:rsidRPr="008C5255">
        <w:rPr>
          <w:rFonts w:ascii="Arial" w:hAnsi="Arial" w:cs="Arial"/>
          <w:color w:val="000000"/>
          <w:vertAlign w:val="superscript"/>
        </w:rPr>
        <w:t>3</w:t>
      </w:r>
      <w:r w:rsidRPr="008C5255">
        <w:rPr>
          <w:rFonts w:ascii="Arial" w:hAnsi="Arial" w:cs="Arial"/>
          <w:color w:val="000000"/>
        </w:rPr>
        <w:t xml:space="preserve">/h </w:t>
      </w:r>
    </w:p>
    <w:p w14:paraId="1B792AE5" w14:textId="4CB79435" w:rsidR="008C5255" w:rsidRPr="008C5255" w:rsidRDefault="008C5255" w:rsidP="00DB1F1A">
      <w:pPr>
        <w:autoSpaceDE w:val="0"/>
        <w:autoSpaceDN w:val="0"/>
        <w:adjustRightInd w:val="0"/>
        <w:ind w:left="284" w:hanging="284"/>
        <w:jc w:val="both"/>
        <w:rPr>
          <w:rFonts w:ascii="Arial" w:hAnsi="Arial" w:cs="Arial"/>
          <w:color w:val="000000"/>
        </w:rPr>
      </w:pPr>
      <w:r w:rsidRPr="008C5255">
        <w:rPr>
          <w:rFonts w:ascii="Arial" w:hAnsi="Arial" w:cs="Arial"/>
          <w:color w:val="000000"/>
        </w:rPr>
        <w:t xml:space="preserve">- </w:t>
      </w:r>
      <w:r>
        <w:rPr>
          <w:rFonts w:ascii="Arial" w:hAnsi="Arial" w:cs="Arial"/>
          <w:color w:val="000000"/>
        </w:rPr>
        <w:tab/>
      </w:r>
      <w:r w:rsidRPr="008C5255">
        <w:rPr>
          <w:rFonts w:ascii="Arial" w:hAnsi="Arial" w:cs="Arial"/>
          <w:color w:val="000000"/>
        </w:rPr>
        <w:t>temperatura wejściowa powietrza na palnik</w:t>
      </w:r>
      <w:r>
        <w:rPr>
          <w:rFonts w:ascii="Arial" w:hAnsi="Arial" w:cs="Arial"/>
          <w:color w:val="000000"/>
        </w:rPr>
        <w:tab/>
      </w:r>
      <w:r>
        <w:rPr>
          <w:rFonts w:ascii="Arial" w:hAnsi="Arial" w:cs="Arial"/>
          <w:color w:val="000000"/>
        </w:rPr>
        <w:tab/>
        <w:t>300 – 3</w:t>
      </w:r>
      <w:r w:rsidR="00FC0578">
        <w:rPr>
          <w:rFonts w:ascii="Arial" w:hAnsi="Arial" w:cs="Arial"/>
          <w:color w:val="000000"/>
        </w:rPr>
        <w:t>5</w:t>
      </w:r>
      <w:r>
        <w:rPr>
          <w:rFonts w:ascii="Arial" w:hAnsi="Arial" w:cs="Arial"/>
          <w:color w:val="000000"/>
        </w:rPr>
        <w:t>0</w:t>
      </w:r>
      <w:r w:rsidRPr="008C5255">
        <w:rPr>
          <w:rFonts w:ascii="Arial" w:hAnsi="Arial" w:cs="Arial"/>
          <w:color w:val="000000"/>
        </w:rPr>
        <w:t xml:space="preserve">ºC </w:t>
      </w:r>
    </w:p>
    <w:p w14:paraId="126F5BE0" w14:textId="39BD911E" w:rsidR="008C5255" w:rsidRPr="008C5255" w:rsidRDefault="008C5255" w:rsidP="00DB1F1A">
      <w:pPr>
        <w:autoSpaceDE w:val="0"/>
        <w:autoSpaceDN w:val="0"/>
        <w:adjustRightInd w:val="0"/>
        <w:ind w:left="284" w:hanging="284"/>
        <w:jc w:val="both"/>
        <w:rPr>
          <w:rFonts w:ascii="Arial" w:hAnsi="Arial" w:cs="Arial"/>
          <w:color w:val="000000"/>
        </w:rPr>
      </w:pPr>
      <w:r w:rsidRPr="008C5255">
        <w:rPr>
          <w:rFonts w:ascii="Arial" w:hAnsi="Arial" w:cs="Arial"/>
          <w:color w:val="000000"/>
        </w:rPr>
        <w:t xml:space="preserve">- </w:t>
      </w:r>
      <w:r>
        <w:rPr>
          <w:rFonts w:ascii="Arial" w:hAnsi="Arial" w:cs="Arial"/>
          <w:color w:val="000000"/>
        </w:rPr>
        <w:tab/>
      </w:r>
      <w:r w:rsidRPr="008C5255">
        <w:rPr>
          <w:rFonts w:ascii="Arial" w:hAnsi="Arial" w:cs="Arial"/>
          <w:color w:val="000000"/>
        </w:rPr>
        <w:t>paliwo</w:t>
      </w:r>
      <w:r>
        <w:rPr>
          <w:rFonts w:ascii="Arial" w:hAnsi="Arial" w:cs="Arial"/>
          <w:color w:val="000000"/>
        </w:rPr>
        <w:tab/>
      </w:r>
      <w:r>
        <w:rPr>
          <w:rFonts w:ascii="Arial" w:hAnsi="Arial" w:cs="Arial"/>
          <w:color w:val="000000"/>
        </w:rPr>
        <w:tab/>
      </w:r>
      <w:r>
        <w:rPr>
          <w:rFonts w:ascii="Arial" w:hAnsi="Arial" w:cs="Arial"/>
          <w:color w:val="000000"/>
        </w:rPr>
        <w:tab/>
      </w:r>
      <w:r>
        <w:rPr>
          <w:rFonts w:ascii="Arial" w:hAnsi="Arial" w:cs="Arial"/>
          <w:color w:val="000000"/>
        </w:rPr>
        <w:tab/>
      </w:r>
      <w:r>
        <w:rPr>
          <w:rFonts w:ascii="Arial" w:hAnsi="Arial" w:cs="Arial"/>
          <w:color w:val="000000"/>
        </w:rPr>
        <w:tab/>
      </w:r>
      <w:r>
        <w:rPr>
          <w:rFonts w:ascii="Arial" w:hAnsi="Arial" w:cs="Arial"/>
          <w:color w:val="000000"/>
        </w:rPr>
        <w:tab/>
      </w:r>
      <w:r>
        <w:rPr>
          <w:rFonts w:ascii="Arial" w:hAnsi="Arial" w:cs="Arial"/>
          <w:color w:val="000000"/>
        </w:rPr>
        <w:tab/>
      </w:r>
      <w:r w:rsidRPr="008C5255">
        <w:rPr>
          <w:rFonts w:ascii="Arial" w:hAnsi="Arial" w:cs="Arial"/>
          <w:color w:val="000000"/>
        </w:rPr>
        <w:t xml:space="preserve">gaz ziemny </w:t>
      </w:r>
    </w:p>
    <w:p w14:paraId="55245B31" w14:textId="3874F9E6" w:rsidR="008C5255" w:rsidRDefault="008C5255" w:rsidP="00DB1F1A">
      <w:pPr>
        <w:autoSpaceDE w:val="0"/>
        <w:autoSpaceDN w:val="0"/>
        <w:adjustRightInd w:val="0"/>
        <w:ind w:left="284" w:hanging="284"/>
        <w:jc w:val="both"/>
        <w:rPr>
          <w:rFonts w:ascii="Arial" w:hAnsi="Arial" w:cs="Arial"/>
          <w:color w:val="000000"/>
        </w:rPr>
      </w:pPr>
      <w:r w:rsidRPr="008C5255">
        <w:rPr>
          <w:rFonts w:ascii="Arial" w:hAnsi="Arial" w:cs="Arial"/>
          <w:color w:val="000000"/>
        </w:rPr>
        <w:t xml:space="preserve">- </w:t>
      </w:r>
      <w:r>
        <w:rPr>
          <w:rFonts w:ascii="Arial" w:hAnsi="Arial" w:cs="Arial"/>
          <w:color w:val="000000"/>
        </w:rPr>
        <w:tab/>
      </w:r>
      <w:r w:rsidRPr="008C5255">
        <w:rPr>
          <w:rFonts w:ascii="Arial" w:hAnsi="Arial" w:cs="Arial"/>
          <w:color w:val="000000"/>
        </w:rPr>
        <w:t>liczba palników</w:t>
      </w:r>
      <w:r>
        <w:rPr>
          <w:rFonts w:ascii="Arial" w:hAnsi="Arial" w:cs="Arial"/>
          <w:color w:val="000000"/>
        </w:rPr>
        <w:tab/>
      </w:r>
      <w:r>
        <w:rPr>
          <w:rFonts w:ascii="Arial" w:hAnsi="Arial" w:cs="Arial"/>
          <w:color w:val="000000"/>
        </w:rPr>
        <w:tab/>
      </w:r>
      <w:r>
        <w:rPr>
          <w:rFonts w:ascii="Arial" w:hAnsi="Arial" w:cs="Arial"/>
          <w:color w:val="000000"/>
        </w:rPr>
        <w:tab/>
      </w:r>
      <w:r>
        <w:rPr>
          <w:rFonts w:ascii="Arial" w:hAnsi="Arial" w:cs="Arial"/>
          <w:color w:val="000000"/>
        </w:rPr>
        <w:tab/>
      </w:r>
      <w:r>
        <w:rPr>
          <w:rFonts w:ascii="Arial" w:hAnsi="Arial" w:cs="Arial"/>
          <w:color w:val="000000"/>
        </w:rPr>
        <w:tab/>
      </w:r>
      <w:r>
        <w:rPr>
          <w:rFonts w:ascii="Arial" w:hAnsi="Arial" w:cs="Arial"/>
          <w:color w:val="000000"/>
        </w:rPr>
        <w:tab/>
      </w:r>
      <w:r w:rsidRPr="008C5255">
        <w:rPr>
          <w:rFonts w:ascii="Arial" w:hAnsi="Arial" w:cs="Arial"/>
          <w:color w:val="000000"/>
        </w:rPr>
        <w:t>1</w:t>
      </w:r>
    </w:p>
    <w:p w14:paraId="6ECB5731" w14:textId="77777777" w:rsidR="00CF1EEF" w:rsidRDefault="00CF1EEF" w:rsidP="00CF1EEF">
      <w:pPr>
        <w:autoSpaceDE w:val="0"/>
        <w:autoSpaceDN w:val="0"/>
        <w:adjustRightInd w:val="0"/>
        <w:jc w:val="both"/>
        <w:rPr>
          <w:rFonts w:ascii="Arial" w:hAnsi="Arial" w:cs="Arial"/>
          <w:color w:val="000000"/>
        </w:rPr>
      </w:pPr>
      <w:r>
        <w:rPr>
          <w:rFonts w:ascii="Arial" w:hAnsi="Arial" w:cs="Arial"/>
          <w:color w:val="000000"/>
        </w:rPr>
        <w:lastRenderedPageBreak/>
        <w:t>Zanieczyszczenia poprzez okapy odciągowe odprowadza</w:t>
      </w:r>
      <w:r w:rsidR="0016387A">
        <w:rPr>
          <w:rFonts w:ascii="Arial" w:hAnsi="Arial" w:cs="Arial"/>
          <w:color w:val="000000"/>
        </w:rPr>
        <w:t>ne będą do atmosfery emitorem E5</w:t>
      </w:r>
      <w:r>
        <w:rPr>
          <w:rFonts w:ascii="Arial" w:hAnsi="Arial" w:cs="Arial"/>
          <w:color w:val="000000"/>
        </w:rPr>
        <w:t>, po uprzednim oczyszczeniu przy pomocy filtra workowo – tkaninowego.</w:t>
      </w:r>
    </w:p>
    <w:p w14:paraId="09DCDE54" w14:textId="77777777" w:rsidR="0016387A" w:rsidRPr="00EE2175" w:rsidRDefault="00A44448" w:rsidP="0016387A">
      <w:pPr>
        <w:autoSpaceDE w:val="0"/>
        <w:autoSpaceDN w:val="0"/>
        <w:adjustRightInd w:val="0"/>
        <w:jc w:val="both"/>
        <w:rPr>
          <w:rFonts w:ascii="Arial" w:hAnsi="Arial" w:cs="Arial"/>
          <w:color w:val="000000"/>
        </w:rPr>
      </w:pPr>
      <w:r>
        <w:rPr>
          <w:rFonts w:ascii="Arial" w:hAnsi="Arial" w:cs="Arial"/>
          <w:color w:val="000000"/>
        </w:rPr>
        <w:t>4</w:t>
      </w:r>
      <w:r w:rsidR="0016387A">
        <w:rPr>
          <w:rFonts w:ascii="Arial" w:hAnsi="Arial" w:cs="Arial"/>
          <w:color w:val="000000"/>
        </w:rPr>
        <w:t xml:space="preserve">. Piec płomienny </w:t>
      </w:r>
      <w:proofErr w:type="spellStart"/>
      <w:r w:rsidR="0016387A">
        <w:rPr>
          <w:rFonts w:ascii="Arial" w:hAnsi="Arial" w:cs="Arial"/>
          <w:color w:val="000000"/>
        </w:rPr>
        <w:t>odstojowo</w:t>
      </w:r>
      <w:proofErr w:type="spellEnd"/>
      <w:r w:rsidR="0016387A">
        <w:rPr>
          <w:rFonts w:ascii="Arial" w:hAnsi="Arial" w:cs="Arial"/>
          <w:color w:val="000000"/>
        </w:rPr>
        <w:t xml:space="preserve"> – odlewniczy 14 Mg – </w:t>
      </w:r>
      <w:r w:rsidR="0016387A" w:rsidRPr="00EE2175">
        <w:rPr>
          <w:rFonts w:ascii="Arial" w:hAnsi="Arial" w:cs="Arial"/>
          <w:color w:val="000000"/>
        </w:rPr>
        <w:t xml:space="preserve">1 szt. </w:t>
      </w:r>
    </w:p>
    <w:p w14:paraId="7949E2CD" w14:textId="78803C8A" w:rsidR="0016387A" w:rsidRPr="00EE2175" w:rsidRDefault="0016387A" w:rsidP="0016387A">
      <w:pPr>
        <w:autoSpaceDE w:val="0"/>
        <w:autoSpaceDN w:val="0"/>
        <w:adjustRightInd w:val="0"/>
        <w:ind w:left="284" w:hanging="284"/>
        <w:jc w:val="both"/>
        <w:rPr>
          <w:rFonts w:ascii="Arial" w:hAnsi="Arial" w:cs="Arial"/>
          <w:color w:val="000000"/>
        </w:rPr>
      </w:pPr>
      <w:r w:rsidRPr="00EE2175">
        <w:rPr>
          <w:rFonts w:ascii="Arial" w:hAnsi="Arial" w:cs="Arial"/>
          <w:color w:val="000000"/>
        </w:rPr>
        <w:t xml:space="preserve">- </w:t>
      </w:r>
      <w:r>
        <w:rPr>
          <w:rFonts w:ascii="Arial" w:hAnsi="Arial" w:cs="Arial"/>
          <w:color w:val="000000"/>
        </w:rPr>
        <w:tab/>
      </w:r>
      <w:r w:rsidRPr="00EE2175">
        <w:rPr>
          <w:rFonts w:ascii="Arial" w:hAnsi="Arial" w:cs="Arial"/>
          <w:color w:val="000000"/>
        </w:rPr>
        <w:t>pojemność pieca</w:t>
      </w:r>
      <w:r w:rsidR="00A202DC">
        <w:rPr>
          <w:rFonts w:ascii="Arial" w:hAnsi="Arial" w:cs="Arial"/>
          <w:color w:val="000000"/>
        </w:rPr>
        <w:tab/>
      </w:r>
      <w:r>
        <w:rPr>
          <w:rFonts w:ascii="Arial" w:hAnsi="Arial" w:cs="Arial"/>
          <w:color w:val="000000"/>
        </w:rPr>
        <w:tab/>
      </w:r>
      <w:r>
        <w:rPr>
          <w:rFonts w:ascii="Arial" w:hAnsi="Arial" w:cs="Arial"/>
          <w:color w:val="000000"/>
        </w:rPr>
        <w:tab/>
      </w:r>
      <w:r>
        <w:rPr>
          <w:rFonts w:ascii="Arial" w:hAnsi="Arial" w:cs="Arial"/>
          <w:color w:val="000000"/>
        </w:rPr>
        <w:tab/>
      </w:r>
      <w:r>
        <w:rPr>
          <w:rFonts w:ascii="Arial" w:hAnsi="Arial" w:cs="Arial"/>
          <w:color w:val="000000"/>
        </w:rPr>
        <w:tab/>
      </w:r>
      <w:r>
        <w:rPr>
          <w:rFonts w:ascii="Arial" w:hAnsi="Arial" w:cs="Arial"/>
          <w:color w:val="000000"/>
        </w:rPr>
        <w:tab/>
        <w:t>14 Mg</w:t>
      </w:r>
      <w:r w:rsidRPr="00EE2175">
        <w:rPr>
          <w:rFonts w:ascii="Arial" w:hAnsi="Arial" w:cs="Arial"/>
          <w:color w:val="000000"/>
        </w:rPr>
        <w:t xml:space="preserve"> </w:t>
      </w:r>
    </w:p>
    <w:p w14:paraId="228ECBB5" w14:textId="6730FC71" w:rsidR="0016387A" w:rsidRPr="00EE2175" w:rsidRDefault="0016387A" w:rsidP="0016387A">
      <w:pPr>
        <w:autoSpaceDE w:val="0"/>
        <w:autoSpaceDN w:val="0"/>
        <w:adjustRightInd w:val="0"/>
        <w:ind w:left="284" w:hanging="284"/>
        <w:jc w:val="both"/>
        <w:rPr>
          <w:rFonts w:ascii="Arial" w:hAnsi="Arial" w:cs="Arial"/>
          <w:color w:val="000000"/>
        </w:rPr>
      </w:pPr>
      <w:r w:rsidRPr="00EE2175">
        <w:rPr>
          <w:rFonts w:ascii="Arial" w:hAnsi="Arial" w:cs="Arial"/>
          <w:color w:val="000000"/>
        </w:rPr>
        <w:t xml:space="preserve">- </w:t>
      </w:r>
      <w:r>
        <w:rPr>
          <w:rFonts w:ascii="Arial" w:hAnsi="Arial" w:cs="Arial"/>
          <w:color w:val="000000"/>
        </w:rPr>
        <w:tab/>
      </w:r>
      <w:r w:rsidRPr="00EE2175">
        <w:rPr>
          <w:rFonts w:ascii="Arial" w:hAnsi="Arial" w:cs="Arial"/>
          <w:color w:val="000000"/>
        </w:rPr>
        <w:t>maks. moc cieplna zainstalowana</w:t>
      </w:r>
      <w:r>
        <w:rPr>
          <w:rFonts w:ascii="Arial" w:hAnsi="Arial" w:cs="Arial"/>
          <w:color w:val="000000"/>
        </w:rPr>
        <w:tab/>
      </w:r>
      <w:r>
        <w:rPr>
          <w:rFonts w:ascii="Arial" w:hAnsi="Arial" w:cs="Arial"/>
          <w:color w:val="000000"/>
        </w:rPr>
        <w:tab/>
      </w:r>
      <w:r>
        <w:rPr>
          <w:rFonts w:ascii="Arial" w:hAnsi="Arial" w:cs="Arial"/>
          <w:color w:val="000000"/>
        </w:rPr>
        <w:tab/>
        <w:t>20</w:t>
      </w:r>
      <w:r w:rsidRPr="00EE2175">
        <w:rPr>
          <w:rFonts w:ascii="Arial" w:hAnsi="Arial" w:cs="Arial"/>
          <w:color w:val="000000"/>
        </w:rPr>
        <w:t xml:space="preserve">00 kW </w:t>
      </w:r>
    </w:p>
    <w:p w14:paraId="5B29B4B2" w14:textId="53D32B4D" w:rsidR="0016387A" w:rsidRDefault="0016387A" w:rsidP="0016387A">
      <w:pPr>
        <w:autoSpaceDE w:val="0"/>
        <w:autoSpaceDN w:val="0"/>
        <w:adjustRightInd w:val="0"/>
        <w:ind w:left="284" w:hanging="284"/>
        <w:jc w:val="both"/>
        <w:rPr>
          <w:rFonts w:ascii="Arial" w:hAnsi="Arial" w:cs="Arial"/>
          <w:color w:val="000000"/>
        </w:rPr>
      </w:pPr>
      <w:r w:rsidRPr="00EE2175">
        <w:rPr>
          <w:rFonts w:ascii="Arial" w:hAnsi="Arial" w:cs="Arial"/>
          <w:color w:val="000000"/>
        </w:rPr>
        <w:t xml:space="preserve">- </w:t>
      </w:r>
      <w:r>
        <w:rPr>
          <w:rFonts w:ascii="Arial" w:hAnsi="Arial" w:cs="Arial"/>
          <w:color w:val="000000"/>
        </w:rPr>
        <w:tab/>
        <w:t>temperatura pracy pieca</w:t>
      </w:r>
      <w:r w:rsidR="00A44448">
        <w:rPr>
          <w:rFonts w:ascii="Arial" w:hAnsi="Arial" w:cs="Arial"/>
          <w:color w:val="000000"/>
        </w:rPr>
        <w:tab/>
      </w:r>
      <w:r w:rsidR="00A44448">
        <w:rPr>
          <w:rFonts w:ascii="Arial" w:hAnsi="Arial" w:cs="Arial"/>
          <w:color w:val="000000"/>
        </w:rPr>
        <w:tab/>
      </w:r>
      <w:r w:rsidR="00A44448">
        <w:rPr>
          <w:rFonts w:ascii="Arial" w:hAnsi="Arial" w:cs="Arial"/>
          <w:color w:val="000000"/>
        </w:rPr>
        <w:tab/>
      </w:r>
      <w:r w:rsidR="00A44448">
        <w:rPr>
          <w:rFonts w:ascii="Arial" w:hAnsi="Arial" w:cs="Arial"/>
          <w:color w:val="000000"/>
        </w:rPr>
        <w:tab/>
        <w:t>88</w:t>
      </w:r>
      <w:r>
        <w:rPr>
          <w:rFonts w:ascii="Arial" w:hAnsi="Arial" w:cs="Arial"/>
          <w:color w:val="000000"/>
        </w:rPr>
        <w:t>0</w:t>
      </w:r>
      <w:r w:rsidRPr="00EE2175">
        <w:rPr>
          <w:rFonts w:ascii="Arial" w:hAnsi="Arial" w:cs="Arial"/>
          <w:color w:val="000000"/>
        </w:rPr>
        <w:t xml:space="preserve">ºC </w:t>
      </w:r>
    </w:p>
    <w:p w14:paraId="6A05F79D" w14:textId="7E5C29FA" w:rsidR="0016387A" w:rsidRPr="008C5255" w:rsidRDefault="0016387A" w:rsidP="0016387A">
      <w:pPr>
        <w:autoSpaceDE w:val="0"/>
        <w:autoSpaceDN w:val="0"/>
        <w:adjustRightInd w:val="0"/>
        <w:ind w:left="284" w:hanging="284"/>
        <w:jc w:val="both"/>
        <w:rPr>
          <w:rFonts w:ascii="Arial" w:hAnsi="Arial" w:cs="Arial"/>
          <w:color w:val="000000"/>
        </w:rPr>
      </w:pPr>
      <w:r>
        <w:rPr>
          <w:rFonts w:ascii="Arial" w:hAnsi="Arial" w:cs="Arial"/>
          <w:color w:val="000000"/>
        </w:rPr>
        <w:t>-</w:t>
      </w:r>
      <w:r>
        <w:rPr>
          <w:rFonts w:ascii="Arial" w:hAnsi="Arial" w:cs="Arial"/>
          <w:color w:val="000000"/>
        </w:rPr>
        <w:tab/>
      </w:r>
      <w:r w:rsidRPr="008C5255">
        <w:rPr>
          <w:rFonts w:ascii="Arial" w:hAnsi="Arial" w:cs="Arial"/>
          <w:color w:val="000000"/>
        </w:rPr>
        <w:t>temperatura atmosfery</w:t>
      </w:r>
      <w:r>
        <w:rPr>
          <w:rFonts w:ascii="Arial" w:hAnsi="Arial" w:cs="Arial"/>
          <w:color w:val="000000"/>
        </w:rPr>
        <w:tab/>
      </w:r>
      <w:r>
        <w:rPr>
          <w:rFonts w:ascii="Arial" w:hAnsi="Arial" w:cs="Arial"/>
          <w:color w:val="000000"/>
        </w:rPr>
        <w:tab/>
      </w:r>
      <w:r>
        <w:rPr>
          <w:rFonts w:ascii="Arial" w:hAnsi="Arial" w:cs="Arial"/>
          <w:color w:val="000000"/>
        </w:rPr>
        <w:tab/>
      </w:r>
      <w:r>
        <w:rPr>
          <w:rFonts w:ascii="Arial" w:hAnsi="Arial" w:cs="Arial"/>
          <w:color w:val="000000"/>
        </w:rPr>
        <w:tab/>
      </w:r>
      <w:r>
        <w:rPr>
          <w:rFonts w:ascii="Arial" w:hAnsi="Arial" w:cs="Arial"/>
          <w:color w:val="000000"/>
        </w:rPr>
        <w:tab/>
        <w:t>900</w:t>
      </w:r>
      <w:r w:rsidRPr="008C5255">
        <w:rPr>
          <w:rFonts w:ascii="Arial" w:hAnsi="Arial" w:cs="Arial"/>
          <w:color w:val="000000"/>
        </w:rPr>
        <w:t xml:space="preserve">ºC </w:t>
      </w:r>
    </w:p>
    <w:p w14:paraId="01F931E8" w14:textId="30C36A56" w:rsidR="0016387A" w:rsidRPr="00EE2175" w:rsidRDefault="0016387A" w:rsidP="0016387A">
      <w:pPr>
        <w:autoSpaceDE w:val="0"/>
        <w:autoSpaceDN w:val="0"/>
        <w:adjustRightInd w:val="0"/>
        <w:ind w:left="284" w:hanging="284"/>
        <w:jc w:val="both"/>
        <w:rPr>
          <w:rFonts w:ascii="Arial" w:hAnsi="Arial" w:cs="Arial"/>
          <w:color w:val="000000"/>
        </w:rPr>
      </w:pPr>
      <w:r w:rsidRPr="008C5255">
        <w:rPr>
          <w:rFonts w:ascii="Arial" w:hAnsi="Arial" w:cs="Arial"/>
          <w:color w:val="000000"/>
        </w:rPr>
        <w:t xml:space="preserve">- </w:t>
      </w:r>
      <w:r>
        <w:rPr>
          <w:rFonts w:ascii="Arial" w:hAnsi="Arial" w:cs="Arial"/>
          <w:color w:val="000000"/>
        </w:rPr>
        <w:tab/>
      </w:r>
      <w:r w:rsidRPr="008C5255">
        <w:rPr>
          <w:rFonts w:ascii="Arial" w:hAnsi="Arial" w:cs="Arial"/>
          <w:color w:val="000000"/>
        </w:rPr>
        <w:t>szybkość podgrzewania</w:t>
      </w:r>
      <w:r>
        <w:rPr>
          <w:rFonts w:ascii="Arial" w:hAnsi="Arial" w:cs="Arial"/>
          <w:color w:val="000000"/>
        </w:rPr>
        <w:tab/>
      </w:r>
      <w:r>
        <w:rPr>
          <w:rFonts w:ascii="Arial" w:hAnsi="Arial" w:cs="Arial"/>
          <w:color w:val="000000"/>
        </w:rPr>
        <w:tab/>
      </w:r>
      <w:r>
        <w:rPr>
          <w:rFonts w:ascii="Arial" w:hAnsi="Arial" w:cs="Arial"/>
          <w:color w:val="000000"/>
        </w:rPr>
        <w:tab/>
      </w:r>
      <w:r>
        <w:rPr>
          <w:rFonts w:ascii="Arial" w:hAnsi="Arial" w:cs="Arial"/>
          <w:color w:val="000000"/>
        </w:rPr>
        <w:tab/>
        <w:t>50</w:t>
      </w:r>
      <w:r w:rsidRPr="008C5255">
        <w:rPr>
          <w:rFonts w:ascii="Arial" w:hAnsi="Arial" w:cs="Arial"/>
          <w:color w:val="000000"/>
        </w:rPr>
        <w:t xml:space="preserve">ºC/h </w:t>
      </w:r>
    </w:p>
    <w:p w14:paraId="4FFC4C06" w14:textId="1632297C" w:rsidR="0016387A" w:rsidRPr="00EE2175" w:rsidRDefault="0016387A" w:rsidP="0016387A">
      <w:pPr>
        <w:autoSpaceDE w:val="0"/>
        <w:autoSpaceDN w:val="0"/>
        <w:adjustRightInd w:val="0"/>
        <w:ind w:left="284" w:hanging="284"/>
        <w:jc w:val="both"/>
        <w:rPr>
          <w:rFonts w:ascii="Arial" w:hAnsi="Arial" w:cs="Arial"/>
          <w:color w:val="000000"/>
        </w:rPr>
      </w:pPr>
      <w:r w:rsidRPr="00EE2175">
        <w:rPr>
          <w:rFonts w:ascii="Arial" w:hAnsi="Arial" w:cs="Arial"/>
          <w:color w:val="000000"/>
        </w:rPr>
        <w:t xml:space="preserve">- </w:t>
      </w:r>
      <w:r>
        <w:rPr>
          <w:rFonts w:ascii="Arial" w:hAnsi="Arial" w:cs="Arial"/>
          <w:color w:val="000000"/>
        </w:rPr>
        <w:tab/>
      </w:r>
      <w:r w:rsidRPr="00EE2175">
        <w:rPr>
          <w:rFonts w:ascii="Arial" w:hAnsi="Arial" w:cs="Arial"/>
          <w:color w:val="000000"/>
        </w:rPr>
        <w:t>maks. zapotrzebowanie gazu ziemnego</w:t>
      </w:r>
      <w:r>
        <w:rPr>
          <w:rFonts w:ascii="Arial" w:hAnsi="Arial" w:cs="Arial"/>
          <w:color w:val="000000"/>
        </w:rPr>
        <w:tab/>
      </w:r>
      <w:r>
        <w:rPr>
          <w:rFonts w:ascii="Arial" w:hAnsi="Arial" w:cs="Arial"/>
          <w:color w:val="000000"/>
        </w:rPr>
        <w:tab/>
      </w:r>
      <w:r w:rsidRPr="00EE2175">
        <w:rPr>
          <w:rFonts w:ascii="Arial" w:hAnsi="Arial" w:cs="Arial"/>
          <w:color w:val="000000"/>
        </w:rPr>
        <w:t>90 Nm</w:t>
      </w:r>
      <w:r w:rsidRPr="00EE2175">
        <w:rPr>
          <w:rFonts w:ascii="Arial" w:hAnsi="Arial" w:cs="Arial"/>
          <w:color w:val="000000"/>
          <w:vertAlign w:val="superscript"/>
        </w:rPr>
        <w:t>3</w:t>
      </w:r>
      <w:r w:rsidRPr="00EE2175">
        <w:rPr>
          <w:rFonts w:ascii="Arial" w:hAnsi="Arial" w:cs="Arial"/>
          <w:color w:val="000000"/>
        </w:rPr>
        <w:t xml:space="preserve">/h </w:t>
      </w:r>
    </w:p>
    <w:p w14:paraId="1CFD6B9C" w14:textId="5D51623A" w:rsidR="0016387A" w:rsidRPr="00EE2175" w:rsidRDefault="0016387A" w:rsidP="0016387A">
      <w:pPr>
        <w:autoSpaceDE w:val="0"/>
        <w:autoSpaceDN w:val="0"/>
        <w:adjustRightInd w:val="0"/>
        <w:ind w:left="284" w:hanging="284"/>
        <w:jc w:val="both"/>
        <w:rPr>
          <w:rFonts w:ascii="Arial" w:hAnsi="Arial" w:cs="Arial"/>
          <w:color w:val="000000"/>
        </w:rPr>
      </w:pPr>
      <w:r w:rsidRPr="00EE2175">
        <w:rPr>
          <w:rFonts w:ascii="Arial" w:hAnsi="Arial" w:cs="Arial"/>
          <w:color w:val="000000"/>
        </w:rPr>
        <w:t xml:space="preserve">- </w:t>
      </w:r>
      <w:r>
        <w:rPr>
          <w:rFonts w:ascii="Arial" w:hAnsi="Arial" w:cs="Arial"/>
          <w:color w:val="000000"/>
        </w:rPr>
        <w:tab/>
      </w:r>
      <w:r w:rsidRPr="00EE2175">
        <w:rPr>
          <w:rFonts w:ascii="Arial" w:hAnsi="Arial" w:cs="Arial"/>
          <w:color w:val="000000"/>
        </w:rPr>
        <w:t>temperatura wejściowa powietrza na palnik</w:t>
      </w:r>
      <w:r>
        <w:rPr>
          <w:rFonts w:ascii="Arial" w:hAnsi="Arial" w:cs="Arial"/>
          <w:color w:val="000000"/>
        </w:rPr>
        <w:tab/>
      </w:r>
      <w:r>
        <w:rPr>
          <w:rFonts w:ascii="Arial" w:hAnsi="Arial" w:cs="Arial"/>
          <w:color w:val="000000"/>
        </w:rPr>
        <w:tab/>
        <w:t>300 – 350</w:t>
      </w:r>
      <w:r w:rsidRPr="00EE2175">
        <w:rPr>
          <w:rFonts w:ascii="Arial" w:hAnsi="Arial" w:cs="Arial"/>
          <w:color w:val="000000"/>
        </w:rPr>
        <w:t xml:space="preserve">ºC </w:t>
      </w:r>
    </w:p>
    <w:p w14:paraId="4115F997" w14:textId="1D6E286E" w:rsidR="0016387A" w:rsidRPr="00EE2175" w:rsidRDefault="0016387A" w:rsidP="0016387A">
      <w:pPr>
        <w:autoSpaceDE w:val="0"/>
        <w:autoSpaceDN w:val="0"/>
        <w:adjustRightInd w:val="0"/>
        <w:ind w:left="284" w:hanging="284"/>
        <w:jc w:val="both"/>
        <w:rPr>
          <w:rFonts w:ascii="Arial" w:hAnsi="Arial" w:cs="Arial"/>
          <w:color w:val="000000"/>
        </w:rPr>
      </w:pPr>
      <w:r w:rsidRPr="00EE2175">
        <w:rPr>
          <w:rFonts w:ascii="Arial" w:hAnsi="Arial" w:cs="Arial"/>
          <w:color w:val="000000"/>
        </w:rPr>
        <w:t xml:space="preserve">- </w:t>
      </w:r>
      <w:r>
        <w:rPr>
          <w:rFonts w:ascii="Arial" w:hAnsi="Arial" w:cs="Arial"/>
          <w:color w:val="000000"/>
        </w:rPr>
        <w:tab/>
      </w:r>
      <w:r w:rsidRPr="00EE2175">
        <w:rPr>
          <w:rFonts w:ascii="Arial" w:hAnsi="Arial" w:cs="Arial"/>
          <w:color w:val="000000"/>
        </w:rPr>
        <w:t>paliwo</w:t>
      </w:r>
      <w:r>
        <w:rPr>
          <w:rFonts w:ascii="Arial" w:hAnsi="Arial" w:cs="Arial"/>
          <w:color w:val="000000"/>
        </w:rPr>
        <w:tab/>
      </w:r>
      <w:r>
        <w:rPr>
          <w:rFonts w:ascii="Arial" w:hAnsi="Arial" w:cs="Arial"/>
          <w:color w:val="000000"/>
        </w:rPr>
        <w:tab/>
      </w:r>
      <w:r>
        <w:rPr>
          <w:rFonts w:ascii="Arial" w:hAnsi="Arial" w:cs="Arial"/>
          <w:color w:val="000000"/>
        </w:rPr>
        <w:tab/>
      </w:r>
      <w:r>
        <w:rPr>
          <w:rFonts w:ascii="Arial" w:hAnsi="Arial" w:cs="Arial"/>
          <w:color w:val="000000"/>
        </w:rPr>
        <w:tab/>
      </w:r>
      <w:r>
        <w:rPr>
          <w:rFonts w:ascii="Arial" w:hAnsi="Arial" w:cs="Arial"/>
          <w:color w:val="000000"/>
        </w:rPr>
        <w:tab/>
      </w:r>
      <w:r>
        <w:rPr>
          <w:rFonts w:ascii="Arial" w:hAnsi="Arial" w:cs="Arial"/>
          <w:color w:val="000000"/>
        </w:rPr>
        <w:tab/>
      </w:r>
      <w:r>
        <w:rPr>
          <w:rFonts w:ascii="Arial" w:hAnsi="Arial" w:cs="Arial"/>
          <w:color w:val="000000"/>
        </w:rPr>
        <w:tab/>
      </w:r>
      <w:r w:rsidRPr="00EE2175">
        <w:rPr>
          <w:rFonts w:ascii="Arial" w:hAnsi="Arial" w:cs="Arial"/>
          <w:color w:val="000000"/>
        </w:rPr>
        <w:t xml:space="preserve">gaz ziemny </w:t>
      </w:r>
    </w:p>
    <w:p w14:paraId="0314FF5C" w14:textId="2611C826" w:rsidR="0016387A" w:rsidRPr="00EE2175" w:rsidRDefault="0016387A" w:rsidP="0016387A">
      <w:pPr>
        <w:autoSpaceDE w:val="0"/>
        <w:autoSpaceDN w:val="0"/>
        <w:adjustRightInd w:val="0"/>
        <w:ind w:left="284" w:hanging="284"/>
        <w:jc w:val="both"/>
        <w:rPr>
          <w:rFonts w:ascii="Arial" w:hAnsi="Arial" w:cs="Arial"/>
          <w:color w:val="000000"/>
        </w:rPr>
      </w:pPr>
      <w:r w:rsidRPr="00EE2175">
        <w:rPr>
          <w:rFonts w:ascii="Arial" w:hAnsi="Arial" w:cs="Arial"/>
          <w:color w:val="000000"/>
        </w:rPr>
        <w:t xml:space="preserve">- </w:t>
      </w:r>
      <w:r>
        <w:rPr>
          <w:rFonts w:ascii="Arial" w:hAnsi="Arial" w:cs="Arial"/>
          <w:color w:val="000000"/>
        </w:rPr>
        <w:tab/>
      </w:r>
      <w:r w:rsidRPr="00EE2175">
        <w:rPr>
          <w:rFonts w:ascii="Arial" w:hAnsi="Arial" w:cs="Arial"/>
          <w:color w:val="000000"/>
        </w:rPr>
        <w:t>liczba palników</w:t>
      </w:r>
      <w:r>
        <w:rPr>
          <w:rFonts w:ascii="Arial" w:hAnsi="Arial" w:cs="Arial"/>
          <w:color w:val="000000"/>
        </w:rPr>
        <w:tab/>
      </w:r>
      <w:r>
        <w:rPr>
          <w:rFonts w:ascii="Arial" w:hAnsi="Arial" w:cs="Arial"/>
          <w:color w:val="000000"/>
        </w:rPr>
        <w:tab/>
      </w:r>
      <w:r>
        <w:rPr>
          <w:rFonts w:ascii="Arial" w:hAnsi="Arial" w:cs="Arial"/>
          <w:color w:val="000000"/>
        </w:rPr>
        <w:tab/>
      </w:r>
      <w:r>
        <w:rPr>
          <w:rFonts w:ascii="Arial" w:hAnsi="Arial" w:cs="Arial"/>
          <w:color w:val="000000"/>
        </w:rPr>
        <w:tab/>
      </w:r>
      <w:r>
        <w:rPr>
          <w:rFonts w:ascii="Arial" w:hAnsi="Arial" w:cs="Arial"/>
          <w:color w:val="000000"/>
        </w:rPr>
        <w:tab/>
      </w:r>
      <w:r>
        <w:rPr>
          <w:rFonts w:ascii="Arial" w:hAnsi="Arial" w:cs="Arial"/>
          <w:color w:val="000000"/>
        </w:rPr>
        <w:tab/>
      </w:r>
      <w:r w:rsidRPr="00EE2175">
        <w:rPr>
          <w:rFonts w:ascii="Arial" w:hAnsi="Arial" w:cs="Arial"/>
          <w:color w:val="000000"/>
        </w:rPr>
        <w:t>2</w:t>
      </w:r>
    </w:p>
    <w:p w14:paraId="5795164E" w14:textId="77777777" w:rsidR="0016387A" w:rsidRDefault="0016387A" w:rsidP="0016387A">
      <w:pPr>
        <w:autoSpaceDE w:val="0"/>
        <w:autoSpaceDN w:val="0"/>
        <w:adjustRightInd w:val="0"/>
        <w:jc w:val="both"/>
        <w:rPr>
          <w:rFonts w:ascii="Arial" w:hAnsi="Arial" w:cs="Arial"/>
          <w:color w:val="000000"/>
        </w:rPr>
      </w:pPr>
      <w:r>
        <w:rPr>
          <w:rFonts w:ascii="Arial" w:hAnsi="Arial" w:cs="Arial"/>
          <w:color w:val="000000"/>
        </w:rPr>
        <w:t>Zanieczyszczenia poprzez okapy odciągowe odprowadzane będą do atmosfery emitorem E5, po uprzednim oczyszczeniu przy pomocy filtra workowo – tkaninowego.</w:t>
      </w:r>
    </w:p>
    <w:p w14:paraId="0D859CC9" w14:textId="77777777" w:rsidR="0016387A" w:rsidRPr="006D0A41" w:rsidRDefault="00A44448" w:rsidP="0016387A">
      <w:pPr>
        <w:autoSpaceDE w:val="0"/>
        <w:autoSpaceDN w:val="0"/>
        <w:adjustRightInd w:val="0"/>
        <w:jc w:val="both"/>
        <w:rPr>
          <w:rFonts w:ascii="Arial" w:hAnsi="Arial" w:cs="Arial"/>
          <w:color w:val="000000"/>
        </w:rPr>
      </w:pPr>
      <w:r>
        <w:rPr>
          <w:rFonts w:ascii="Arial" w:hAnsi="Arial" w:cs="Arial"/>
          <w:color w:val="000000"/>
        </w:rPr>
        <w:t>5</w:t>
      </w:r>
      <w:r w:rsidR="0016387A">
        <w:rPr>
          <w:rFonts w:ascii="Arial" w:hAnsi="Arial" w:cs="Arial"/>
          <w:color w:val="000000"/>
        </w:rPr>
        <w:t xml:space="preserve">. Piec </w:t>
      </w:r>
      <w:proofErr w:type="spellStart"/>
      <w:r w:rsidR="0016387A">
        <w:rPr>
          <w:rFonts w:ascii="Arial" w:hAnsi="Arial" w:cs="Arial"/>
          <w:color w:val="000000"/>
        </w:rPr>
        <w:t>topielno</w:t>
      </w:r>
      <w:proofErr w:type="spellEnd"/>
      <w:r w:rsidR="0016387A">
        <w:rPr>
          <w:rFonts w:ascii="Arial" w:hAnsi="Arial" w:cs="Arial"/>
          <w:color w:val="000000"/>
        </w:rPr>
        <w:t xml:space="preserve"> – odlewniczy indukcyjny 6 Mg – 2</w:t>
      </w:r>
      <w:r w:rsidR="0016387A" w:rsidRPr="006D0A41">
        <w:rPr>
          <w:rFonts w:ascii="Arial" w:hAnsi="Arial" w:cs="Arial"/>
          <w:color w:val="000000"/>
        </w:rPr>
        <w:t xml:space="preserve"> szt</w:t>
      </w:r>
      <w:r w:rsidR="0016387A">
        <w:rPr>
          <w:rFonts w:ascii="Arial" w:hAnsi="Arial" w:cs="Arial"/>
          <w:color w:val="000000"/>
        </w:rPr>
        <w:t>.</w:t>
      </w:r>
      <w:r w:rsidR="0016387A" w:rsidRPr="006D0A41">
        <w:rPr>
          <w:rFonts w:ascii="Arial" w:hAnsi="Arial" w:cs="Arial"/>
          <w:color w:val="000000"/>
        </w:rPr>
        <w:t xml:space="preserve"> </w:t>
      </w:r>
    </w:p>
    <w:p w14:paraId="59DC8B75" w14:textId="13381886" w:rsidR="0016387A" w:rsidRPr="006D0A41" w:rsidRDefault="0016387A" w:rsidP="0016387A">
      <w:pPr>
        <w:autoSpaceDE w:val="0"/>
        <w:autoSpaceDN w:val="0"/>
        <w:adjustRightInd w:val="0"/>
        <w:ind w:left="284" w:hanging="284"/>
        <w:jc w:val="both"/>
        <w:rPr>
          <w:rFonts w:ascii="Arial" w:hAnsi="Arial" w:cs="Arial"/>
          <w:color w:val="000000"/>
        </w:rPr>
      </w:pPr>
      <w:r w:rsidRPr="006D0A41">
        <w:rPr>
          <w:rFonts w:ascii="Arial" w:hAnsi="Arial" w:cs="Arial"/>
          <w:color w:val="000000"/>
        </w:rPr>
        <w:t xml:space="preserve">- </w:t>
      </w:r>
      <w:r>
        <w:rPr>
          <w:rFonts w:ascii="Arial" w:hAnsi="Arial" w:cs="Arial"/>
          <w:color w:val="000000"/>
        </w:rPr>
        <w:tab/>
      </w:r>
      <w:r w:rsidRPr="006D0A41">
        <w:rPr>
          <w:rFonts w:ascii="Arial" w:hAnsi="Arial" w:cs="Arial"/>
          <w:color w:val="000000"/>
        </w:rPr>
        <w:t>pojemność</w:t>
      </w:r>
      <w:r>
        <w:rPr>
          <w:rFonts w:ascii="Arial" w:hAnsi="Arial" w:cs="Arial"/>
          <w:color w:val="000000"/>
        </w:rPr>
        <w:tab/>
      </w:r>
      <w:r>
        <w:rPr>
          <w:rFonts w:ascii="Arial" w:hAnsi="Arial" w:cs="Arial"/>
          <w:color w:val="000000"/>
        </w:rPr>
        <w:tab/>
      </w:r>
      <w:r>
        <w:rPr>
          <w:rFonts w:ascii="Arial" w:hAnsi="Arial" w:cs="Arial"/>
          <w:color w:val="000000"/>
        </w:rPr>
        <w:tab/>
      </w:r>
      <w:r>
        <w:rPr>
          <w:rFonts w:ascii="Arial" w:hAnsi="Arial" w:cs="Arial"/>
          <w:color w:val="000000"/>
        </w:rPr>
        <w:tab/>
      </w:r>
      <w:r>
        <w:rPr>
          <w:rFonts w:ascii="Arial" w:hAnsi="Arial" w:cs="Arial"/>
          <w:color w:val="000000"/>
        </w:rPr>
        <w:tab/>
      </w:r>
      <w:r>
        <w:rPr>
          <w:rFonts w:ascii="Arial" w:hAnsi="Arial" w:cs="Arial"/>
          <w:color w:val="000000"/>
        </w:rPr>
        <w:tab/>
      </w:r>
      <w:r w:rsidRPr="006D0A41">
        <w:rPr>
          <w:rFonts w:ascii="Arial" w:hAnsi="Arial" w:cs="Arial"/>
          <w:color w:val="000000"/>
        </w:rPr>
        <w:t xml:space="preserve">6 Mg </w:t>
      </w:r>
    </w:p>
    <w:p w14:paraId="7CDEE96F" w14:textId="6A11816D" w:rsidR="0016387A" w:rsidRPr="006D0A41" w:rsidRDefault="0016387A" w:rsidP="0016387A">
      <w:pPr>
        <w:autoSpaceDE w:val="0"/>
        <w:autoSpaceDN w:val="0"/>
        <w:adjustRightInd w:val="0"/>
        <w:ind w:left="284" w:hanging="284"/>
        <w:jc w:val="both"/>
        <w:rPr>
          <w:rFonts w:ascii="Arial" w:hAnsi="Arial" w:cs="Arial"/>
          <w:color w:val="000000"/>
        </w:rPr>
      </w:pPr>
      <w:r w:rsidRPr="006D0A41">
        <w:rPr>
          <w:rFonts w:ascii="Arial" w:hAnsi="Arial" w:cs="Arial"/>
          <w:color w:val="000000"/>
        </w:rPr>
        <w:t xml:space="preserve">- </w:t>
      </w:r>
      <w:r>
        <w:rPr>
          <w:rFonts w:ascii="Arial" w:hAnsi="Arial" w:cs="Arial"/>
          <w:color w:val="000000"/>
        </w:rPr>
        <w:tab/>
      </w:r>
      <w:r w:rsidRPr="006D0A41">
        <w:rPr>
          <w:rFonts w:ascii="Arial" w:hAnsi="Arial" w:cs="Arial"/>
          <w:color w:val="000000"/>
        </w:rPr>
        <w:t>temperatura przegrzania wsadu</w:t>
      </w:r>
      <w:r>
        <w:rPr>
          <w:rFonts w:ascii="Arial" w:hAnsi="Arial" w:cs="Arial"/>
          <w:color w:val="000000"/>
        </w:rPr>
        <w:tab/>
      </w:r>
      <w:r>
        <w:rPr>
          <w:rFonts w:ascii="Arial" w:hAnsi="Arial" w:cs="Arial"/>
          <w:color w:val="000000"/>
        </w:rPr>
        <w:tab/>
      </w:r>
      <w:r>
        <w:rPr>
          <w:rFonts w:ascii="Arial" w:hAnsi="Arial" w:cs="Arial"/>
          <w:color w:val="000000"/>
        </w:rPr>
        <w:tab/>
        <w:t>do 900</w:t>
      </w:r>
      <w:r w:rsidRPr="006D0A41">
        <w:rPr>
          <w:rFonts w:ascii="Arial" w:hAnsi="Arial" w:cs="Arial"/>
          <w:color w:val="000000"/>
        </w:rPr>
        <w:t xml:space="preserve">ºC </w:t>
      </w:r>
    </w:p>
    <w:p w14:paraId="0EAE30AD" w14:textId="3C9F2E01" w:rsidR="0016387A" w:rsidRPr="006D0A41" w:rsidRDefault="0016387A" w:rsidP="0016387A">
      <w:pPr>
        <w:autoSpaceDE w:val="0"/>
        <w:autoSpaceDN w:val="0"/>
        <w:adjustRightInd w:val="0"/>
        <w:ind w:left="284" w:hanging="284"/>
        <w:jc w:val="both"/>
        <w:rPr>
          <w:rFonts w:ascii="Arial" w:hAnsi="Arial" w:cs="Arial"/>
          <w:color w:val="000000"/>
        </w:rPr>
      </w:pPr>
      <w:r w:rsidRPr="006D0A41">
        <w:rPr>
          <w:rFonts w:ascii="Arial" w:hAnsi="Arial" w:cs="Arial"/>
          <w:color w:val="000000"/>
        </w:rPr>
        <w:t xml:space="preserve">- </w:t>
      </w:r>
      <w:r>
        <w:rPr>
          <w:rFonts w:ascii="Arial" w:hAnsi="Arial" w:cs="Arial"/>
          <w:color w:val="000000"/>
        </w:rPr>
        <w:tab/>
      </w:r>
      <w:r w:rsidRPr="006D0A41">
        <w:rPr>
          <w:rFonts w:ascii="Arial" w:hAnsi="Arial" w:cs="Arial"/>
          <w:color w:val="000000"/>
        </w:rPr>
        <w:t>jednostkowe zużycie energii elektrycznej</w:t>
      </w:r>
      <w:r>
        <w:rPr>
          <w:rFonts w:ascii="Arial" w:hAnsi="Arial" w:cs="Arial"/>
          <w:color w:val="000000"/>
        </w:rPr>
        <w:tab/>
      </w:r>
      <w:r>
        <w:rPr>
          <w:rFonts w:ascii="Arial" w:hAnsi="Arial" w:cs="Arial"/>
          <w:color w:val="000000"/>
        </w:rPr>
        <w:tab/>
        <w:t>900</w:t>
      </w:r>
      <w:r w:rsidRPr="006D0A41">
        <w:rPr>
          <w:rFonts w:ascii="Arial" w:hAnsi="Arial" w:cs="Arial"/>
          <w:color w:val="000000"/>
        </w:rPr>
        <w:t xml:space="preserve"> kWh/Mg </w:t>
      </w:r>
    </w:p>
    <w:p w14:paraId="4B8E1F4F" w14:textId="41B4BC6C" w:rsidR="0016387A" w:rsidRPr="006D0A41" w:rsidRDefault="0016387A" w:rsidP="0016387A">
      <w:pPr>
        <w:autoSpaceDE w:val="0"/>
        <w:autoSpaceDN w:val="0"/>
        <w:adjustRightInd w:val="0"/>
        <w:ind w:left="284" w:hanging="284"/>
        <w:jc w:val="both"/>
        <w:rPr>
          <w:rFonts w:ascii="Arial" w:hAnsi="Arial" w:cs="Arial"/>
          <w:color w:val="000000"/>
        </w:rPr>
      </w:pPr>
      <w:r w:rsidRPr="006D0A41">
        <w:rPr>
          <w:rFonts w:ascii="Arial" w:hAnsi="Arial" w:cs="Arial"/>
          <w:color w:val="000000"/>
        </w:rPr>
        <w:t xml:space="preserve">- </w:t>
      </w:r>
      <w:r>
        <w:rPr>
          <w:rFonts w:ascii="Arial" w:hAnsi="Arial" w:cs="Arial"/>
          <w:color w:val="000000"/>
        </w:rPr>
        <w:tab/>
      </w:r>
      <w:r w:rsidRPr="006D0A41">
        <w:rPr>
          <w:rFonts w:ascii="Arial" w:hAnsi="Arial" w:cs="Arial"/>
          <w:color w:val="000000"/>
        </w:rPr>
        <w:t>szybkość topienia (dla Al, 700ºC)</w:t>
      </w:r>
      <w:r>
        <w:rPr>
          <w:rFonts w:ascii="Arial" w:hAnsi="Arial" w:cs="Arial"/>
          <w:color w:val="000000"/>
        </w:rPr>
        <w:tab/>
      </w:r>
      <w:r>
        <w:rPr>
          <w:rFonts w:ascii="Arial" w:hAnsi="Arial" w:cs="Arial"/>
          <w:color w:val="000000"/>
        </w:rPr>
        <w:tab/>
      </w:r>
      <w:r>
        <w:rPr>
          <w:rFonts w:ascii="Arial" w:hAnsi="Arial" w:cs="Arial"/>
          <w:color w:val="000000"/>
        </w:rPr>
        <w:tab/>
        <w:t>2900</w:t>
      </w:r>
      <w:r w:rsidRPr="006D0A41">
        <w:rPr>
          <w:rFonts w:ascii="Arial" w:hAnsi="Arial" w:cs="Arial"/>
          <w:color w:val="000000"/>
        </w:rPr>
        <w:t xml:space="preserve"> kg/h </w:t>
      </w:r>
    </w:p>
    <w:p w14:paraId="2653F7F6" w14:textId="4B3E1C92" w:rsidR="0016387A" w:rsidRPr="006D0A41" w:rsidRDefault="0016387A" w:rsidP="0016387A">
      <w:pPr>
        <w:autoSpaceDE w:val="0"/>
        <w:autoSpaceDN w:val="0"/>
        <w:adjustRightInd w:val="0"/>
        <w:ind w:left="284" w:hanging="284"/>
        <w:jc w:val="both"/>
        <w:rPr>
          <w:rFonts w:ascii="Arial" w:hAnsi="Arial" w:cs="Arial"/>
          <w:color w:val="000000"/>
        </w:rPr>
      </w:pPr>
      <w:r w:rsidRPr="006D0A41">
        <w:rPr>
          <w:rFonts w:ascii="Arial" w:hAnsi="Arial" w:cs="Arial"/>
          <w:color w:val="000000"/>
        </w:rPr>
        <w:t xml:space="preserve">- </w:t>
      </w:r>
      <w:r>
        <w:rPr>
          <w:rFonts w:ascii="Arial" w:hAnsi="Arial" w:cs="Arial"/>
          <w:color w:val="000000"/>
        </w:rPr>
        <w:tab/>
      </w:r>
      <w:r w:rsidRPr="006D0A41">
        <w:rPr>
          <w:rFonts w:ascii="Arial" w:hAnsi="Arial" w:cs="Arial"/>
          <w:color w:val="000000"/>
        </w:rPr>
        <w:t>wydajność</w:t>
      </w:r>
      <w:r w:rsidR="00F56B46">
        <w:rPr>
          <w:rFonts w:ascii="Arial" w:hAnsi="Arial" w:cs="Arial"/>
          <w:color w:val="000000"/>
        </w:rPr>
        <w:tab/>
      </w:r>
      <w:r>
        <w:rPr>
          <w:rFonts w:ascii="Arial" w:hAnsi="Arial" w:cs="Arial"/>
          <w:color w:val="000000"/>
        </w:rPr>
        <w:tab/>
      </w:r>
      <w:r>
        <w:rPr>
          <w:rFonts w:ascii="Arial" w:hAnsi="Arial" w:cs="Arial"/>
          <w:color w:val="000000"/>
        </w:rPr>
        <w:tab/>
      </w:r>
      <w:r>
        <w:rPr>
          <w:rFonts w:ascii="Arial" w:hAnsi="Arial" w:cs="Arial"/>
          <w:color w:val="000000"/>
        </w:rPr>
        <w:tab/>
      </w:r>
      <w:r>
        <w:rPr>
          <w:rFonts w:ascii="Arial" w:hAnsi="Arial" w:cs="Arial"/>
          <w:color w:val="000000"/>
        </w:rPr>
        <w:tab/>
      </w:r>
      <w:r>
        <w:rPr>
          <w:rFonts w:ascii="Arial" w:hAnsi="Arial" w:cs="Arial"/>
          <w:color w:val="000000"/>
        </w:rPr>
        <w:tab/>
      </w:r>
      <w:r>
        <w:rPr>
          <w:rFonts w:ascii="Arial" w:hAnsi="Arial" w:cs="Arial"/>
          <w:color w:val="000000"/>
        </w:rPr>
        <w:tab/>
        <w:t>13</w:t>
      </w:r>
      <w:r w:rsidRPr="006D0A41">
        <w:rPr>
          <w:rFonts w:ascii="Arial" w:hAnsi="Arial" w:cs="Arial"/>
          <w:color w:val="000000"/>
        </w:rPr>
        <w:t>00 Mg Al/mies.</w:t>
      </w:r>
    </w:p>
    <w:p w14:paraId="7E5C5F2C" w14:textId="77777777" w:rsidR="0016387A" w:rsidRDefault="0016387A" w:rsidP="0016387A">
      <w:pPr>
        <w:autoSpaceDE w:val="0"/>
        <w:autoSpaceDN w:val="0"/>
        <w:adjustRightInd w:val="0"/>
        <w:jc w:val="both"/>
        <w:rPr>
          <w:rFonts w:ascii="Arial" w:hAnsi="Arial" w:cs="Arial"/>
          <w:color w:val="000000"/>
        </w:rPr>
      </w:pPr>
      <w:r>
        <w:rPr>
          <w:rFonts w:ascii="Arial" w:hAnsi="Arial" w:cs="Arial"/>
          <w:color w:val="000000"/>
        </w:rPr>
        <w:t>Zanieczyszczenia poprzez okapy odciągowe odprowadzane będą do atmosfery emitorem E6, po uprzednim oczyszczeniu przy pomocy filtra workowo – tkaninowego.</w:t>
      </w:r>
    </w:p>
    <w:p w14:paraId="38BC0DC6" w14:textId="77777777" w:rsidR="0016387A" w:rsidRDefault="00A44448" w:rsidP="0016387A">
      <w:pPr>
        <w:autoSpaceDE w:val="0"/>
        <w:autoSpaceDN w:val="0"/>
        <w:adjustRightInd w:val="0"/>
        <w:jc w:val="both"/>
        <w:rPr>
          <w:rFonts w:ascii="Arial" w:hAnsi="Arial" w:cs="Arial"/>
          <w:color w:val="000000"/>
        </w:rPr>
      </w:pPr>
      <w:r>
        <w:rPr>
          <w:rFonts w:ascii="Arial" w:hAnsi="Arial" w:cs="Arial"/>
          <w:color w:val="000000"/>
        </w:rPr>
        <w:t>6</w:t>
      </w:r>
      <w:r w:rsidR="0016387A">
        <w:rPr>
          <w:rFonts w:ascii="Arial" w:hAnsi="Arial" w:cs="Arial"/>
          <w:color w:val="000000"/>
        </w:rPr>
        <w:t>. Prasa do zgarów</w:t>
      </w:r>
    </w:p>
    <w:p w14:paraId="21694943" w14:textId="77777777" w:rsidR="0016387A" w:rsidRDefault="0016387A" w:rsidP="0016387A">
      <w:pPr>
        <w:autoSpaceDE w:val="0"/>
        <w:autoSpaceDN w:val="0"/>
        <w:adjustRightInd w:val="0"/>
        <w:ind w:left="284" w:hanging="284"/>
        <w:jc w:val="both"/>
        <w:rPr>
          <w:rFonts w:ascii="Arial" w:hAnsi="Arial" w:cs="Arial"/>
          <w:color w:val="000000"/>
        </w:rPr>
      </w:pPr>
      <w:r>
        <w:rPr>
          <w:rFonts w:ascii="Arial" w:hAnsi="Arial" w:cs="Arial"/>
          <w:color w:val="000000"/>
        </w:rPr>
        <w:t xml:space="preserve">- </w:t>
      </w:r>
      <w:r>
        <w:rPr>
          <w:rFonts w:ascii="Arial" w:hAnsi="Arial" w:cs="Arial"/>
          <w:color w:val="000000"/>
        </w:rPr>
        <w:tab/>
        <w:t>siła prasowania</w:t>
      </w:r>
      <w:r>
        <w:rPr>
          <w:rFonts w:ascii="Arial" w:hAnsi="Arial" w:cs="Arial"/>
          <w:color w:val="000000"/>
        </w:rPr>
        <w:tab/>
      </w:r>
      <w:r>
        <w:rPr>
          <w:rFonts w:ascii="Arial" w:hAnsi="Arial" w:cs="Arial"/>
          <w:color w:val="000000"/>
        </w:rPr>
        <w:tab/>
      </w:r>
      <w:r>
        <w:rPr>
          <w:rFonts w:ascii="Arial" w:hAnsi="Arial" w:cs="Arial"/>
          <w:color w:val="000000"/>
        </w:rPr>
        <w:tab/>
      </w:r>
      <w:r>
        <w:rPr>
          <w:rFonts w:ascii="Arial" w:hAnsi="Arial" w:cs="Arial"/>
          <w:color w:val="000000"/>
        </w:rPr>
        <w:tab/>
      </w:r>
      <w:r>
        <w:rPr>
          <w:rFonts w:ascii="Arial" w:hAnsi="Arial" w:cs="Arial"/>
          <w:color w:val="000000"/>
        </w:rPr>
        <w:tab/>
      </w:r>
      <w:r>
        <w:rPr>
          <w:rFonts w:ascii="Arial" w:hAnsi="Arial" w:cs="Arial"/>
          <w:color w:val="000000"/>
        </w:rPr>
        <w:tab/>
        <w:t>50 Mg</w:t>
      </w:r>
    </w:p>
    <w:p w14:paraId="5F2C4B22" w14:textId="77777777" w:rsidR="0016387A" w:rsidRDefault="0016387A" w:rsidP="0016387A">
      <w:pPr>
        <w:autoSpaceDE w:val="0"/>
        <w:autoSpaceDN w:val="0"/>
        <w:adjustRightInd w:val="0"/>
        <w:ind w:left="284" w:hanging="284"/>
        <w:jc w:val="both"/>
        <w:rPr>
          <w:rFonts w:ascii="Arial" w:hAnsi="Arial" w:cs="Arial"/>
          <w:color w:val="000000"/>
        </w:rPr>
      </w:pPr>
      <w:r>
        <w:rPr>
          <w:rFonts w:ascii="Arial" w:hAnsi="Arial" w:cs="Arial"/>
          <w:color w:val="000000"/>
        </w:rPr>
        <w:t xml:space="preserve">- </w:t>
      </w:r>
      <w:r>
        <w:rPr>
          <w:rFonts w:ascii="Arial" w:hAnsi="Arial" w:cs="Arial"/>
          <w:color w:val="000000"/>
        </w:rPr>
        <w:tab/>
        <w:t>max ciśnienie robocze</w:t>
      </w:r>
      <w:r>
        <w:rPr>
          <w:rFonts w:ascii="Arial" w:hAnsi="Arial" w:cs="Arial"/>
          <w:color w:val="000000"/>
        </w:rPr>
        <w:tab/>
      </w:r>
      <w:r>
        <w:rPr>
          <w:rFonts w:ascii="Arial" w:hAnsi="Arial" w:cs="Arial"/>
          <w:color w:val="000000"/>
        </w:rPr>
        <w:tab/>
      </w:r>
      <w:r>
        <w:rPr>
          <w:rFonts w:ascii="Arial" w:hAnsi="Arial" w:cs="Arial"/>
          <w:color w:val="000000"/>
        </w:rPr>
        <w:tab/>
      </w:r>
      <w:r>
        <w:rPr>
          <w:rFonts w:ascii="Arial" w:hAnsi="Arial" w:cs="Arial"/>
          <w:color w:val="000000"/>
        </w:rPr>
        <w:tab/>
      </w:r>
      <w:r>
        <w:rPr>
          <w:rFonts w:ascii="Arial" w:hAnsi="Arial" w:cs="Arial"/>
          <w:color w:val="000000"/>
        </w:rPr>
        <w:tab/>
        <w:t>156 bar</w:t>
      </w:r>
    </w:p>
    <w:p w14:paraId="414B2F3E" w14:textId="77777777" w:rsidR="0016387A" w:rsidRDefault="0016387A" w:rsidP="0016387A">
      <w:pPr>
        <w:autoSpaceDE w:val="0"/>
        <w:autoSpaceDN w:val="0"/>
        <w:adjustRightInd w:val="0"/>
        <w:ind w:left="284" w:hanging="284"/>
        <w:jc w:val="both"/>
        <w:rPr>
          <w:rFonts w:ascii="Arial" w:hAnsi="Arial" w:cs="Arial"/>
          <w:color w:val="000000"/>
        </w:rPr>
      </w:pPr>
      <w:r>
        <w:rPr>
          <w:rFonts w:ascii="Arial" w:hAnsi="Arial" w:cs="Arial"/>
          <w:color w:val="000000"/>
        </w:rPr>
        <w:t>-</w:t>
      </w:r>
      <w:r>
        <w:rPr>
          <w:rFonts w:ascii="Arial" w:hAnsi="Arial" w:cs="Arial"/>
          <w:color w:val="000000"/>
        </w:rPr>
        <w:tab/>
        <w:t>zainstalowana moc elektryczna</w:t>
      </w:r>
      <w:r>
        <w:rPr>
          <w:rFonts w:ascii="Arial" w:hAnsi="Arial" w:cs="Arial"/>
          <w:color w:val="000000"/>
        </w:rPr>
        <w:tab/>
      </w:r>
      <w:r>
        <w:rPr>
          <w:rFonts w:ascii="Arial" w:hAnsi="Arial" w:cs="Arial"/>
          <w:color w:val="000000"/>
        </w:rPr>
        <w:tab/>
      </w:r>
      <w:r>
        <w:rPr>
          <w:rFonts w:ascii="Arial" w:hAnsi="Arial" w:cs="Arial"/>
          <w:color w:val="000000"/>
        </w:rPr>
        <w:tab/>
        <w:t>12 kW</w:t>
      </w:r>
    </w:p>
    <w:p w14:paraId="7C6039D5" w14:textId="77777777" w:rsidR="007F11BC" w:rsidRDefault="007F11BC" w:rsidP="007F11BC">
      <w:pPr>
        <w:autoSpaceDE w:val="0"/>
        <w:autoSpaceDN w:val="0"/>
        <w:adjustRightInd w:val="0"/>
        <w:jc w:val="both"/>
        <w:rPr>
          <w:rFonts w:ascii="Arial" w:hAnsi="Arial" w:cs="Arial"/>
          <w:color w:val="000000"/>
        </w:rPr>
      </w:pPr>
      <w:r>
        <w:rPr>
          <w:rFonts w:ascii="Arial" w:hAnsi="Arial" w:cs="Arial"/>
          <w:color w:val="000000"/>
        </w:rPr>
        <w:t>Zanieczyszczenia poprzez okapy odciągowe odprowadzane będą do atmosfery emitorem E6, po uprzednim oczyszczeniu przy pomocy filtra workowo – tkaninowego.</w:t>
      </w:r>
    </w:p>
    <w:p w14:paraId="12979831" w14:textId="77777777" w:rsidR="007F11BC" w:rsidRPr="00DB1F1A" w:rsidRDefault="00A44448" w:rsidP="007F11BC">
      <w:pPr>
        <w:autoSpaceDE w:val="0"/>
        <w:autoSpaceDN w:val="0"/>
        <w:adjustRightInd w:val="0"/>
        <w:jc w:val="both"/>
        <w:rPr>
          <w:rFonts w:ascii="Arial" w:hAnsi="Arial" w:cs="Arial"/>
          <w:color w:val="000000"/>
        </w:rPr>
      </w:pPr>
      <w:r>
        <w:rPr>
          <w:rFonts w:ascii="Arial" w:hAnsi="Arial" w:cs="Arial"/>
          <w:color w:val="000000"/>
        </w:rPr>
        <w:t>7</w:t>
      </w:r>
      <w:r w:rsidR="007F11BC">
        <w:rPr>
          <w:rFonts w:ascii="Arial" w:hAnsi="Arial" w:cs="Arial"/>
          <w:color w:val="000000"/>
        </w:rPr>
        <w:t xml:space="preserve">. </w:t>
      </w:r>
      <w:r w:rsidR="007F11BC" w:rsidRPr="00DB1F1A">
        <w:rPr>
          <w:rFonts w:ascii="Arial" w:hAnsi="Arial" w:cs="Arial"/>
          <w:color w:val="000000"/>
        </w:rPr>
        <w:t xml:space="preserve">Suwnica odlewnicza </w:t>
      </w:r>
    </w:p>
    <w:p w14:paraId="5CB6545C" w14:textId="28DAD9EB" w:rsidR="007F11BC" w:rsidRPr="00DB1F1A" w:rsidRDefault="007F11BC" w:rsidP="007F11BC">
      <w:pPr>
        <w:autoSpaceDE w:val="0"/>
        <w:autoSpaceDN w:val="0"/>
        <w:adjustRightInd w:val="0"/>
        <w:ind w:left="284" w:hanging="284"/>
        <w:jc w:val="both"/>
        <w:rPr>
          <w:rFonts w:ascii="Arial" w:hAnsi="Arial" w:cs="Arial"/>
          <w:color w:val="000000"/>
        </w:rPr>
      </w:pPr>
      <w:r w:rsidRPr="00DB1F1A">
        <w:rPr>
          <w:rFonts w:ascii="Arial" w:hAnsi="Arial" w:cs="Arial"/>
          <w:color w:val="000000"/>
        </w:rPr>
        <w:t xml:space="preserve">- </w:t>
      </w:r>
      <w:r>
        <w:rPr>
          <w:rFonts w:ascii="Arial" w:hAnsi="Arial" w:cs="Arial"/>
          <w:color w:val="000000"/>
        </w:rPr>
        <w:tab/>
      </w:r>
      <w:r w:rsidRPr="00DB1F1A">
        <w:rPr>
          <w:rFonts w:ascii="Arial" w:hAnsi="Arial" w:cs="Arial"/>
          <w:color w:val="000000"/>
        </w:rPr>
        <w:t>udźwig</w:t>
      </w:r>
      <w:r>
        <w:rPr>
          <w:rFonts w:ascii="Arial" w:hAnsi="Arial" w:cs="Arial"/>
          <w:color w:val="000000"/>
        </w:rPr>
        <w:tab/>
      </w:r>
      <w:r>
        <w:rPr>
          <w:rFonts w:ascii="Arial" w:hAnsi="Arial" w:cs="Arial"/>
          <w:color w:val="000000"/>
        </w:rPr>
        <w:tab/>
      </w:r>
      <w:r>
        <w:rPr>
          <w:rFonts w:ascii="Arial" w:hAnsi="Arial" w:cs="Arial"/>
          <w:color w:val="000000"/>
        </w:rPr>
        <w:tab/>
      </w:r>
      <w:r>
        <w:rPr>
          <w:rFonts w:ascii="Arial" w:hAnsi="Arial" w:cs="Arial"/>
          <w:color w:val="000000"/>
        </w:rPr>
        <w:tab/>
      </w:r>
      <w:r>
        <w:rPr>
          <w:rFonts w:ascii="Arial" w:hAnsi="Arial" w:cs="Arial"/>
          <w:color w:val="000000"/>
        </w:rPr>
        <w:tab/>
      </w:r>
      <w:r>
        <w:rPr>
          <w:rFonts w:ascii="Arial" w:hAnsi="Arial" w:cs="Arial"/>
          <w:color w:val="000000"/>
        </w:rPr>
        <w:tab/>
      </w:r>
      <w:r>
        <w:rPr>
          <w:rFonts w:ascii="Arial" w:hAnsi="Arial" w:cs="Arial"/>
          <w:color w:val="000000"/>
        </w:rPr>
        <w:tab/>
      </w:r>
      <w:r w:rsidR="00A44448">
        <w:rPr>
          <w:rFonts w:ascii="Arial" w:hAnsi="Arial" w:cs="Arial"/>
          <w:color w:val="000000"/>
        </w:rPr>
        <w:t>8</w:t>
      </w:r>
      <w:r w:rsidRPr="00DB1F1A">
        <w:rPr>
          <w:rFonts w:ascii="Arial" w:hAnsi="Arial" w:cs="Arial"/>
          <w:color w:val="000000"/>
        </w:rPr>
        <w:t xml:space="preserve"> Mg </w:t>
      </w:r>
    </w:p>
    <w:p w14:paraId="59CF2EFA" w14:textId="6EE6CDC8" w:rsidR="007F11BC" w:rsidRPr="00DB1F1A" w:rsidRDefault="007F11BC" w:rsidP="007F11BC">
      <w:pPr>
        <w:autoSpaceDE w:val="0"/>
        <w:autoSpaceDN w:val="0"/>
        <w:adjustRightInd w:val="0"/>
        <w:ind w:left="284" w:hanging="284"/>
        <w:jc w:val="both"/>
        <w:rPr>
          <w:rFonts w:ascii="Arial" w:hAnsi="Arial" w:cs="Arial"/>
          <w:color w:val="000000"/>
        </w:rPr>
      </w:pPr>
      <w:r w:rsidRPr="00DB1F1A">
        <w:rPr>
          <w:rFonts w:ascii="Arial" w:hAnsi="Arial" w:cs="Arial"/>
          <w:color w:val="000000"/>
        </w:rPr>
        <w:t xml:space="preserve">- </w:t>
      </w:r>
      <w:r>
        <w:rPr>
          <w:rFonts w:ascii="Arial" w:hAnsi="Arial" w:cs="Arial"/>
          <w:color w:val="000000"/>
        </w:rPr>
        <w:tab/>
      </w:r>
      <w:r w:rsidRPr="00DB1F1A">
        <w:rPr>
          <w:rFonts w:ascii="Arial" w:hAnsi="Arial" w:cs="Arial"/>
          <w:color w:val="000000"/>
        </w:rPr>
        <w:t>rozpiętość</w:t>
      </w:r>
      <w:r>
        <w:rPr>
          <w:rFonts w:ascii="Arial" w:hAnsi="Arial" w:cs="Arial"/>
          <w:color w:val="000000"/>
        </w:rPr>
        <w:tab/>
      </w:r>
      <w:r>
        <w:rPr>
          <w:rFonts w:ascii="Arial" w:hAnsi="Arial" w:cs="Arial"/>
          <w:color w:val="000000"/>
        </w:rPr>
        <w:tab/>
      </w:r>
      <w:r>
        <w:rPr>
          <w:rFonts w:ascii="Arial" w:hAnsi="Arial" w:cs="Arial"/>
          <w:color w:val="000000"/>
        </w:rPr>
        <w:tab/>
      </w:r>
      <w:r>
        <w:rPr>
          <w:rFonts w:ascii="Arial" w:hAnsi="Arial" w:cs="Arial"/>
          <w:color w:val="000000"/>
        </w:rPr>
        <w:tab/>
      </w:r>
      <w:r>
        <w:rPr>
          <w:rFonts w:ascii="Arial" w:hAnsi="Arial" w:cs="Arial"/>
          <w:color w:val="000000"/>
        </w:rPr>
        <w:tab/>
      </w:r>
      <w:r>
        <w:rPr>
          <w:rFonts w:ascii="Arial" w:hAnsi="Arial" w:cs="Arial"/>
          <w:color w:val="000000"/>
        </w:rPr>
        <w:tab/>
      </w:r>
      <w:r w:rsidRPr="00DB1F1A">
        <w:rPr>
          <w:rFonts w:ascii="Arial" w:hAnsi="Arial" w:cs="Arial"/>
          <w:color w:val="000000"/>
        </w:rPr>
        <w:t xml:space="preserve">16,55 m </w:t>
      </w:r>
    </w:p>
    <w:p w14:paraId="7C4A19B0" w14:textId="27716173" w:rsidR="007F11BC" w:rsidRPr="004B2BCA" w:rsidRDefault="007F11BC" w:rsidP="007F11BC">
      <w:pPr>
        <w:autoSpaceDE w:val="0"/>
        <w:autoSpaceDN w:val="0"/>
        <w:adjustRightInd w:val="0"/>
        <w:ind w:left="284" w:hanging="284"/>
        <w:jc w:val="both"/>
        <w:rPr>
          <w:rFonts w:ascii="Arial" w:hAnsi="Arial" w:cs="Arial"/>
          <w:color w:val="000000"/>
        </w:rPr>
      </w:pPr>
      <w:r w:rsidRPr="00DB1F1A">
        <w:rPr>
          <w:rFonts w:ascii="Arial" w:hAnsi="Arial" w:cs="Arial"/>
          <w:color w:val="000000"/>
        </w:rPr>
        <w:t xml:space="preserve">- </w:t>
      </w:r>
      <w:r>
        <w:rPr>
          <w:rFonts w:ascii="Arial" w:hAnsi="Arial" w:cs="Arial"/>
          <w:color w:val="000000"/>
        </w:rPr>
        <w:tab/>
      </w:r>
      <w:r w:rsidRPr="00DB1F1A">
        <w:rPr>
          <w:rFonts w:ascii="Arial" w:hAnsi="Arial" w:cs="Arial"/>
          <w:color w:val="000000"/>
        </w:rPr>
        <w:t>sposób sterowania</w:t>
      </w:r>
      <w:r>
        <w:rPr>
          <w:rFonts w:ascii="Arial" w:hAnsi="Arial" w:cs="Arial"/>
          <w:color w:val="000000"/>
        </w:rPr>
        <w:tab/>
      </w:r>
      <w:r>
        <w:rPr>
          <w:rFonts w:ascii="Arial" w:hAnsi="Arial" w:cs="Arial"/>
          <w:color w:val="000000"/>
        </w:rPr>
        <w:tab/>
      </w:r>
      <w:r>
        <w:rPr>
          <w:rFonts w:ascii="Arial" w:hAnsi="Arial" w:cs="Arial"/>
          <w:color w:val="000000"/>
        </w:rPr>
        <w:tab/>
      </w:r>
      <w:r>
        <w:rPr>
          <w:rFonts w:ascii="Arial" w:hAnsi="Arial" w:cs="Arial"/>
          <w:color w:val="000000"/>
        </w:rPr>
        <w:tab/>
      </w:r>
      <w:r>
        <w:rPr>
          <w:rFonts w:ascii="Arial" w:hAnsi="Arial" w:cs="Arial"/>
          <w:color w:val="000000"/>
        </w:rPr>
        <w:tab/>
      </w:r>
      <w:r w:rsidRPr="00DB1F1A">
        <w:rPr>
          <w:rFonts w:ascii="Arial" w:hAnsi="Arial" w:cs="Arial"/>
          <w:color w:val="000000"/>
        </w:rPr>
        <w:t xml:space="preserve">radiowy </w:t>
      </w:r>
    </w:p>
    <w:p w14:paraId="41C87238" w14:textId="43B452EB" w:rsidR="007F11BC" w:rsidRPr="00DB1F1A" w:rsidRDefault="00A44448" w:rsidP="007F11BC">
      <w:pPr>
        <w:autoSpaceDE w:val="0"/>
        <w:autoSpaceDN w:val="0"/>
        <w:adjustRightInd w:val="0"/>
        <w:jc w:val="both"/>
        <w:rPr>
          <w:rFonts w:ascii="Arial" w:hAnsi="Arial" w:cs="Arial"/>
          <w:color w:val="000000"/>
        </w:rPr>
      </w:pPr>
      <w:r>
        <w:rPr>
          <w:rFonts w:ascii="Arial" w:hAnsi="Arial" w:cs="Arial"/>
          <w:color w:val="000000"/>
        </w:rPr>
        <w:t>8</w:t>
      </w:r>
      <w:r w:rsidR="007F11BC">
        <w:rPr>
          <w:rFonts w:ascii="Arial" w:hAnsi="Arial" w:cs="Arial"/>
          <w:color w:val="000000"/>
        </w:rPr>
        <w:t xml:space="preserve">. </w:t>
      </w:r>
      <w:r w:rsidR="007F11BC" w:rsidRPr="00DB1F1A">
        <w:rPr>
          <w:rFonts w:ascii="Arial" w:hAnsi="Arial" w:cs="Arial"/>
          <w:color w:val="000000"/>
        </w:rPr>
        <w:t>Suw</w:t>
      </w:r>
      <w:r w:rsidR="007F11BC">
        <w:rPr>
          <w:rFonts w:ascii="Arial" w:hAnsi="Arial" w:cs="Arial"/>
          <w:color w:val="000000"/>
        </w:rPr>
        <w:t xml:space="preserve">nica </w:t>
      </w:r>
      <w:proofErr w:type="spellStart"/>
      <w:r w:rsidR="007F11BC">
        <w:rPr>
          <w:rFonts w:ascii="Arial" w:hAnsi="Arial" w:cs="Arial"/>
          <w:color w:val="000000"/>
        </w:rPr>
        <w:t>natorowa</w:t>
      </w:r>
      <w:proofErr w:type="spellEnd"/>
      <w:r w:rsidR="007F11BC">
        <w:rPr>
          <w:rFonts w:ascii="Arial" w:hAnsi="Arial" w:cs="Arial"/>
          <w:color w:val="000000"/>
        </w:rPr>
        <w:t xml:space="preserve"> z chwytakiem </w:t>
      </w:r>
      <w:r w:rsidR="007F11BC" w:rsidRPr="00DB1F1A">
        <w:rPr>
          <w:rFonts w:ascii="Arial" w:hAnsi="Arial" w:cs="Arial"/>
          <w:color w:val="000000"/>
        </w:rPr>
        <w:t>łupinowym</w:t>
      </w:r>
    </w:p>
    <w:p w14:paraId="41D29CCB" w14:textId="77DDC88D" w:rsidR="007F11BC" w:rsidRPr="00DB1F1A" w:rsidRDefault="007F11BC" w:rsidP="007F11BC">
      <w:pPr>
        <w:autoSpaceDE w:val="0"/>
        <w:autoSpaceDN w:val="0"/>
        <w:adjustRightInd w:val="0"/>
        <w:ind w:left="284" w:hanging="284"/>
        <w:jc w:val="both"/>
        <w:rPr>
          <w:rFonts w:ascii="Arial" w:hAnsi="Arial" w:cs="Arial"/>
          <w:color w:val="000000"/>
        </w:rPr>
      </w:pPr>
      <w:r w:rsidRPr="00DB1F1A">
        <w:rPr>
          <w:rFonts w:ascii="Arial" w:hAnsi="Arial" w:cs="Arial"/>
          <w:color w:val="000000"/>
        </w:rPr>
        <w:t xml:space="preserve">- </w:t>
      </w:r>
      <w:r>
        <w:rPr>
          <w:rFonts w:ascii="Arial" w:hAnsi="Arial" w:cs="Arial"/>
          <w:color w:val="000000"/>
        </w:rPr>
        <w:tab/>
      </w:r>
      <w:r w:rsidRPr="00DB1F1A">
        <w:rPr>
          <w:rFonts w:ascii="Arial" w:hAnsi="Arial" w:cs="Arial"/>
          <w:color w:val="000000"/>
        </w:rPr>
        <w:t>udźwig</w:t>
      </w:r>
      <w:r>
        <w:rPr>
          <w:rFonts w:ascii="Arial" w:hAnsi="Arial" w:cs="Arial"/>
          <w:color w:val="000000"/>
        </w:rPr>
        <w:tab/>
      </w:r>
      <w:r>
        <w:rPr>
          <w:rFonts w:ascii="Arial" w:hAnsi="Arial" w:cs="Arial"/>
          <w:color w:val="000000"/>
        </w:rPr>
        <w:tab/>
      </w:r>
      <w:r>
        <w:rPr>
          <w:rFonts w:ascii="Arial" w:hAnsi="Arial" w:cs="Arial"/>
          <w:color w:val="000000"/>
        </w:rPr>
        <w:tab/>
      </w:r>
      <w:r>
        <w:rPr>
          <w:rFonts w:ascii="Arial" w:hAnsi="Arial" w:cs="Arial"/>
          <w:color w:val="000000"/>
        </w:rPr>
        <w:tab/>
      </w:r>
      <w:r>
        <w:rPr>
          <w:rFonts w:ascii="Arial" w:hAnsi="Arial" w:cs="Arial"/>
          <w:color w:val="000000"/>
        </w:rPr>
        <w:tab/>
      </w:r>
      <w:r>
        <w:rPr>
          <w:rFonts w:ascii="Arial" w:hAnsi="Arial" w:cs="Arial"/>
          <w:color w:val="000000"/>
        </w:rPr>
        <w:tab/>
      </w:r>
      <w:r>
        <w:rPr>
          <w:rFonts w:ascii="Arial" w:hAnsi="Arial" w:cs="Arial"/>
          <w:color w:val="000000"/>
        </w:rPr>
        <w:tab/>
      </w:r>
      <w:r w:rsidR="00A44448">
        <w:rPr>
          <w:rFonts w:ascii="Arial" w:hAnsi="Arial" w:cs="Arial"/>
          <w:color w:val="000000"/>
        </w:rPr>
        <w:t>8</w:t>
      </w:r>
      <w:r w:rsidRPr="00DB1F1A">
        <w:rPr>
          <w:rFonts w:ascii="Arial" w:hAnsi="Arial" w:cs="Arial"/>
          <w:color w:val="000000"/>
        </w:rPr>
        <w:t xml:space="preserve"> Mg </w:t>
      </w:r>
    </w:p>
    <w:p w14:paraId="47D5F867" w14:textId="010F910A" w:rsidR="007F11BC" w:rsidRPr="00DB1F1A" w:rsidRDefault="007F11BC" w:rsidP="007F11BC">
      <w:pPr>
        <w:autoSpaceDE w:val="0"/>
        <w:autoSpaceDN w:val="0"/>
        <w:adjustRightInd w:val="0"/>
        <w:ind w:left="284" w:hanging="284"/>
        <w:jc w:val="both"/>
        <w:rPr>
          <w:rFonts w:ascii="Arial" w:hAnsi="Arial" w:cs="Arial"/>
          <w:color w:val="000000"/>
        </w:rPr>
      </w:pPr>
      <w:r w:rsidRPr="00DB1F1A">
        <w:rPr>
          <w:rFonts w:ascii="Arial" w:hAnsi="Arial" w:cs="Arial"/>
          <w:color w:val="000000"/>
        </w:rPr>
        <w:t xml:space="preserve">- </w:t>
      </w:r>
      <w:r>
        <w:rPr>
          <w:rFonts w:ascii="Arial" w:hAnsi="Arial" w:cs="Arial"/>
          <w:color w:val="000000"/>
        </w:rPr>
        <w:tab/>
      </w:r>
      <w:r w:rsidRPr="00DB1F1A">
        <w:rPr>
          <w:rFonts w:ascii="Arial" w:hAnsi="Arial" w:cs="Arial"/>
          <w:color w:val="000000"/>
        </w:rPr>
        <w:t>rozpiętość</w:t>
      </w:r>
      <w:r w:rsidR="00F56B46">
        <w:rPr>
          <w:rFonts w:ascii="Arial" w:hAnsi="Arial" w:cs="Arial"/>
          <w:color w:val="000000"/>
        </w:rPr>
        <w:tab/>
      </w:r>
      <w:r>
        <w:rPr>
          <w:rFonts w:ascii="Arial" w:hAnsi="Arial" w:cs="Arial"/>
          <w:color w:val="000000"/>
        </w:rPr>
        <w:tab/>
      </w:r>
      <w:r>
        <w:rPr>
          <w:rFonts w:ascii="Arial" w:hAnsi="Arial" w:cs="Arial"/>
          <w:color w:val="000000"/>
        </w:rPr>
        <w:tab/>
      </w:r>
      <w:r>
        <w:rPr>
          <w:rFonts w:ascii="Arial" w:hAnsi="Arial" w:cs="Arial"/>
          <w:color w:val="000000"/>
        </w:rPr>
        <w:tab/>
      </w:r>
      <w:r>
        <w:rPr>
          <w:rFonts w:ascii="Arial" w:hAnsi="Arial" w:cs="Arial"/>
          <w:color w:val="000000"/>
        </w:rPr>
        <w:tab/>
      </w:r>
      <w:r>
        <w:rPr>
          <w:rFonts w:ascii="Arial" w:hAnsi="Arial" w:cs="Arial"/>
          <w:color w:val="000000"/>
        </w:rPr>
        <w:tab/>
      </w:r>
      <w:r>
        <w:rPr>
          <w:rFonts w:ascii="Arial" w:hAnsi="Arial" w:cs="Arial"/>
          <w:color w:val="000000"/>
        </w:rPr>
        <w:tab/>
      </w:r>
      <w:r w:rsidRPr="00DB1F1A">
        <w:rPr>
          <w:rFonts w:ascii="Arial" w:hAnsi="Arial" w:cs="Arial"/>
          <w:color w:val="000000"/>
        </w:rPr>
        <w:t xml:space="preserve">16,55 m </w:t>
      </w:r>
    </w:p>
    <w:p w14:paraId="76A76D64" w14:textId="1263B87F" w:rsidR="007F11BC" w:rsidRPr="004B2BCA" w:rsidRDefault="007F11BC" w:rsidP="007F11BC">
      <w:pPr>
        <w:autoSpaceDE w:val="0"/>
        <w:autoSpaceDN w:val="0"/>
        <w:adjustRightInd w:val="0"/>
        <w:ind w:left="284" w:hanging="284"/>
        <w:jc w:val="both"/>
        <w:rPr>
          <w:rFonts w:ascii="Arial" w:hAnsi="Arial" w:cs="Arial"/>
          <w:color w:val="000000"/>
        </w:rPr>
      </w:pPr>
      <w:r w:rsidRPr="004B2BCA">
        <w:rPr>
          <w:rFonts w:ascii="Arial" w:hAnsi="Arial" w:cs="Arial"/>
          <w:color w:val="000000"/>
        </w:rPr>
        <w:t xml:space="preserve">- </w:t>
      </w:r>
      <w:r>
        <w:rPr>
          <w:rFonts w:ascii="Arial" w:hAnsi="Arial" w:cs="Arial"/>
          <w:color w:val="000000"/>
        </w:rPr>
        <w:tab/>
      </w:r>
      <w:r w:rsidRPr="004B2BCA">
        <w:rPr>
          <w:rFonts w:ascii="Arial" w:hAnsi="Arial" w:cs="Arial"/>
          <w:color w:val="000000"/>
        </w:rPr>
        <w:t>sposób sterowania</w:t>
      </w:r>
      <w:r>
        <w:rPr>
          <w:rFonts w:ascii="Arial" w:hAnsi="Arial" w:cs="Arial"/>
          <w:color w:val="000000"/>
        </w:rPr>
        <w:tab/>
      </w:r>
      <w:r>
        <w:rPr>
          <w:rFonts w:ascii="Arial" w:hAnsi="Arial" w:cs="Arial"/>
          <w:color w:val="000000"/>
        </w:rPr>
        <w:tab/>
      </w:r>
      <w:r>
        <w:rPr>
          <w:rFonts w:ascii="Arial" w:hAnsi="Arial" w:cs="Arial"/>
          <w:color w:val="000000"/>
        </w:rPr>
        <w:tab/>
      </w:r>
      <w:r>
        <w:rPr>
          <w:rFonts w:ascii="Arial" w:hAnsi="Arial" w:cs="Arial"/>
          <w:color w:val="000000"/>
        </w:rPr>
        <w:tab/>
      </w:r>
      <w:r>
        <w:rPr>
          <w:rFonts w:ascii="Arial" w:hAnsi="Arial" w:cs="Arial"/>
          <w:color w:val="000000"/>
        </w:rPr>
        <w:tab/>
      </w:r>
      <w:r w:rsidRPr="004B2BCA">
        <w:rPr>
          <w:rFonts w:ascii="Arial" w:hAnsi="Arial" w:cs="Arial"/>
          <w:color w:val="000000"/>
        </w:rPr>
        <w:t>radiowy</w:t>
      </w:r>
    </w:p>
    <w:p w14:paraId="101C9DB3" w14:textId="77777777" w:rsidR="0085334F" w:rsidRPr="0085334F" w:rsidRDefault="00A44448" w:rsidP="00DB1F1A">
      <w:pPr>
        <w:autoSpaceDE w:val="0"/>
        <w:autoSpaceDN w:val="0"/>
        <w:adjustRightInd w:val="0"/>
        <w:jc w:val="both"/>
        <w:rPr>
          <w:rFonts w:ascii="Arial" w:hAnsi="Arial" w:cs="Arial"/>
          <w:color w:val="000000"/>
        </w:rPr>
      </w:pPr>
      <w:r>
        <w:rPr>
          <w:rFonts w:ascii="Arial" w:hAnsi="Arial" w:cs="Arial"/>
          <w:color w:val="000000"/>
        </w:rPr>
        <w:t>9</w:t>
      </w:r>
      <w:r w:rsidR="007F11BC">
        <w:rPr>
          <w:rFonts w:ascii="Arial" w:hAnsi="Arial" w:cs="Arial"/>
          <w:color w:val="000000"/>
        </w:rPr>
        <w:t xml:space="preserve">. </w:t>
      </w:r>
      <w:r w:rsidR="00345618">
        <w:rPr>
          <w:rFonts w:ascii="Arial" w:hAnsi="Arial" w:cs="Arial"/>
          <w:color w:val="000000"/>
        </w:rPr>
        <w:t xml:space="preserve">Maszyna odlewnicza taśmowa – </w:t>
      </w:r>
      <w:r w:rsidR="0085334F" w:rsidRPr="0085334F">
        <w:rPr>
          <w:rFonts w:ascii="Arial" w:hAnsi="Arial" w:cs="Arial"/>
          <w:color w:val="000000"/>
        </w:rPr>
        <w:t>2 szt</w:t>
      </w:r>
      <w:r w:rsidR="0085334F">
        <w:rPr>
          <w:rFonts w:ascii="Arial" w:hAnsi="Arial" w:cs="Arial"/>
          <w:color w:val="000000"/>
        </w:rPr>
        <w:t>.</w:t>
      </w:r>
      <w:r w:rsidR="0085334F" w:rsidRPr="0085334F">
        <w:rPr>
          <w:rFonts w:ascii="Arial" w:hAnsi="Arial" w:cs="Arial"/>
          <w:color w:val="000000"/>
        </w:rPr>
        <w:t xml:space="preserve"> </w:t>
      </w:r>
    </w:p>
    <w:p w14:paraId="34DAA5FC" w14:textId="77777777" w:rsidR="0085334F" w:rsidRPr="0085334F" w:rsidRDefault="0085334F" w:rsidP="00DB1F1A">
      <w:pPr>
        <w:autoSpaceDE w:val="0"/>
        <w:autoSpaceDN w:val="0"/>
        <w:adjustRightInd w:val="0"/>
        <w:ind w:left="284" w:hanging="284"/>
        <w:jc w:val="both"/>
        <w:rPr>
          <w:rFonts w:ascii="Arial" w:hAnsi="Arial" w:cs="Arial"/>
          <w:color w:val="000000"/>
        </w:rPr>
      </w:pPr>
      <w:r w:rsidRPr="0085334F">
        <w:rPr>
          <w:rFonts w:ascii="Arial" w:hAnsi="Arial" w:cs="Arial"/>
          <w:color w:val="000000"/>
        </w:rPr>
        <w:t xml:space="preserve">- </w:t>
      </w:r>
      <w:r>
        <w:rPr>
          <w:rFonts w:ascii="Arial" w:hAnsi="Arial" w:cs="Arial"/>
          <w:color w:val="000000"/>
        </w:rPr>
        <w:tab/>
      </w:r>
      <w:r w:rsidRPr="0085334F">
        <w:rPr>
          <w:rFonts w:ascii="Arial" w:hAnsi="Arial" w:cs="Arial"/>
          <w:color w:val="000000"/>
        </w:rPr>
        <w:t>wydajność maszyny</w:t>
      </w:r>
      <w:r>
        <w:rPr>
          <w:rFonts w:ascii="Arial" w:hAnsi="Arial" w:cs="Arial"/>
          <w:color w:val="000000"/>
        </w:rPr>
        <w:tab/>
      </w:r>
      <w:r>
        <w:rPr>
          <w:rFonts w:ascii="Arial" w:hAnsi="Arial" w:cs="Arial"/>
          <w:color w:val="000000"/>
        </w:rPr>
        <w:tab/>
      </w:r>
      <w:r>
        <w:rPr>
          <w:rFonts w:ascii="Arial" w:hAnsi="Arial" w:cs="Arial"/>
          <w:color w:val="000000"/>
        </w:rPr>
        <w:tab/>
      </w:r>
      <w:r>
        <w:rPr>
          <w:rFonts w:ascii="Arial" w:hAnsi="Arial" w:cs="Arial"/>
          <w:color w:val="000000"/>
        </w:rPr>
        <w:tab/>
      </w:r>
      <w:r>
        <w:rPr>
          <w:rFonts w:ascii="Arial" w:hAnsi="Arial" w:cs="Arial"/>
          <w:color w:val="000000"/>
        </w:rPr>
        <w:tab/>
      </w:r>
      <w:r w:rsidRPr="0085334F">
        <w:rPr>
          <w:rFonts w:ascii="Arial" w:hAnsi="Arial" w:cs="Arial"/>
          <w:color w:val="000000"/>
        </w:rPr>
        <w:t xml:space="preserve">4 Mg/h </w:t>
      </w:r>
    </w:p>
    <w:p w14:paraId="431E72BD" w14:textId="4D3BEECB" w:rsidR="0085334F" w:rsidRPr="0085334F" w:rsidRDefault="0085334F" w:rsidP="00DB1F1A">
      <w:pPr>
        <w:autoSpaceDE w:val="0"/>
        <w:autoSpaceDN w:val="0"/>
        <w:adjustRightInd w:val="0"/>
        <w:ind w:left="284" w:hanging="284"/>
        <w:jc w:val="both"/>
        <w:rPr>
          <w:rFonts w:ascii="Arial" w:hAnsi="Arial" w:cs="Arial"/>
          <w:color w:val="000000"/>
        </w:rPr>
      </w:pPr>
      <w:r w:rsidRPr="0085334F">
        <w:rPr>
          <w:rFonts w:ascii="Arial" w:hAnsi="Arial" w:cs="Arial"/>
          <w:color w:val="000000"/>
        </w:rPr>
        <w:t xml:space="preserve">- </w:t>
      </w:r>
      <w:r>
        <w:rPr>
          <w:rFonts w:ascii="Arial" w:hAnsi="Arial" w:cs="Arial"/>
          <w:color w:val="000000"/>
        </w:rPr>
        <w:tab/>
      </w:r>
      <w:r w:rsidRPr="0085334F">
        <w:rPr>
          <w:rFonts w:ascii="Arial" w:hAnsi="Arial" w:cs="Arial"/>
          <w:color w:val="000000"/>
        </w:rPr>
        <w:t>masa odlewanych gąsek</w:t>
      </w:r>
      <w:r>
        <w:rPr>
          <w:rFonts w:ascii="Arial" w:hAnsi="Arial" w:cs="Arial"/>
          <w:color w:val="000000"/>
        </w:rPr>
        <w:tab/>
      </w:r>
      <w:r>
        <w:rPr>
          <w:rFonts w:ascii="Arial" w:hAnsi="Arial" w:cs="Arial"/>
          <w:color w:val="000000"/>
        </w:rPr>
        <w:tab/>
      </w:r>
      <w:r>
        <w:rPr>
          <w:rFonts w:ascii="Arial" w:hAnsi="Arial" w:cs="Arial"/>
          <w:color w:val="000000"/>
        </w:rPr>
        <w:tab/>
      </w:r>
      <w:r>
        <w:rPr>
          <w:rFonts w:ascii="Arial" w:hAnsi="Arial" w:cs="Arial"/>
          <w:color w:val="000000"/>
        </w:rPr>
        <w:tab/>
      </w:r>
      <w:r w:rsidR="00A44448">
        <w:rPr>
          <w:rFonts w:ascii="Arial" w:hAnsi="Arial" w:cs="Arial"/>
          <w:color w:val="000000"/>
        </w:rPr>
        <w:t>6-12</w:t>
      </w:r>
      <w:r w:rsidRPr="0085334F">
        <w:rPr>
          <w:rFonts w:ascii="Arial" w:hAnsi="Arial" w:cs="Arial"/>
          <w:color w:val="000000"/>
        </w:rPr>
        <w:t xml:space="preserve"> kg </w:t>
      </w:r>
    </w:p>
    <w:p w14:paraId="02248D5D" w14:textId="2EA7B01B" w:rsidR="0085334F" w:rsidRPr="0085334F" w:rsidRDefault="0085334F" w:rsidP="00DB1F1A">
      <w:pPr>
        <w:autoSpaceDE w:val="0"/>
        <w:autoSpaceDN w:val="0"/>
        <w:adjustRightInd w:val="0"/>
        <w:ind w:left="284" w:hanging="284"/>
        <w:jc w:val="both"/>
        <w:rPr>
          <w:rFonts w:ascii="Arial" w:hAnsi="Arial" w:cs="Arial"/>
          <w:color w:val="000000"/>
        </w:rPr>
      </w:pPr>
      <w:r w:rsidRPr="0085334F">
        <w:rPr>
          <w:rFonts w:ascii="Arial" w:hAnsi="Arial" w:cs="Arial"/>
          <w:color w:val="000000"/>
        </w:rPr>
        <w:t xml:space="preserve">- </w:t>
      </w:r>
      <w:r>
        <w:rPr>
          <w:rFonts w:ascii="Arial" w:hAnsi="Arial" w:cs="Arial"/>
          <w:color w:val="000000"/>
        </w:rPr>
        <w:tab/>
      </w:r>
      <w:r w:rsidRPr="0085334F">
        <w:rPr>
          <w:rFonts w:ascii="Arial" w:hAnsi="Arial" w:cs="Arial"/>
          <w:color w:val="000000"/>
        </w:rPr>
        <w:t>zużycie sprężonego powietrza</w:t>
      </w:r>
      <w:r>
        <w:rPr>
          <w:rFonts w:ascii="Arial" w:hAnsi="Arial" w:cs="Arial"/>
          <w:color w:val="000000"/>
        </w:rPr>
        <w:tab/>
      </w:r>
      <w:r w:rsidR="00F56B46">
        <w:rPr>
          <w:rFonts w:ascii="Arial" w:hAnsi="Arial" w:cs="Arial"/>
          <w:color w:val="000000"/>
        </w:rPr>
        <w:tab/>
      </w:r>
      <w:r>
        <w:rPr>
          <w:rFonts w:ascii="Arial" w:hAnsi="Arial" w:cs="Arial"/>
          <w:color w:val="000000"/>
        </w:rPr>
        <w:tab/>
      </w:r>
      <w:r>
        <w:rPr>
          <w:rFonts w:ascii="Arial" w:hAnsi="Arial" w:cs="Arial"/>
          <w:color w:val="000000"/>
        </w:rPr>
        <w:tab/>
      </w:r>
      <w:r w:rsidRPr="0085334F">
        <w:rPr>
          <w:rFonts w:ascii="Arial" w:hAnsi="Arial" w:cs="Arial"/>
          <w:color w:val="000000"/>
        </w:rPr>
        <w:t>10 Nm</w:t>
      </w:r>
      <w:r w:rsidRPr="0085334F">
        <w:rPr>
          <w:rFonts w:ascii="Arial" w:hAnsi="Arial" w:cs="Arial"/>
          <w:color w:val="000000"/>
          <w:vertAlign w:val="superscript"/>
        </w:rPr>
        <w:t>3</w:t>
      </w:r>
      <w:r w:rsidRPr="0085334F">
        <w:rPr>
          <w:rFonts w:ascii="Arial" w:hAnsi="Arial" w:cs="Arial"/>
          <w:color w:val="000000"/>
        </w:rPr>
        <w:t xml:space="preserve">/h </w:t>
      </w:r>
    </w:p>
    <w:p w14:paraId="4F4FCDF3" w14:textId="721BB726" w:rsidR="0085334F" w:rsidRPr="0085334F" w:rsidRDefault="0085334F" w:rsidP="00DB1F1A">
      <w:pPr>
        <w:autoSpaceDE w:val="0"/>
        <w:autoSpaceDN w:val="0"/>
        <w:adjustRightInd w:val="0"/>
        <w:ind w:left="284" w:hanging="284"/>
        <w:jc w:val="both"/>
        <w:rPr>
          <w:rFonts w:ascii="Arial" w:hAnsi="Arial" w:cs="Arial"/>
          <w:color w:val="000000"/>
        </w:rPr>
      </w:pPr>
      <w:r w:rsidRPr="0085334F">
        <w:rPr>
          <w:rFonts w:ascii="Arial" w:hAnsi="Arial" w:cs="Arial"/>
          <w:color w:val="000000"/>
        </w:rPr>
        <w:t xml:space="preserve">- </w:t>
      </w:r>
      <w:r>
        <w:rPr>
          <w:rFonts w:ascii="Arial" w:hAnsi="Arial" w:cs="Arial"/>
          <w:color w:val="000000"/>
        </w:rPr>
        <w:tab/>
      </w:r>
      <w:r w:rsidRPr="0085334F">
        <w:rPr>
          <w:rFonts w:ascii="Arial" w:hAnsi="Arial" w:cs="Arial"/>
          <w:color w:val="000000"/>
        </w:rPr>
        <w:t>zużycie gazu ziemnego</w:t>
      </w:r>
      <w:r>
        <w:rPr>
          <w:rFonts w:ascii="Arial" w:hAnsi="Arial" w:cs="Arial"/>
          <w:color w:val="000000"/>
        </w:rPr>
        <w:tab/>
      </w:r>
      <w:r>
        <w:rPr>
          <w:rFonts w:ascii="Arial" w:hAnsi="Arial" w:cs="Arial"/>
          <w:color w:val="000000"/>
        </w:rPr>
        <w:tab/>
      </w:r>
      <w:r w:rsidR="00F56B46">
        <w:rPr>
          <w:rFonts w:ascii="Arial" w:hAnsi="Arial" w:cs="Arial"/>
          <w:color w:val="000000"/>
        </w:rPr>
        <w:tab/>
      </w:r>
      <w:r>
        <w:rPr>
          <w:rFonts w:ascii="Arial" w:hAnsi="Arial" w:cs="Arial"/>
          <w:color w:val="000000"/>
        </w:rPr>
        <w:tab/>
      </w:r>
      <w:r>
        <w:rPr>
          <w:rFonts w:ascii="Arial" w:hAnsi="Arial" w:cs="Arial"/>
          <w:color w:val="000000"/>
        </w:rPr>
        <w:tab/>
      </w:r>
      <w:r w:rsidRPr="0085334F">
        <w:rPr>
          <w:rFonts w:ascii="Arial" w:hAnsi="Arial" w:cs="Arial"/>
          <w:color w:val="000000"/>
        </w:rPr>
        <w:t>13 Nm</w:t>
      </w:r>
      <w:r w:rsidRPr="0085334F">
        <w:rPr>
          <w:rFonts w:ascii="Arial" w:hAnsi="Arial" w:cs="Arial"/>
          <w:color w:val="000000"/>
          <w:vertAlign w:val="superscript"/>
        </w:rPr>
        <w:t>3</w:t>
      </w:r>
      <w:r w:rsidRPr="0085334F">
        <w:rPr>
          <w:rFonts w:ascii="Arial" w:hAnsi="Arial" w:cs="Arial"/>
          <w:color w:val="000000"/>
        </w:rPr>
        <w:t xml:space="preserve">/h </w:t>
      </w:r>
    </w:p>
    <w:p w14:paraId="439CC0B7" w14:textId="2C4E279D" w:rsidR="00EF38D3" w:rsidRPr="0085334F" w:rsidRDefault="0085334F" w:rsidP="00DB1F1A">
      <w:pPr>
        <w:autoSpaceDE w:val="0"/>
        <w:autoSpaceDN w:val="0"/>
        <w:adjustRightInd w:val="0"/>
        <w:ind w:left="284" w:hanging="284"/>
        <w:jc w:val="both"/>
        <w:rPr>
          <w:rFonts w:ascii="Arial" w:hAnsi="Arial" w:cs="Arial"/>
          <w:color w:val="000000"/>
        </w:rPr>
      </w:pPr>
      <w:r w:rsidRPr="0085334F">
        <w:rPr>
          <w:rFonts w:ascii="Arial" w:hAnsi="Arial" w:cs="Arial"/>
          <w:color w:val="000000"/>
        </w:rPr>
        <w:t xml:space="preserve">- </w:t>
      </w:r>
      <w:r>
        <w:rPr>
          <w:rFonts w:ascii="Arial" w:hAnsi="Arial" w:cs="Arial"/>
          <w:color w:val="000000"/>
        </w:rPr>
        <w:tab/>
      </w:r>
      <w:r w:rsidRPr="0085334F">
        <w:rPr>
          <w:rFonts w:ascii="Arial" w:hAnsi="Arial" w:cs="Arial"/>
          <w:color w:val="000000"/>
        </w:rPr>
        <w:t>zużycie wody do chłodzenia gąsek</w:t>
      </w:r>
      <w:r>
        <w:rPr>
          <w:rFonts w:ascii="Arial" w:hAnsi="Arial" w:cs="Arial"/>
          <w:color w:val="000000"/>
        </w:rPr>
        <w:tab/>
      </w:r>
      <w:r>
        <w:rPr>
          <w:rFonts w:ascii="Arial" w:hAnsi="Arial" w:cs="Arial"/>
          <w:color w:val="000000"/>
        </w:rPr>
        <w:tab/>
      </w:r>
      <w:r>
        <w:rPr>
          <w:rFonts w:ascii="Arial" w:hAnsi="Arial" w:cs="Arial"/>
          <w:color w:val="000000"/>
        </w:rPr>
        <w:tab/>
      </w:r>
      <w:r w:rsidRPr="0085334F">
        <w:rPr>
          <w:rFonts w:ascii="Arial" w:hAnsi="Arial" w:cs="Arial"/>
          <w:color w:val="000000"/>
        </w:rPr>
        <w:t>60 m</w:t>
      </w:r>
      <w:r w:rsidRPr="0085334F">
        <w:rPr>
          <w:rFonts w:ascii="Arial" w:hAnsi="Arial" w:cs="Arial"/>
          <w:color w:val="000000"/>
          <w:vertAlign w:val="superscript"/>
        </w:rPr>
        <w:t>3</w:t>
      </w:r>
      <w:r w:rsidRPr="0085334F">
        <w:rPr>
          <w:rFonts w:ascii="Arial" w:hAnsi="Arial" w:cs="Arial"/>
          <w:color w:val="000000"/>
        </w:rPr>
        <w:t>/h</w:t>
      </w:r>
    </w:p>
    <w:p w14:paraId="6F9A0A5D" w14:textId="77777777" w:rsidR="00DB1F1A" w:rsidRPr="00DB1F1A" w:rsidRDefault="00A44448" w:rsidP="00DB1F1A">
      <w:pPr>
        <w:autoSpaceDE w:val="0"/>
        <w:autoSpaceDN w:val="0"/>
        <w:adjustRightInd w:val="0"/>
        <w:jc w:val="both"/>
        <w:rPr>
          <w:rFonts w:ascii="Arial" w:hAnsi="Arial" w:cs="Arial"/>
          <w:color w:val="000000"/>
        </w:rPr>
      </w:pPr>
      <w:r>
        <w:rPr>
          <w:rFonts w:ascii="Arial" w:hAnsi="Arial" w:cs="Arial"/>
          <w:color w:val="000000"/>
        </w:rPr>
        <w:t>10</w:t>
      </w:r>
      <w:r w:rsidR="007F11BC">
        <w:rPr>
          <w:rFonts w:ascii="Arial" w:hAnsi="Arial" w:cs="Arial"/>
          <w:color w:val="000000"/>
        </w:rPr>
        <w:t xml:space="preserve">. </w:t>
      </w:r>
      <w:r w:rsidR="00DB1F1A" w:rsidRPr="00DB1F1A">
        <w:rPr>
          <w:rFonts w:ascii="Arial" w:hAnsi="Arial" w:cs="Arial"/>
          <w:color w:val="000000"/>
        </w:rPr>
        <w:t xml:space="preserve">Zbiornik argonu </w:t>
      </w:r>
    </w:p>
    <w:p w14:paraId="038C827B" w14:textId="4D5280C9" w:rsidR="00DB1F1A" w:rsidRPr="00DB1F1A" w:rsidRDefault="00DB1F1A" w:rsidP="004B2BCA">
      <w:pPr>
        <w:autoSpaceDE w:val="0"/>
        <w:autoSpaceDN w:val="0"/>
        <w:adjustRightInd w:val="0"/>
        <w:ind w:left="284" w:hanging="284"/>
        <w:jc w:val="both"/>
        <w:rPr>
          <w:rFonts w:ascii="Arial" w:hAnsi="Arial" w:cs="Arial"/>
          <w:color w:val="000000"/>
        </w:rPr>
      </w:pPr>
      <w:r w:rsidRPr="00DB1F1A">
        <w:rPr>
          <w:rFonts w:ascii="Arial" w:hAnsi="Arial" w:cs="Arial"/>
          <w:color w:val="000000"/>
        </w:rPr>
        <w:t xml:space="preserve">- </w:t>
      </w:r>
      <w:r w:rsidR="004B2BCA">
        <w:rPr>
          <w:rFonts w:ascii="Arial" w:hAnsi="Arial" w:cs="Arial"/>
          <w:color w:val="000000"/>
        </w:rPr>
        <w:tab/>
      </w:r>
      <w:r w:rsidRPr="00DB1F1A">
        <w:rPr>
          <w:rFonts w:ascii="Arial" w:hAnsi="Arial" w:cs="Arial"/>
          <w:color w:val="000000"/>
        </w:rPr>
        <w:t>objętość</w:t>
      </w:r>
      <w:r w:rsidR="004B2BCA">
        <w:rPr>
          <w:rFonts w:ascii="Arial" w:hAnsi="Arial" w:cs="Arial"/>
          <w:color w:val="000000"/>
        </w:rPr>
        <w:tab/>
      </w:r>
      <w:r w:rsidR="004B2BCA">
        <w:rPr>
          <w:rFonts w:ascii="Arial" w:hAnsi="Arial" w:cs="Arial"/>
          <w:color w:val="000000"/>
        </w:rPr>
        <w:tab/>
      </w:r>
      <w:r w:rsidR="004B2BCA">
        <w:rPr>
          <w:rFonts w:ascii="Arial" w:hAnsi="Arial" w:cs="Arial"/>
          <w:color w:val="000000"/>
        </w:rPr>
        <w:tab/>
      </w:r>
      <w:r w:rsidR="004B2BCA">
        <w:rPr>
          <w:rFonts w:ascii="Arial" w:hAnsi="Arial" w:cs="Arial"/>
          <w:color w:val="000000"/>
        </w:rPr>
        <w:tab/>
      </w:r>
      <w:r w:rsidR="004B2BCA">
        <w:rPr>
          <w:rFonts w:ascii="Arial" w:hAnsi="Arial" w:cs="Arial"/>
          <w:color w:val="000000"/>
        </w:rPr>
        <w:tab/>
      </w:r>
      <w:r w:rsidR="004B2BCA">
        <w:rPr>
          <w:rFonts w:ascii="Arial" w:hAnsi="Arial" w:cs="Arial"/>
          <w:color w:val="000000"/>
        </w:rPr>
        <w:tab/>
      </w:r>
      <w:r w:rsidR="004B2BCA">
        <w:rPr>
          <w:rFonts w:ascii="Arial" w:hAnsi="Arial" w:cs="Arial"/>
          <w:color w:val="000000"/>
        </w:rPr>
        <w:tab/>
      </w:r>
      <w:r w:rsidRPr="00DB1F1A">
        <w:rPr>
          <w:rFonts w:ascii="Arial" w:hAnsi="Arial" w:cs="Arial"/>
          <w:color w:val="000000"/>
        </w:rPr>
        <w:t>8,9 m</w:t>
      </w:r>
      <w:r w:rsidRPr="00DB1F1A">
        <w:rPr>
          <w:rFonts w:ascii="Arial" w:hAnsi="Arial" w:cs="Arial"/>
          <w:color w:val="000000"/>
          <w:vertAlign w:val="superscript"/>
        </w:rPr>
        <w:t>3</w:t>
      </w:r>
      <w:r w:rsidRPr="00DB1F1A">
        <w:rPr>
          <w:rFonts w:ascii="Arial" w:hAnsi="Arial" w:cs="Arial"/>
          <w:color w:val="000000"/>
        </w:rPr>
        <w:t xml:space="preserve"> </w:t>
      </w:r>
    </w:p>
    <w:p w14:paraId="4076635A" w14:textId="7123752F" w:rsidR="00DB1F1A" w:rsidRPr="00DB1F1A" w:rsidRDefault="00DB1F1A" w:rsidP="004B2BCA">
      <w:pPr>
        <w:autoSpaceDE w:val="0"/>
        <w:autoSpaceDN w:val="0"/>
        <w:adjustRightInd w:val="0"/>
        <w:ind w:left="284" w:hanging="284"/>
        <w:jc w:val="both"/>
        <w:rPr>
          <w:rFonts w:ascii="Arial" w:hAnsi="Arial" w:cs="Arial"/>
          <w:color w:val="000000"/>
        </w:rPr>
      </w:pPr>
      <w:r w:rsidRPr="00DB1F1A">
        <w:rPr>
          <w:rFonts w:ascii="Arial" w:hAnsi="Arial" w:cs="Arial"/>
          <w:color w:val="000000"/>
        </w:rPr>
        <w:t xml:space="preserve">- </w:t>
      </w:r>
      <w:r w:rsidR="004B2BCA">
        <w:rPr>
          <w:rFonts w:ascii="Arial" w:hAnsi="Arial" w:cs="Arial"/>
          <w:color w:val="000000"/>
        </w:rPr>
        <w:tab/>
      </w:r>
      <w:r w:rsidRPr="00DB1F1A">
        <w:rPr>
          <w:rFonts w:ascii="Arial" w:hAnsi="Arial" w:cs="Arial"/>
          <w:color w:val="000000"/>
        </w:rPr>
        <w:t>pojemność użytkowa</w:t>
      </w:r>
      <w:r w:rsidR="004B2BCA">
        <w:rPr>
          <w:rFonts w:ascii="Arial" w:hAnsi="Arial" w:cs="Arial"/>
          <w:color w:val="000000"/>
        </w:rPr>
        <w:tab/>
      </w:r>
      <w:r w:rsidR="004B2BCA">
        <w:rPr>
          <w:rFonts w:ascii="Arial" w:hAnsi="Arial" w:cs="Arial"/>
          <w:color w:val="000000"/>
        </w:rPr>
        <w:tab/>
      </w:r>
      <w:r w:rsidR="004B2BCA">
        <w:rPr>
          <w:rFonts w:ascii="Arial" w:hAnsi="Arial" w:cs="Arial"/>
          <w:color w:val="000000"/>
        </w:rPr>
        <w:tab/>
      </w:r>
      <w:r w:rsidR="004B2BCA">
        <w:rPr>
          <w:rFonts w:ascii="Arial" w:hAnsi="Arial" w:cs="Arial"/>
          <w:color w:val="000000"/>
        </w:rPr>
        <w:tab/>
      </w:r>
      <w:r w:rsidR="004B2BCA">
        <w:rPr>
          <w:rFonts w:ascii="Arial" w:hAnsi="Arial" w:cs="Arial"/>
          <w:color w:val="000000"/>
        </w:rPr>
        <w:tab/>
      </w:r>
      <w:r w:rsidR="007F11BC">
        <w:rPr>
          <w:rFonts w:ascii="Arial" w:hAnsi="Arial" w:cs="Arial"/>
          <w:color w:val="000000"/>
        </w:rPr>
        <w:t>6,5</w:t>
      </w:r>
      <w:r w:rsidRPr="00DB1F1A">
        <w:rPr>
          <w:rFonts w:ascii="Arial" w:hAnsi="Arial" w:cs="Arial"/>
          <w:color w:val="000000"/>
        </w:rPr>
        <w:t>7 m</w:t>
      </w:r>
      <w:r w:rsidRPr="00DB1F1A">
        <w:rPr>
          <w:rFonts w:ascii="Arial" w:hAnsi="Arial" w:cs="Arial"/>
          <w:color w:val="000000"/>
          <w:vertAlign w:val="superscript"/>
        </w:rPr>
        <w:t xml:space="preserve">3 </w:t>
      </w:r>
    </w:p>
    <w:p w14:paraId="18CE5627" w14:textId="785387ED" w:rsidR="00DB1F1A" w:rsidRPr="004B2BCA" w:rsidRDefault="00DB1F1A" w:rsidP="007F11BC">
      <w:pPr>
        <w:autoSpaceDE w:val="0"/>
        <w:autoSpaceDN w:val="0"/>
        <w:adjustRightInd w:val="0"/>
        <w:ind w:left="284" w:hanging="284"/>
        <w:jc w:val="both"/>
        <w:rPr>
          <w:rFonts w:ascii="Arial" w:hAnsi="Arial" w:cs="Arial"/>
          <w:color w:val="000000"/>
        </w:rPr>
      </w:pPr>
      <w:r w:rsidRPr="00DB1F1A">
        <w:rPr>
          <w:rFonts w:ascii="Arial" w:hAnsi="Arial" w:cs="Arial"/>
          <w:color w:val="000000"/>
        </w:rPr>
        <w:t xml:space="preserve">- </w:t>
      </w:r>
      <w:r w:rsidR="004B2BCA">
        <w:rPr>
          <w:rFonts w:ascii="Arial" w:hAnsi="Arial" w:cs="Arial"/>
          <w:color w:val="000000"/>
        </w:rPr>
        <w:tab/>
        <w:t>temperatura robocza</w:t>
      </w:r>
      <w:r w:rsidR="004B2BCA">
        <w:rPr>
          <w:rFonts w:ascii="Arial" w:hAnsi="Arial" w:cs="Arial"/>
          <w:color w:val="000000"/>
        </w:rPr>
        <w:tab/>
      </w:r>
      <w:r w:rsidR="004B2BCA">
        <w:rPr>
          <w:rFonts w:ascii="Arial" w:hAnsi="Arial" w:cs="Arial"/>
          <w:color w:val="000000"/>
        </w:rPr>
        <w:tab/>
      </w:r>
      <w:r w:rsidR="004B2BCA">
        <w:rPr>
          <w:rFonts w:ascii="Arial" w:hAnsi="Arial" w:cs="Arial"/>
          <w:color w:val="000000"/>
        </w:rPr>
        <w:tab/>
      </w:r>
      <w:r w:rsidR="004B2BCA">
        <w:rPr>
          <w:rFonts w:ascii="Arial" w:hAnsi="Arial" w:cs="Arial"/>
          <w:color w:val="000000"/>
        </w:rPr>
        <w:tab/>
      </w:r>
      <w:r w:rsidR="004B2BCA">
        <w:rPr>
          <w:rFonts w:ascii="Arial" w:hAnsi="Arial" w:cs="Arial"/>
          <w:color w:val="000000"/>
        </w:rPr>
        <w:tab/>
      </w:r>
      <w:r w:rsidR="007F11BC">
        <w:rPr>
          <w:rFonts w:ascii="Arial" w:hAnsi="Arial" w:cs="Arial"/>
          <w:color w:val="000000"/>
        </w:rPr>
        <w:t>+50</w:t>
      </w:r>
      <w:r w:rsidR="007F11BC" w:rsidRPr="00DB1F1A">
        <w:rPr>
          <w:rFonts w:ascii="Arial" w:hAnsi="Arial" w:cs="Arial"/>
          <w:color w:val="000000"/>
        </w:rPr>
        <w:t>ºC</w:t>
      </w:r>
      <w:r w:rsidR="007F11BC">
        <w:rPr>
          <w:rFonts w:ascii="Arial" w:hAnsi="Arial" w:cs="Arial"/>
          <w:color w:val="000000"/>
        </w:rPr>
        <w:t>/-60</w:t>
      </w:r>
      <w:r w:rsidRPr="00DB1F1A">
        <w:rPr>
          <w:rFonts w:ascii="Arial" w:hAnsi="Arial" w:cs="Arial"/>
          <w:color w:val="000000"/>
        </w:rPr>
        <w:t xml:space="preserve">ºC </w:t>
      </w:r>
    </w:p>
    <w:p w14:paraId="3ECBE392" w14:textId="77777777" w:rsidR="00DB1F1A" w:rsidRPr="00DB1F1A" w:rsidRDefault="00A44448" w:rsidP="00DB1F1A">
      <w:pPr>
        <w:autoSpaceDE w:val="0"/>
        <w:autoSpaceDN w:val="0"/>
        <w:adjustRightInd w:val="0"/>
        <w:jc w:val="both"/>
        <w:rPr>
          <w:rFonts w:ascii="Arial" w:hAnsi="Arial" w:cs="Arial"/>
          <w:color w:val="000000"/>
        </w:rPr>
      </w:pPr>
      <w:r>
        <w:rPr>
          <w:rFonts w:ascii="Arial" w:hAnsi="Arial" w:cs="Arial"/>
          <w:color w:val="000000"/>
        </w:rPr>
        <w:t>11</w:t>
      </w:r>
      <w:r w:rsidR="007F11BC">
        <w:rPr>
          <w:rFonts w:ascii="Arial" w:hAnsi="Arial" w:cs="Arial"/>
          <w:color w:val="000000"/>
        </w:rPr>
        <w:t xml:space="preserve">. </w:t>
      </w:r>
      <w:r w:rsidR="00DB1F1A" w:rsidRPr="00DB1F1A">
        <w:rPr>
          <w:rFonts w:ascii="Arial" w:hAnsi="Arial" w:cs="Arial"/>
          <w:color w:val="000000"/>
        </w:rPr>
        <w:t xml:space="preserve">Dwuścienny zbiornik oleju opałowego z zadaszeniem </w:t>
      </w:r>
    </w:p>
    <w:p w14:paraId="2EE623DE" w14:textId="3792990B" w:rsidR="00DB1F1A" w:rsidRPr="00DB1F1A" w:rsidRDefault="00DB1F1A" w:rsidP="00DB1F1A">
      <w:pPr>
        <w:autoSpaceDE w:val="0"/>
        <w:autoSpaceDN w:val="0"/>
        <w:adjustRightInd w:val="0"/>
        <w:jc w:val="both"/>
        <w:rPr>
          <w:rFonts w:ascii="Arial" w:hAnsi="Arial" w:cs="Arial"/>
          <w:color w:val="000000"/>
        </w:rPr>
      </w:pPr>
      <w:r w:rsidRPr="00DB1F1A">
        <w:rPr>
          <w:rFonts w:ascii="Arial" w:hAnsi="Arial" w:cs="Arial"/>
          <w:color w:val="000000"/>
        </w:rPr>
        <w:t>- objętość</w:t>
      </w:r>
      <w:r w:rsidR="004B2BCA">
        <w:rPr>
          <w:rFonts w:ascii="Arial" w:hAnsi="Arial" w:cs="Arial"/>
          <w:color w:val="000000"/>
        </w:rPr>
        <w:tab/>
      </w:r>
      <w:r w:rsidR="004B2BCA">
        <w:rPr>
          <w:rFonts w:ascii="Arial" w:hAnsi="Arial" w:cs="Arial"/>
          <w:color w:val="000000"/>
        </w:rPr>
        <w:tab/>
      </w:r>
      <w:r w:rsidR="004B2BCA">
        <w:rPr>
          <w:rFonts w:ascii="Arial" w:hAnsi="Arial" w:cs="Arial"/>
          <w:color w:val="000000"/>
        </w:rPr>
        <w:tab/>
      </w:r>
      <w:r w:rsidR="004B2BCA">
        <w:rPr>
          <w:rFonts w:ascii="Arial" w:hAnsi="Arial" w:cs="Arial"/>
          <w:color w:val="000000"/>
        </w:rPr>
        <w:tab/>
      </w:r>
      <w:r w:rsidR="004B2BCA">
        <w:rPr>
          <w:rFonts w:ascii="Arial" w:hAnsi="Arial" w:cs="Arial"/>
          <w:color w:val="000000"/>
        </w:rPr>
        <w:tab/>
      </w:r>
      <w:r w:rsidR="004B2BCA">
        <w:rPr>
          <w:rFonts w:ascii="Arial" w:hAnsi="Arial" w:cs="Arial"/>
          <w:color w:val="000000"/>
        </w:rPr>
        <w:tab/>
      </w:r>
      <w:r w:rsidR="004B2BCA">
        <w:rPr>
          <w:rFonts w:ascii="Arial" w:hAnsi="Arial" w:cs="Arial"/>
          <w:color w:val="000000"/>
        </w:rPr>
        <w:tab/>
      </w:r>
      <w:r w:rsidRPr="00DB1F1A">
        <w:rPr>
          <w:rFonts w:ascii="Arial" w:hAnsi="Arial" w:cs="Arial"/>
          <w:color w:val="000000"/>
        </w:rPr>
        <w:t>20 m</w:t>
      </w:r>
      <w:r w:rsidRPr="00DB1F1A">
        <w:rPr>
          <w:rFonts w:ascii="Arial" w:hAnsi="Arial" w:cs="Arial"/>
          <w:color w:val="000000"/>
          <w:vertAlign w:val="superscript"/>
        </w:rPr>
        <w:t>3</w:t>
      </w:r>
      <w:r w:rsidRPr="00DB1F1A">
        <w:rPr>
          <w:rFonts w:ascii="Arial" w:hAnsi="Arial" w:cs="Arial"/>
          <w:color w:val="000000"/>
        </w:rPr>
        <w:t xml:space="preserve"> </w:t>
      </w:r>
    </w:p>
    <w:p w14:paraId="4DFACE98" w14:textId="77777777" w:rsidR="001357CF" w:rsidRPr="001357CF" w:rsidRDefault="00A44448" w:rsidP="001357CF">
      <w:pPr>
        <w:autoSpaceDE w:val="0"/>
        <w:autoSpaceDN w:val="0"/>
        <w:adjustRightInd w:val="0"/>
        <w:jc w:val="both"/>
        <w:rPr>
          <w:rFonts w:ascii="Arial" w:hAnsi="Arial" w:cs="Arial"/>
          <w:color w:val="000000"/>
        </w:rPr>
      </w:pPr>
      <w:r>
        <w:rPr>
          <w:rFonts w:ascii="Arial" w:hAnsi="Arial" w:cs="Arial"/>
          <w:color w:val="000000"/>
          <w:sz w:val="23"/>
          <w:szCs w:val="23"/>
        </w:rPr>
        <w:t>12</w:t>
      </w:r>
      <w:r w:rsidR="007F11BC">
        <w:rPr>
          <w:rFonts w:ascii="Arial" w:hAnsi="Arial" w:cs="Arial"/>
          <w:color w:val="000000"/>
          <w:sz w:val="23"/>
          <w:szCs w:val="23"/>
        </w:rPr>
        <w:t xml:space="preserve">. </w:t>
      </w:r>
      <w:r w:rsidR="001357CF" w:rsidRPr="001357CF">
        <w:rPr>
          <w:rFonts w:ascii="Arial" w:hAnsi="Arial" w:cs="Arial"/>
          <w:color w:val="000000"/>
        </w:rPr>
        <w:t>Chłodnia wentylatorowa o</w:t>
      </w:r>
      <w:r w:rsidR="00345618">
        <w:rPr>
          <w:rFonts w:ascii="Arial" w:hAnsi="Arial" w:cs="Arial"/>
          <w:color w:val="000000"/>
        </w:rPr>
        <w:t xml:space="preserve">biegowej wody chłodzącej – </w:t>
      </w:r>
      <w:r w:rsidR="00FC0578">
        <w:rPr>
          <w:rFonts w:ascii="Arial" w:hAnsi="Arial" w:cs="Arial"/>
          <w:color w:val="000000"/>
        </w:rPr>
        <w:t>4</w:t>
      </w:r>
      <w:r w:rsidR="001357CF">
        <w:rPr>
          <w:rFonts w:ascii="Arial" w:hAnsi="Arial" w:cs="Arial"/>
          <w:color w:val="000000"/>
        </w:rPr>
        <w:t xml:space="preserve"> szt.</w:t>
      </w:r>
    </w:p>
    <w:p w14:paraId="29D479FB" w14:textId="0E05FDE9" w:rsidR="001357CF" w:rsidRPr="001357CF" w:rsidRDefault="001357CF" w:rsidP="001357CF">
      <w:pPr>
        <w:autoSpaceDE w:val="0"/>
        <w:autoSpaceDN w:val="0"/>
        <w:adjustRightInd w:val="0"/>
        <w:ind w:left="284" w:hanging="284"/>
        <w:jc w:val="both"/>
        <w:rPr>
          <w:rFonts w:ascii="Arial" w:hAnsi="Arial" w:cs="Arial"/>
          <w:color w:val="000000"/>
        </w:rPr>
      </w:pPr>
      <w:r w:rsidRPr="001357CF">
        <w:rPr>
          <w:rFonts w:ascii="Arial" w:hAnsi="Arial" w:cs="Arial"/>
          <w:color w:val="000000"/>
        </w:rPr>
        <w:t xml:space="preserve">- </w:t>
      </w:r>
      <w:r>
        <w:rPr>
          <w:rFonts w:ascii="Arial" w:hAnsi="Arial" w:cs="Arial"/>
          <w:color w:val="000000"/>
        </w:rPr>
        <w:tab/>
      </w:r>
      <w:r w:rsidRPr="001357CF">
        <w:rPr>
          <w:rFonts w:ascii="Arial" w:hAnsi="Arial" w:cs="Arial"/>
          <w:color w:val="000000"/>
        </w:rPr>
        <w:t>ilość wody obiegowej</w:t>
      </w:r>
      <w:r>
        <w:rPr>
          <w:rFonts w:ascii="Arial" w:hAnsi="Arial" w:cs="Arial"/>
          <w:color w:val="000000"/>
        </w:rPr>
        <w:tab/>
      </w:r>
      <w:r>
        <w:rPr>
          <w:rFonts w:ascii="Arial" w:hAnsi="Arial" w:cs="Arial"/>
          <w:color w:val="000000"/>
        </w:rPr>
        <w:tab/>
      </w:r>
      <w:r>
        <w:rPr>
          <w:rFonts w:ascii="Arial" w:hAnsi="Arial" w:cs="Arial"/>
          <w:color w:val="000000"/>
        </w:rPr>
        <w:tab/>
      </w:r>
      <w:r>
        <w:rPr>
          <w:rFonts w:ascii="Arial" w:hAnsi="Arial" w:cs="Arial"/>
          <w:color w:val="000000"/>
        </w:rPr>
        <w:tab/>
      </w:r>
      <w:r>
        <w:rPr>
          <w:rFonts w:ascii="Arial" w:hAnsi="Arial" w:cs="Arial"/>
          <w:color w:val="000000"/>
        </w:rPr>
        <w:tab/>
      </w:r>
      <w:r w:rsidR="007F11BC">
        <w:rPr>
          <w:rFonts w:ascii="Arial" w:hAnsi="Arial" w:cs="Arial"/>
          <w:color w:val="000000"/>
        </w:rPr>
        <w:t>10</w:t>
      </w:r>
      <w:r w:rsidRPr="001357CF">
        <w:rPr>
          <w:rFonts w:ascii="Arial" w:hAnsi="Arial" w:cs="Arial"/>
          <w:color w:val="000000"/>
        </w:rPr>
        <w:t>0 m</w:t>
      </w:r>
      <w:r w:rsidRPr="001357CF">
        <w:rPr>
          <w:rFonts w:ascii="Arial" w:hAnsi="Arial" w:cs="Arial"/>
          <w:color w:val="000000"/>
          <w:vertAlign w:val="superscript"/>
        </w:rPr>
        <w:t>3</w:t>
      </w:r>
      <w:r w:rsidRPr="001357CF">
        <w:rPr>
          <w:rFonts w:ascii="Arial" w:hAnsi="Arial" w:cs="Arial"/>
          <w:color w:val="000000"/>
        </w:rPr>
        <w:t xml:space="preserve"> </w:t>
      </w:r>
    </w:p>
    <w:p w14:paraId="57586714" w14:textId="16EA8EFE" w:rsidR="00EF38D3" w:rsidRDefault="001357CF" w:rsidP="001357CF">
      <w:pPr>
        <w:autoSpaceDE w:val="0"/>
        <w:autoSpaceDN w:val="0"/>
        <w:adjustRightInd w:val="0"/>
        <w:ind w:left="284" w:hanging="284"/>
        <w:jc w:val="both"/>
        <w:rPr>
          <w:rFonts w:ascii="Arial" w:hAnsi="Arial" w:cs="Arial"/>
          <w:color w:val="000000"/>
        </w:rPr>
      </w:pPr>
      <w:r w:rsidRPr="001357CF">
        <w:rPr>
          <w:rFonts w:ascii="Arial" w:hAnsi="Arial" w:cs="Arial"/>
          <w:color w:val="000000"/>
        </w:rPr>
        <w:lastRenderedPageBreak/>
        <w:t xml:space="preserve">- </w:t>
      </w:r>
      <w:r>
        <w:rPr>
          <w:rFonts w:ascii="Arial" w:hAnsi="Arial" w:cs="Arial"/>
          <w:color w:val="000000"/>
        </w:rPr>
        <w:tab/>
      </w:r>
      <w:r w:rsidRPr="001357CF">
        <w:rPr>
          <w:rFonts w:ascii="Arial" w:hAnsi="Arial" w:cs="Arial"/>
          <w:color w:val="000000"/>
        </w:rPr>
        <w:t>zapotrzebowanie wody chłodzącej</w:t>
      </w:r>
      <w:r>
        <w:rPr>
          <w:rFonts w:ascii="Arial" w:hAnsi="Arial" w:cs="Arial"/>
          <w:color w:val="000000"/>
        </w:rPr>
        <w:tab/>
      </w:r>
      <w:r>
        <w:rPr>
          <w:rFonts w:ascii="Arial" w:hAnsi="Arial" w:cs="Arial"/>
          <w:color w:val="000000"/>
        </w:rPr>
        <w:tab/>
      </w:r>
      <w:r>
        <w:rPr>
          <w:rFonts w:ascii="Arial" w:hAnsi="Arial" w:cs="Arial"/>
          <w:color w:val="000000"/>
        </w:rPr>
        <w:tab/>
      </w:r>
      <w:r w:rsidR="007F11BC">
        <w:rPr>
          <w:rFonts w:ascii="Arial" w:hAnsi="Arial" w:cs="Arial"/>
          <w:color w:val="000000"/>
        </w:rPr>
        <w:t>16</w:t>
      </w:r>
      <w:r w:rsidRPr="001357CF">
        <w:rPr>
          <w:rFonts w:ascii="Arial" w:hAnsi="Arial" w:cs="Arial"/>
          <w:color w:val="000000"/>
        </w:rPr>
        <w:t>0 m</w:t>
      </w:r>
      <w:r w:rsidRPr="001357CF">
        <w:rPr>
          <w:rFonts w:ascii="Arial" w:hAnsi="Arial" w:cs="Arial"/>
          <w:color w:val="000000"/>
          <w:vertAlign w:val="superscript"/>
        </w:rPr>
        <w:t>3</w:t>
      </w:r>
      <w:r w:rsidRPr="001357CF">
        <w:rPr>
          <w:rFonts w:ascii="Arial" w:hAnsi="Arial" w:cs="Arial"/>
          <w:color w:val="000000"/>
        </w:rPr>
        <w:t>/h</w:t>
      </w:r>
    </w:p>
    <w:p w14:paraId="75773C62" w14:textId="77777777" w:rsidR="007F11BC" w:rsidRDefault="007F11BC" w:rsidP="001357CF">
      <w:pPr>
        <w:autoSpaceDE w:val="0"/>
        <w:autoSpaceDN w:val="0"/>
        <w:adjustRightInd w:val="0"/>
        <w:ind w:left="284" w:hanging="284"/>
        <w:jc w:val="both"/>
        <w:rPr>
          <w:rFonts w:ascii="Arial" w:hAnsi="Arial" w:cs="Arial"/>
          <w:color w:val="000000"/>
        </w:rPr>
      </w:pPr>
      <w:r>
        <w:rPr>
          <w:rFonts w:ascii="Arial" w:hAnsi="Arial" w:cs="Arial"/>
          <w:color w:val="000000"/>
        </w:rPr>
        <w:t>-</w:t>
      </w:r>
      <w:r>
        <w:rPr>
          <w:rFonts w:ascii="Arial" w:hAnsi="Arial" w:cs="Arial"/>
          <w:color w:val="000000"/>
        </w:rPr>
        <w:tab/>
        <w:t>czynnik chłodzący</w:t>
      </w:r>
      <w:r>
        <w:rPr>
          <w:rFonts w:ascii="Arial" w:hAnsi="Arial" w:cs="Arial"/>
          <w:color w:val="000000"/>
        </w:rPr>
        <w:tab/>
      </w:r>
      <w:r>
        <w:rPr>
          <w:rFonts w:ascii="Arial" w:hAnsi="Arial" w:cs="Arial"/>
          <w:color w:val="000000"/>
        </w:rPr>
        <w:tab/>
      </w:r>
      <w:r>
        <w:rPr>
          <w:rFonts w:ascii="Arial" w:hAnsi="Arial" w:cs="Arial"/>
          <w:color w:val="000000"/>
        </w:rPr>
        <w:tab/>
      </w:r>
      <w:r>
        <w:rPr>
          <w:rFonts w:ascii="Arial" w:hAnsi="Arial" w:cs="Arial"/>
          <w:color w:val="000000"/>
        </w:rPr>
        <w:tab/>
      </w:r>
      <w:r>
        <w:rPr>
          <w:rFonts w:ascii="Arial" w:hAnsi="Arial" w:cs="Arial"/>
          <w:color w:val="000000"/>
        </w:rPr>
        <w:tab/>
        <w:t>glikol</w:t>
      </w:r>
    </w:p>
    <w:p w14:paraId="7A547ECC" w14:textId="77777777" w:rsidR="007F11BC" w:rsidRDefault="007F11BC" w:rsidP="001357CF">
      <w:pPr>
        <w:autoSpaceDE w:val="0"/>
        <w:autoSpaceDN w:val="0"/>
        <w:adjustRightInd w:val="0"/>
        <w:ind w:left="284" w:hanging="284"/>
        <w:jc w:val="both"/>
        <w:rPr>
          <w:rFonts w:ascii="Arial" w:hAnsi="Arial" w:cs="Arial"/>
          <w:color w:val="000000"/>
        </w:rPr>
      </w:pPr>
      <w:r>
        <w:rPr>
          <w:rFonts w:ascii="Arial" w:hAnsi="Arial" w:cs="Arial"/>
          <w:color w:val="000000"/>
        </w:rPr>
        <w:t>-</w:t>
      </w:r>
      <w:r>
        <w:rPr>
          <w:rFonts w:ascii="Arial" w:hAnsi="Arial" w:cs="Arial"/>
          <w:color w:val="000000"/>
        </w:rPr>
        <w:tab/>
        <w:t>ilość czynnika w układzie</w:t>
      </w:r>
      <w:r>
        <w:rPr>
          <w:rFonts w:ascii="Arial" w:hAnsi="Arial" w:cs="Arial"/>
          <w:color w:val="000000"/>
        </w:rPr>
        <w:tab/>
      </w:r>
      <w:r>
        <w:rPr>
          <w:rFonts w:ascii="Arial" w:hAnsi="Arial" w:cs="Arial"/>
          <w:color w:val="000000"/>
        </w:rPr>
        <w:tab/>
      </w:r>
      <w:r>
        <w:rPr>
          <w:rFonts w:ascii="Arial" w:hAnsi="Arial" w:cs="Arial"/>
          <w:color w:val="000000"/>
        </w:rPr>
        <w:tab/>
      </w:r>
      <w:r>
        <w:rPr>
          <w:rFonts w:ascii="Arial" w:hAnsi="Arial" w:cs="Arial"/>
          <w:color w:val="000000"/>
        </w:rPr>
        <w:tab/>
        <w:t>400 – 500 l</w:t>
      </w:r>
    </w:p>
    <w:p w14:paraId="16915A6A" w14:textId="77777777" w:rsidR="0058002A" w:rsidRDefault="00A44448" w:rsidP="00106F4E">
      <w:pPr>
        <w:autoSpaceDE w:val="0"/>
        <w:autoSpaceDN w:val="0"/>
        <w:adjustRightInd w:val="0"/>
        <w:jc w:val="both"/>
        <w:rPr>
          <w:rFonts w:ascii="Arial" w:hAnsi="Arial" w:cs="Arial"/>
          <w:color w:val="000000"/>
        </w:rPr>
      </w:pPr>
      <w:r>
        <w:rPr>
          <w:rFonts w:ascii="Arial" w:hAnsi="Arial" w:cs="Arial"/>
          <w:color w:val="000000"/>
        </w:rPr>
        <w:t>13</w:t>
      </w:r>
      <w:r w:rsidR="007F11BC">
        <w:rPr>
          <w:rFonts w:ascii="Arial" w:hAnsi="Arial" w:cs="Arial"/>
          <w:color w:val="000000"/>
        </w:rPr>
        <w:t xml:space="preserve">. </w:t>
      </w:r>
      <w:r w:rsidR="0058002A">
        <w:rPr>
          <w:rFonts w:ascii="Arial" w:hAnsi="Arial" w:cs="Arial"/>
          <w:color w:val="000000"/>
        </w:rPr>
        <w:t>Dwuścienny zbiornik oleju napędowego:</w:t>
      </w:r>
    </w:p>
    <w:p w14:paraId="61464330" w14:textId="77777777" w:rsidR="00632E63" w:rsidRDefault="0058002A" w:rsidP="00FC0578">
      <w:pPr>
        <w:autoSpaceDE w:val="0"/>
        <w:autoSpaceDN w:val="0"/>
        <w:adjustRightInd w:val="0"/>
        <w:ind w:left="284" w:hanging="284"/>
        <w:jc w:val="both"/>
        <w:rPr>
          <w:rFonts w:ascii="Arial" w:hAnsi="Arial" w:cs="Arial"/>
          <w:color w:val="000000"/>
        </w:rPr>
      </w:pPr>
      <w:r>
        <w:rPr>
          <w:rFonts w:ascii="Arial" w:hAnsi="Arial" w:cs="Arial"/>
          <w:color w:val="000000"/>
        </w:rPr>
        <w:t>-</w:t>
      </w:r>
      <w:r>
        <w:rPr>
          <w:rFonts w:ascii="Arial" w:hAnsi="Arial" w:cs="Arial"/>
          <w:color w:val="000000"/>
        </w:rPr>
        <w:tab/>
        <w:t>objętość</w:t>
      </w:r>
      <w:r>
        <w:rPr>
          <w:rFonts w:ascii="Arial" w:hAnsi="Arial" w:cs="Arial"/>
          <w:color w:val="000000"/>
        </w:rPr>
        <w:tab/>
      </w:r>
      <w:r>
        <w:rPr>
          <w:rFonts w:ascii="Arial" w:hAnsi="Arial" w:cs="Arial"/>
          <w:color w:val="000000"/>
        </w:rPr>
        <w:tab/>
      </w:r>
      <w:r>
        <w:rPr>
          <w:rFonts w:ascii="Arial" w:hAnsi="Arial" w:cs="Arial"/>
          <w:color w:val="000000"/>
        </w:rPr>
        <w:tab/>
      </w:r>
      <w:r>
        <w:rPr>
          <w:rFonts w:ascii="Arial" w:hAnsi="Arial" w:cs="Arial"/>
          <w:color w:val="000000"/>
        </w:rPr>
        <w:tab/>
      </w:r>
      <w:r>
        <w:rPr>
          <w:rFonts w:ascii="Arial" w:hAnsi="Arial" w:cs="Arial"/>
          <w:color w:val="000000"/>
        </w:rPr>
        <w:tab/>
      </w:r>
      <w:r>
        <w:rPr>
          <w:rFonts w:ascii="Arial" w:hAnsi="Arial" w:cs="Arial"/>
          <w:color w:val="000000"/>
        </w:rPr>
        <w:tab/>
      </w:r>
      <w:r>
        <w:rPr>
          <w:rFonts w:ascii="Arial" w:hAnsi="Arial" w:cs="Arial"/>
          <w:color w:val="000000"/>
        </w:rPr>
        <w:tab/>
        <w:t>5m</w:t>
      </w:r>
      <w:r w:rsidRPr="0058002A">
        <w:rPr>
          <w:rFonts w:ascii="Arial" w:hAnsi="Arial" w:cs="Arial"/>
          <w:color w:val="000000"/>
          <w:vertAlign w:val="superscript"/>
        </w:rPr>
        <w:t>3</w:t>
      </w:r>
    </w:p>
    <w:p w14:paraId="5F8C687E" w14:textId="2F2BFC7F" w:rsidR="001357CF" w:rsidRPr="001357CF" w:rsidRDefault="00A44448" w:rsidP="001357CF">
      <w:pPr>
        <w:autoSpaceDE w:val="0"/>
        <w:autoSpaceDN w:val="0"/>
        <w:adjustRightInd w:val="0"/>
        <w:jc w:val="both"/>
        <w:rPr>
          <w:rFonts w:ascii="Arial" w:hAnsi="Arial" w:cs="Arial"/>
          <w:color w:val="000000"/>
        </w:rPr>
      </w:pPr>
      <w:r>
        <w:rPr>
          <w:rFonts w:ascii="Arial" w:hAnsi="Arial" w:cs="Arial"/>
          <w:color w:val="000000"/>
        </w:rPr>
        <w:t>14</w:t>
      </w:r>
      <w:r w:rsidR="007F11BC">
        <w:rPr>
          <w:rFonts w:ascii="Arial" w:hAnsi="Arial" w:cs="Arial"/>
          <w:color w:val="000000"/>
        </w:rPr>
        <w:t xml:space="preserve">. </w:t>
      </w:r>
      <w:r w:rsidR="001357CF" w:rsidRPr="001357CF">
        <w:rPr>
          <w:rFonts w:ascii="Arial" w:hAnsi="Arial" w:cs="Arial"/>
          <w:color w:val="000000"/>
        </w:rPr>
        <w:t>Sortownia złom</w:t>
      </w:r>
      <w:r w:rsidR="00BB20EE">
        <w:rPr>
          <w:rFonts w:ascii="Arial" w:hAnsi="Arial" w:cs="Arial"/>
          <w:color w:val="000000"/>
        </w:rPr>
        <w:t>ów (składająca się z przenośników</w:t>
      </w:r>
      <w:r w:rsidR="001357CF" w:rsidRPr="001357CF">
        <w:rPr>
          <w:rFonts w:ascii="Arial" w:hAnsi="Arial" w:cs="Arial"/>
          <w:color w:val="000000"/>
        </w:rPr>
        <w:t xml:space="preserve"> wi</w:t>
      </w:r>
      <w:r w:rsidR="00BB20EE">
        <w:rPr>
          <w:rFonts w:ascii="Arial" w:hAnsi="Arial" w:cs="Arial"/>
          <w:color w:val="000000"/>
        </w:rPr>
        <w:t xml:space="preserve">bracyjnych, przesiewacza wibracyjnego </w:t>
      </w:r>
      <w:r w:rsidR="001357CF">
        <w:rPr>
          <w:rFonts w:ascii="Arial" w:hAnsi="Arial" w:cs="Arial"/>
          <w:color w:val="000000"/>
        </w:rPr>
        <w:t>wyposażonego w sito Φ</w:t>
      </w:r>
      <w:r w:rsidR="001357CF" w:rsidRPr="001357CF">
        <w:rPr>
          <w:rFonts w:ascii="Arial" w:hAnsi="Arial" w:cs="Arial"/>
          <w:color w:val="000000"/>
        </w:rPr>
        <w:t xml:space="preserve"> 0,25 m do oddzielania zanieczyszczeń </w:t>
      </w:r>
      <w:r w:rsidR="00BB20EE">
        <w:rPr>
          <w:rFonts w:ascii="Arial" w:hAnsi="Arial" w:cs="Arial"/>
          <w:color w:val="000000"/>
        </w:rPr>
        <w:t>niemetalicznych oraz przenośników taśmowych</w:t>
      </w:r>
      <w:r w:rsidR="001357CF" w:rsidRPr="001357CF">
        <w:rPr>
          <w:rFonts w:ascii="Arial" w:hAnsi="Arial" w:cs="Arial"/>
          <w:color w:val="000000"/>
        </w:rPr>
        <w:t>. Zł</w:t>
      </w:r>
      <w:r w:rsidR="00BB20EE">
        <w:rPr>
          <w:rFonts w:ascii="Arial" w:hAnsi="Arial" w:cs="Arial"/>
          <w:color w:val="000000"/>
        </w:rPr>
        <w:t xml:space="preserve">om będzie </w:t>
      </w:r>
      <w:r w:rsidR="001357CF" w:rsidRPr="001357CF">
        <w:rPr>
          <w:rFonts w:ascii="Arial" w:hAnsi="Arial" w:cs="Arial"/>
          <w:color w:val="000000"/>
        </w:rPr>
        <w:t>sortowany</w:t>
      </w:r>
      <w:r w:rsidR="00F56B46">
        <w:rPr>
          <w:rFonts w:ascii="Arial" w:hAnsi="Arial" w:cs="Arial"/>
          <w:color w:val="000000"/>
        </w:rPr>
        <w:t xml:space="preserve"> </w:t>
      </w:r>
      <w:r w:rsidR="001357CF" w:rsidRPr="001357CF">
        <w:rPr>
          <w:rFonts w:ascii="Arial" w:hAnsi="Arial" w:cs="Arial"/>
          <w:color w:val="000000"/>
        </w:rPr>
        <w:t xml:space="preserve">na poszczególne gatunki oraz wymagane frakcje ręcznie przez pracowników) </w:t>
      </w:r>
    </w:p>
    <w:p w14:paraId="2891A4BC" w14:textId="37B941E2" w:rsidR="00EF38D3" w:rsidRDefault="001357CF" w:rsidP="001357CF">
      <w:pPr>
        <w:autoSpaceDE w:val="0"/>
        <w:autoSpaceDN w:val="0"/>
        <w:adjustRightInd w:val="0"/>
        <w:ind w:left="284" w:hanging="284"/>
        <w:jc w:val="both"/>
        <w:rPr>
          <w:rFonts w:ascii="Arial" w:hAnsi="Arial" w:cs="Arial"/>
          <w:color w:val="000000"/>
        </w:rPr>
      </w:pPr>
      <w:r w:rsidRPr="001357CF">
        <w:rPr>
          <w:rFonts w:ascii="Arial" w:hAnsi="Arial" w:cs="Arial"/>
          <w:color w:val="000000"/>
        </w:rPr>
        <w:t xml:space="preserve">- </w:t>
      </w:r>
      <w:r>
        <w:rPr>
          <w:rFonts w:ascii="Arial" w:hAnsi="Arial" w:cs="Arial"/>
          <w:color w:val="000000"/>
        </w:rPr>
        <w:tab/>
      </w:r>
      <w:r w:rsidRPr="001357CF">
        <w:rPr>
          <w:rFonts w:ascii="Arial" w:hAnsi="Arial" w:cs="Arial"/>
          <w:color w:val="000000"/>
        </w:rPr>
        <w:t>wydajność</w:t>
      </w:r>
      <w:r w:rsidR="00F56B46">
        <w:rPr>
          <w:rFonts w:ascii="Arial" w:hAnsi="Arial" w:cs="Arial"/>
          <w:color w:val="000000"/>
        </w:rPr>
        <w:tab/>
      </w:r>
      <w:r>
        <w:rPr>
          <w:rFonts w:ascii="Arial" w:hAnsi="Arial" w:cs="Arial"/>
          <w:color w:val="000000"/>
        </w:rPr>
        <w:tab/>
      </w:r>
      <w:r>
        <w:rPr>
          <w:rFonts w:ascii="Arial" w:hAnsi="Arial" w:cs="Arial"/>
          <w:color w:val="000000"/>
        </w:rPr>
        <w:tab/>
      </w:r>
      <w:r>
        <w:rPr>
          <w:rFonts w:ascii="Arial" w:hAnsi="Arial" w:cs="Arial"/>
          <w:color w:val="000000"/>
        </w:rPr>
        <w:tab/>
      </w:r>
      <w:r>
        <w:rPr>
          <w:rFonts w:ascii="Arial" w:hAnsi="Arial" w:cs="Arial"/>
          <w:color w:val="000000"/>
        </w:rPr>
        <w:tab/>
      </w:r>
      <w:r>
        <w:rPr>
          <w:rFonts w:ascii="Arial" w:hAnsi="Arial" w:cs="Arial"/>
          <w:color w:val="000000"/>
        </w:rPr>
        <w:tab/>
      </w:r>
      <w:r>
        <w:rPr>
          <w:rFonts w:ascii="Arial" w:hAnsi="Arial" w:cs="Arial"/>
          <w:color w:val="000000"/>
        </w:rPr>
        <w:tab/>
      </w:r>
      <w:r w:rsidR="00BB20EE">
        <w:rPr>
          <w:rFonts w:ascii="Arial" w:hAnsi="Arial" w:cs="Arial"/>
          <w:color w:val="000000"/>
        </w:rPr>
        <w:t>do 2,5 Mg/h</w:t>
      </w:r>
    </w:p>
    <w:p w14:paraId="7669768B" w14:textId="59213A7D" w:rsidR="00BB20EE" w:rsidRPr="001357CF" w:rsidRDefault="00BB20EE" w:rsidP="001357CF">
      <w:pPr>
        <w:autoSpaceDE w:val="0"/>
        <w:autoSpaceDN w:val="0"/>
        <w:adjustRightInd w:val="0"/>
        <w:ind w:left="284" w:hanging="284"/>
        <w:jc w:val="both"/>
        <w:rPr>
          <w:rFonts w:ascii="Arial" w:hAnsi="Arial" w:cs="Arial"/>
          <w:color w:val="000000"/>
        </w:rPr>
      </w:pPr>
      <w:r>
        <w:rPr>
          <w:rFonts w:ascii="Arial" w:hAnsi="Arial" w:cs="Arial"/>
          <w:color w:val="000000"/>
        </w:rPr>
        <w:t>-</w:t>
      </w:r>
      <w:r>
        <w:rPr>
          <w:rFonts w:ascii="Arial" w:hAnsi="Arial" w:cs="Arial"/>
          <w:color w:val="000000"/>
        </w:rPr>
        <w:tab/>
        <w:t>zainstalowana moc elektryczna</w:t>
      </w:r>
      <w:r>
        <w:rPr>
          <w:rFonts w:ascii="Arial" w:hAnsi="Arial" w:cs="Arial"/>
          <w:color w:val="000000"/>
        </w:rPr>
        <w:tab/>
      </w:r>
      <w:r>
        <w:rPr>
          <w:rFonts w:ascii="Arial" w:hAnsi="Arial" w:cs="Arial"/>
          <w:color w:val="000000"/>
        </w:rPr>
        <w:tab/>
      </w:r>
      <w:r>
        <w:rPr>
          <w:rFonts w:ascii="Arial" w:hAnsi="Arial" w:cs="Arial"/>
          <w:color w:val="000000"/>
        </w:rPr>
        <w:tab/>
        <w:t>41 kW</w:t>
      </w:r>
    </w:p>
    <w:p w14:paraId="46F59FD1" w14:textId="77777777" w:rsidR="006C025F" w:rsidRPr="00DB1F1A" w:rsidRDefault="00A44448" w:rsidP="006C025F">
      <w:pPr>
        <w:autoSpaceDE w:val="0"/>
        <w:autoSpaceDN w:val="0"/>
        <w:adjustRightInd w:val="0"/>
        <w:jc w:val="both"/>
        <w:rPr>
          <w:rFonts w:ascii="Arial" w:hAnsi="Arial" w:cs="Arial"/>
          <w:color w:val="000000"/>
        </w:rPr>
      </w:pPr>
      <w:r>
        <w:rPr>
          <w:rFonts w:ascii="Arial" w:hAnsi="Arial" w:cs="Arial"/>
          <w:color w:val="000000"/>
        </w:rPr>
        <w:t>15</w:t>
      </w:r>
      <w:r w:rsidR="006C025F">
        <w:rPr>
          <w:rFonts w:ascii="Arial" w:hAnsi="Arial" w:cs="Arial"/>
          <w:color w:val="000000"/>
        </w:rPr>
        <w:t xml:space="preserve">. </w:t>
      </w:r>
      <w:r w:rsidR="006C025F" w:rsidRPr="00DB1F1A">
        <w:rPr>
          <w:rFonts w:ascii="Arial" w:hAnsi="Arial" w:cs="Arial"/>
          <w:color w:val="000000"/>
        </w:rPr>
        <w:t>Suw</w:t>
      </w:r>
      <w:r w:rsidR="006C025F">
        <w:rPr>
          <w:rFonts w:ascii="Arial" w:hAnsi="Arial" w:cs="Arial"/>
          <w:color w:val="000000"/>
        </w:rPr>
        <w:t xml:space="preserve">nica </w:t>
      </w:r>
      <w:proofErr w:type="spellStart"/>
      <w:r w:rsidR="006C025F">
        <w:rPr>
          <w:rFonts w:ascii="Arial" w:hAnsi="Arial" w:cs="Arial"/>
          <w:color w:val="000000"/>
        </w:rPr>
        <w:t>natorowa</w:t>
      </w:r>
      <w:proofErr w:type="spellEnd"/>
      <w:r w:rsidR="006C025F">
        <w:rPr>
          <w:rFonts w:ascii="Arial" w:hAnsi="Arial" w:cs="Arial"/>
          <w:color w:val="000000"/>
        </w:rPr>
        <w:t xml:space="preserve"> z chwytakiem </w:t>
      </w:r>
      <w:r w:rsidR="006C025F" w:rsidRPr="00DB1F1A">
        <w:rPr>
          <w:rFonts w:ascii="Arial" w:hAnsi="Arial" w:cs="Arial"/>
          <w:color w:val="000000"/>
        </w:rPr>
        <w:t xml:space="preserve">łupinowym </w:t>
      </w:r>
    </w:p>
    <w:p w14:paraId="5800EF5D" w14:textId="6ACDC0DF" w:rsidR="006C025F" w:rsidRPr="00DB1F1A" w:rsidRDefault="006C025F" w:rsidP="006C025F">
      <w:pPr>
        <w:autoSpaceDE w:val="0"/>
        <w:autoSpaceDN w:val="0"/>
        <w:adjustRightInd w:val="0"/>
        <w:ind w:left="284" w:hanging="284"/>
        <w:jc w:val="both"/>
        <w:rPr>
          <w:rFonts w:ascii="Arial" w:hAnsi="Arial" w:cs="Arial"/>
          <w:color w:val="000000"/>
        </w:rPr>
      </w:pPr>
      <w:r w:rsidRPr="00DB1F1A">
        <w:rPr>
          <w:rFonts w:ascii="Arial" w:hAnsi="Arial" w:cs="Arial"/>
          <w:color w:val="000000"/>
        </w:rPr>
        <w:t xml:space="preserve">- </w:t>
      </w:r>
      <w:r>
        <w:rPr>
          <w:rFonts w:ascii="Arial" w:hAnsi="Arial" w:cs="Arial"/>
          <w:color w:val="000000"/>
        </w:rPr>
        <w:tab/>
      </w:r>
      <w:r w:rsidRPr="00DB1F1A">
        <w:rPr>
          <w:rFonts w:ascii="Arial" w:hAnsi="Arial" w:cs="Arial"/>
          <w:color w:val="000000"/>
        </w:rPr>
        <w:t>udźwig</w:t>
      </w:r>
      <w:r>
        <w:rPr>
          <w:rFonts w:ascii="Arial" w:hAnsi="Arial" w:cs="Arial"/>
          <w:color w:val="000000"/>
        </w:rPr>
        <w:tab/>
      </w:r>
      <w:r>
        <w:rPr>
          <w:rFonts w:ascii="Arial" w:hAnsi="Arial" w:cs="Arial"/>
          <w:color w:val="000000"/>
        </w:rPr>
        <w:tab/>
      </w:r>
      <w:r>
        <w:rPr>
          <w:rFonts w:ascii="Arial" w:hAnsi="Arial" w:cs="Arial"/>
          <w:color w:val="000000"/>
        </w:rPr>
        <w:tab/>
      </w:r>
      <w:r>
        <w:rPr>
          <w:rFonts w:ascii="Arial" w:hAnsi="Arial" w:cs="Arial"/>
          <w:color w:val="000000"/>
        </w:rPr>
        <w:tab/>
      </w:r>
      <w:r>
        <w:rPr>
          <w:rFonts w:ascii="Arial" w:hAnsi="Arial" w:cs="Arial"/>
          <w:color w:val="000000"/>
        </w:rPr>
        <w:tab/>
      </w:r>
      <w:r>
        <w:rPr>
          <w:rFonts w:ascii="Arial" w:hAnsi="Arial" w:cs="Arial"/>
          <w:color w:val="000000"/>
        </w:rPr>
        <w:tab/>
      </w:r>
      <w:r>
        <w:rPr>
          <w:rFonts w:ascii="Arial" w:hAnsi="Arial" w:cs="Arial"/>
          <w:color w:val="000000"/>
        </w:rPr>
        <w:tab/>
        <w:t>3,2</w:t>
      </w:r>
      <w:r w:rsidRPr="00DB1F1A">
        <w:rPr>
          <w:rFonts w:ascii="Arial" w:hAnsi="Arial" w:cs="Arial"/>
          <w:color w:val="000000"/>
        </w:rPr>
        <w:t xml:space="preserve"> Mg </w:t>
      </w:r>
    </w:p>
    <w:p w14:paraId="36EBA5D7" w14:textId="588EA545" w:rsidR="006C025F" w:rsidRPr="00DB1F1A" w:rsidRDefault="006C025F" w:rsidP="006C025F">
      <w:pPr>
        <w:autoSpaceDE w:val="0"/>
        <w:autoSpaceDN w:val="0"/>
        <w:adjustRightInd w:val="0"/>
        <w:ind w:left="284" w:hanging="284"/>
        <w:jc w:val="both"/>
        <w:rPr>
          <w:rFonts w:ascii="Arial" w:hAnsi="Arial" w:cs="Arial"/>
          <w:color w:val="000000"/>
        </w:rPr>
      </w:pPr>
      <w:r w:rsidRPr="00DB1F1A">
        <w:rPr>
          <w:rFonts w:ascii="Arial" w:hAnsi="Arial" w:cs="Arial"/>
          <w:color w:val="000000"/>
        </w:rPr>
        <w:t xml:space="preserve">- </w:t>
      </w:r>
      <w:r>
        <w:rPr>
          <w:rFonts w:ascii="Arial" w:hAnsi="Arial" w:cs="Arial"/>
          <w:color w:val="000000"/>
        </w:rPr>
        <w:tab/>
      </w:r>
      <w:r w:rsidRPr="00DB1F1A">
        <w:rPr>
          <w:rFonts w:ascii="Arial" w:hAnsi="Arial" w:cs="Arial"/>
          <w:color w:val="000000"/>
        </w:rPr>
        <w:t>rozpiętość</w:t>
      </w:r>
      <w:r>
        <w:rPr>
          <w:rFonts w:ascii="Arial" w:hAnsi="Arial" w:cs="Arial"/>
          <w:color w:val="000000"/>
        </w:rPr>
        <w:tab/>
      </w:r>
      <w:r>
        <w:rPr>
          <w:rFonts w:ascii="Arial" w:hAnsi="Arial" w:cs="Arial"/>
          <w:color w:val="000000"/>
        </w:rPr>
        <w:tab/>
      </w:r>
      <w:r>
        <w:rPr>
          <w:rFonts w:ascii="Arial" w:hAnsi="Arial" w:cs="Arial"/>
          <w:color w:val="000000"/>
        </w:rPr>
        <w:tab/>
      </w:r>
      <w:r w:rsidR="00F56B46">
        <w:rPr>
          <w:rFonts w:ascii="Arial" w:hAnsi="Arial" w:cs="Arial"/>
          <w:color w:val="000000"/>
        </w:rPr>
        <w:tab/>
      </w:r>
      <w:r>
        <w:rPr>
          <w:rFonts w:ascii="Arial" w:hAnsi="Arial" w:cs="Arial"/>
          <w:color w:val="000000"/>
        </w:rPr>
        <w:tab/>
      </w:r>
      <w:r>
        <w:rPr>
          <w:rFonts w:ascii="Arial" w:hAnsi="Arial" w:cs="Arial"/>
          <w:color w:val="000000"/>
        </w:rPr>
        <w:tab/>
      </w:r>
      <w:r>
        <w:rPr>
          <w:rFonts w:ascii="Arial" w:hAnsi="Arial" w:cs="Arial"/>
          <w:color w:val="000000"/>
        </w:rPr>
        <w:tab/>
        <w:t>17</w:t>
      </w:r>
      <w:r w:rsidRPr="00DB1F1A">
        <w:rPr>
          <w:rFonts w:ascii="Arial" w:hAnsi="Arial" w:cs="Arial"/>
          <w:color w:val="000000"/>
        </w:rPr>
        <w:t xml:space="preserve"> m </w:t>
      </w:r>
    </w:p>
    <w:p w14:paraId="094607E5" w14:textId="609894BB" w:rsidR="006C025F" w:rsidRPr="004B2BCA" w:rsidRDefault="006C025F" w:rsidP="006C025F">
      <w:pPr>
        <w:autoSpaceDE w:val="0"/>
        <w:autoSpaceDN w:val="0"/>
        <w:adjustRightInd w:val="0"/>
        <w:ind w:left="284" w:hanging="284"/>
        <w:jc w:val="both"/>
        <w:rPr>
          <w:rFonts w:ascii="Arial" w:hAnsi="Arial" w:cs="Arial"/>
          <w:color w:val="000000"/>
        </w:rPr>
      </w:pPr>
      <w:r w:rsidRPr="004B2BCA">
        <w:rPr>
          <w:rFonts w:ascii="Arial" w:hAnsi="Arial" w:cs="Arial"/>
          <w:color w:val="000000"/>
        </w:rPr>
        <w:t xml:space="preserve">- </w:t>
      </w:r>
      <w:r>
        <w:rPr>
          <w:rFonts w:ascii="Arial" w:hAnsi="Arial" w:cs="Arial"/>
          <w:color w:val="000000"/>
        </w:rPr>
        <w:tab/>
      </w:r>
      <w:r w:rsidRPr="004B2BCA">
        <w:rPr>
          <w:rFonts w:ascii="Arial" w:hAnsi="Arial" w:cs="Arial"/>
          <w:color w:val="000000"/>
        </w:rPr>
        <w:t>sposób sterowania</w:t>
      </w:r>
      <w:r>
        <w:rPr>
          <w:rFonts w:ascii="Arial" w:hAnsi="Arial" w:cs="Arial"/>
          <w:color w:val="000000"/>
        </w:rPr>
        <w:tab/>
      </w:r>
      <w:r>
        <w:rPr>
          <w:rFonts w:ascii="Arial" w:hAnsi="Arial" w:cs="Arial"/>
          <w:color w:val="000000"/>
        </w:rPr>
        <w:tab/>
      </w:r>
      <w:r>
        <w:rPr>
          <w:rFonts w:ascii="Arial" w:hAnsi="Arial" w:cs="Arial"/>
          <w:color w:val="000000"/>
        </w:rPr>
        <w:tab/>
      </w:r>
      <w:r>
        <w:rPr>
          <w:rFonts w:ascii="Arial" w:hAnsi="Arial" w:cs="Arial"/>
          <w:color w:val="000000"/>
        </w:rPr>
        <w:tab/>
      </w:r>
      <w:r>
        <w:rPr>
          <w:rFonts w:ascii="Arial" w:hAnsi="Arial" w:cs="Arial"/>
          <w:color w:val="000000"/>
        </w:rPr>
        <w:tab/>
      </w:r>
      <w:r w:rsidRPr="004B2BCA">
        <w:rPr>
          <w:rFonts w:ascii="Arial" w:hAnsi="Arial" w:cs="Arial"/>
          <w:color w:val="000000"/>
        </w:rPr>
        <w:t>radiowy</w:t>
      </w:r>
    </w:p>
    <w:p w14:paraId="5EA9870D" w14:textId="77777777" w:rsidR="001357CF" w:rsidRPr="00100568" w:rsidRDefault="00A44448" w:rsidP="001357CF">
      <w:pPr>
        <w:autoSpaceDE w:val="0"/>
        <w:autoSpaceDN w:val="0"/>
        <w:adjustRightInd w:val="0"/>
        <w:jc w:val="both"/>
        <w:rPr>
          <w:rFonts w:ascii="Arial" w:hAnsi="Arial" w:cs="Arial"/>
          <w:color w:val="000000"/>
        </w:rPr>
      </w:pPr>
      <w:r>
        <w:rPr>
          <w:rFonts w:ascii="Arial" w:hAnsi="Arial" w:cs="Arial"/>
          <w:color w:val="000000"/>
        </w:rPr>
        <w:t>16</w:t>
      </w:r>
      <w:r w:rsidR="006C025F">
        <w:rPr>
          <w:rFonts w:ascii="Arial" w:hAnsi="Arial" w:cs="Arial"/>
          <w:color w:val="000000"/>
        </w:rPr>
        <w:t xml:space="preserve">. </w:t>
      </w:r>
      <w:r w:rsidR="001357CF" w:rsidRPr="00100568">
        <w:rPr>
          <w:rFonts w:ascii="Arial" w:hAnsi="Arial" w:cs="Arial"/>
          <w:color w:val="000000"/>
        </w:rPr>
        <w:t>Paczkarka do złomów, wyposażona w system monitorowania ze ś</w:t>
      </w:r>
      <w:r w:rsidR="00FC0578">
        <w:rPr>
          <w:rFonts w:ascii="Arial" w:hAnsi="Arial" w:cs="Arial"/>
          <w:color w:val="000000"/>
        </w:rPr>
        <w:t>wietlną instalacją ostrzegawczą</w:t>
      </w:r>
      <w:r w:rsidR="001357CF" w:rsidRPr="00100568">
        <w:rPr>
          <w:rFonts w:ascii="Arial" w:hAnsi="Arial" w:cs="Arial"/>
          <w:color w:val="000000"/>
        </w:rPr>
        <w:t xml:space="preserve"> </w:t>
      </w:r>
    </w:p>
    <w:p w14:paraId="28AED3AB" w14:textId="59449604" w:rsidR="001357CF" w:rsidRPr="00100568" w:rsidRDefault="006C025F" w:rsidP="006C025F">
      <w:pPr>
        <w:autoSpaceDE w:val="0"/>
        <w:autoSpaceDN w:val="0"/>
        <w:adjustRightInd w:val="0"/>
        <w:ind w:left="284" w:hanging="284"/>
        <w:jc w:val="both"/>
        <w:rPr>
          <w:rFonts w:ascii="Arial" w:hAnsi="Arial" w:cs="Arial"/>
          <w:color w:val="000000"/>
        </w:rPr>
      </w:pPr>
      <w:r>
        <w:rPr>
          <w:rFonts w:ascii="Arial" w:hAnsi="Arial" w:cs="Arial"/>
          <w:color w:val="000000"/>
        </w:rPr>
        <w:t xml:space="preserve">- </w:t>
      </w:r>
      <w:r>
        <w:rPr>
          <w:rFonts w:ascii="Arial" w:hAnsi="Arial" w:cs="Arial"/>
          <w:color w:val="000000"/>
        </w:rPr>
        <w:tab/>
        <w:t>wydajność</w:t>
      </w:r>
      <w:r>
        <w:rPr>
          <w:rFonts w:ascii="Arial" w:hAnsi="Arial" w:cs="Arial"/>
          <w:color w:val="000000"/>
        </w:rPr>
        <w:tab/>
      </w:r>
      <w:r>
        <w:rPr>
          <w:rFonts w:ascii="Arial" w:hAnsi="Arial" w:cs="Arial"/>
          <w:color w:val="000000"/>
        </w:rPr>
        <w:tab/>
      </w:r>
      <w:r>
        <w:rPr>
          <w:rFonts w:ascii="Arial" w:hAnsi="Arial" w:cs="Arial"/>
          <w:color w:val="000000"/>
        </w:rPr>
        <w:tab/>
      </w:r>
      <w:r>
        <w:rPr>
          <w:rFonts w:ascii="Arial" w:hAnsi="Arial" w:cs="Arial"/>
          <w:color w:val="000000"/>
        </w:rPr>
        <w:tab/>
      </w:r>
      <w:r>
        <w:rPr>
          <w:rFonts w:ascii="Arial" w:hAnsi="Arial" w:cs="Arial"/>
          <w:color w:val="000000"/>
        </w:rPr>
        <w:tab/>
      </w:r>
      <w:r w:rsidR="0086359A">
        <w:rPr>
          <w:rFonts w:ascii="Arial" w:hAnsi="Arial" w:cs="Arial"/>
          <w:color w:val="000000"/>
        </w:rPr>
        <w:tab/>
      </w:r>
      <w:r>
        <w:rPr>
          <w:rFonts w:ascii="Arial" w:hAnsi="Arial" w:cs="Arial"/>
          <w:color w:val="000000"/>
        </w:rPr>
        <w:tab/>
        <w:t>12</w:t>
      </w:r>
      <w:r w:rsidR="001357CF" w:rsidRPr="00100568">
        <w:rPr>
          <w:rFonts w:ascii="Arial" w:hAnsi="Arial" w:cs="Arial"/>
          <w:color w:val="000000"/>
        </w:rPr>
        <w:t xml:space="preserve"> Mg/h  </w:t>
      </w:r>
    </w:p>
    <w:p w14:paraId="55FB07B5" w14:textId="136D0AD0" w:rsidR="001357CF" w:rsidRDefault="001357CF" w:rsidP="00FC0578">
      <w:pPr>
        <w:autoSpaceDE w:val="0"/>
        <w:autoSpaceDN w:val="0"/>
        <w:adjustRightInd w:val="0"/>
        <w:ind w:left="284" w:hanging="284"/>
        <w:jc w:val="both"/>
        <w:rPr>
          <w:rFonts w:ascii="Arial" w:hAnsi="Arial" w:cs="Arial"/>
          <w:color w:val="000000"/>
        </w:rPr>
      </w:pPr>
      <w:r w:rsidRPr="00100568">
        <w:rPr>
          <w:rFonts w:ascii="Arial" w:hAnsi="Arial" w:cs="Arial"/>
          <w:color w:val="000000"/>
        </w:rPr>
        <w:t xml:space="preserve">- </w:t>
      </w:r>
      <w:r w:rsidRPr="00100568">
        <w:rPr>
          <w:rFonts w:ascii="Arial" w:hAnsi="Arial" w:cs="Arial"/>
          <w:color w:val="000000"/>
        </w:rPr>
        <w:tab/>
        <w:t>moc zainstalowana</w:t>
      </w:r>
      <w:r w:rsidRPr="00100568">
        <w:rPr>
          <w:rFonts w:ascii="Arial" w:hAnsi="Arial" w:cs="Arial"/>
          <w:color w:val="000000"/>
        </w:rPr>
        <w:tab/>
      </w:r>
      <w:r w:rsidRPr="00100568">
        <w:rPr>
          <w:rFonts w:ascii="Arial" w:hAnsi="Arial" w:cs="Arial"/>
          <w:color w:val="000000"/>
        </w:rPr>
        <w:tab/>
      </w:r>
      <w:r w:rsidRPr="00100568">
        <w:rPr>
          <w:rFonts w:ascii="Arial" w:hAnsi="Arial" w:cs="Arial"/>
          <w:color w:val="000000"/>
        </w:rPr>
        <w:tab/>
      </w:r>
      <w:r w:rsidRPr="00100568">
        <w:rPr>
          <w:rFonts w:ascii="Arial" w:hAnsi="Arial" w:cs="Arial"/>
          <w:color w:val="000000"/>
        </w:rPr>
        <w:tab/>
      </w:r>
      <w:r w:rsidRPr="00100568">
        <w:rPr>
          <w:rFonts w:ascii="Arial" w:hAnsi="Arial" w:cs="Arial"/>
          <w:color w:val="000000"/>
        </w:rPr>
        <w:tab/>
      </w:r>
      <w:r w:rsidR="006C025F">
        <w:rPr>
          <w:rFonts w:ascii="Arial" w:hAnsi="Arial" w:cs="Arial"/>
          <w:color w:val="000000"/>
        </w:rPr>
        <w:t>ok. 240</w:t>
      </w:r>
      <w:r w:rsidRPr="00100568">
        <w:rPr>
          <w:rFonts w:ascii="Arial" w:hAnsi="Arial" w:cs="Arial"/>
          <w:color w:val="000000"/>
        </w:rPr>
        <w:t xml:space="preserve"> kW</w:t>
      </w:r>
    </w:p>
    <w:p w14:paraId="1A639AA0" w14:textId="77777777" w:rsidR="001357CF" w:rsidRDefault="001357CF" w:rsidP="001357CF">
      <w:pPr>
        <w:autoSpaceDE w:val="0"/>
        <w:autoSpaceDN w:val="0"/>
        <w:adjustRightInd w:val="0"/>
        <w:jc w:val="both"/>
        <w:rPr>
          <w:rFonts w:ascii="Arial" w:hAnsi="Arial" w:cs="Arial"/>
        </w:rPr>
      </w:pPr>
      <w:r w:rsidRPr="001357CF">
        <w:rPr>
          <w:rFonts w:ascii="Arial" w:hAnsi="Arial" w:cs="Arial"/>
        </w:rPr>
        <w:t>Transport złomu realizowany będzie w kontenerach dostawcy zewnętrznego,</w:t>
      </w:r>
      <w:r w:rsidR="00FC0578">
        <w:rPr>
          <w:rFonts w:ascii="Arial" w:hAnsi="Arial" w:cs="Arial"/>
        </w:rPr>
        <w:t xml:space="preserve"> lub własnych.</w:t>
      </w:r>
    </w:p>
    <w:p w14:paraId="7A2FA6DE" w14:textId="77777777" w:rsidR="00FC0578" w:rsidRDefault="00A44448" w:rsidP="001357CF">
      <w:pPr>
        <w:autoSpaceDE w:val="0"/>
        <w:autoSpaceDN w:val="0"/>
        <w:adjustRightInd w:val="0"/>
        <w:jc w:val="both"/>
        <w:rPr>
          <w:rFonts w:ascii="Arial" w:hAnsi="Arial" w:cs="Arial"/>
        </w:rPr>
      </w:pPr>
      <w:r>
        <w:rPr>
          <w:rFonts w:ascii="Arial" w:hAnsi="Arial" w:cs="Arial"/>
        </w:rPr>
        <w:t>17</w:t>
      </w:r>
      <w:r w:rsidR="006C025F">
        <w:rPr>
          <w:rFonts w:ascii="Arial" w:hAnsi="Arial" w:cs="Arial"/>
        </w:rPr>
        <w:t xml:space="preserve">. </w:t>
      </w:r>
      <w:r w:rsidR="00FC0578">
        <w:rPr>
          <w:rFonts w:ascii="Arial" w:hAnsi="Arial" w:cs="Arial"/>
        </w:rPr>
        <w:t>Centralna chłodnia wody obiegowej</w:t>
      </w:r>
    </w:p>
    <w:p w14:paraId="11217C13" w14:textId="77777777" w:rsidR="00FC0578" w:rsidRDefault="006C025F" w:rsidP="00FC0578">
      <w:pPr>
        <w:autoSpaceDE w:val="0"/>
        <w:autoSpaceDN w:val="0"/>
        <w:adjustRightInd w:val="0"/>
        <w:ind w:left="284" w:hanging="284"/>
        <w:jc w:val="both"/>
        <w:rPr>
          <w:rFonts w:ascii="Arial" w:hAnsi="Arial" w:cs="Arial"/>
        </w:rPr>
      </w:pPr>
      <w:r>
        <w:rPr>
          <w:rFonts w:ascii="Arial" w:hAnsi="Arial" w:cs="Arial"/>
        </w:rPr>
        <w:t>-</w:t>
      </w:r>
      <w:r>
        <w:rPr>
          <w:rFonts w:ascii="Arial" w:hAnsi="Arial" w:cs="Arial"/>
        </w:rPr>
        <w:tab/>
        <w:t>wydajność</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69</w:t>
      </w:r>
      <w:r w:rsidR="00FC0578">
        <w:rPr>
          <w:rFonts w:ascii="Arial" w:hAnsi="Arial" w:cs="Arial"/>
        </w:rPr>
        <w:t>0 m</w:t>
      </w:r>
      <w:r w:rsidR="00FC0578" w:rsidRPr="00062954">
        <w:rPr>
          <w:rFonts w:ascii="Arial" w:hAnsi="Arial" w:cs="Arial"/>
          <w:vertAlign w:val="superscript"/>
        </w:rPr>
        <w:t>3</w:t>
      </w:r>
      <w:r w:rsidR="00FC0578">
        <w:rPr>
          <w:rFonts w:ascii="Arial" w:hAnsi="Arial" w:cs="Arial"/>
        </w:rPr>
        <w:t>/h</w:t>
      </w:r>
    </w:p>
    <w:p w14:paraId="71A6ED25" w14:textId="373C0A18" w:rsidR="00EF38D3" w:rsidRDefault="006C025F" w:rsidP="0086359A">
      <w:pPr>
        <w:autoSpaceDE w:val="0"/>
        <w:autoSpaceDN w:val="0"/>
        <w:adjustRightInd w:val="0"/>
        <w:spacing w:after="240"/>
        <w:ind w:left="284" w:hanging="284"/>
        <w:jc w:val="both"/>
        <w:rPr>
          <w:rFonts w:ascii="Arial" w:hAnsi="Arial" w:cs="Arial"/>
          <w:color w:val="000000"/>
        </w:rPr>
      </w:pPr>
      <w:r>
        <w:rPr>
          <w:rFonts w:ascii="Arial" w:hAnsi="Arial" w:cs="Arial"/>
        </w:rPr>
        <w:t>-</w:t>
      </w:r>
      <w:r>
        <w:rPr>
          <w:rFonts w:ascii="Arial" w:hAnsi="Arial" w:cs="Arial"/>
        </w:rPr>
        <w:tab/>
        <w:t>moc zainstalowana</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400</w:t>
      </w:r>
      <w:r w:rsidR="00FC0578">
        <w:rPr>
          <w:rFonts w:ascii="Arial" w:hAnsi="Arial" w:cs="Arial"/>
        </w:rPr>
        <w:t xml:space="preserve"> kW</w:t>
      </w:r>
    </w:p>
    <w:p w14:paraId="2BE4961C" w14:textId="77777777" w:rsidR="003F48DF" w:rsidRDefault="007F11BC" w:rsidP="003F48DF">
      <w:pPr>
        <w:autoSpaceDE w:val="0"/>
        <w:autoSpaceDN w:val="0"/>
        <w:adjustRightInd w:val="0"/>
        <w:jc w:val="both"/>
        <w:rPr>
          <w:rFonts w:ascii="Arial" w:eastAsia="Tahoma,Bold" w:hAnsi="Arial" w:cs="Arial"/>
          <w:bCs/>
        </w:rPr>
      </w:pPr>
      <w:r w:rsidRPr="00830517">
        <w:rPr>
          <w:rFonts w:ascii="Arial" w:eastAsia="Tahoma,Bold" w:hAnsi="Arial" w:cs="Arial"/>
          <w:bCs/>
        </w:rPr>
        <w:t>I.2.1.3</w:t>
      </w:r>
      <w:r w:rsidR="003F48DF" w:rsidRPr="00830517">
        <w:rPr>
          <w:rFonts w:ascii="Arial" w:eastAsia="Tahoma,Bold" w:hAnsi="Arial" w:cs="Arial"/>
          <w:bCs/>
        </w:rPr>
        <w:t xml:space="preserve">. </w:t>
      </w:r>
      <w:r w:rsidR="00F17EF1" w:rsidRPr="00830517">
        <w:rPr>
          <w:rFonts w:ascii="Arial" w:eastAsia="Tahoma,Bold" w:hAnsi="Arial" w:cs="Arial"/>
          <w:bCs/>
        </w:rPr>
        <w:t>Wydział Produkcji Zapraw Metalicznych (produkcja „wafli”):</w:t>
      </w:r>
    </w:p>
    <w:p w14:paraId="7B5F78C6" w14:textId="77777777" w:rsidR="006C025F" w:rsidRPr="003F48DF" w:rsidRDefault="006C025F" w:rsidP="006C025F">
      <w:pPr>
        <w:autoSpaceDE w:val="0"/>
        <w:autoSpaceDN w:val="0"/>
        <w:adjustRightInd w:val="0"/>
        <w:rPr>
          <w:rFonts w:ascii="Arial" w:hAnsi="Arial" w:cs="Arial"/>
        </w:rPr>
      </w:pPr>
      <w:r>
        <w:rPr>
          <w:rFonts w:ascii="Arial" w:hAnsi="Arial" w:cs="Arial"/>
        </w:rPr>
        <w:t xml:space="preserve">1. </w:t>
      </w:r>
      <w:r w:rsidRPr="003F48DF">
        <w:rPr>
          <w:rFonts w:ascii="Arial" w:hAnsi="Arial" w:cs="Arial"/>
        </w:rPr>
        <w:t xml:space="preserve">Piec indukcyjny </w:t>
      </w:r>
      <w:proofErr w:type="spellStart"/>
      <w:r w:rsidRPr="003F48DF">
        <w:rPr>
          <w:rFonts w:ascii="Arial" w:hAnsi="Arial" w:cs="Arial"/>
        </w:rPr>
        <w:t>topielno</w:t>
      </w:r>
      <w:proofErr w:type="spellEnd"/>
      <w:r>
        <w:rPr>
          <w:rFonts w:ascii="Arial" w:hAnsi="Arial" w:cs="Arial"/>
        </w:rPr>
        <w:t xml:space="preserve"> – odlewniczy 2,2 Mg – </w:t>
      </w:r>
      <w:r w:rsidRPr="003F48DF">
        <w:rPr>
          <w:rFonts w:ascii="Arial" w:hAnsi="Arial" w:cs="Arial"/>
        </w:rPr>
        <w:t>2 szt.</w:t>
      </w:r>
    </w:p>
    <w:p w14:paraId="18A94482" w14:textId="75799D2B" w:rsidR="006C025F" w:rsidRPr="003F48DF" w:rsidRDefault="006C025F" w:rsidP="006C025F">
      <w:pPr>
        <w:autoSpaceDE w:val="0"/>
        <w:autoSpaceDN w:val="0"/>
        <w:adjustRightInd w:val="0"/>
        <w:ind w:left="284" w:hanging="284"/>
        <w:rPr>
          <w:rFonts w:ascii="Arial" w:hAnsi="Arial" w:cs="Arial"/>
        </w:rPr>
      </w:pPr>
      <w:r>
        <w:rPr>
          <w:rFonts w:ascii="Arial" w:hAnsi="Arial" w:cs="Arial"/>
        </w:rPr>
        <w:t>-</w:t>
      </w:r>
      <w:r>
        <w:rPr>
          <w:rFonts w:ascii="Arial" w:hAnsi="Arial" w:cs="Arial"/>
        </w:rPr>
        <w:tab/>
      </w:r>
      <w:r w:rsidRPr="003F48DF">
        <w:rPr>
          <w:rFonts w:ascii="Arial" w:hAnsi="Arial" w:cs="Arial"/>
        </w:rPr>
        <w:t>pojemność</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sidRPr="003F48DF">
        <w:rPr>
          <w:rFonts w:ascii="Arial" w:hAnsi="Arial" w:cs="Arial"/>
        </w:rPr>
        <w:t>2,2 Mg</w:t>
      </w:r>
    </w:p>
    <w:p w14:paraId="30B5FD61" w14:textId="558F6A6A" w:rsidR="006C025F" w:rsidRPr="003F48DF" w:rsidRDefault="006C025F" w:rsidP="006C025F">
      <w:pPr>
        <w:autoSpaceDE w:val="0"/>
        <w:autoSpaceDN w:val="0"/>
        <w:adjustRightInd w:val="0"/>
        <w:ind w:left="284" w:hanging="284"/>
        <w:rPr>
          <w:rFonts w:ascii="Arial" w:hAnsi="Arial" w:cs="Arial"/>
        </w:rPr>
      </w:pPr>
      <w:r>
        <w:rPr>
          <w:rFonts w:ascii="Arial" w:hAnsi="Arial" w:cs="Arial"/>
        </w:rPr>
        <w:t>-</w:t>
      </w:r>
      <w:r>
        <w:rPr>
          <w:rFonts w:ascii="Arial" w:hAnsi="Arial" w:cs="Arial"/>
        </w:rPr>
        <w:tab/>
      </w:r>
      <w:r w:rsidRPr="003F48DF">
        <w:rPr>
          <w:rFonts w:ascii="Arial" w:hAnsi="Arial" w:cs="Arial"/>
        </w:rPr>
        <w:t>temperatura pracy pieca</w:t>
      </w:r>
      <w:r>
        <w:rPr>
          <w:rFonts w:ascii="Arial" w:hAnsi="Arial" w:cs="Arial"/>
        </w:rPr>
        <w:tab/>
      </w:r>
      <w:r>
        <w:rPr>
          <w:rFonts w:ascii="Arial" w:hAnsi="Arial" w:cs="Arial"/>
        </w:rPr>
        <w:tab/>
      </w:r>
      <w:r>
        <w:rPr>
          <w:rFonts w:ascii="Arial" w:hAnsi="Arial" w:cs="Arial"/>
        </w:rPr>
        <w:tab/>
      </w:r>
      <w:r>
        <w:rPr>
          <w:rFonts w:ascii="Arial" w:hAnsi="Arial" w:cs="Arial"/>
        </w:rPr>
        <w:tab/>
        <w:t xml:space="preserve">do </w:t>
      </w:r>
      <w:r w:rsidRPr="003F48DF">
        <w:rPr>
          <w:rFonts w:ascii="Arial" w:hAnsi="Arial" w:cs="Arial"/>
        </w:rPr>
        <w:t>1250</w:t>
      </w:r>
      <w:r w:rsidRPr="00DB1F1A">
        <w:rPr>
          <w:rFonts w:ascii="Arial" w:hAnsi="Arial" w:cs="Arial"/>
          <w:color w:val="000000"/>
        </w:rPr>
        <w:t>ºC</w:t>
      </w:r>
    </w:p>
    <w:p w14:paraId="50C63706" w14:textId="5D5A2D7C" w:rsidR="006C025F" w:rsidRPr="003F48DF" w:rsidRDefault="006C025F" w:rsidP="006C025F">
      <w:pPr>
        <w:autoSpaceDE w:val="0"/>
        <w:autoSpaceDN w:val="0"/>
        <w:adjustRightInd w:val="0"/>
        <w:ind w:left="284" w:hanging="284"/>
        <w:rPr>
          <w:rFonts w:ascii="Arial" w:hAnsi="Arial" w:cs="Arial"/>
        </w:rPr>
      </w:pPr>
      <w:r>
        <w:rPr>
          <w:rFonts w:ascii="Arial" w:hAnsi="Arial" w:cs="Arial"/>
        </w:rPr>
        <w:t>-</w:t>
      </w:r>
      <w:r>
        <w:rPr>
          <w:rFonts w:ascii="Arial" w:hAnsi="Arial" w:cs="Arial"/>
        </w:rPr>
        <w:tab/>
        <w:t>jednostkowe zuż</w:t>
      </w:r>
      <w:r w:rsidRPr="003F48DF">
        <w:rPr>
          <w:rFonts w:ascii="Arial" w:hAnsi="Arial" w:cs="Arial"/>
        </w:rPr>
        <w:t>ycie energii elektrycznej</w:t>
      </w:r>
      <w:r>
        <w:rPr>
          <w:rFonts w:ascii="Arial" w:hAnsi="Arial" w:cs="Arial"/>
        </w:rPr>
        <w:tab/>
      </w:r>
      <w:r>
        <w:rPr>
          <w:rFonts w:ascii="Arial" w:hAnsi="Arial" w:cs="Arial"/>
        </w:rPr>
        <w:tab/>
        <w:t>do 75</w:t>
      </w:r>
      <w:r w:rsidRPr="003F48DF">
        <w:rPr>
          <w:rFonts w:ascii="Arial" w:hAnsi="Arial" w:cs="Arial"/>
        </w:rPr>
        <w:t>0 kWh/Mg</w:t>
      </w:r>
    </w:p>
    <w:p w14:paraId="5F39B147" w14:textId="79F23EA5" w:rsidR="006C025F" w:rsidRPr="003F48DF" w:rsidRDefault="006C025F" w:rsidP="006C025F">
      <w:pPr>
        <w:autoSpaceDE w:val="0"/>
        <w:autoSpaceDN w:val="0"/>
        <w:adjustRightInd w:val="0"/>
        <w:ind w:left="284" w:hanging="284"/>
        <w:rPr>
          <w:rFonts w:ascii="Arial" w:hAnsi="Arial" w:cs="Arial"/>
        </w:rPr>
      </w:pPr>
      <w:r>
        <w:rPr>
          <w:rFonts w:ascii="Arial" w:hAnsi="Arial" w:cs="Arial"/>
        </w:rPr>
        <w:t>-</w:t>
      </w:r>
      <w:r>
        <w:rPr>
          <w:rFonts w:ascii="Arial" w:hAnsi="Arial" w:cs="Arial"/>
        </w:rPr>
        <w:tab/>
      </w:r>
      <w:r w:rsidRPr="003F48DF">
        <w:rPr>
          <w:rFonts w:ascii="Arial" w:hAnsi="Arial" w:cs="Arial"/>
        </w:rPr>
        <w:t>szybkość topienia</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sidRPr="003F48DF">
        <w:rPr>
          <w:rFonts w:ascii="Arial" w:hAnsi="Arial" w:cs="Arial"/>
        </w:rPr>
        <w:t>2 Mg/h</w:t>
      </w:r>
    </w:p>
    <w:p w14:paraId="4352D14D" w14:textId="152FFBE5" w:rsidR="006C025F" w:rsidRPr="003F48DF" w:rsidRDefault="006C025F" w:rsidP="006C025F">
      <w:pPr>
        <w:autoSpaceDE w:val="0"/>
        <w:autoSpaceDN w:val="0"/>
        <w:adjustRightInd w:val="0"/>
        <w:ind w:left="284" w:hanging="284"/>
        <w:rPr>
          <w:rFonts w:ascii="Arial" w:hAnsi="Arial" w:cs="Arial"/>
        </w:rPr>
      </w:pPr>
      <w:r>
        <w:rPr>
          <w:rFonts w:ascii="Arial" w:hAnsi="Arial" w:cs="Arial"/>
        </w:rPr>
        <w:t>-</w:t>
      </w:r>
      <w:r>
        <w:rPr>
          <w:rFonts w:ascii="Arial" w:hAnsi="Arial" w:cs="Arial"/>
        </w:rPr>
        <w:tab/>
      </w:r>
      <w:r w:rsidRPr="003F48DF">
        <w:rPr>
          <w:rFonts w:ascii="Arial" w:hAnsi="Arial" w:cs="Arial"/>
        </w:rPr>
        <w:t>wydajność</w:t>
      </w:r>
      <w:r w:rsidR="00830517">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 xml:space="preserve">7300 Mg Al/rok – </w:t>
      </w:r>
      <w:r w:rsidRPr="003F48DF">
        <w:rPr>
          <w:rFonts w:ascii="Arial" w:hAnsi="Arial" w:cs="Arial"/>
        </w:rPr>
        <w:t>2szt.</w:t>
      </w:r>
    </w:p>
    <w:p w14:paraId="5B344F03" w14:textId="77777777" w:rsidR="006C025F" w:rsidRDefault="006C025F" w:rsidP="006C025F">
      <w:pPr>
        <w:autoSpaceDE w:val="0"/>
        <w:autoSpaceDN w:val="0"/>
        <w:adjustRightInd w:val="0"/>
        <w:jc w:val="both"/>
        <w:rPr>
          <w:rFonts w:ascii="Arial" w:hAnsi="Arial" w:cs="Arial"/>
          <w:color w:val="000000"/>
        </w:rPr>
      </w:pPr>
      <w:r>
        <w:rPr>
          <w:rFonts w:ascii="Arial" w:hAnsi="Arial" w:cs="Arial"/>
          <w:color w:val="000000"/>
        </w:rPr>
        <w:t>Zanieczyszczenia poprzez okapy odciągowe odprowadzane będą do atmosfery emitorem E7, po uprzednim oczyszczeniu przy pomocy filtra workowo – tkaninowego.</w:t>
      </w:r>
    </w:p>
    <w:p w14:paraId="00C81058" w14:textId="77777777" w:rsidR="00345618" w:rsidRPr="00345618" w:rsidRDefault="006C025F" w:rsidP="00345618">
      <w:pPr>
        <w:autoSpaceDE w:val="0"/>
        <w:autoSpaceDN w:val="0"/>
        <w:adjustRightInd w:val="0"/>
        <w:jc w:val="both"/>
        <w:rPr>
          <w:rFonts w:ascii="Arial" w:hAnsi="Arial" w:cs="Arial"/>
        </w:rPr>
      </w:pPr>
      <w:r>
        <w:rPr>
          <w:rFonts w:ascii="Arial" w:hAnsi="Arial" w:cs="Arial"/>
        </w:rPr>
        <w:t xml:space="preserve">2. </w:t>
      </w:r>
      <w:r w:rsidR="00345618" w:rsidRPr="00345618">
        <w:rPr>
          <w:rFonts w:ascii="Arial" w:hAnsi="Arial" w:cs="Arial"/>
        </w:rPr>
        <w:t xml:space="preserve">Piec indukcyjny </w:t>
      </w:r>
      <w:proofErr w:type="spellStart"/>
      <w:r w:rsidR="00345618" w:rsidRPr="00345618">
        <w:rPr>
          <w:rFonts w:ascii="Arial" w:hAnsi="Arial" w:cs="Arial"/>
        </w:rPr>
        <w:t>topiel</w:t>
      </w:r>
      <w:r>
        <w:rPr>
          <w:rFonts w:ascii="Arial" w:hAnsi="Arial" w:cs="Arial"/>
        </w:rPr>
        <w:t>no</w:t>
      </w:r>
      <w:proofErr w:type="spellEnd"/>
      <w:r>
        <w:rPr>
          <w:rFonts w:ascii="Arial" w:hAnsi="Arial" w:cs="Arial"/>
        </w:rPr>
        <w:t xml:space="preserve"> – odlewniczy 3 Mg</w:t>
      </w:r>
      <w:r w:rsidR="00F7027D">
        <w:rPr>
          <w:rFonts w:ascii="Arial" w:hAnsi="Arial" w:cs="Arial"/>
        </w:rPr>
        <w:t xml:space="preserve"> /1000 kW</w:t>
      </w:r>
      <w:r w:rsidR="00345618">
        <w:rPr>
          <w:rFonts w:ascii="Arial" w:hAnsi="Arial" w:cs="Arial"/>
        </w:rPr>
        <w:t xml:space="preserve"> – </w:t>
      </w:r>
      <w:r w:rsidR="00345618" w:rsidRPr="00345618">
        <w:rPr>
          <w:rFonts w:ascii="Arial" w:hAnsi="Arial" w:cs="Arial"/>
        </w:rPr>
        <w:t>2 szt.</w:t>
      </w:r>
    </w:p>
    <w:p w14:paraId="1627A2D0" w14:textId="6CDF359D" w:rsidR="00345618" w:rsidRPr="00345618" w:rsidRDefault="00345618" w:rsidP="00345618">
      <w:pPr>
        <w:autoSpaceDE w:val="0"/>
        <w:autoSpaceDN w:val="0"/>
        <w:adjustRightInd w:val="0"/>
        <w:ind w:left="284" w:hanging="284"/>
        <w:jc w:val="both"/>
        <w:rPr>
          <w:rFonts w:ascii="Arial" w:hAnsi="Arial" w:cs="Arial"/>
        </w:rPr>
      </w:pPr>
      <w:r>
        <w:rPr>
          <w:rFonts w:ascii="Arial" w:hAnsi="Arial" w:cs="Arial"/>
        </w:rPr>
        <w:t>-</w:t>
      </w:r>
      <w:r>
        <w:rPr>
          <w:rFonts w:ascii="Arial" w:hAnsi="Arial" w:cs="Arial"/>
        </w:rPr>
        <w:tab/>
      </w:r>
      <w:r w:rsidRPr="00345618">
        <w:rPr>
          <w:rFonts w:ascii="Arial" w:hAnsi="Arial" w:cs="Arial"/>
        </w:rPr>
        <w:t>pojemność</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sidR="006C025F">
        <w:rPr>
          <w:rFonts w:ascii="Arial" w:hAnsi="Arial" w:cs="Arial"/>
        </w:rPr>
        <w:t>3</w:t>
      </w:r>
      <w:r w:rsidRPr="00345618">
        <w:rPr>
          <w:rFonts w:ascii="Arial" w:hAnsi="Arial" w:cs="Arial"/>
        </w:rPr>
        <w:t xml:space="preserve"> Mg</w:t>
      </w:r>
    </w:p>
    <w:p w14:paraId="099DCACD" w14:textId="668662E6" w:rsidR="00345618" w:rsidRPr="00345618" w:rsidRDefault="00345618" w:rsidP="00345618">
      <w:pPr>
        <w:autoSpaceDE w:val="0"/>
        <w:autoSpaceDN w:val="0"/>
        <w:adjustRightInd w:val="0"/>
        <w:ind w:left="284" w:hanging="284"/>
        <w:jc w:val="both"/>
        <w:rPr>
          <w:rFonts w:ascii="Arial" w:hAnsi="Arial" w:cs="Arial"/>
        </w:rPr>
      </w:pPr>
      <w:r>
        <w:rPr>
          <w:rFonts w:ascii="Arial" w:hAnsi="Arial" w:cs="Arial"/>
        </w:rPr>
        <w:t>-</w:t>
      </w:r>
      <w:r>
        <w:rPr>
          <w:rFonts w:ascii="Arial" w:hAnsi="Arial" w:cs="Arial"/>
        </w:rPr>
        <w:tab/>
      </w:r>
      <w:r w:rsidRPr="00345618">
        <w:rPr>
          <w:rFonts w:ascii="Arial" w:hAnsi="Arial" w:cs="Arial"/>
        </w:rPr>
        <w:t>temperatura pracy pieca</w:t>
      </w:r>
      <w:r>
        <w:rPr>
          <w:rFonts w:ascii="Arial" w:hAnsi="Arial" w:cs="Arial"/>
        </w:rPr>
        <w:tab/>
      </w:r>
      <w:r>
        <w:rPr>
          <w:rFonts w:ascii="Arial" w:hAnsi="Arial" w:cs="Arial"/>
        </w:rPr>
        <w:tab/>
      </w:r>
      <w:r>
        <w:rPr>
          <w:rFonts w:ascii="Arial" w:hAnsi="Arial" w:cs="Arial"/>
        </w:rPr>
        <w:tab/>
      </w:r>
      <w:r>
        <w:rPr>
          <w:rFonts w:ascii="Arial" w:hAnsi="Arial" w:cs="Arial"/>
        </w:rPr>
        <w:tab/>
      </w:r>
      <w:r w:rsidR="00800035">
        <w:rPr>
          <w:rFonts w:ascii="Arial" w:hAnsi="Arial" w:cs="Arial"/>
        </w:rPr>
        <w:t xml:space="preserve">do </w:t>
      </w:r>
      <w:r w:rsidR="006C025F">
        <w:rPr>
          <w:rFonts w:ascii="Arial" w:hAnsi="Arial" w:cs="Arial"/>
        </w:rPr>
        <w:t>140</w:t>
      </w:r>
      <w:r>
        <w:rPr>
          <w:rFonts w:ascii="Arial" w:hAnsi="Arial" w:cs="Arial"/>
        </w:rPr>
        <w:t>0</w:t>
      </w:r>
      <w:r w:rsidRPr="00DB1F1A">
        <w:rPr>
          <w:rFonts w:ascii="Arial" w:hAnsi="Arial" w:cs="Arial"/>
          <w:color w:val="000000"/>
        </w:rPr>
        <w:t>ºC</w:t>
      </w:r>
    </w:p>
    <w:p w14:paraId="0579D329" w14:textId="4C8CED6B" w:rsidR="00345618" w:rsidRPr="00345618" w:rsidRDefault="00345618" w:rsidP="00345618">
      <w:pPr>
        <w:autoSpaceDE w:val="0"/>
        <w:autoSpaceDN w:val="0"/>
        <w:adjustRightInd w:val="0"/>
        <w:ind w:left="284" w:hanging="284"/>
        <w:jc w:val="both"/>
        <w:rPr>
          <w:rFonts w:ascii="Arial" w:hAnsi="Arial" w:cs="Arial"/>
        </w:rPr>
      </w:pPr>
      <w:r>
        <w:rPr>
          <w:rFonts w:ascii="Arial" w:hAnsi="Arial" w:cs="Arial"/>
        </w:rPr>
        <w:t>-</w:t>
      </w:r>
      <w:r>
        <w:rPr>
          <w:rFonts w:ascii="Arial" w:hAnsi="Arial" w:cs="Arial"/>
        </w:rPr>
        <w:tab/>
      </w:r>
      <w:r w:rsidRPr="00345618">
        <w:rPr>
          <w:rFonts w:ascii="Arial" w:hAnsi="Arial" w:cs="Arial"/>
        </w:rPr>
        <w:t>jednostkowe zu</w:t>
      </w:r>
      <w:r>
        <w:rPr>
          <w:rFonts w:ascii="Arial" w:hAnsi="Arial" w:cs="Arial"/>
        </w:rPr>
        <w:t>ż</w:t>
      </w:r>
      <w:r w:rsidRPr="00345618">
        <w:rPr>
          <w:rFonts w:ascii="Arial" w:hAnsi="Arial" w:cs="Arial"/>
        </w:rPr>
        <w:t>ycie energii elektrycznej</w:t>
      </w:r>
      <w:r>
        <w:rPr>
          <w:rFonts w:ascii="Arial" w:hAnsi="Arial" w:cs="Arial"/>
        </w:rPr>
        <w:tab/>
      </w:r>
      <w:r>
        <w:rPr>
          <w:rFonts w:ascii="Arial" w:hAnsi="Arial" w:cs="Arial"/>
        </w:rPr>
        <w:tab/>
      </w:r>
      <w:r w:rsidR="00800035">
        <w:rPr>
          <w:rFonts w:ascii="Arial" w:hAnsi="Arial" w:cs="Arial"/>
        </w:rPr>
        <w:t xml:space="preserve">do </w:t>
      </w:r>
      <w:r w:rsidR="006C025F">
        <w:rPr>
          <w:rFonts w:ascii="Arial" w:hAnsi="Arial" w:cs="Arial"/>
        </w:rPr>
        <w:t>6</w:t>
      </w:r>
      <w:r w:rsidRPr="00345618">
        <w:rPr>
          <w:rFonts w:ascii="Arial" w:hAnsi="Arial" w:cs="Arial"/>
        </w:rPr>
        <w:t>00 kWh/Mg</w:t>
      </w:r>
    </w:p>
    <w:p w14:paraId="2DA67BF6" w14:textId="557CEFDF" w:rsidR="00345618" w:rsidRPr="00345618" w:rsidRDefault="00345618" w:rsidP="00345618">
      <w:pPr>
        <w:autoSpaceDE w:val="0"/>
        <w:autoSpaceDN w:val="0"/>
        <w:adjustRightInd w:val="0"/>
        <w:ind w:left="284" w:hanging="284"/>
        <w:jc w:val="both"/>
        <w:rPr>
          <w:rFonts w:ascii="Arial" w:hAnsi="Arial" w:cs="Arial"/>
        </w:rPr>
      </w:pPr>
      <w:r>
        <w:rPr>
          <w:rFonts w:ascii="Arial" w:hAnsi="Arial" w:cs="Arial"/>
        </w:rPr>
        <w:t>-</w:t>
      </w:r>
      <w:r>
        <w:rPr>
          <w:rFonts w:ascii="Arial" w:hAnsi="Arial" w:cs="Arial"/>
        </w:rPr>
        <w:tab/>
      </w:r>
      <w:r w:rsidRPr="00345618">
        <w:rPr>
          <w:rFonts w:ascii="Arial" w:hAnsi="Arial" w:cs="Arial"/>
        </w:rPr>
        <w:t>szybkość topienia</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sidRPr="00345618">
        <w:rPr>
          <w:rFonts w:ascii="Arial" w:hAnsi="Arial" w:cs="Arial"/>
        </w:rPr>
        <w:t>1</w:t>
      </w:r>
      <w:r w:rsidR="006C025F">
        <w:rPr>
          <w:rFonts w:ascii="Arial" w:hAnsi="Arial" w:cs="Arial"/>
        </w:rPr>
        <w:t>,8</w:t>
      </w:r>
      <w:r w:rsidRPr="00345618">
        <w:rPr>
          <w:rFonts w:ascii="Arial" w:hAnsi="Arial" w:cs="Arial"/>
        </w:rPr>
        <w:t xml:space="preserve"> Mg/h</w:t>
      </w:r>
    </w:p>
    <w:p w14:paraId="66EE6711" w14:textId="0620320D" w:rsidR="00062954" w:rsidRPr="00062954" w:rsidRDefault="00345618" w:rsidP="006C025F">
      <w:pPr>
        <w:autoSpaceDE w:val="0"/>
        <w:autoSpaceDN w:val="0"/>
        <w:adjustRightInd w:val="0"/>
        <w:ind w:left="284" w:hanging="284"/>
        <w:jc w:val="both"/>
        <w:rPr>
          <w:rFonts w:ascii="Arial" w:hAnsi="Arial" w:cs="Arial"/>
        </w:rPr>
      </w:pPr>
      <w:r>
        <w:rPr>
          <w:rFonts w:ascii="Arial" w:hAnsi="Arial" w:cs="Arial"/>
        </w:rPr>
        <w:t>-</w:t>
      </w:r>
      <w:r>
        <w:rPr>
          <w:rFonts w:ascii="Arial" w:hAnsi="Arial" w:cs="Arial"/>
        </w:rPr>
        <w:tab/>
      </w:r>
      <w:r w:rsidRPr="00345618">
        <w:rPr>
          <w:rFonts w:ascii="Arial" w:hAnsi="Arial" w:cs="Arial"/>
        </w:rPr>
        <w:t>wydajność</w:t>
      </w:r>
      <w:r w:rsidR="00830517">
        <w:rPr>
          <w:rFonts w:ascii="Arial" w:hAnsi="Arial" w:cs="Arial"/>
        </w:rPr>
        <w:tab/>
      </w:r>
      <w:r w:rsidR="006C025F">
        <w:rPr>
          <w:rFonts w:ascii="Arial" w:hAnsi="Arial" w:cs="Arial"/>
        </w:rPr>
        <w:tab/>
      </w:r>
      <w:r w:rsidR="006C025F">
        <w:rPr>
          <w:rFonts w:ascii="Arial" w:hAnsi="Arial" w:cs="Arial"/>
        </w:rPr>
        <w:tab/>
      </w:r>
      <w:r w:rsidR="006C025F">
        <w:rPr>
          <w:rFonts w:ascii="Arial" w:hAnsi="Arial" w:cs="Arial"/>
        </w:rPr>
        <w:tab/>
      </w:r>
      <w:r w:rsidR="006C025F">
        <w:rPr>
          <w:rFonts w:ascii="Arial" w:hAnsi="Arial" w:cs="Arial"/>
        </w:rPr>
        <w:tab/>
      </w:r>
      <w:r w:rsidR="006C025F">
        <w:rPr>
          <w:rFonts w:ascii="Arial" w:hAnsi="Arial" w:cs="Arial"/>
        </w:rPr>
        <w:tab/>
      </w:r>
      <w:r w:rsidR="006C025F">
        <w:rPr>
          <w:rFonts w:ascii="Arial" w:hAnsi="Arial" w:cs="Arial"/>
        </w:rPr>
        <w:tab/>
        <w:t>48 Mg/d</w:t>
      </w:r>
    </w:p>
    <w:p w14:paraId="62F4DF70" w14:textId="77777777" w:rsidR="00CF1EEF" w:rsidRDefault="00CF1EEF" w:rsidP="00CF1EEF">
      <w:pPr>
        <w:autoSpaceDE w:val="0"/>
        <w:autoSpaceDN w:val="0"/>
        <w:adjustRightInd w:val="0"/>
        <w:jc w:val="both"/>
        <w:rPr>
          <w:rFonts w:ascii="Arial" w:hAnsi="Arial" w:cs="Arial"/>
          <w:color w:val="000000"/>
        </w:rPr>
      </w:pPr>
      <w:r>
        <w:rPr>
          <w:rFonts w:ascii="Arial" w:hAnsi="Arial" w:cs="Arial"/>
          <w:color w:val="000000"/>
        </w:rPr>
        <w:t>Zanieczyszczenia poprzez okapy odciągowe odprowadzane będą do atmosfery emitorem E7, po uprzednim oczyszczeniu przy pomocy filtra workowo – tkaninowego.</w:t>
      </w:r>
    </w:p>
    <w:p w14:paraId="672CAF31" w14:textId="10C6BD67" w:rsidR="00345618" w:rsidRPr="00345618" w:rsidRDefault="006C025F" w:rsidP="00345618">
      <w:pPr>
        <w:autoSpaceDE w:val="0"/>
        <w:autoSpaceDN w:val="0"/>
        <w:adjustRightInd w:val="0"/>
        <w:jc w:val="both"/>
        <w:rPr>
          <w:rFonts w:ascii="Arial" w:hAnsi="Arial" w:cs="Arial"/>
        </w:rPr>
      </w:pPr>
      <w:r>
        <w:rPr>
          <w:rFonts w:ascii="Arial" w:hAnsi="Arial" w:cs="Arial"/>
          <w:color w:val="000000"/>
        </w:rPr>
        <w:t xml:space="preserve">3. </w:t>
      </w:r>
      <w:r w:rsidR="00345618" w:rsidRPr="00345618">
        <w:rPr>
          <w:rFonts w:ascii="Arial" w:hAnsi="Arial" w:cs="Arial"/>
        </w:rPr>
        <w:t>Urządzenie z wirującą głowicą do rafinacji aluminium gazami obojętnymi (Ar lub N</w:t>
      </w:r>
      <w:r w:rsidR="00345618" w:rsidRPr="00345618">
        <w:rPr>
          <w:rFonts w:ascii="Arial" w:hAnsi="Arial" w:cs="Arial"/>
          <w:vertAlign w:val="subscript"/>
        </w:rPr>
        <w:t>2</w:t>
      </w:r>
      <w:r w:rsidR="00345618" w:rsidRPr="00345618">
        <w:rPr>
          <w:rFonts w:ascii="Arial" w:hAnsi="Arial" w:cs="Arial"/>
        </w:rPr>
        <w:t>)</w:t>
      </w:r>
      <w:r w:rsidR="00345618">
        <w:rPr>
          <w:rFonts w:ascii="Arial" w:hAnsi="Arial" w:cs="Arial"/>
        </w:rPr>
        <w:t xml:space="preserve"> </w:t>
      </w:r>
      <w:r>
        <w:rPr>
          <w:rFonts w:ascii="Arial" w:hAnsi="Arial" w:cs="Arial"/>
        </w:rPr>
        <w:t>– 1</w:t>
      </w:r>
      <w:r w:rsidR="00345618" w:rsidRPr="00345618">
        <w:rPr>
          <w:rFonts w:ascii="Arial" w:hAnsi="Arial" w:cs="Arial"/>
        </w:rPr>
        <w:t xml:space="preserve"> szt.</w:t>
      </w:r>
    </w:p>
    <w:p w14:paraId="3849CD08" w14:textId="1F43196E" w:rsidR="00345618" w:rsidRPr="00345618" w:rsidRDefault="00345618" w:rsidP="00345618">
      <w:pPr>
        <w:autoSpaceDE w:val="0"/>
        <w:autoSpaceDN w:val="0"/>
        <w:adjustRightInd w:val="0"/>
        <w:ind w:left="284" w:hanging="284"/>
        <w:jc w:val="both"/>
        <w:rPr>
          <w:rFonts w:ascii="Arial" w:hAnsi="Arial" w:cs="Arial"/>
        </w:rPr>
      </w:pPr>
      <w:r>
        <w:rPr>
          <w:rFonts w:ascii="Arial" w:hAnsi="Arial" w:cs="Arial"/>
        </w:rPr>
        <w:t>-</w:t>
      </w:r>
      <w:r>
        <w:rPr>
          <w:rFonts w:ascii="Arial" w:hAnsi="Arial" w:cs="Arial"/>
        </w:rPr>
        <w:tab/>
      </w:r>
      <w:r w:rsidRPr="00345618">
        <w:rPr>
          <w:rFonts w:ascii="Arial" w:hAnsi="Arial" w:cs="Arial"/>
        </w:rPr>
        <w:t>ilość stopu do rafinacji (jednorazowa)</w:t>
      </w:r>
      <w:r>
        <w:rPr>
          <w:rFonts w:ascii="Arial" w:hAnsi="Arial" w:cs="Arial"/>
        </w:rPr>
        <w:tab/>
      </w:r>
      <w:r>
        <w:rPr>
          <w:rFonts w:ascii="Arial" w:hAnsi="Arial" w:cs="Arial"/>
        </w:rPr>
        <w:tab/>
      </w:r>
      <w:r w:rsidR="00830517">
        <w:rPr>
          <w:rFonts w:ascii="Arial" w:hAnsi="Arial" w:cs="Arial"/>
        </w:rPr>
        <w:tab/>
      </w:r>
      <w:r w:rsidR="006C025F">
        <w:rPr>
          <w:rFonts w:ascii="Arial" w:hAnsi="Arial" w:cs="Arial"/>
        </w:rPr>
        <w:t>2,2 Mg</w:t>
      </w:r>
    </w:p>
    <w:p w14:paraId="024B8AC5" w14:textId="7F1F1BFB" w:rsidR="00345618" w:rsidRPr="00345618" w:rsidRDefault="00345618" w:rsidP="00345618">
      <w:pPr>
        <w:autoSpaceDE w:val="0"/>
        <w:autoSpaceDN w:val="0"/>
        <w:adjustRightInd w:val="0"/>
        <w:ind w:left="284" w:hanging="284"/>
        <w:jc w:val="both"/>
        <w:rPr>
          <w:rFonts w:ascii="Arial" w:hAnsi="Arial" w:cs="Arial"/>
        </w:rPr>
      </w:pPr>
      <w:r>
        <w:rPr>
          <w:rFonts w:ascii="Arial" w:hAnsi="Arial" w:cs="Arial"/>
        </w:rPr>
        <w:t>-</w:t>
      </w:r>
      <w:r>
        <w:rPr>
          <w:rFonts w:ascii="Arial" w:hAnsi="Arial" w:cs="Arial"/>
        </w:rPr>
        <w:tab/>
      </w:r>
      <w:r w:rsidRPr="00345618">
        <w:rPr>
          <w:rFonts w:ascii="Arial" w:hAnsi="Arial" w:cs="Arial"/>
        </w:rPr>
        <w:t>napięcie zasilania</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sidRPr="00345618">
        <w:rPr>
          <w:rFonts w:ascii="Arial" w:hAnsi="Arial" w:cs="Arial"/>
        </w:rPr>
        <w:t xml:space="preserve">230/400 V, 50 </w:t>
      </w:r>
      <w:proofErr w:type="spellStart"/>
      <w:r w:rsidRPr="00345618">
        <w:rPr>
          <w:rFonts w:ascii="Arial" w:hAnsi="Arial" w:cs="Arial"/>
        </w:rPr>
        <w:t>Hz</w:t>
      </w:r>
      <w:proofErr w:type="spellEnd"/>
    </w:p>
    <w:p w14:paraId="27175965" w14:textId="67815947" w:rsidR="00345618" w:rsidRPr="00345618" w:rsidRDefault="00345618" w:rsidP="00345618">
      <w:pPr>
        <w:autoSpaceDE w:val="0"/>
        <w:autoSpaceDN w:val="0"/>
        <w:adjustRightInd w:val="0"/>
        <w:ind w:left="284" w:hanging="284"/>
        <w:jc w:val="both"/>
        <w:rPr>
          <w:rFonts w:ascii="Arial" w:hAnsi="Arial" w:cs="Arial"/>
        </w:rPr>
      </w:pPr>
      <w:r>
        <w:rPr>
          <w:rFonts w:ascii="Arial" w:hAnsi="Arial" w:cs="Arial"/>
        </w:rPr>
        <w:t>-</w:t>
      </w:r>
      <w:r>
        <w:rPr>
          <w:rFonts w:ascii="Arial" w:hAnsi="Arial" w:cs="Arial"/>
        </w:rPr>
        <w:tab/>
      </w:r>
      <w:r w:rsidRPr="00345618">
        <w:rPr>
          <w:rFonts w:ascii="Arial" w:hAnsi="Arial" w:cs="Arial"/>
        </w:rPr>
        <w:t>moc zainstalowana</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sidRPr="00345618">
        <w:rPr>
          <w:rFonts w:ascii="Arial" w:hAnsi="Arial" w:cs="Arial"/>
        </w:rPr>
        <w:t>5 kW</w:t>
      </w:r>
    </w:p>
    <w:p w14:paraId="45CD4984" w14:textId="684AE49D" w:rsidR="00345618" w:rsidRPr="00345618" w:rsidRDefault="00345618" w:rsidP="00345618">
      <w:pPr>
        <w:autoSpaceDE w:val="0"/>
        <w:autoSpaceDN w:val="0"/>
        <w:adjustRightInd w:val="0"/>
        <w:ind w:left="284" w:hanging="284"/>
        <w:jc w:val="both"/>
        <w:rPr>
          <w:rFonts w:ascii="Arial" w:hAnsi="Arial" w:cs="Arial"/>
        </w:rPr>
      </w:pPr>
      <w:r>
        <w:rPr>
          <w:rFonts w:ascii="Arial" w:hAnsi="Arial" w:cs="Arial"/>
        </w:rPr>
        <w:t>-</w:t>
      </w:r>
      <w:r>
        <w:rPr>
          <w:rFonts w:ascii="Arial" w:hAnsi="Arial" w:cs="Arial"/>
        </w:rPr>
        <w:tab/>
      </w:r>
      <w:r w:rsidRPr="00345618">
        <w:rPr>
          <w:rFonts w:ascii="Arial" w:hAnsi="Arial" w:cs="Arial"/>
        </w:rPr>
        <w:t>gaz rafinujący</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sidRPr="00345618">
        <w:rPr>
          <w:rFonts w:ascii="Arial" w:hAnsi="Arial" w:cs="Arial"/>
        </w:rPr>
        <w:t>argon lub azot</w:t>
      </w:r>
    </w:p>
    <w:p w14:paraId="6F8A24EB" w14:textId="1C31437D" w:rsidR="00345618" w:rsidRPr="00345618" w:rsidRDefault="00345618" w:rsidP="00345618">
      <w:pPr>
        <w:autoSpaceDE w:val="0"/>
        <w:autoSpaceDN w:val="0"/>
        <w:adjustRightInd w:val="0"/>
        <w:ind w:left="284" w:hanging="284"/>
        <w:jc w:val="both"/>
        <w:rPr>
          <w:rFonts w:ascii="Arial" w:hAnsi="Arial" w:cs="Arial"/>
        </w:rPr>
      </w:pPr>
      <w:r>
        <w:rPr>
          <w:rFonts w:ascii="Arial" w:hAnsi="Arial" w:cs="Arial"/>
        </w:rPr>
        <w:t>-</w:t>
      </w:r>
      <w:r>
        <w:rPr>
          <w:rFonts w:ascii="Arial" w:hAnsi="Arial" w:cs="Arial"/>
        </w:rPr>
        <w:tab/>
      </w:r>
      <w:r w:rsidRPr="00345618">
        <w:rPr>
          <w:rFonts w:ascii="Arial" w:hAnsi="Arial" w:cs="Arial"/>
        </w:rPr>
        <w:t>zapotrzebowanie gazu rafinującego</w:t>
      </w:r>
      <w:r>
        <w:rPr>
          <w:rFonts w:ascii="Arial" w:hAnsi="Arial" w:cs="Arial"/>
        </w:rPr>
        <w:tab/>
      </w:r>
      <w:r>
        <w:rPr>
          <w:rFonts w:ascii="Arial" w:hAnsi="Arial" w:cs="Arial"/>
        </w:rPr>
        <w:tab/>
      </w:r>
      <w:r>
        <w:rPr>
          <w:rFonts w:ascii="Arial" w:hAnsi="Arial" w:cs="Arial"/>
        </w:rPr>
        <w:tab/>
      </w:r>
      <w:r w:rsidRPr="00345618">
        <w:rPr>
          <w:rFonts w:ascii="Arial" w:hAnsi="Arial" w:cs="Arial"/>
        </w:rPr>
        <w:t>40 l/min</w:t>
      </w:r>
    </w:p>
    <w:p w14:paraId="21B72EA7" w14:textId="28F6CDD4" w:rsidR="001357CF" w:rsidRPr="00345618" w:rsidRDefault="00345618" w:rsidP="00345618">
      <w:pPr>
        <w:autoSpaceDE w:val="0"/>
        <w:autoSpaceDN w:val="0"/>
        <w:adjustRightInd w:val="0"/>
        <w:ind w:left="284" w:hanging="284"/>
        <w:jc w:val="both"/>
        <w:rPr>
          <w:rFonts w:ascii="Arial" w:hAnsi="Arial" w:cs="Arial"/>
          <w:color w:val="000000"/>
        </w:rPr>
      </w:pPr>
      <w:r>
        <w:rPr>
          <w:rFonts w:ascii="Arial" w:hAnsi="Arial" w:cs="Arial"/>
        </w:rPr>
        <w:t>-</w:t>
      </w:r>
      <w:r>
        <w:rPr>
          <w:rFonts w:ascii="Arial" w:hAnsi="Arial" w:cs="Arial"/>
        </w:rPr>
        <w:tab/>
      </w:r>
      <w:r w:rsidRPr="00345618">
        <w:rPr>
          <w:rFonts w:ascii="Arial" w:hAnsi="Arial" w:cs="Arial"/>
        </w:rPr>
        <w:t>prędkość obrotów głowicy</w:t>
      </w:r>
      <w:r>
        <w:rPr>
          <w:rFonts w:ascii="Arial" w:hAnsi="Arial" w:cs="Arial"/>
        </w:rPr>
        <w:tab/>
      </w:r>
      <w:r>
        <w:rPr>
          <w:rFonts w:ascii="Arial" w:hAnsi="Arial" w:cs="Arial"/>
        </w:rPr>
        <w:tab/>
      </w:r>
      <w:r>
        <w:rPr>
          <w:rFonts w:ascii="Arial" w:hAnsi="Arial" w:cs="Arial"/>
        </w:rPr>
        <w:tab/>
      </w:r>
      <w:r>
        <w:rPr>
          <w:rFonts w:ascii="Arial" w:hAnsi="Arial" w:cs="Arial"/>
        </w:rPr>
        <w:tab/>
      </w:r>
      <w:r w:rsidRPr="00345618">
        <w:rPr>
          <w:rFonts w:ascii="Arial" w:hAnsi="Arial" w:cs="Arial"/>
        </w:rPr>
        <w:t xml:space="preserve">400 </w:t>
      </w:r>
      <w:proofErr w:type="spellStart"/>
      <w:r w:rsidRPr="00345618">
        <w:rPr>
          <w:rFonts w:ascii="Arial" w:hAnsi="Arial" w:cs="Arial"/>
        </w:rPr>
        <w:t>obr</w:t>
      </w:r>
      <w:proofErr w:type="spellEnd"/>
      <w:r w:rsidRPr="00345618">
        <w:rPr>
          <w:rFonts w:ascii="Arial" w:hAnsi="Arial" w:cs="Arial"/>
        </w:rPr>
        <w:t>/min (regulowana)</w:t>
      </w:r>
    </w:p>
    <w:p w14:paraId="0B858A13" w14:textId="2EC6841B" w:rsidR="00F17EF1" w:rsidRPr="00345618" w:rsidRDefault="00F17EF1" w:rsidP="00F17EF1">
      <w:pPr>
        <w:autoSpaceDE w:val="0"/>
        <w:autoSpaceDN w:val="0"/>
        <w:adjustRightInd w:val="0"/>
        <w:jc w:val="both"/>
        <w:rPr>
          <w:rFonts w:ascii="Arial" w:hAnsi="Arial" w:cs="Arial"/>
        </w:rPr>
      </w:pPr>
      <w:r>
        <w:rPr>
          <w:rFonts w:ascii="Arial" w:hAnsi="Arial" w:cs="Arial"/>
          <w:color w:val="000000"/>
        </w:rPr>
        <w:lastRenderedPageBreak/>
        <w:t xml:space="preserve">3. </w:t>
      </w:r>
      <w:r w:rsidRPr="00345618">
        <w:rPr>
          <w:rFonts w:ascii="Arial" w:hAnsi="Arial" w:cs="Arial"/>
        </w:rPr>
        <w:t>Urządzenie z wirującą głowicą do rafinacji aluminium gazami obojętnymi (Ar lub N</w:t>
      </w:r>
      <w:r w:rsidRPr="00345618">
        <w:rPr>
          <w:rFonts w:ascii="Arial" w:hAnsi="Arial" w:cs="Arial"/>
          <w:vertAlign w:val="subscript"/>
        </w:rPr>
        <w:t>2</w:t>
      </w:r>
      <w:r w:rsidRPr="00345618">
        <w:rPr>
          <w:rFonts w:ascii="Arial" w:hAnsi="Arial" w:cs="Arial"/>
        </w:rPr>
        <w:t>)</w:t>
      </w:r>
      <w:r>
        <w:rPr>
          <w:rFonts w:ascii="Arial" w:hAnsi="Arial" w:cs="Arial"/>
        </w:rPr>
        <w:t xml:space="preserve"> – 1</w:t>
      </w:r>
      <w:r w:rsidRPr="00345618">
        <w:rPr>
          <w:rFonts w:ascii="Arial" w:hAnsi="Arial" w:cs="Arial"/>
        </w:rPr>
        <w:t xml:space="preserve"> szt.</w:t>
      </w:r>
    </w:p>
    <w:p w14:paraId="1D0EA05E" w14:textId="094AA688" w:rsidR="00F17EF1" w:rsidRPr="00345618" w:rsidRDefault="00F17EF1" w:rsidP="00F17EF1">
      <w:pPr>
        <w:autoSpaceDE w:val="0"/>
        <w:autoSpaceDN w:val="0"/>
        <w:adjustRightInd w:val="0"/>
        <w:ind w:left="284" w:hanging="284"/>
        <w:jc w:val="both"/>
        <w:rPr>
          <w:rFonts w:ascii="Arial" w:hAnsi="Arial" w:cs="Arial"/>
        </w:rPr>
      </w:pPr>
      <w:r>
        <w:rPr>
          <w:rFonts w:ascii="Arial" w:hAnsi="Arial" w:cs="Arial"/>
        </w:rPr>
        <w:t>-</w:t>
      </w:r>
      <w:r>
        <w:rPr>
          <w:rFonts w:ascii="Arial" w:hAnsi="Arial" w:cs="Arial"/>
        </w:rPr>
        <w:tab/>
      </w:r>
      <w:r w:rsidRPr="00345618">
        <w:rPr>
          <w:rFonts w:ascii="Arial" w:hAnsi="Arial" w:cs="Arial"/>
        </w:rPr>
        <w:t>ilość stopu do rafinacji (jednorazowa)</w:t>
      </w:r>
      <w:r w:rsidR="00830517">
        <w:rPr>
          <w:rFonts w:ascii="Arial" w:hAnsi="Arial" w:cs="Arial"/>
        </w:rPr>
        <w:tab/>
      </w:r>
      <w:r>
        <w:rPr>
          <w:rFonts w:ascii="Arial" w:hAnsi="Arial" w:cs="Arial"/>
        </w:rPr>
        <w:tab/>
      </w:r>
      <w:r>
        <w:rPr>
          <w:rFonts w:ascii="Arial" w:hAnsi="Arial" w:cs="Arial"/>
        </w:rPr>
        <w:tab/>
        <w:t>3 Mg</w:t>
      </w:r>
    </w:p>
    <w:p w14:paraId="552B0918" w14:textId="0FE35F4A" w:rsidR="00F17EF1" w:rsidRPr="00345618" w:rsidRDefault="00F17EF1" w:rsidP="00F17EF1">
      <w:pPr>
        <w:autoSpaceDE w:val="0"/>
        <w:autoSpaceDN w:val="0"/>
        <w:adjustRightInd w:val="0"/>
        <w:ind w:left="284" w:hanging="284"/>
        <w:jc w:val="both"/>
        <w:rPr>
          <w:rFonts w:ascii="Arial" w:hAnsi="Arial" w:cs="Arial"/>
        </w:rPr>
      </w:pPr>
      <w:r>
        <w:rPr>
          <w:rFonts w:ascii="Arial" w:hAnsi="Arial" w:cs="Arial"/>
        </w:rPr>
        <w:t>-</w:t>
      </w:r>
      <w:r>
        <w:rPr>
          <w:rFonts w:ascii="Arial" w:hAnsi="Arial" w:cs="Arial"/>
        </w:rPr>
        <w:tab/>
      </w:r>
      <w:r w:rsidRPr="00345618">
        <w:rPr>
          <w:rFonts w:ascii="Arial" w:hAnsi="Arial" w:cs="Arial"/>
        </w:rPr>
        <w:t>napięcie zasilania</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sidRPr="00345618">
        <w:rPr>
          <w:rFonts w:ascii="Arial" w:hAnsi="Arial" w:cs="Arial"/>
        </w:rPr>
        <w:t xml:space="preserve">230/400 V, 50 </w:t>
      </w:r>
      <w:proofErr w:type="spellStart"/>
      <w:r w:rsidRPr="00345618">
        <w:rPr>
          <w:rFonts w:ascii="Arial" w:hAnsi="Arial" w:cs="Arial"/>
        </w:rPr>
        <w:t>Hz</w:t>
      </w:r>
      <w:proofErr w:type="spellEnd"/>
    </w:p>
    <w:p w14:paraId="6F08BA7A" w14:textId="20CB4FFC" w:rsidR="00F17EF1" w:rsidRPr="00345618" w:rsidRDefault="00F17EF1" w:rsidP="00F17EF1">
      <w:pPr>
        <w:autoSpaceDE w:val="0"/>
        <w:autoSpaceDN w:val="0"/>
        <w:adjustRightInd w:val="0"/>
        <w:ind w:left="284" w:hanging="284"/>
        <w:jc w:val="both"/>
        <w:rPr>
          <w:rFonts w:ascii="Arial" w:hAnsi="Arial" w:cs="Arial"/>
        </w:rPr>
      </w:pPr>
      <w:r>
        <w:rPr>
          <w:rFonts w:ascii="Arial" w:hAnsi="Arial" w:cs="Arial"/>
        </w:rPr>
        <w:t>-</w:t>
      </w:r>
      <w:r>
        <w:rPr>
          <w:rFonts w:ascii="Arial" w:hAnsi="Arial" w:cs="Arial"/>
        </w:rPr>
        <w:tab/>
      </w:r>
      <w:r w:rsidRPr="00345618">
        <w:rPr>
          <w:rFonts w:ascii="Arial" w:hAnsi="Arial" w:cs="Arial"/>
        </w:rPr>
        <w:t>moc zainstalowana</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sidRPr="00345618">
        <w:rPr>
          <w:rFonts w:ascii="Arial" w:hAnsi="Arial" w:cs="Arial"/>
        </w:rPr>
        <w:t>5 kW</w:t>
      </w:r>
    </w:p>
    <w:p w14:paraId="3CE6D594" w14:textId="32C82F92" w:rsidR="00F17EF1" w:rsidRPr="00345618" w:rsidRDefault="00F17EF1" w:rsidP="00F17EF1">
      <w:pPr>
        <w:autoSpaceDE w:val="0"/>
        <w:autoSpaceDN w:val="0"/>
        <w:adjustRightInd w:val="0"/>
        <w:ind w:left="284" w:hanging="284"/>
        <w:jc w:val="both"/>
        <w:rPr>
          <w:rFonts w:ascii="Arial" w:hAnsi="Arial" w:cs="Arial"/>
        </w:rPr>
      </w:pPr>
      <w:r>
        <w:rPr>
          <w:rFonts w:ascii="Arial" w:hAnsi="Arial" w:cs="Arial"/>
        </w:rPr>
        <w:t>-</w:t>
      </w:r>
      <w:r>
        <w:rPr>
          <w:rFonts w:ascii="Arial" w:hAnsi="Arial" w:cs="Arial"/>
        </w:rPr>
        <w:tab/>
      </w:r>
      <w:r w:rsidRPr="00345618">
        <w:rPr>
          <w:rFonts w:ascii="Arial" w:hAnsi="Arial" w:cs="Arial"/>
        </w:rPr>
        <w:t>gaz rafinujący</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sidRPr="00345618">
        <w:rPr>
          <w:rFonts w:ascii="Arial" w:hAnsi="Arial" w:cs="Arial"/>
        </w:rPr>
        <w:t>argon lub azot</w:t>
      </w:r>
    </w:p>
    <w:p w14:paraId="7E9C60F5" w14:textId="44D5B048" w:rsidR="00F17EF1" w:rsidRPr="00345618" w:rsidRDefault="00F17EF1" w:rsidP="00F17EF1">
      <w:pPr>
        <w:autoSpaceDE w:val="0"/>
        <w:autoSpaceDN w:val="0"/>
        <w:adjustRightInd w:val="0"/>
        <w:ind w:left="284" w:hanging="284"/>
        <w:jc w:val="both"/>
        <w:rPr>
          <w:rFonts w:ascii="Arial" w:hAnsi="Arial" w:cs="Arial"/>
        </w:rPr>
      </w:pPr>
      <w:r>
        <w:rPr>
          <w:rFonts w:ascii="Arial" w:hAnsi="Arial" w:cs="Arial"/>
        </w:rPr>
        <w:t>-</w:t>
      </w:r>
      <w:r>
        <w:rPr>
          <w:rFonts w:ascii="Arial" w:hAnsi="Arial" w:cs="Arial"/>
        </w:rPr>
        <w:tab/>
      </w:r>
      <w:r w:rsidRPr="00345618">
        <w:rPr>
          <w:rFonts w:ascii="Arial" w:hAnsi="Arial" w:cs="Arial"/>
        </w:rPr>
        <w:t>zapotrzebowanie gazu rafinującego</w:t>
      </w:r>
      <w:r>
        <w:rPr>
          <w:rFonts w:ascii="Arial" w:hAnsi="Arial" w:cs="Arial"/>
        </w:rPr>
        <w:tab/>
      </w:r>
      <w:r>
        <w:rPr>
          <w:rFonts w:ascii="Arial" w:hAnsi="Arial" w:cs="Arial"/>
        </w:rPr>
        <w:tab/>
      </w:r>
      <w:r>
        <w:rPr>
          <w:rFonts w:ascii="Arial" w:hAnsi="Arial" w:cs="Arial"/>
        </w:rPr>
        <w:tab/>
      </w:r>
      <w:r w:rsidRPr="00345618">
        <w:rPr>
          <w:rFonts w:ascii="Arial" w:hAnsi="Arial" w:cs="Arial"/>
        </w:rPr>
        <w:t>40 l/min</w:t>
      </w:r>
    </w:p>
    <w:p w14:paraId="5040A12C" w14:textId="54D8957E" w:rsidR="00F17EF1" w:rsidRPr="00345618" w:rsidRDefault="00F17EF1" w:rsidP="00F17EF1">
      <w:pPr>
        <w:autoSpaceDE w:val="0"/>
        <w:autoSpaceDN w:val="0"/>
        <w:adjustRightInd w:val="0"/>
        <w:ind w:left="284" w:hanging="284"/>
        <w:jc w:val="both"/>
        <w:rPr>
          <w:rFonts w:ascii="Arial" w:hAnsi="Arial" w:cs="Arial"/>
          <w:color w:val="000000"/>
        </w:rPr>
      </w:pPr>
      <w:r>
        <w:rPr>
          <w:rFonts w:ascii="Arial" w:hAnsi="Arial" w:cs="Arial"/>
        </w:rPr>
        <w:t>-</w:t>
      </w:r>
      <w:r>
        <w:rPr>
          <w:rFonts w:ascii="Arial" w:hAnsi="Arial" w:cs="Arial"/>
        </w:rPr>
        <w:tab/>
      </w:r>
      <w:r w:rsidRPr="00345618">
        <w:rPr>
          <w:rFonts w:ascii="Arial" w:hAnsi="Arial" w:cs="Arial"/>
        </w:rPr>
        <w:t>prędkość obrotów głowicy</w:t>
      </w:r>
      <w:r>
        <w:rPr>
          <w:rFonts w:ascii="Arial" w:hAnsi="Arial" w:cs="Arial"/>
        </w:rPr>
        <w:tab/>
      </w:r>
      <w:r>
        <w:rPr>
          <w:rFonts w:ascii="Arial" w:hAnsi="Arial" w:cs="Arial"/>
        </w:rPr>
        <w:tab/>
      </w:r>
      <w:r>
        <w:rPr>
          <w:rFonts w:ascii="Arial" w:hAnsi="Arial" w:cs="Arial"/>
        </w:rPr>
        <w:tab/>
      </w:r>
      <w:r>
        <w:rPr>
          <w:rFonts w:ascii="Arial" w:hAnsi="Arial" w:cs="Arial"/>
        </w:rPr>
        <w:tab/>
      </w:r>
      <w:r w:rsidRPr="00345618">
        <w:rPr>
          <w:rFonts w:ascii="Arial" w:hAnsi="Arial" w:cs="Arial"/>
        </w:rPr>
        <w:t xml:space="preserve">400 </w:t>
      </w:r>
      <w:proofErr w:type="spellStart"/>
      <w:r w:rsidRPr="00345618">
        <w:rPr>
          <w:rFonts w:ascii="Arial" w:hAnsi="Arial" w:cs="Arial"/>
        </w:rPr>
        <w:t>obr</w:t>
      </w:r>
      <w:proofErr w:type="spellEnd"/>
      <w:r w:rsidRPr="00345618">
        <w:rPr>
          <w:rFonts w:ascii="Arial" w:hAnsi="Arial" w:cs="Arial"/>
        </w:rPr>
        <w:t>/min (regulowana)</w:t>
      </w:r>
    </w:p>
    <w:p w14:paraId="5A73ECB9" w14:textId="77777777" w:rsidR="00800035" w:rsidRPr="00800035" w:rsidRDefault="00F17EF1" w:rsidP="00800035">
      <w:pPr>
        <w:autoSpaceDE w:val="0"/>
        <w:autoSpaceDN w:val="0"/>
        <w:adjustRightInd w:val="0"/>
        <w:jc w:val="both"/>
        <w:rPr>
          <w:rFonts w:ascii="Arial" w:hAnsi="Arial" w:cs="Arial"/>
        </w:rPr>
      </w:pPr>
      <w:r>
        <w:rPr>
          <w:rFonts w:ascii="Arial" w:hAnsi="Arial" w:cs="Arial"/>
          <w:color w:val="000000"/>
        </w:rPr>
        <w:t xml:space="preserve">4. </w:t>
      </w:r>
      <w:r w:rsidR="00800035" w:rsidRPr="00800035">
        <w:rPr>
          <w:rFonts w:ascii="Arial" w:hAnsi="Arial" w:cs="Arial"/>
        </w:rPr>
        <w:t xml:space="preserve">Zbiornik gazu obojętnego </w:t>
      </w:r>
      <w:r w:rsidR="00800035">
        <w:rPr>
          <w:rFonts w:ascii="Arial" w:hAnsi="Arial" w:cs="Arial"/>
        </w:rPr>
        <w:t>–</w:t>
      </w:r>
      <w:r w:rsidR="00800035" w:rsidRPr="00800035">
        <w:rPr>
          <w:rFonts w:ascii="Arial" w:hAnsi="Arial" w:cs="Arial"/>
        </w:rPr>
        <w:t xml:space="preserve"> 1 szt.</w:t>
      </w:r>
    </w:p>
    <w:p w14:paraId="2C4D69F2" w14:textId="13EBECBA" w:rsidR="00800035" w:rsidRPr="00800035" w:rsidRDefault="00800035" w:rsidP="00800035">
      <w:pPr>
        <w:autoSpaceDE w:val="0"/>
        <w:autoSpaceDN w:val="0"/>
        <w:adjustRightInd w:val="0"/>
        <w:ind w:left="284" w:hanging="284"/>
        <w:jc w:val="both"/>
        <w:rPr>
          <w:rFonts w:ascii="Arial" w:hAnsi="Arial" w:cs="Arial"/>
        </w:rPr>
      </w:pPr>
      <w:r>
        <w:rPr>
          <w:rFonts w:ascii="Arial" w:hAnsi="Arial" w:cs="Arial"/>
        </w:rPr>
        <w:t>-</w:t>
      </w:r>
      <w:r>
        <w:rPr>
          <w:rFonts w:ascii="Arial" w:hAnsi="Arial" w:cs="Arial"/>
        </w:rPr>
        <w:tab/>
      </w:r>
      <w:r w:rsidRPr="00800035">
        <w:rPr>
          <w:rFonts w:ascii="Arial" w:hAnsi="Arial" w:cs="Arial"/>
        </w:rPr>
        <w:t>objętość</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sidRPr="00800035">
        <w:rPr>
          <w:rFonts w:ascii="Arial" w:hAnsi="Arial" w:cs="Arial"/>
        </w:rPr>
        <w:t>8,9 m</w:t>
      </w:r>
      <w:r w:rsidRPr="00800035">
        <w:rPr>
          <w:rFonts w:ascii="Arial" w:hAnsi="Arial" w:cs="Arial"/>
          <w:vertAlign w:val="superscript"/>
        </w:rPr>
        <w:t>3</w:t>
      </w:r>
    </w:p>
    <w:p w14:paraId="30E6429B" w14:textId="5CE548E7" w:rsidR="00800035" w:rsidRPr="00800035" w:rsidRDefault="00800035" w:rsidP="00800035">
      <w:pPr>
        <w:autoSpaceDE w:val="0"/>
        <w:autoSpaceDN w:val="0"/>
        <w:adjustRightInd w:val="0"/>
        <w:ind w:left="284" w:hanging="284"/>
        <w:jc w:val="both"/>
        <w:rPr>
          <w:rFonts w:ascii="Arial" w:hAnsi="Arial" w:cs="Arial"/>
        </w:rPr>
      </w:pPr>
      <w:r>
        <w:rPr>
          <w:rFonts w:ascii="Arial" w:hAnsi="Arial" w:cs="Arial"/>
        </w:rPr>
        <w:t>-</w:t>
      </w:r>
      <w:r>
        <w:rPr>
          <w:rFonts w:ascii="Arial" w:hAnsi="Arial" w:cs="Arial"/>
        </w:rPr>
        <w:tab/>
      </w:r>
      <w:r w:rsidRPr="00800035">
        <w:rPr>
          <w:rFonts w:ascii="Arial" w:hAnsi="Arial" w:cs="Arial"/>
        </w:rPr>
        <w:t>pojemność u</w:t>
      </w:r>
      <w:r>
        <w:rPr>
          <w:rFonts w:ascii="Arial" w:hAnsi="Arial" w:cs="Arial"/>
        </w:rPr>
        <w:t>ż</w:t>
      </w:r>
      <w:r w:rsidRPr="00800035">
        <w:rPr>
          <w:rFonts w:ascii="Arial" w:hAnsi="Arial" w:cs="Arial"/>
        </w:rPr>
        <w:t>ytkowa</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sidRPr="00800035">
        <w:rPr>
          <w:rFonts w:ascii="Arial" w:hAnsi="Arial" w:cs="Arial"/>
        </w:rPr>
        <w:t>7,67 m</w:t>
      </w:r>
      <w:r w:rsidRPr="00800035">
        <w:rPr>
          <w:rFonts w:ascii="Arial" w:hAnsi="Arial" w:cs="Arial"/>
          <w:vertAlign w:val="superscript"/>
        </w:rPr>
        <w:t>3</w:t>
      </w:r>
    </w:p>
    <w:p w14:paraId="0C95F80C" w14:textId="632A9BA2" w:rsidR="00800035" w:rsidRPr="00800035" w:rsidRDefault="00800035" w:rsidP="00800035">
      <w:pPr>
        <w:autoSpaceDE w:val="0"/>
        <w:autoSpaceDN w:val="0"/>
        <w:adjustRightInd w:val="0"/>
        <w:ind w:left="284" w:hanging="284"/>
        <w:jc w:val="both"/>
        <w:rPr>
          <w:rFonts w:ascii="Arial" w:hAnsi="Arial" w:cs="Arial"/>
        </w:rPr>
      </w:pPr>
      <w:r>
        <w:rPr>
          <w:rFonts w:ascii="Arial" w:hAnsi="Arial" w:cs="Arial"/>
        </w:rPr>
        <w:t>-</w:t>
      </w:r>
      <w:r>
        <w:rPr>
          <w:rFonts w:ascii="Arial" w:hAnsi="Arial" w:cs="Arial"/>
        </w:rPr>
        <w:tab/>
      </w:r>
      <w:r w:rsidRPr="00800035">
        <w:rPr>
          <w:rFonts w:ascii="Arial" w:hAnsi="Arial" w:cs="Arial"/>
        </w:rPr>
        <w:t>te</w:t>
      </w:r>
      <w:r>
        <w:rPr>
          <w:rFonts w:ascii="Arial" w:hAnsi="Arial" w:cs="Arial"/>
        </w:rPr>
        <w:t>mp. robocza zakres pracy</w:t>
      </w:r>
      <w:r>
        <w:rPr>
          <w:rFonts w:ascii="Arial" w:hAnsi="Arial" w:cs="Arial"/>
        </w:rPr>
        <w:tab/>
      </w:r>
      <w:r>
        <w:rPr>
          <w:rFonts w:ascii="Arial" w:hAnsi="Arial" w:cs="Arial"/>
        </w:rPr>
        <w:tab/>
      </w:r>
      <w:r>
        <w:rPr>
          <w:rFonts w:ascii="Arial" w:hAnsi="Arial" w:cs="Arial"/>
        </w:rPr>
        <w:tab/>
      </w:r>
      <w:r>
        <w:rPr>
          <w:rFonts w:ascii="Arial" w:hAnsi="Arial" w:cs="Arial"/>
        </w:rPr>
        <w:tab/>
        <w:t xml:space="preserve">196 ± </w:t>
      </w:r>
      <w:r w:rsidRPr="00800035">
        <w:rPr>
          <w:rFonts w:ascii="Arial" w:hAnsi="Arial" w:cs="Arial"/>
        </w:rPr>
        <w:t>50</w:t>
      </w:r>
      <w:r w:rsidRPr="00DB1F1A">
        <w:rPr>
          <w:rFonts w:ascii="Arial" w:hAnsi="Arial" w:cs="Arial"/>
          <w:color w:val="000000"/>
        </w:rPr>
        <w:t>ºC</w:t>
      </w:r>
    </w:p>
    <w:p w14:paraId="70599FA0" w14:textId="74A18E42" w:rsidR="001357CF" w:rsidRPr="00800035" w:rsidRDefault="00800035" w:rsidP="00800035">
      <w:pPr>
        <w:autoSpaceDE w:val="0"/>
        <w:autoSpaceDN w:val="0"/>
        <w:adjustRightInd w:val="0"/>
        <w:ind w:left="284" w:hanging="284"/>
        <w:jc w:val="both"/>
        <w:rPr>
          <w:rFonts w:ascii="Arial" w:hAnsi="Arial" w:cs="Arial"/>
          <w:color w:val="000000"/>
        </w:rPr>
      </w:pPr>
      <w:r>
        <w:rPr>
          <w:rFonts w:ascii="Arial" w:hAnsi="Arial" w:cs="Arial"/>
        </w:rPr>
        <w:t>-</w:t>
      </w:r>
      <w:r>
        <w:rPr>
          <w:rFonts w:ascii="Arial" w:hAnsi="Arial" w:cs="Arial"/>
        </w:rPr>
        <w:tab/>
      </w:r>
      <w:r w:rsidRPr="00800035">
        <w:rPr>
          <w:rFonts w:ascii="Arial" w:hAnsi="Arial" w:cs="Arial"/>
        </w:rPr>
        <w:t>ciśnienie robocze w zbiorniku</w:t>
      </w:r>
      <w:r>
        <w:rPr>
          <w:rFonts w:ascii="Arial" w:hAnsi="Arial" w:cs="Arial"/>
        </w:rPr>
        <w:tab/>
      </w:r>
      <w:r>
        <w:rPr>
          <w:rFonts w:ascii="Arial" w:hAnsi="Arial" w:cs="Arial"/>
        </w:rPr>
        <w:tab/>
      </w:r>
      <w:r>
        <w:rPr>
          <w:rFonts w:ascii="Arial" w:hAnsi="Arial" w:cs="Arial"/>
        </w:rPr>
        <w:tab/>
      </w:r>
      <w:r>
        <w:rPr>
          <w:rFonts w:ascii="Arial" w:hAnsi="Arial" w:cs="Arial"/>
        </w:rPr>
        <w:tab/>
      </w:r>
      <w:r w:rsidRPr="00800035">
        <w:rPr>
          <w:rFonts w:ascii="Arial" w:hAnsi="Arial" w:cs="Arial"/>
        </w:rPr>
        <w:t>max. 8-10 bar</w:t>
      </w:r>
    </w:p>
    <w:p w14:paraId="394DB0F7" w14:textId="77777777" w:rsidR="00800035" w:rsidRPr="00800035" w:rsidRDefault="00F17EF1" w:rsidP="00800035">
      <w:pPr>
        <w:autoSpaceDE w:val="0"/>
        <w:autoSpaceDN w:val="0"/>
        <w:adjustRightInd w:val="0"/>
        <w:jc w:val="both"/>
        <w:rPr>
          <w:rFonts w:ascii="Arial" w:hAnsi="Arial" w:cs="Arial"/>
        </w:rPr>
      </w:pPr>
      <w:r>
        <w:rPr>
          <w:rFonts w:ascii="Arial" w:hAnsi="Arial" w:cs="Arial"/>
          <w:color w:val="000000"/>
        </w:rPr>
        <w:t xml:space="preserve">5. </w:t>
      </w:r>
      <w:r>
        <w:rPr>
          <w:rFonts w:ascii="Arial" w:hAnsi="Arial" w:cs="Arial"/>
        </w:rPr>
        <w:t>Maszyna odlewnicza – 1</w:t>
      </w:r>
      <w:r w:rsidR="00800035" w:rsidRPr="00800035">
        <w:rPr>
          <w:rFonts w:ascii="Arial" w:hAnsi="Arial" w:cs="Arial"/>
        </w:rPr>
        <w:t xml:space="preserve"> szt</w:t>
      </w:r>
      <w:r w:rsidR="00800035">
        <w:rPr>
          <w:rFonts w:ascii="Arial" w:hAnsi="Arial" w:cs="Arial"/>
        </w:rPr>
        <w:t>.</w:t>
      </w:r>
    </w:p>
    <w:p w14:paraId="748AC6AC" w14:textId="2252AF64" w:rsidR="00800035" w:rsidRPr="00800035" w:rsidRDefault="00800035" w:rsidP="00800035">
      <w:pPr>
        <w:autoSpaceDE w:val="0"/>
        <w:autoSpaceDN w:val="0"/>
        <w:adjustRightInd w:val="0"/>
        <w:ind w:left="284" w:hanging="284"/>
        <w:jc w:val="both"/>
        <w:rPr>
          <w:rFonts w:ascii="Arial" w:hAnsi="Arial" w:cs="Arial"/>
        </w:rPr>
      </w:pPr>
      <w:r>
        <w:rPr>
          <w:rFonts w:ascii="Arial" w:hAnsi="Arial" w:cs="Arial"/>
        </w:rPr>
        <w:t>-</w:t>
      </w:r>
      <w:r>
        <w:rPr>
          <w:rFonts w:ascii="Arial" w:hAnsi="Arial" w:cs="Arial"/>
        </w:rPr>
        <w:tab/>
      </w:r>
      <w:r w:rsidRPr="00800035">
        <w:rPr>
          <w:rFonts w:ascii="Arial" w:hAnsi="Arial" w:cs="Arial"/>
        </w:rPr>
        <w:t>wydajność</w:t>
      </w:r>
      <w:r w:rsidR="00830517">
        <w:rPr>
          <w:rFonts w:ascii="Arial" w:hAnsi="Arial" w:cs="Arial"/>
        </w:rPr>
        <w:tab/>
      </w:r>
      <w:r w:rsidR="00F17EF1">
        <w:rPr>
          <w:rFonts w:ascii="Arial" w:hAnsi="Arial" w:cs="Arial"/>
        </w:rPr>
        <w:tab/>
      </w:r>
      <w:r w:rsidR="00F17EF1">
        <w:rPr>
          <w:rFonts w:ascii="Arial" w:hAnsi="Arial" w:cs="Arial"/>
        </w:rPr>
        <w:tab/>
      </w:r>
      <w:r w:rsidR="00F17EF1">
        <w:rPr>
          <w:rFonts w:ascii="Arial" w:hAnsi="Arial" w:cs="Arial"/>
        </w:rPr>
        <w:tab/>
      </w:r>
      <w:r w:rsidR="00F17EF1">
        <w:rPr>
          <w:rFonts w:ascii="Arial" w:hAnsi="Arial" w:cs="Arial"/>
        </w:rPr>
        <w:tab/>
      </w:r>
      <w:r w:rsidR="00F17EF1">
        <w:rPr>
          <w:rFonts w:ascii="Arial" w:hAnsi="Arial" w:cs="Arial"/>
        </w:rPr>
        <w:tab/>
      </w:r>
      <w:r w:rsidR="00F17EF1">
        <w:rPr>
          <w:rFonts w:ascii="Arial" w:hAnsi="Arial" w:cs="Arial"/>
        </w:rPr>
        <w:tab/>
        <w:t>2 Mg/h</w:t>
      </w:r>
    </w:p>
    <w:p w14:paraId="0AF4B79D" w14:textId="591F449A" w:rsidR="00800035" w:rsidRPr="00800035" w:rsidRDefault="00800035" w:rsidP="00800035">
      <w:pPr>
        <w:autoSpaceDE w:val="0"/>
        <w:autoSpaceDN w:val="0"/>
        <w:adjustRightInd w:val="0"/>
        <w:ind w:left="284" w:hanging="284"/>
        <w:jc w:val="both"/>
        <w:rPr>
          <w:rFonts w:ascii="Arial" w:hAnsi="Arial" w:cs="Arial"/>
        </w:rPr>
      </w:pPr>
      <w:r>
        <w:rPr>
          <w:rFonts w:ascii="Arial" w:hAnsi="Arial" w:cs="Arial"/>
        </w:rPr>
        <w:t>-</w:t>
      </w:r>
      <w:r>
        <w:rPr>
          <w:rFonts w:ascii="Arial" w:hAnsi="Arial" w:cs="Arial"/>
        </w:rPr>
        <w:tab/>
      </w:r>
      <w:r w:rsidRPr="00800035">
        <w:rPr>
          <w:rFonts w:ascii="Arial" w:hAnsi="Arial" w:cs="Arial"/>
        </w:rPr>
        <w:t>masa odlewanych „wafli”</w:t>
      </w:r>
      <w:r>
        <w:rPr>
          <w:rFonts w:ascii="Arial" w:hAnsi="Arial" w:cs="Arial"/>
        </w:rPr>
        <w:tab/>
      </w:r>
      <w:r>
        <w:rPr>
          <w:rFonts w:ascii="Arial" w:hAnsi="Arial" w:cs="Arial"/>
        </w:rPr>
        <w:tab/>
      </w:r>
      <w:r>
        <w:rPr>
          <w:rFonts w:ascii="Arial" w:hAnsi="Arial" w:cs="Arial"/>
        </w:rPr>
        <w:tab/>
      </w:r>
      <w:r>
        <w:rPr>
          <w:rFonts w:ascii="Arial" w:hAnsi="Arial" w:cs="Arial"/>
        </w:rPr>
        <w:tab/>
      </w:r>
      <w:r w:rsidR="00F7027D">
        <w:rPr>
          <w:rFonts w:ascii="Arial" w:hAnsi="Arial" w:cs="Arial"/>
        </w:rPr>
        <w:t>6-</w:t>
      </w:r>
      <w:r w:rsidRPr="00800035">
        <w:rPr>
          <w:rFonts w:ascii="Arial" w:hAnsi="Arial" w:cs="Arial"/>
        </w:rPr>
        <w:t>12 kg</w:t>
      </w:r>
    </w:p>
    <w:p w14:paraId="6934B0B7" w14:textId="1F97A768" w:rsidR="001357CF" w:rsidRPr="00800035" w:rsidRDefault="00800035" w:rsidP="00800035">
      <w:pPr>
        <w:autoSpaceDE w:val="0"/>
        <w:autoSpaceDN w:val="0"/>
        <w:adjustRightInd w:val="0"/>
        <w:ind w:left="284" w:hanging="284"/>
        <w:jc w:val="both"/>
        <w:rPr>
          <w:rFonts w:ascii="Arial" w:hAnsi="Arial" w:cs="Arial"/>
          <w:color w:val="000000"/>
        </w:rPr>
      </w:pPr>
      <w:r>
        <w:rPr>
          <w:rFonts w:ascii="Arial" w:hAnsi="Arial" w:cs="Arial"/>
        </w:rPr>
        <w:t>-</w:t>
      </w:r>
      <w:r>
        <w:rPr>
          <w:rFonts w:ascii="Arial" w:hAnsi="Arial" w:cs="Arial"/>
        </w:rPr>
        <w:tab/>
      </w:r>
      <w:r w:rsidRPr="00800035">
        <w:rPr>
          <w:rFonts w:ascii="Arial" w:hAnsi="Arial" w:cs="Arial"/>
        </w:rPr>
        <w:t>zu</w:t>
      </w:r>
      <w:r>
        <w:rPr>
          <w:rFonts w:ascii="Arial" w:hAnsi="Arial" w:cs="Arial"/>
        </w:rPr>
        <w:t>ż</w:t>
      </w:r>
      <w:r w:rsidRPr="00800035">
        <w:rPr>
          <w:rFonts w:ascii="Arial" w:hAnsi="Arial" w:cs="Arial"/>
        </w:rPr>
        <w:t>ycie wody do chłodzenia „wafli”</w:t>
      </w:r>
      <w:r>
        <w:rPr>
          <w:rFonts w:ascii="Arial" w:hAnsi="Arial" w:cs="Arial"/>
        </w:rPr>
        <w:tab/>
      </w:r>
      <w:r>
        <w:rPr>
          <w:rFonts w:ascii="Arial" w:hAnsi="Arial" w:cs="Arial"/>
        </w:rPr>
        <w:tab/>
      </w:r>
      <w:r>
        <w:rPr>
          <w:rFonts w:ascii="Arial" w:hAnsi="Arial" w:cs="Arial"/>
        </w:rPr>
        <w:tab/>
      </w:r>
      <w:r w:rsidRPr="00800035">
        <w:rPr>
          <w:rFonts w:ascii="Arial" w:hAnsi="Arial" w:cs="Arial"/>
        </w:rPr>
        <w:t>20 m</w:t>
      </w:r>
      <w:r w:rsidRPr="005E0AA2">
        <w:rPr>
          <w:rFonts w:ascii="Arial" w:hAnsi="Arial" w:cs="Arial"/>
          <w:vertAlign w:val="superscript"/>
        </w:rPr>
        <w:t>3</w:t>
      </w:r>
      <w:r>
        <w:rPr>
          <w:rFonts w:ascii="Arial" w:hAnsi="Arial" w:cs="Arial"/>
        </w:rPr>
        <w:t>/h</w:t>
      </w:r>
    </w:p>
    <w:p w14:paraId="256C3C8A" w14:textId="77777777" w:rsidR="00F17EF1" w:rsidRPr="00800035" w:rsidRDefault="00F17EF1" w:rsidP="00F17EF1">
      <w:pPr>
        <w:autoSpaceDE w:val="0"/>
        <w:autoSpaceDN w:val="0"/>
        <w:adjustRightInd w:val="0"/>
        <w:jc w:val="both"/>
        <w:rPr>
          <w:rFonts w:ascii="Arial" w:hAnsi="Arial" w:cs="Arial"/>
        </w:rPr>
      </w:pPr>
      <w:r>
        <w:rPr>
          <w:rFonts w:ascii="Arial" w:hAnsi="Arial" w:cs="Arial"/>
          <w:color w:val="000000"/>
        </w:rPr>
        <w:t xml:space="preserve">6. </w:t>
      </w:r>
      <w:r>
        <w:rPr>
          <w:rFonts w:ascii="Arial" w:hAnsi="Arial" w:cs="Arial"/>
        </w:rPr>
        <w:t>Maszyna odlewnicza – 1</w:t>
      </w:r>
      <w:r w:rsidRPr="00800035">
        <w:rPr>
          <w:rFonts w:ascii="Arial" w:hAnsi="Arial" w:cs="Arial"/>
        </w:rPr>
        <w:t xml:space="preserve"> szt</w:t>
      </w:r>
      <w:r>
        <w:rPr>
          <w:rFonts w:ascii="Arial" w:hAnsi="Arial" w:cs="Arial"/>
        </w:rPr>
        <w:t>.</w:t>
      </w:r>
    </w:p>
    <w:p w14:paraId="445B4EBA" w14:textId="53F65B78" w:rsidR="00F17EF1" w:rsidRPr="00800035" w:rsidRDefault="00F17EF1" w:rsidP="00F17EF1">
      <w:pPr>
        <w:autoSpaceDE w:val="0"/>
        <w:autoSpaceDN w:val="0"/>
        <w:adjustRightInd w:val="0"/>
        <w:ind w:left="284" w:hanging="284"/>
        <w:jc w:val="both"/>
        <w:rPr>
          <w:rFonts w:ascii="Arial" w:hAnsi="Arial" w:cs="Arial"/>
        </w:rPr>
      </w:pPr>
      <w:r>
        <w:rPr>
          <w:rFonts w:ascii="Arial" w:hAnsi="Arial" w:cs="Arial"/>
        </w:rPr>
        <w:t>-</w:t>
      </w:r>
      <w:r>
        <w:rPr>
          <w:rFonts w:ascii="Arial" w:hAnsi="Arial" w:cs="Arial"/>
        </w:rPr>
        <w:tab/>
      </w:r>
      <w:r w:rsidRPr="00800035">
        <w:rPr>
          <w:rFonts w:ascii="Arial" w:hAnsi="Arial" w:cs="Arial"/>
        </w:rPr>
        <w:t>wydajność</w:t>
      </w:r>
      <w:r>
        <w:rPr>
          <w:rFonts w:ascii="Arial" w:hAnsi="Arial" w:cs="Arial"/>
        </w:rPr>
        <w:tab/>
      </w:r>
      <w:r w:rsidR="00830517">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2 Mg/h</w:t>
      </w:r>
    </w:p>
    <w:p w14:paraId="7DE8122E" w14:textId="06EBFE7E" w:rsidR="00F17EF1" w:rsidRPr="00800035" w:rsidRDefault="00F17EF1" w:rsidP="00F17EF1">
      <w:pPr>
        <w:autoSpaceDE w:val="0"/>
        <w:autoSpaceDN w:val="0"/>
        <w:adjustRightInd w:val="0"/>
        <w:ind w:left="284" w:hanging="284"/>
        <w:jc w:val="both"/>
        <w:rPr>
          <w:rFonts w:ascii="Arial" w:hAnsi="Arial" w:cs="Arial"/>
        </w:rPr>
      </w:pPr>
      <w:r>
        <w:rPr>
          <w:rFonts w:ascii="Arial" w:hAnsi="Arial" w:cs="Arial"/>
        </w:rPr>
        <w:t>-</w:t>
      </w:r>
      <w:r>
        <w:rPr>
          <w:rFonts w:ascii="Arial" w:hAnsi="Arial" w:cs="Arial"/>
        </w:rPr>
        <w:tab/>
      </w:r>
      <w:r w:rsidRPr="00800035">
        <w:rPr>
          <w:rFonts w:ascii="Arial" w:hAnsi="Arial" w:cs="Arial"/>
        </w:rPr>
        <w:t>masa odlewanych „wafli”</w:t>
      </w:r>
      <w:r>
        <w:rPr>
          <w:rFonts w:ascii="Arial" w:hAnsi="Arial" w:cs="Arial"/>
        </w:rPr>
        <w:tab/>
      </w:r>
      <w:r>
        <w:rPr>
          <w:rFonts w:ascii="Arial" w:hAnsi="Arial" w:cs="Arial"/>
        </w:rPr>
        <w:tab/>
      </w:r>
      <w:r>
        <w:rPr>
          <w:rFonts w:ascii="Arial" w:hAnsi="Arial" w:cs="Arial"/>
        </w:rPr>
        <w:tab/>
      </w:r>
      <w:r>
        <w:rPr>
          <w:rFonts w:ascii="Arial" w:hAnsi="Arial" w:cs="Arial"/>
        </w:rPr>
        <w:tab/>
        <w:t xml:space="preserve">6 – </w:t>
      </w:r>
      <w:r w:rsidRPr="00800035">
        <w:rPr>
          <w:rFonts w:ascii="Arial" w:hAnsi="Arial" w:cs="Arial"/>
        </w:rPr>
        <w:t>12 kg</w:t>
      </w:r>
    </w:p>
    <w:p w14:paraId="4B0E5C08" w14:textId="268EEBBC" w:rsidR="00F17EF1" w:rsidRPr="00800035" w:rsidRDefault="00F17EF1" w:rsidP="00F17EF1">
      <w:pPr>
        <w:autoSpaceDE w:val="0"/>
        <w:autoSpaceDN w:val="0"/>
        <w:adjustRightInd w:val="0"/>
        <w:ind w:left="284" w:hanging="284"/>
        <w:jc w:val="both"/>
        <w:rPr>
          <w:rFonts w:ascii="Arial" w:hAnsi="Arial" w:cs="Arial"/>
          <w:color w:val="000000"/>
        </w:rPr>
      </w:pPr>
      <w:r>
        <w:rPr>
          <w:rFonts w:ascii="Arial" w:hAnsi="Arial" w:cs="Arial"/>
        </w:rPr>
        <w:t>-</w:t>
      </w:r>
      <w:r>
        <w:rPr>
          <w:rFonts w:ascii="Arial" w:hAnsi="Arial" w:cs="Arial"/>
        </w:rPr>
        <w:tab/>
      </w:r>
      <w:r w:rsidRPr="00800035">
        <w:rPr>
          <w:rFonts w:ascii="Arial" w:hAnsi="Arial" w:cs="Arial"/>
        </w:rPr>
        <w:t>zu</w:t>
      </w:r>
      <w:r>
        <w:rPr>
          <w:rFonts w:ascii="Arial" w:hAnsi="Arial" w:cs="Arial"/>
        </w:rPr>
        <w:t>ż</w:t>
      </w:r>
      <w:r w:rsidRPr="00800035">
        <w:rPr>
          <w:rFonts w:ascii="Arial" w:hAnsi="Arial" w:cs="Arial"/>
        </w:rPr>
        <w:t>ycie wody do chłodzenia „wafli”</w:t>
      </w:r>
      <w:r>
        <w:rPr>
          <w:rFonts w:ascii="Arial" w:hAnsi="Arial" w:cs="Arial"/>
        </w:rPr>
        <w:tab/>
      </w:r>
      <w:r>
        <w:rPr>
          <w:rFonts w:ascii="Arial" w:hAnsi="Arial" w:cs="Arial"/>
        </w:rPr>
        <w:tab/>
      </w:r>
      <w:r>
        <w:rPr>
          <w:rFonts w:ascii="Arial" w:hAnsi="Arial" w:cs="Arial"/>
        </w:rPr>
        <w:tab/>
      </w:r>
      <w:r w:rsidRPr="00800035">
        <w:rPr>
          <w:rFonts w:ascii="Arial" w:hAnsi="Arial" w:cs="Arial"/>
        </w:rPr>
        <w:t>20 m</w:t>
      </w:r>
      <w:r w:rsidRPr="005E0AA2">
        <w:rPr>
          <w:rFonts w:ascii="Arial" w:hAnsi="Arial" w:cs="Arial"/>
          <w:vertAlign w:val="superscript"/>
        </w:rPr>
        <w:t>3</w:t>
      </w:r>
      <w:r>
        <w:rPr>
          <w:rFonts w:ascii="Arial" w:hAnsi="Arial" w:cs="Arial"/>
        </w:rPr>
        <w:t>/h</w:t>
      </w:r>
    </w:p>
    <w:p w14:paraId="00ED7959" w14:textId="77777777" w:rsidR="00800035" w:rsidRPr="00800035" w:rsidRDefault="00F17EF1" w:rsidP="005E0AA2">
      <w:pPr>
        <w:autoSpaceDE w:val="0"/>
        <w:autoSpaceDN w:val="0"/>
        <w:adjustRightInd w:val="0"/>
        <w:jc w:val="both"/>
        <w:rPr>
          <w:rFonts w:ascii="Arial" w:hAnsi="Arial" w:cs="Arial"/>
        </w:rPr>
      </w:pPr>
      <w:r>
        <w:rPr>
          <w:rFonts w:ascii="Arial" w:hAnsi="Arial" w:cs="Arial"/>
        </w:rPr>
        <w:t xml:space="preserve">7. </w:t>
      </w:r>
      <w:r w:rsidR="00800035" w:rsidRPr="00800035">
        <w:rPr>
          <w:rFonts w:ascii="Arial" w:hAnsi="Arial" w:cs="Arial"/>
        </w:rPr>
        <w:t xml:space="preserve">Suwnica </w:t>
      </w:r>
      <w:r w:rsidR="00800035">
        <w:rPr>
          <w:rFonts w:ascii="Arial" w:hAnsi="Arial" w:cs="Arial"/>
        </w:rPr>
        <w:t>–</w:t>
      </w:r>
      <w:r w:rsidR="00800035" w:rsidRPr="00800035">
        <w:rPr>
          <w:rFonts w:ascii="Arial" w:hAnsi="Arial" w:cs="Arial"/>
        </w:rPr>
        <w:t xml:space="preserve"> 1 szt</w:t>
      </w:r>
      <w:r w:rsidR="00800035">
        <w:rPr>
          <w:rFonts w:ascii="Arial" w:hAnsi="Arial" w:cs="Arial"/>
        </w:rPr>
        <w:t>.</w:t>
      </w:r>
    </w:p>
    <w:p w14:paraId="31550806" w14:textId="2D1FF212" w:rsidR="00800035" w:rsidRPr="00800035" w:rsidRDefault="00800035" w:rsidP="005E0AA2">
      <w:pPr>
        <w:autoSpaceDE w:val="0"/>
        <w:autoSpaceDN w:val="0"/>
        <w:adjustRightInd w:val="0"/>
        <w:ind w:left="284" w:hanging="284"/>
        <w:jc w:val="both"/>
        <w:rPr>
          <w:rFonts w:ascii="Arial" w:hAnsi="Arial" w:cs="Arial"/>
        </w:rPr>
      </w:pPr>
      <w:r>
        <w:rPr>
          <w:rFonts w:ascii="Arial" w:hAnsi="Arial" w:cs="Arial"/>
        </w:rPr>
        <w:t>-</w:t>
      </w:r>
      <w:r>
        <w:rPr>
          <w:rFonts w:ascii="Arial" w:hAnsi="Arial" w:cs="Arial"/>
        </w:rPr>
        <w:tab/>
      </w:r>
      <w:r w:rsidRPr="00800035">
        <w:rPr>
          <w:rFonts w:ascii="Arial" w:hAnsi="Arial" w:cs="Arial"/>
        </w:rPr>
        <w:t>udźwig</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sidRPr="00800035">
        <w:rPr>
          <w:rFonts w:ascii="Arial" w:hAnsi="Arial" w:cs="Arial"/>
        </w:rPr>
        <w:t>8 Mg</w:t>
      </w:r>
    </w:p>
    <w:p w14:paraId="2621ACF8" w14:textId="76016EAB" w:rsidR="00800035" w:rsidRPr="00800035" w:rsidRDefault="00800035" w:rsidP="005E0AA2">
      <w:pPr>
        <w:autoSpaceDE w:val="0"/>
        <w:autoSpaceDN w:val="0"/>
        <w:adjustRightInd w:val="0"/>
        <w:ind w:left="284" w:hanging="284"/>
        <w:jc w:val="both"/>
        <w:rPr>
          <w:rFonts w:ascii="Arial" w:hAnsi="Arial" w:cs="Arial"/>
        </w:rPr>
      </w:pPr>
      <w:r>
        <w:rPr>
          <w:rFonts w:ascii="Arial" w:hAnsi="Arial" w:cs="Arial"/>
        </w:rPr>
        <w:t>-</w:t>
      </w:r>
      <w:r>
        <w:rPr>
          <w:rFonts w:ascii="Arial" w:hAnsi="Arial" w:cs="Arial"/>
        </w:rPr>
        <w:tab/>
      </w:r>
      <w:r w:rsidRPr="00800035">
        <w:rPr>
          <w:rFonts w:ascii="Arial" w:hAnsi="Arial" w:cs="Arial"/>
        </w:rPr>
        <w:t>rozpiętość</w:t>
      </w:r>
      <w:r>
        <w:rPr>
          <w:rFonts w:ascii="Arial" w:hAnsi="Arial" w:cs="Arial"/>
        </w:rPr>
        <w:tab/>
      </w:r>
      <w:r>
        <w:rPr>
          <w:rFonts w:ascii="Arial" w:hAnsi="Arial" w:cs="Arial"/>
        </w:rPr>
        <w:tab/>
      </w:r>
      <w:r w:rsidR="00830517">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sidRPr="00800035">
        <w:rPr>
          <w:rFonts w:ascii="Arial" w:hAnsi="Arial" w:cs="Arial"/>
        </w:rPr>
        <w:t>17</w:t>
      </w:r>
      <w:r>
        <w:rPr>
          <w:rFonts w:ascii="Arial" w:hAnsi="Arial" w:cs="Arial"/>
        </w:rPr>
        <w:t xml:space="preserve"> </w:t>
      </w:r>
      <w:r w:rsidRPr="00800035">
        <w:rPr>
          <w:rFonts w:ascii="Arial" w:hAnsi="Arial" w:cs="Arial"/>
        </w:rPr>
        <w:t>m</w:t>
      </w:r>
    </w:p>
    <w:p w14:paraId="03E8B2BC" w14:textId="2FFF937A" w:rsidR="00800035" w:rsidRDefault="00800035" w:rsidP="00830517">
      <w:pPr>
        <w:autoSpaceDE w:val="0"/>
        <w:autoSpaceDN w:val="0"/>
        <w:adjustRightInd w:val="0"/>
        <w:spacing w:after="240"/>
        <w:ind w:left="284" w:hanging="284"/>
        <w:jc w:val="both"/>
        <w:rPr>
          <w:rFonts w:ascii="Arial" w:hAnsi="Arial" w:cs="Arial"/>
          <w:color w:val="000000"/>
        </w:rPr>
      </w:pPr>
      <w:r>
        <w:rPr>
          <w:rFonts w:ascii="Arial" w:hAnsi="Arial" w:cs="Arial"/>
        </w:rPr>
        <w:t>-</w:t>
      </w:r>
      <w:r>
        <w:rPr>
          <w:rFonts w:ascii="Arial" w:hAnsi="Arial" w:cs="Arial"/>
        </w:rPr>
        <w:tab/>
      </w:r>
      <w:r w:rsidRPr="00800035">
        <w:rPr>
          <w:rFonts w:ascii="Arial" w:hAnsi="Arial" w:cs="Arial"/>
        </w:rPr>
        <w:t>sposób sterowania</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sidRPr="00800035">
        <w:rPr>
          <w:rFonts w:ascii="Arial" w:hAnsi="Arial" w:cs="Arial"/>
        </w:rPr>
        <w:t>radiowy</w:t>
      </w:r>
    </w:p>
    <w:p w14:paraId="111D976A" w14:textId="77777777" w:rsidR="00800035" w:rsidRDefault="000D4A58" w:rsidP="005E0AA2">
      <w:pPr>
        <w:autoSpaceDE w:val="0"/>
        <w:autoSpaceDN w:val="0"/>
        <w:adjustRightInd w:val="0"/>
        <w:jc w:val="both"/>
        <w:rPr>
          <w:rFonts w:ascii="Arial" w:hAnsi="Arial" w:cs="Arial"/>
          <w:color w:val="000000"/>
        </w:rPr>
      </w:pPr>
      <w:r>
        <w:rPr>
          <w:rFonts w:ascii="Arial" w:hAnsi="Arial" w:cs="Arial"/>
          <w:color w:val="000000"/>
        </w:rPr>
        <w:t>I.2.</w:t>
      </w:r>
      <w:r w:rsidR="006C025F">
        <w:rPr>
          <w:rFonts w:ascii="Arial" w:hAnsi="Arial" w:cs="Arial"/>
          <w:color w:val="000000"/>
        </w:rPr>
        <w:t>1.4</w:t>
      </w:r>
      <w:r w:rsidR="00F17EF1">
        <w:rPr>
          <w:rFonts w:ascii="Arial" w:hAnsi="Arial" w:cs="Arial"/>
          <w:color w:val="000000"/>
        </w:rPr>
        <w:t>. Wydział zapraw na bazie soli</w:t>
      </w:r>
      <w:r>
        <w:rPr>
          <w:rFonts w:ascii="Arial" w:hAnsi="Arial" w:cs="Arial"/>
          <w:color w:val="000000"/>
        </w:rPr>
        <w:t>:</w:t>
      </w:r>
    </w:p>
    <w:p w14:paraId="37466B11" w14:textId="77777777" w:rsidR="000D4A58" w:rsidRPr="000D4A58" w:rsidRDefault="00F17EF1" w:rsidP="005E0AA2">
      <w:pPr>
        <w:autoSpaceDE w:val="0"/>
        <w:autoSpaceDN w:val="0"/>
        <w:adjustRightInd w:val="0"/>
        <w:jc w:val="both"/>
        <w:rPr>
          <w:rFonts w:ascii="Arial" w:hAnsi="Arial" w:cs="Arial"/>
        </w:rPr>
      </w:pPr>
      <w:r>
        <w:rPr>
          <w:rFonts w:ascii="Arial" w:hAnsi="Arial" w:cs="Arial"/>
          <w:color w:val="000000"/>
        </w:rPr>
        <w:t xml:space="preserve">1. </w:t>
      </w:r>
      <w:r>
        <w:rPr>
          <w:rFonts w:ascii="Arial" w:hAnsi="Arial" w:cs="Arial"/>
        </w:rPr>
        <w:t xml:space="preserve">Piec </w:t>
      </w:r>
      <w:proofErr w:type="spellStart"/>
      <w:r>
        <w:rPr>
          <w:rFonts w:ascii="Arial" w:hAnsi="Arial" w:cs="Arial"/>
        </w:rPr>
        <w:t>topielny</w:t>
      </w:r>
      <w:proofErr w:type="spellEnd"/>
      <w:r>
        <w:rPr>
          <w:rFonts w:ascii="Arial" w:hAnsi="Arial" w:cs="Arial"/>
        </w:rPr>
        <w:t xml:space="preserve"> gazowy 2</w:t>
      </w:r>
      <w:r w:rsidR="000D4A58" w:rsidRPr="000D4A58">
        <w:rPr>
          <w:rFonts w:ascii="Arial" w:hAnsi="Arial" w:cs="Arial"/>
        </w:rPr>
        <w:t xml:space="preserve">0T </w:t>
      </w:r>
      <w:r w:rsidR="000D4A58">
        <w:rPr>
          <w:rFonts w:ascii="Arial" w:hAnsi="Arial" w:cs="Arial"/>
        </w:rPr>
        <w:t>–</w:t>
      </w:r>
      <w:r w:rsidR="000D4A58" w:rsidRPr="000D4A58">
        <w:rPr>
          <w:rFonts w:ascii="Arial" w:hAnsi="Arial" w:cs="Arial"/>
        </w:rPr>
        <w:t xml:space="preserve"> 1 szt.</w:t>
      </w:r>
    </w:p>
    <w:p w14:paraId="23862F70" w14:textId="535E3474" w:rsidR="000D4A58" w:rsidRPr="000D4A58" w:rsidRDefault="000D4A58" w:rsidP="005E0AA2">
      <w:pPr>
        <w:autoSpaceDE w:val="0"/>
        <w:autoSpaceDN w:val="0"/>
        <w:adjustRightInd w:val="0"/>
        <w:ind w:left="284" w:hanging="284"/>
        <w:jc w:val="both"/>
        <w:rPr>
          <w:rFonts w:ascii="Arial" w:hAnsi="Arial" w:cs="Arial"/>
        </w:rPr>
      </w:pPr>
      <w:r>
        <w:rPr>
          <w:rFonts w:ascii="Arial" w:hAnsi="Arial" w:cs="Arial"/>
        </w:rPr>
        <w:t>-</w:t>
      </w:r>
      <w:r>
        <w:rPr>
          <w:rFonts w:ascii="Arial" w:hAnsi="Arial" w:cs="Arial"/>
        </w:rPr>
        <w:tab/>
      </w:r>
      <w:r w:rsidRPr="000D4A58">
        <w:rPr>
          <w:rFonts w:ascii="Arial" w:hAnsi="Arial" w:cs="Arial"/>
        </w:rPr>
        <w:t>pojemność</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sidR="00F17EF1">
        <w:rPr>
          <w:rFonts w:ascii="Arial" w:hAnsi="Arial" w:cs="Arial"/>
        </w:rPr>
        <w:t>2</w:t>
      </w:r>
      <w:r w:rsidRPr="000D4A58">
        <w:rPr>
          <w:rFonts w:ascii="Arial" w:hAnsi="Arial" w:cs="Arial"/>
        </w:rPr>
        <w:t>0 Mg</w:t>
      </w:r>
    </w:p>
    <w:p w14:paraId="6DD6A15E" w14:textId="600F2CF1" w:rsidR="000D4A58" w:rsidRPr="000D4A58" w:rsidRDefault="000D4A58" w:rsidP="005E0AA2">
      <w:pPr>
        <w:autoSpaceDE w:val="0"/>
        <w:autoSpaceDN w:val="0"/>
        <w:adjustRightInd w:val="0"/>
        <w:ind w:left="284" w:hanging="284"/>
        <w:jc w:val="both"/>
        <w:rPr>
          <w:rFonts w:ascii="Arial" w:hAnsi="Arial" w:cs="Arial"/>
        </w:rPr>
      </w:pPr>
      <w:r>
        <w:rPr>
          <w:rFonts w:ascii="Arial" w:hAnsi="Arial" w:cs="Arial"/>
        </w:rPr>
        <w:t>-</w:t>
      </w:r>
      <w:r>
        <w:rPr>
          <w:rFonts w:ascii="Arial" w:hAnsi="Arial" w:cs="Arial"/>
        </w:rPr>
        <w:tab/>
      </w:r>
      <w:r w:rsidRPr="000D4A58">
        <w:rPr>
          <w:rFonts w:ascii="Arial" w:hAnsi="Arial" w:cs="Arial"/>
        </w:rPr>
        <w:t>temperatura pracy pieca</w:t>
      </w:r>
      <w:r>
        <w:rPr>
          <w:rFonts w:ascii="Arial" w:hAnsi="Arial" w:cs="Arial"/>
        </w:rPr>
        <w:tab/>
      </w:r>
      <w:r>
        <w:rPr>
          <w:rFonts w:ascii="Arial" w:hAnsi="Arial" w:cs="Arial"/>
        </w:rPr>
        <w:tab/>
      </w:r>
      <w:r>
        <w:rPr>
          <w:rFonts w:ascii="Arial" w:hAnsi="Arial" w:cs="Arial"/>
        </w:rPr>
        <w:tab/>
      </w:r>
      <w:r>
        <w:rPr>
          <w:rFonts w:ascii="Arial" w:hAnsi="Arial" w:cs="Arial"/>
        </w:rPr>
        <w:tab/>
        <w:t xml:space="preserve">do </w:t>
      </w:r>
      <w:r w:rsidRPr="000D4A58">
        <w:rPr>
          <w:rFonts w:ascii="Arial" w:hAnsi="Arial" w:cs="Arial"/>
        </w:rPr>
        <w:t>900</w:t>
      </w:r>
      <w:r w:rsidRPr="00DB1F1A">
        <w:rPr>
          <w:rFonts w:ascii="Arial" w:hAnsi="Arial" w:cs="Arial"/>
          <w:color w:val="000000"/>
        </w:rPr>
        <w:t>ºC</w:t>
      </w:r>
    </w:p>
    <w:p w14:paraId="5DF99081" w14:textId="413BFB7B" w:rsidR="000D4A58" w:rsidRPr="000D4A58" w:rsidRDefault="000D4A58" w:rsidP="00F17EF1">
      <w:pPr>
        <w:autoSpaceDE w:val="0"/>
        <w:autoSpaceDN w:val="0"/>
        <w:adjustRightInd w:val="0"/>
        <w:ind w:left="284" w:hanging="284"/>
        <w:jc w:val="both"/>
        <w:rPr>
          <w:rFonts w:ascii="Arial" w:hAnsi="Arial" w:cs="Arial"/>
        </w:rPr>
      </w:pPr>
      <w:r>
        <w:rPr>
          <w:rFonts w:ascii="Arial" w:hAnsi="Arial" w:cs="Arial"/>
        </w:rPr>
        <w:t>-</w:t>
      </w:r>
      <w:r>
        <w:rPr>
          <w:rFonts w:ascii="Arial" w:hAnsi="Arial" w:cs="Arial"/>
        </w:rPr>
        <w:tab/>
      </w:r>
      <w:r w:rsidRPr="000D4A58">
        <w:rPr>
          <w:rFonts w:ascii="Arial" w:hAnsi="Arial" w:cs="Arial"/>
        </w:rPr>
        <w:t>max. moc cieplna</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sidRPr="000D4A58">
        <w:rPr>
          <w:rFonts w:ascii="Arial" w:hAnsi="Arial" w:cs="Arial"/>
        </w:rPr>
        <w:t>4 MW</w:t>
      </w:r>
    </w:p>
    <w:p w14:paraId="4A297A5B" w14:textId="352B8709" w:rsidR="000D4A58" w:rsidRPr="000D4A58" w:rsidRDefault="000D4A58" w:rsidP="005E0AA2">
      <w:pPr>
        <w:autoSpaceDE w:val="0"/>
        <w:autoSpaceDN w:val="0"/>
        <w:adjustRightInd w:val="0"/>
        <w:ind w:left="284" w:hanging="284"/>
        <w:jc w:val="both"/>
        <w:rPr>
          <w:rFonts w:ascii="Arial" w:hAnsi="Arial" w:cs="Arial"/>
        </w:rPr>
      </w:pPr>
      <w:r>
        <w:rPr>
          <w:rFonts w:ascii="Arial" w:hAnsi="Arial" w:cs="Arial"/>
        </w:rPr>
        <w:t>-</w:t>
      </w:r>
      <w:r>
        <w:rPr>
          <w:rFonts w:ascii="Arial" w:hAnsi="Arial" w:cs="Arial"/>
        </w:rPr>
        <w:tab/>
      </w:r>
      <w:r w:rsidRPr="000D4A58">
        <w:rPr>
          <w:rFonts w:ascii="Arial" w:hAnsi="Arial" w:cs="Arial"/>
        </w:rPr>
        <w:t>paliwo</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sidRPr="000D4A58">
        <w:rPr>
          <w:rFonts w:ascii="Arial" w:hAnsi="Arial" w:cs="Arial"/>
        </w:rPr>
        <w:t>gaz ziemny</w:t>
      </w:r>
    </w:p>
    <w:p w14:paraId="3447D890" w14:textId="61E82694" w:rsidR="000D4A58" w:rsidRDefault="000D4A58" w:rsidP="005E0AA2">
      <w:pPr>
        <w:autoSpaceDE w:val="0"/>
        <w:autoSpaceDN w:val="0"/>
        <w:adjustRightInd w:val="0"/>
        <w:ind w:left="284" w:hanging="284"/>
        <w:jc w:val="both"/>
        <w:rPr>
          <w:rFonts w:ascii="Arial" w:hAnsi="Arial" w:cs="Arial"/>
        </w:rPr>
      </w:pPr>
      <w:r>
        <w:rPr>
          <w:rFonts w:ascii="Arial" w:hAnsi="Arial" w:cs="Arial"/>
        </w:rPr>
        <w:t>-</w:t>
      </w:r>
      <w:r>
        <w:rPr>
          <w:rFonts w:ascii="Arial" w:hAnsi="Arial" w:cs="Arial"/>
        </w:rPr>
        <w:tab/>
      </w:r>
      <w:r w:rsidRPr="000D4A58">
        <w:rPr>
          <w:rFonts w:ascii="Arial" w:hAnsi="Arial" w:cs="Arial"/>
        </w:rPr>
        <w:t>max. zapotrzebowanie paliwa</w:t>
      </w:r>
      <w:r w:rsidR="00F17EF1">
        <w:rPr>
          <w:rFonts w:ascii="Arial" w:hAnsi="Arial" w:cs="Arial"/>
        </w:rPr>
        <w:tab/>
      </w:r>
      <w:r w:rsidR="00F17EF1">
        <w:rPr>
          <w:rFonts w:ascii="Arial" w:hAnsi="Arial" w:cs="Arial"/>
        </w:rPr>
        <w:tab/>
      </w:r>
      <w:r w:rsidR="00F17EF1">
        <w:rPr>
          <w:rFonts w:ascii="Arial" w:hAnsi="Arial" w:cs="Arial"/>
        </w:rPr>
        <w:tab/>
      </w:r>
      <w:r w:rsidR="00F17EF1">
        <w:rPr>
          <w:rFonts w:ascii="Arial" w:hAnsi="Arial" w:cs="Arial"/>
        </w:rPr>
        <w:tab/>
        <w:t>26400</w:t>
      </w:r>
      <w:r>
        <w:rPr>
          <w:rFonts w:ascii="Arial" w:hAnsi="Arial" w:cs="Arial"/>
        </w:rPr>
        <w:t xml:space="preserve"> N</w:t>
      </w:r>
      <w:r w:rsidRPr="000D4A58">
        <w:rPr>
          <w:rFonts w:ascii="Arial" w:hAnsi="Arial" w:cs="Arial"/>
        </w:rPr>
        <w:t>m</w:t>
      </w:r>
      <w:r w:rsidRPr="000D4A58">
        <w:rPr>
          <w:rFonts w:ascii="Arial" w:hAnsi="Arial" w:cs="Arial"/>
          <w:vertAlign w:val="superscript"/>
        </w:rPr>
        <w:t>3</w:t>
      </w:r>
      <w:r>
        <w:rPr>
          <w:rFonts w:ascii="Arial" w:hAnsi="Arial" w:cs="Arial"/>
        </w:rPr>
        <w:t>/rok</w:t>
      </w:r>
    </w:p>
    <w:p w14:paraId="434BEE8B" w14:textId="4B8E1B31" w:rsidR="00632E63" w:rsidRPr="00F17EF1" w:rsidRDefault="00F17EF1" w:rsidP="00F17EF1">
      <w:pPr>
        <w:autoSpaceDE w:val="0"/>
        <w:autoSpaceDN w:val="0"/>
        <w:adjustRightInd w:val="0"/>
        <w:ind w:left="284" w:hanging="284"/>
        <w:jc w:val="both"/>
        <w:rPr>
          <w:rFonts w:ascii="Arial" w:hAnsi="Arial" w:cs="Arial"/>
        </w:rPr>
      </w:pPr>
      <w:r>
        <w:rPr>
          <w:rFonts w:ascii="Arial" w:hAnsi="Arial" w:cs="Arial"/>
        </w:rPr>
        <w:t>-</w:t>
      </w:r>
      <w:r>
        <w:rPr>
          <w:rFonts w:ascii="Arial" w:hAnsi="Arial" w:cs="Arial"/>
        </w:rPr>
        <w:tab/>
        <w:t>maksymalna wydajność</w:t>
      </w:r>
      <w:r w:rsidR="00830517">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80 Mg/d</w:t>
      </w:r>
    </w:p>
    <w:p w14:paraId="530B295B" w14:textId="77777777" w:rsidR="00CF1EEF" w:rsidRDefault="00CF1EEF" w:rsidP="00632E63">
      <w:pPr>
        <w:autoSpaceDE w:val="0"/>
        <w:autoSpaceDN w:val="0"/>
        <w:adjustRightInd w:val="0"/>
        <w:jc w:val="both"/>
        <w:rPr>
          <w:rFonts w:ascii="Arial" w:hAnsi="Arial" w:cs="Arial"/>
          <w:color w:val="000000"/>
        </w:rPr>
      </w:pPr>
      <w:r>
        <w:rPr>
          <w:rFonts w:ascii="Arial" w:hAnsi="Arial" w:cs="Arial"/>
          <w:color w:val="000000"/>
        </w:rPr>
        <w:t>Zanieczyszczenia poprzez okapy odciągowe odprowadzane będą do atmosfery emitorem E8, po uprzednim</w:t>
      </w:r>
      <w:r w:rsidR="00F7027D">
        <w:rPr>
          <w:rFonts w:ascii="Arial" w:hAnsi="Arial" w:cs="Arial"/>
          <w:color w:val="000000"/>
        </w:rPr>
        <w:t xml:space="preserve"> </w:t>
      </w:r>
      <w:r>
        <w:rPr>
          <w:rFonts w:ascii="Arial" w:hAnsi="Arial" w:cs="Arial"/>
          <w:color w:val="000000"/>
        </w:rPr>
        <w:t>oczyszczeniu przy pomocy filtra workowo – tkaninowego.</w:t>
      </w:r>
    </w:p>
    <w:p w14:paraId="6E3E603F" w14:textId="25B5F27B" w:rsidR="000D4A58" w:rsidRPr="000D4A58" w:rsidRDefault="00377166" w:rsidP="005E0AA2">
      <w:pPr>
        <w:autoSpaceDE w:val="0"/>
        <w:autoSpaceDN w:val="0"/>
        <w:adjustRightInd w:val="0"/>
        <w:jc w:val="both"/>
        <w:rPr>
          <w:rFonts w:ascii="Arial" w:hAnsi="Arial" w:cs="Arial"/>
        </w:rPr>
      </w:pPr>
      <w:r>
        <w:rPr>
          <w:rFonts w:ascii="Arial" w:hAnsi="Arial" w:cs="Arial"/>
          <w:color w:val="000000"/>
        </w:rPr>
        <w:t xml:space="preserve">2. </w:t>
      </w:r>
      <w:r w:rsidR="00F7027D" w:rsidRPr="00F7027D">
        <w:rPr>
          <w:rFonts w:ascii="Arial" w:hAnsi="Arial" w:cs="Arial"/>
        </w:rPr>
        <w:t xml:space="preserve">Piec reakcyjny indukcyjny 3 Mg </w:t>
      </w:r>
      <w:r w:rsidR="00F7027D">
        <w:rPr>
          <w:rFonts w:ascii="Arial" w:hAnsi="Arial" w:cs="Arial"/>
        </w:rPr>
        <w:t>/</w:t>
      </w:r>
      <w:r w:rsidR="00F7027D" w:rsidRPr="00F7027D">
        <w:rPr>
          <w:rFonts w:ascii="Arial" w:hAnsi="Arial" w:cs="Arial"/>
        </w:rPr>
        <w:t xml:space="preserve">1000kW </w:t>
      </w:r>
      <w:r w:rsidR="000D4A58" w:rsidRPr="00F7027D">
        <w:rPr>
          <w:rFonts w:ascii="Arial" w:hAnsi="Arial" w:cs="Arial"/>
        </w:rPr>
        <w:t>–</w:t>
      </w:r>
      <w:r w:rsidRPr="00F7027D">
        <w:rPr>
          <w:rFonts w:ascii="Arial" w:hAnsi="Arial" w:cs="Arial"/>
        </w:rPr>
        <w:t xml:space="preserve"> 2</w:t>
      </w:r>
      <w:r w:rsidR="000D4A58" w:rsidRPr="00F7027D">
        <w:rPr>
          <w:rFonts w:ascii="Arial" w:hAnsi="Arial" w:cs="Arial"/>
        </w:rPr>
        <w:t xml:space="preserve"> szt.</w:t>
      </w:r>
    </w:p>
    <w:p w14:paraId="69FF4912" w14:textId="50241DB1" w:rsidR="000D4A58" w:rsidRPr="000D4A58" w:rsidRDefault="000D4A58" w:rsidP="005E0AA2">
      <w:pPr>
        <w:autoSpaceDE w:val="0"/>
        <w:autoSpaceDN w:val="0"/>
        <w:adjustRightInd w:val="0"/>
        <w:ind w:left="284" w:hanging="284"/>
        <w:jc w:val="both"/>
        <w:rPr>
          <w:rFonts w:ascii="Arial" w:hAnsi="Arial" w:cs="Arial"/>
        </w:rPr>
      </w:pPr>
      <w:r>
        <w:rPr>
          <w:rFonts w:ascii="Arial" w:hAnsi="Arial" w:cs="Arial"/>
        </w:rPr>
        <w:t>-</w:t>
      </w:r>
      <w:r>
        <w:rPr>
          <w:rFonts w:ascii="Arial" w:hAnsi="Arial" w:cs="Arial"/>
        </w:rPr>
        <w:tab/>
      </w:r>
      <w:r w:rsidRPr="000D4A58">
        <w:rPr>
          <w:rFonts w:ascii="Arial" w:hAnsi="Arial" w:cs="Arial"/>
        </w:rPr>
        <w:t>pojemność</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sidR="00377166">
        <w:rPr>
          <w:rFonts w:ascii="Arial" w:hAnsi="Arial" w:cs="Arial"/>
        </w:rPr>
        <w:t>2,75</w:t>
      </w:r>
      <w:r w:rsidRPr="000D4A58">
        <w:rPr>
          <w:rFonts w:ascii="Arial" w:hAnsi="Arial" w:cs="Arial"/>
        </w:rPr>
        <w:t xml:space="preserve"> Mg</w:t>
      </w:r>
    </w:p>
    <w:p w14:paraId="01A31EDF" w14:textId="1493F44F" w:rsidR="000D4A58" w:rsidRPr="000D4A58" w:rsidRDefault="000D4A58" w:rsidP="005E0AA2">
      <w:pPr>
        <w:autoSpaceDE w:val="0"/>
        <w:autoSpaceDN w:val="0"/>
        <w:adjustRightInd w:val="0"/>
        <w:ind w:left="284" w:hanging="284"/>
        <w:jc w:val="both"/>
        <w:rPr>
          <w:rFonts w:ascii="Arial" w:hAnsi="Arial" w:cs="Arial"/>
        </w:rPr>
      </w:pPr>
      <w:r>
        <w:rPr>
          <w:rFonts w:ascii="Arial" w:hAnsi="Arial" w:cs="Arial"/>
        </w:rPr>
        <w:t>-</w:t>
      </w:r>
      <w:r>
        <w:rPr>
          <w:rFonts w:ascii="Arial" w:hAnsi="Arial" w:cs="Arial"/>
        </w:rPr>
        <w:tab/>
      </w:r>
      <w:r w:rsidR="00377166">
        <w:rPr>
          <w:rFonts w:ascii="Arial" w:hAnsi="Arial" w:cs="Arial"/>
        </w:rPr>
        <w:t>temperatura przegrzania wsadu</w:t>
      </w:r>
      <w:r w:rsidR="00377166">
        <w:rPr>
          <w:rFonts w:ascii="Arial" w:hAnsi="Arial" w:cs="Arial"/>
        </w:rPr>
        <w:tab/>
      </w:r>
      <w:r w:rsidR="00377166">
        <w:rPr>
          <w:rFonts w:ascii="Arial" w:hAnsi="Arial" w:cs="Arial"/>
        </w:rPr>
        <w:tab/>
      </w:r>
      <w:r w:rsidR="00377166">
        <w:rPr>
          <w:rFonts w:ascii="Arial" w:hAnsi="Arial" w:cs="Arial"/>
        </w:rPr>
        <w:tab/>
        <w:t>do 14</w:t>
      </w:r>
      <w:r>
        <w:rPr>
          <w:rFonts w:ascii="Arial" w:hAnsi="Arial" w:cs="Arial"/>
        </w:rPr>
        <w:t>00</w:t>
      </w:r>
      <w:r w:rsidRPr="00DB1F1A">
        <w:rPr>
          <w:rFonts w:ascii="Arial" w:hAnsi="Arial" w:cs="Arial"/>
          <w:color w:val="000000"/>
        </w:rPr>
        <w:t>ºC</w:t>
      </w:r>
    </w:p>
    <w:p w14:paraId="69E3F0A1" w14:textId="77777777" w:rsidR="000D4A58" w:rsidRPr="000D4A58" w:rsidRDefault="000D4A58" w:rsidP="005E0AA2">
      <w:pPr>
        <w:autoSpaceDE w:val="0"/>
        <w:autoSpaceDN w:val="0"/>
        <w:adjustRightInd w:val="0"/>
        <w:ind w:left="284" w:hanging="284"/>
        <w:jc w:val="both"/>
        <w:rPr>
          <w:rFonts w:ascii="Arial" w:hAnsi="Arial" w:cs="Arial"/>
        </w:rPr>
      </w:pPr>
      <w:r>
        <w:rPr>
          <w:rFonts w:ascii="Arial" w:hAnsi="Arial" w:cs="Arial"/>
        </w:rPr>
        <w:t>-</w:t>
      </w:r>
      <w:r>
        <w:rPr>
          <w:rFonts w:ascii="Arial" w:hAnsi="Arial" w:cs="Arial"/>
        </w:rPr>
        <w:tab/>
      </w:r>
      <w:r w:rsidR="00377166">
        <w:rPr>
          <w:rFonts w:ascii="Arial" w:hAnsi="Arial" w:cs="Arial"/>
        </w:rPr>
        <w:t>jednostkowe zużycie energii elektrycznej</w:t>
      </w:r>
      <w:r w:rsidR="00377166">
        <w:rPr>
          <w:rFonts w:ascii="Arial" w:hAnsi="Arial" w:cs="Arial"/>
        </w:rPr>
        <w:tab/>
      </w:r>
      <w:r w:rsidR="00377166">
        <w:rPr>
          <w:rFonts w:ascii="Arial" w:hAnsi="Arial" w:cs="Arial"/>
        </w:rPr>
        <w:tab/>
        <w:t>do 650 kWh/Mg</w:t>
      </w:r>
    </w:p>
    <w:p w14:paraId="6893435A" w14:textId="77777777" w:rsidR="000D4A58" w:rsidRPr="000D4A58" w:rsidRDefault="000D4A58" w:rsidP="005E0AA2">
      <w:pPr>
        <w:autoSpaceDE w:val="0"/>
        <w:autoSpaceDN w:val="0"/>
        <w:adjustRightInd w:val="0"/>
        <w:ind w:left="284" w:hanging="284"/>
        <w:jc w:val="both"/>
        <w:rPr>
          <w:rFonts w:ascii="Arial" w:hAnsi="Arial" w:cs="Arial"/>
        </w:rPr>
      </w:pPr>
      <w:r>
        <w:rPr>
          <w:rFonts w:ascii="Arial" w:hAnsi="Arial" w:cs="Arial"/>
        </w:rPr>
        <w:t>-</w:t>
      </w:r>
      <w:r>
        <w:rPr>
          <w:rFonts w:ascii="Arial" w:hAnsi="Arial" w:cs="Arial"/>
        </w:rPr>
        <w:tab/>
      </w:r>
      <w:r w:rsidR="00377166">
        <w:rPr>
          <w:rFonts w:ascii="Arial" w:hAnsi="Arial" w:cs="Arial"/>
        </w:rPr>
        <w:t>szybkość topienia</w:t>
      </w:r>
      <w:r w:rsidR="00377166">
        <w:rPr>
          <w:rFonts w:ascii="Arial" w:hAnsi="Arial" w:cs="Arial"/>
        </w:rPr>
        <w:tab/>
      </w:r>
      <w:r w:rsidR="00377166">
        <w:rPr>
          <w:rFonts w:ascii="Arial" w:hAnsi="Arial" w:cs="Arial"/>
        </w:rPr>
        <w:tab/>
      </w:r>
      <w:r w:rsidR="00377166">
        <w:rPr>
          <w:rFonts w:ascii="Arial" w:hAnsi="Arial" w:cs="Arial"/>
        </w:rPr>
        <w:tab/>
      </w:r>
      <w:r w:rsidR="00377166">
        <w:rPr>
          <w:rFonts w:ascii="Arial" w:hAnsi="Arial" w:cs="Arial"/>
        </w:rPr>
        <w:tab/>
      </w:r>
      <w:r w:rsidR="00377166">
        <w:rPr>
          <w:rFonts w:ascii="Arial" w:hAnsi="Arial" w:cs="Arial"/>
        </w:rPr>
        <w:tab/>
        <w:t>1,4 Mg/h</w:t>
      </w:r>
    </w:p>
    <w:p w14:paraId="748BCA74" w14:textId="77777777" w:rsidR="00800035" w:rsidRPr="00377166" w:rsidRDefault="000D4A58" w:rsidP="00377166">
      <w:pPr>
        <w:autoSpaceDE w:val="0"/>
        <w:autoSpaceDN w:val="0"/>
        <w:adjustRightInd w:val="0"/>
        <w:ind w:left="284" w:hanging="284"/>
        <w:jc w:val="both"/>
        <w:rPr>
          <w:rFonts w:ascii="Arial" w:hAnsi="Arial" w:cs="Arial"/>
        </w:rPr>
      </w:pPr>
      <w:r>
        <w:rPr>
          <w:rFonts w:ascii="Arial" w:hAnsi="Arial" w:cs="Arial"/>
        </w:rPr>
        <w:t>-</w:t>
      </w:r>
      <w:r>
        <w:rPr>
          <w:rFonts w:ascii="Arial" w:hAnsi="Arial" w:cs="Arial"/>
        </w:rPr>
        <w:tab/>
      </w:r>
      <w:r w:rsidR="00377166">
        <w:rPr>
          <w:rFonts w:ascii="Arial" w:hAnsi="Arial" w:cs="Arial"/>
        </w:rPr>
        <w:t>wydajność</w:t>
      </w:r>
      <w:r w:rsidR="00377166">
        <w:rPr>
          <w:rFonts w:ascii="Arial" w:hAnsi="Arial" w:cs="Arial"/>
        </w:rPr>
        <w:tab/>
      </w:r>
      <w:r w:rsidR="00377166">
        <w:rPr>
          <w:rFonts w:ascii="Arial" w:hAnsi="Arial" w:cs="Arial"/>
        </w:rPr>
        <w:tab/>
      </w:r>
      <w:r w:rsidR="00377166">
        <w:rPr>
          <w:rFonts w:ascii="Arial" w:hAnsi="Arial" w:cs="Arial"/>
        </w:rPr>
        <w:tab/>
      </w:r>
      <w:r w:rsidR="00377166">
        <w:rPr>
          <w:rFonts w:ascii="Arial" w:hAnsi="Arial" w:cs="Arial"/>
        </w:rPr>
        <w:tab/>
      </w:r>
      <w:r w:rsidR="00377166">
        <w:rPr>
          <w:rFonts w:ascii="Arial" w:hAnsi="Arial" w:cs="Arial"/>
        </w:rPr>
        <w:tab/>
      </w:r>
      <w:r w:rsidR="00377166">
        <w:rPr>
          <w:rFonts w:ascii="Arial" w:hAnsi="Arial" w:cs="Arial"/>
        </w:rPr>
        <w:tab/>
      </w:r>
      <w:r w:rsidR="00377166">
        <w:rPr>
          <w:rFonts w:ascii="Arial" w:hAnsi="Arial" w:cs="Arial"/>
        </w:rPr>
        <w:tab/>
        <w:t>33 Mg/d</w:t>
      </w:r>
    </w:p>
    <w:p w14:paraId="31E2C086" w14:textId="77777777" w:rsidR="00CF1EEF" w:rsidRDefault="00CF1EEF" w:rsidP="00CF1EEF">
      <w:pPr>
        <w:autoSpaceDE w:val="0"/>
        <w:autoSpaceDN w:val="0"/>
        <w:adjustRightInd w:val="0"/>
        <w:jc w:val="both"/>
        <w:rPr>
          <w:rFonts w:ascii="Arial" w:hAnsi="Arial" w:cs="Arial"/>
          <w:color w:val="000000"/>
        </w:rPr>
      </w:pPr>
      <w:r>
        <w:rPr>
          <w:rFonts w:ascii="Arial" w:hAnsi="Arial" w:cs="Arial"/>
          <w:color w:val="000000"/>
        </w:rPr>
        <w:t>Zanieczyszczenia poprzez okapy odciągowe odprowadzane będą do atmosfery emitorem E8, po uprzednim oczyszczeniu przy pomocy filtra workowo – tkaninowego.</w:t>
      </w:r>
    </w:p>
    <w:p w14:paraId="63009C3C" w14:textId="77777777" w:rsidR="00377166" w:rsidRPr="000D4A58" w:rsidRDefault="00377166" w:rsidP="00377166">
      <w:pPr>
        <w:autoSpaceDE w:val="0"/>
        <w:autoSpaceDN w:val="0"/>
        <w:adjustRightInd w:val="0"/>
        <w:jc w:val="both"/>
        <w:rPr>
          <w:rFonts w:ascii="Arial" w:hAnsi="Arial" w:cs="Arial"/>
        </w:rPr>
      </w:pPr>
      <w:r>
        <w:rPr>
          <w:rFonts w:ascii="Arial" w:hAnsi="Arial" w:cs="Arial"/>
          <w:color w:val="000000"/>
        </w:rPr>
        <w:t xml:space="preserve">3. </w:t>
      </w:r>
      <w:r>
        <w:rPr>
          <w:rFonts w:ascii="Arial" w:hAnsi="Arial" w:cs="Arial"/>
        </w:rPr>
        <w:t>Piec indukcyjny odlewniczy</w:t>
      </w:r>
      <w:r w:rsidRPr="000D4A58">
        <w:rPr>
          <w:rFonts w:ascii="Arial" w:hAnsi="Arial" w:cs="Arial"/>
        </w:rPr>
        <w:t xml:space="preserve"> </w:t>
      </w:r>
      <w:r w:rsidR="00F7027D" w:rsidRPr="00F7027D">
        <w:rPr>
          <w:rFonts w:ascii="Arial" w:hAnsi="Arial" w:cs="Arial"/>
        </w:rPr>
        <w:t xml:space="preserve">3 Mg </w:t>
      </w:r>
      <w:r w:rsidR="00F7027D">
        <w:rPr>
          <w:rFonts w:ascii="Arial" w:hAnsi="Arial" w:cs="Arial"/>
        </w:rPr>
        <w:t>/</w:t>
      </w:r>
      <w:r w:rsidR="00F7027D" w:rsidRPr="00F7027D">
        <w:rPr>
          <w:rFonts w:ascii="Arial" w:hAnsi="Arial" w:cs="Arial"/>
        </w:rPr>
        <w:t xml:space="preserve">1000kW </w:t>
      </w:r>
      <w:r>
        <w:rPr>
          <w:rFonts w:ascii="Arial" w:hAnsi="Arial" w:cs="Arial"/>
        </w:rPr>
        <w:t>– 2</w:t>
      </w:r>
      <w:r w:rsidRPr="000D4A58">
        <w:rPr>
          <w:rFonts w:ascii="Arial" w:hAnsi="Arial" w:cs="Arial"/>
        </w:rPr>
        <w:t xml:space="preserve"> szt.</w:t>
      </w:r>
    </w:p>
    <w:p w14:paraId="2976958C" w14:textId="0B10287C" w:rsidR="00377166" w:rsidRPr="000D4A58" w:rsidRDefault="00377166" w:rsidP="00377166">
      <w:pPr>
        <w:autoSpaceDE w:val="0"/>
        <w:autoSpaceDN w:val="0"/>
        <w:adjustRightInd w:val="0"/>
        <w:ind w:left="284" w:hanging="284"/>
        <w:jc w:val="both"/>
        <w:rPr>
          <w:rFonts w:ascii="Arial" w:hAnsi="Arial" w:cs="Arial"/>
        </w:rPr>
      </w:pPr>
      <w:r>
        <w:rPr>
          <w:rFonts w:ascii="Arial" w:hAnsi="Arial" w:cs="Arial"/>
        </w:rPr>
        <w:t>-</w:t>
      </w:r>
      <w:r>
        <w:rPr>
          <w:rFonts w:ascii="Arial" w:hAnsi="Arial" w:cs="Arial"/>
        </w:rPr>
        <w:tab/>
      </w:r>
      <w:r w:rsidRPr="000D4A58">
        <w:rPr>
          <w:rFonts w:ascii="Arial" w:hAnsi="Arial" w:cs="Arial"/>
        </w:rPr>
        <w:t>pojemność</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2,75</w:t>
      </w:r>
      <w:r w:rsidRPr="000D4A58">
        <w:rPr>
          <w:rFonts w:ascii="Arial" w:hAnsi="Arial" w:cs="Arial"/>
        </w:rPr>
        <w:t xml:space="preserve"> Mg</w:t>
      </w:r>
    </w:p>
    <w:p w14:paraId="4553D6FA" w14:textId="05EDCFDA" w:rsidR="00377166" w:rsidRPr="000D4A58" w:rsidRDefault="00377166" w:rsidP="00377166">
      <w:pPr>
        <w:autoSpaceDE w:val="0"/>
        <w:autoSpaceDN w:val="0"/>
        <w:adjustRightInd w:val="0"/>
        <w:ind w:left="284" w:hanging="284"/>
        <w:jc w:val="both"/>
        <w:rPr>
          <w:rFonts w:ascii="Arial" w:hAnsi="Arial" w:cs="Arial"/>
        </w:rPr>
      </w:pPr>
      <w:r>
        <w:rPr>
          <w:rFonts w:ascii="Arial" w:hAnsi="Arial" w:cs="Arial"/>
        </w:rPr>
        <w:t>-</w:t>
      </w:r>
      <w:r>
        <w:rPr>
          <w:rFonts w:ascii="Arial" w:hAnsi="Arial" w:cs="Arial"/>
        </w:rPr>
        <w:tab/>
        <w:t>temperatura przegrzania wsadu</w:t>
      </w:r>
      <w:r>
        <w:rPr>
          <w:rFonts w:ascii="Arial" w:hAnsi="Arial" w:cs="Arial"/>
        </w:rPr>
        <w:tab/>
      </w:r>
      <w:r>
        <w:rPr>
          <w:rFonts w:ascii="Arial" w:hAnsi="Arial" w:cs="Arial"/>
        </w:rPr>
        <w:tab/>
      </w:r>
      <w:r>
        <w:rPr>
          <w:rFonts w:ascii="Arial" w:hAnsi="Arial" w:cs="Arial"/>
        </w:rPr>
        <w:tab/>
        <w:t>do 1400</w:t>
      </w:r>
      <w:r w:rsidRPr="00DB1F1A">
        <w:rPr>
          <w:rFonts w:ascii="Arial" w:hAnsi="Arial" w:cs="Arial"/>
          <w:color w:val="000000"/>
        </w:rPr>
        <w:t>ºC</w:t>
      </w:r>
    </w:p>
    <w:p w14:paraId="3C6B1AB9" w14:textId="77777777" w:rsidR="00377166" w:rsidRPr="000D4A58" w:rsidRDefault="00377166" w:rsidP="00377166">
      <w:pPr>
        <w:autoSpaceDE w:val="0"/>
        <w:autoSpaceDN w:val="0"/>
        <w:adjustRightInd w:val="0"/>
        <w:ind w:left="284" w:hanging="284"/>
        <w:jc w:val="both"/>
        <w:rPr>
          <w:rFonts w:ascii="Arial" w:hAnsi="Arial" w:cs="Arial"/>
        </w:rPr>
      </w:pPr>
      <w:r>
        <w:rPr>
          <w:rFonts w:ascii="Arial" w:hAnsi="Arial" w:cs="Arial"/>
        </w:rPr>
        <w:t>-</w:t>
      </w:r>
      <w:r>
        <w:rPr>
          <w:rFonts w:ascii="Arial" w:hAnsi="Arial" w:cs="Arial"/>
        </w:rPr>
        <w:tab/>
        <w:t>jednostkowe zużycie energii elektrycznej</w:t>
      </w:r>
      <w:r>
        <w:rPr>
          <w:rFonts w:ascii="Arial" w:hAnsi="Arial" w:cs="Arial"/>
        </w:rPr>
        <w:tab/>
      </w:r>
      <w:r>
        <w:rPr>
          <w:rFonts w:ascii="Arial" w:hAnsi="Arial" w:cs="Arial"/>
        </w:rPr>
        <w:tab/>
        <w:t>do 650 kWh/Mg</w:t>
      </w:r>
    </w:p>
    <w:p w14:paraId="73ED063E" w14:textId="77777777" w:rsidR="00377166" w:rsidRPr="000D4A58" w:rsidRDefault="00377166" w:rsidP="00377166">
      <w:pPr>
        <w:autoSpaceDE w:val="0"/>
        <w:autoSpaceDN w:val="0"/>
        <w:adjustRightInd w:val="0"/>
        <w:ind w:left="284" w:hanging="284"/>
        <w:jc w:val="both"/>
        <w:rPr>
          <w:rFonts w:ascii="Arial" w:hAnsi="Arial" w:cs="Arial"/>
        </w:rPr>
      </w:pPr>
      <w:r>
        <w:rPr>
          <w:rFonts w:ascii="Arial" w:hAnsi="Arial" w:cs="Arial"/>
        </w:rPr>
        <w:t>-</w:t>
      </w:r>
      <w:r>
        <w:rPr>
          <w:rFonts w:ascii="Arial" w:hAnsi="Arial" w:cs="Arial"/>
        </w:rPr>
        <w:tab/>
        <w:t>szybkość topienia</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1,8 Mg/h</w:t>
      </w:r>
    </w:p>
    <w:p w14:paraId="67156CF6" w14:textId="77777777" w:rsidR="00377166" w:rsidRPr="00377166" w:rsidRDefault="00377166" w:rsidP="00377166">
      <w:pPr>
        <w:autoSpaceDE w:val="0"/>
        <w:autoSpaceDN w:val="0"/>
        <w:adjustRightInd w:val="0"/>
        <w:ind w:left="284" w:hanging="284"/>
        <w:jc w:val="both"/>
        <w:rPr>
          <w:rFonts w:ascii="Arial" w:hAnsi="Arial" w:cs="Arial"/>
        </w:rPr>
      </w:pPr>
      <w:r>
        <w:rPr>
          <w:rFonts w:ascii="Arial" w:hAnsi="Arial" w:cs="Arial"/>
        </w:rPr>
        <w:t>-</w:t>
      </w:r>
      <w:r>
        <w:rPr>
          <w:rFonts w:ascii="Arial" w:hAnsi="Arial" w:cs="Arial"/>
        </w:rPr>
        <w:tab/>
        <w:t>wydajność</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44 Mg/d</w:t>
      </w:r>
    </w:p>
    <w:p w14:paraId="3C01FDB2" w14:textId="77777777" w:rsidR="00377166" w:rsidRDefault="00377166" w:rsidP="00377166">
      <w:pPr>
        <w:autoSpaceDE w:val="0"/>
        <w:autoSpaceDN w:val="0"/>
        <w:adjustRightInd w:val="0"/>
        <w:jc w:val="both"/>
        <w:rPr>
          <w:rFonts w:ascii="Arial" w:hAnsi="Arial" w:cs="Arial"/>
          <w:color w:val="000000"/>
        </w:rPr>
      </w:pPr>
      <w:r>
        <w:rPr>
          <w:rFonts w:ascii="Arial" w:hAnsi="Arial" w:cs="Arial"/>
          <w:color w:val="000000"/>
        </w:rPr>
        <w:lastRenderedPageBreak/>
        <w:t>Zanieczyszczenia poprzez okapy odciągowe odprowadzane będą do atmosfery emitorem E8, po uprzednim oczyszczeniu przy pomocy filtra workowo – tkaninowego.</w:t>
      </w:r>
    </w:p>
    <w:p w14:paraId="336E77D2" w14:textId="77777777" w:rsidR="00800035" w:rsidRDefault="00377166" w:rsidP="005E0AA2">
      <w:pPr>
        <w:autoSpaceDE w:val="0"/>
        <w:autoSpaceDN w:val="0"/>
        <w:adjustRightInd w:val="0"/>
        <w:jc w:val="both"/>
        <w:rPr>
          <w:rFonts w:ascii="Arial" w:hAnsi="Arial" w:cs="Arial"/>
          <w:color w:val="000000"/>
        </w:rPr>
      </w:pPr>
      <w:r>
        <w:rPr>
          <w:rFonts w:ascii="Arial" w:hAnsi="Arial" w:cs="Arial"/>
          <w:color w:val="000000"/>
        </w:rPr>
        <w:t xml:space="preserve">4. PAF </w:t>
      </w:r>
      <w:proofErr w:type="spellStart"/>
      <w:r>
        <w:rPr>
          <w:rFonts w:ascii="Arial" w:hAnsi="Arial" w:cs="Arial"/>
          <w:color w:val="000000"/>
        </w:rPr>
        <w:t>train</w:t>
      </w:r>
      <w:proofErr w:type="spellEnd"/>
      <w:r>
        <w:rPr>
          <w:rFonts w:ascii="Arial" w:hAnsi="Arial" w:cs="Arial"/>
          <w:color w:val="000000"/>
        </w:rPr>
        <w:t xml:space="preserve"> (platforma przejezdna) – 2 szt.</w:t>
      </w:r>
    </w:p>
    <w:p w14:paraId="2FF78B2E" w14:textId="0F4B9785" w:rsidR="00377166" w:rsidRPr="000D4A58" w:rsidRDefault="00377166" w:rsidP="00377166">
      <w:pPr>
        <w:autoSpaceDE w:val="0"/>
        <w:autoSpaceDN w:val="0"/>
        <w:adjustRightInd w:val="0"/>
        <w:ind w:left="284" w:hanging="284"/>
        <w:jc w:val="both"/>
        <w:rPr>
          <w:rFonts w:ascii="Arial" w:hAnsi="Arial" w:cs="Arial"/>
        </w:rPr>
      </w:pPr>
      <w:r>
        <w:rPr>
          <w:rFonts w:ascii="Arial" w:hAnsi="Arial" w:cs="Arial"/>
        </w:rPr>
        <w:t>-</w:t>
      </w:r>
      <w:r>
        <w:rPr>
          <w:rFonts w:ascii="Arial" w:hAnsi="Arial" w:cs="Arial"/>
        </w:rPr>
        <w:tab/>
        <w:t>napęd</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silnik prądu stałego 24 V</w:t>
      </w:r>
    </w:p>
    <w:p w14:paraId="46A34006" w14:textId="77777777" w:rsidR="00377166" w:rsidRDefault="00680212" w:rsidP="005E0AA2">
      <w:pPr>
        <w:autoSpaceDE w:val="0"/>
        <w:autoSpaceDN w:val="0"/>
        <w:adjustRightInd w:val="0"/>
        <w:jc w:val="both"/>
        <w:rPr>
          <w:rFonts w:ascii="Arial" w:hAnsi="Arial" w:cs="Arial"/>
          <w:color w:val="000000"/>
        </w:rPr>
      </w:pPr>
      <w:r>
        <w:rPr>
          <w:rFonts w:ascii="Arial" w:hAnsi="Arial" w:cs="Arial"/>
          <w:color w:val="000000"/>
        </w:rPr>
        <w:t>5. Stanowisko zgarów – 2 szt.</w:t>
      </w:r>
    </w:p>
    <w:p w14:paraId="7FDBF7A0" w14:textId="77777777" w:rsidR="00680212" w:rsidRDefault="00680212" w:rsidP="00680212">
      <w:pPr>
        <w:autoSpaceDE w:val="0"/>
        <w:autoSpaceDN w:val="0"/>
        <w:adjustRightInd w:val="0"/>
        <w:jc w:val="both"/>
        <w:rPr>
          <w:rFonts w:ascii="Arial" w:hAnsi="Arial" w:cs="Arial"/>
          <w:color w:val="000000"/>
        </w:rPr>
      </w:pPr>
      <w:r>
        <w:rPr>
          <w:rFonts w:ascii="Arial" w:hAnsi="Arial" w:cs="Arial"/>
          <w:color w:val="000000"/>
        </w:rPr>
        <w:t>Zanieczyszczenia poprzez okapy odciągowe odprowadzane będą do atmosfery emitorem E8, po uprzednim oczyszczeniu przy pomocy filtra workowo – tkaninowego.</w:t>
      </w:r>
    </w:p>
    <w:p w14:paraId="34B79FF9" w14:textId="77777777" w:rsidR="00680212" w:rsidRPr="009A304C" w:rsidRDefault="00680212" w:rsidP="00680212">
      <w:pPr>
        <w:autoSpaceDE w:val="0"/>
        <w:autoSpaceDN w:val="0"/>
        <w:adjustRightInd w:val="0"/>
        <w:jc w:val="both"/>
        <w:rPr>
          <w:rFonts w:ascii="Arial" w:hAnsi="Arial" w:cs="Arial"/>
        </w:rPr>
      </w:pPr>
      <w:r>
        <w:rPr>
          <w:rFonts w:ascii="Arial" w:hAnsi="Arial" w:cs="Arial"/>
        </w:rPr>
        <w:t xml:space="preserve">6. </w:t>
      </w:r>
      <w:r w:rsidRPr="009A304C">
        <w:rPr>
          <w:rFonts w:ascii="Arial" w:hAnsi="Arial" w:cs="Arial"/>
        </w:rPr>
        <w:t>Maszyna odlewnicza</w:t>
      </w:r>
      <w:r w:rsidR="00755BC4">
        <w:rPr>
          <w:rFonts w:ascii="Arial" w:hAnsi="Arial" w:cs="Arial"/>
        </w:rPr>
        <w:t xml:space="preserve"> </w:t>
      </w:r>
      <w:proofErr w:type="spellStart"/>
      <w:r w:rsidR="00755BC4">
        <w:rPr>
          <w:rFonts w:ascii="Arial" w:hAnsi="Arial" w:cs="Arial"/>
        </w:rPr>
        <w:t>Properzi</w:t>
      </w:r>
      <w:proofErr w:type="spellEnd"/>
      <w:r w:rsidRPr="009A304C">
        <w:rPr>
          <w:rFonts w:ascii="Arial" w:hAnsi="Arial" w:cs="Arial"/>
        </w:rPr>
        <w:t xml:space="preserve"> – 1 szt.</w:t>
      </w:r>
    </w:p>
    <w:p w14:paraId="0380EE33" w14:textId="4E79E3C6" w:rsidR="00680212" w:rsidRPr="009A304C" w:rsidRDefault="00680212" w:rsidP="00680212">
      <w:pPr>
        <w:autoSpaceDE w:val="0"/>
        <w:autoSpaceDN w:val="0"/>
        <w:adjustRightInd w:val="0"/>
        <w:ind w:left="284" w:hanging="284"/>
        <w:jc w:val="both"/>
        <w:rPr>
          <w:rFonts w:ascii="Arial" w:hAnsi="Arial" w:cs="Arial"/>
        </w:rPr>
      </w:pPr>
      <w:r>
        <w:rPr>
          <w:rFonts w:ascii="Arial" w:hAnsi="Arial" w:cs="Arial"/>
        </w:rPr>
        <w:t>-</w:t>
      </w:r>
      <w:r>
        <w:rPr>
          <w:rFonts w:ascii="Arial" w:hAnsi="Arial" w:cs="Arial"/>
        </w:rPr>
        <w:tab/>
      </w:r>
      <w:r w:rsidRPr="009A304C">
        <w:rPr>
          <w:rFonts w:ascii="Arial" w:hAnsi="Arial" w:cs="Arial"/>
        </w:rPr>
        <w:t>wydajność</w:t>
      </w:r>
      <w:r>
        <w:rPr>
          <w:rFonts w:ascii="Arial" w:hAnsi="Arial" w:cs="Arial"/>
        </w:rPr>
        <w:tab/>
      </w:r>
      <w:r>
        <w:rPr>
          <w:rFonts w:ascii="Arial" w:hAnsi="Arial" w:cs="Arial"/>
        </w:rPr>
        <w:tab/>
      </w:r>
      <w:r>
        <w:rPr>
          <w:rFonts w:ascii="Arial" w:hAnsi="Arial" w:cs="Arial"/>
        </w:rPr>
        <w:tab/>
      </w:r>
      <w:r>
        <w:rPr>
          <w:rFonts w:ascii="Arial" w:hAnsi="Arial" w:cs="Arial"/>
        </w:rPr>
        <w:tab/>
      </w:r>
      <w:r w:rsidR="00830517">
        <w:rPr>
          <w:rFonts w:ascii="Arial" w:hAnsi="Arial" w:cs="Arial"/>
        </w:rPr>
        <w:tab/>
      </w:r>
      <w:r>
        <w:rPr>
          <w:rFonts w:ascii="Arial" w:hAnsi="Arial" w:cs="Arial"/>
        </w:rPr>
        <w:tab/>
      </w:r>
      <w:r>
        <w:rPr>
          <w:rFonts w:ascii="Arial" w:hAnsi="Arial" w:cs="Arial"/>
        </w:rPr>
        <w:tab/>
        <w:t>2,5 Mg/h</w:t>
      </w:r>
    </w:p>
    <w:p w14:paraId="043ECCBC" w14:textId="35240EE7" w:rsidR="00680212" w:rsidRPr="009A304C" w:rsidRDefault="00680212" w:rsidP="00680212">
      <w:pPr>
        <w:autoSpaceDE w:val="0"/>
        <w:autoSpaceDN w:val="0"/>
        <w:adjustRightInd w:val="0"/>
        <w:ind w:left="284" w:hanging="284"/>
        <w:jc w:val="both"/>
        <w:rPr>
          <w:rFonts w:ascii="Arial" w:hAnsi="Arial" w:cs="Arial"/>
        </w:rPr>
      </w:pPr>
      <w:r>
        <w:rPr>
          <w:rFonts w:ascii="Arial" w:hAnsi="Arial" w:cs="Arial"/>
        </w:rPr>
        <w:t>-</w:t>
      </w:r>
      <w:r>
        <w:rPr>
          <w:rFonts w:ascii="Arial" w:hAnsi="Arial" w:cs="Arial"/>
        </w:rPr>
        <w:tab/>
      </w:r>
      <w:r w:rsidRPr="009A304C">
        <w:rPr>
          <w:rFonts w:ascii="Arial" w:hAnsi="Arial" w:cs="Arial"/>
        </w:rPr>
        <w:t>zu</w:t>
      </w:r>
      <w:r>
        <w:rPr>
          <w:rFonts w:ascii="Arial" w:hAnsi="Arial" w:cs="Arial"/>
        </w:rPr>
        <w:t>ż</w:t>
      </w:r>
      <w:r w:rsidRPr="009A304C">
        <w:rPr>
          <w:rFonts w:ascii="Arial" w:hAnsi="Arial" w:cs="Arial"/>
        </w:rPr>
        <w:t>ycie spr</w:t>
      </w:r>
      <w:r>
        <w:rPr>
          <w:rFonts w:ascii="Arial" w:hAnsi="Arial" w:cs="Arial"/>
        </w:rPr>
        <w:t>ęż</w:t>
      </w:r>
      <w:r w:rsidRPr="009A304C">
        <w:rPr>
          <w:rFonts w:ascii="Arial" w:hAnsi="Arial" w:cs="Arial"/>
        </w:rPr>
        <w:t>onego powietrza</w:t>
      </w:r>
      <w:r>
        <w:rPr>
          <w:rFonts w:ascii="Arial" w:hAnsi="Arial" w:cs="Arial"/>
        </w:rPr>
        <w:tab/>
      </w:r>
      <w:r>
        <w:rPr>
          <w:rFonts w:ascii="Arial" w:hAnsi="Arial" w:cs="Arial"/>
        </w:rPr>
        <w:tab/>
      </w:r>
      <w:r w:rsidR="00830517">
        <w:rPr>
          <w:rFonts w:ascii="Arial" w:hAnsi="Arial" w:cs="Arial"/>
        </w:rPr>
        <w:tab/>
      </w:r>
      <w:r>
        <w:rPr>
          <w:rFonts w:ascii="Arial" w:hAnsi="Arial" w:cs="Arial"/>
        </w:rPr>
        <w:tab/>
      </w:r>
      <w:r w:rsidRPr="009A304C">
        <w:rPr>
          <w:rFonts w:ascii="Arial" w:hAnsi="Arial" w:cs="Arial"/>
        </w:rPr>
        <w:t>12,5 Nm</w:t>
      </w:r>
      <w:r w:rsidRPr="009A304C">
        <w:rPr>
          <w:rFonts w:ascii="Arial" w:hAnsi="Arial" w:cs="Arial"/>
          <w:vertAlign w:val="superscript"/>
        </w:rPr>
        <w:t>3</w:t>
      </w:r>
      <w:r w:rsidRPr="009A304C">
        <w:rPr>
          <w:rFonts w:ascii="Arial" w:hAnsi="Arial" w:cs="Arial"/>
        </w:rPr>
        <w:t>/h</w:t>
      </w:r>
    </w:p>
    <w:p w14:paraId="7840F03B" w14:textId="2DDDE485" w:rsidR="00680212" w:rsidRPr="009A304C" w:rsidRDefault="00680212" w:rsidP="00680212">
      <w:pPr>
        <w:autoSpaceDE w:val="0"/>
        <w:autoSpaceDN w:val="0"/>
        <w:adjustRightInd w:val="0"/>
        <w:ind w:left="284" w:hanging="284"/>
        <w:jc w:val="both"/>
        <w:rPr>
          <w:rFonts w:ascii="Arial" w:hAnsi="Arial" w:cs="Arial"/>
        </w:rPr>
      </w:pPr>
      <w:r>
        <w:rPr>
          <w:rFonts w:ascii="Arial" w:hAnsi="Arial" w:cs="Arial"/>
        </w:rPr>
        <w:t>-</w:t>
      </w:r>
      <w:r>
        <w:rPr>
          <w:rFonts w:ascii="Arial" w:hAnsi="Arial" w:cs="Arial"/>
        </w:rPr>
        <w:tab/>
      </w:r>
      <w:r w:rsidRPr="009A304C">
        <w:rPr>
          <w:rFonts w:ascii="Arial" w:hAnsi="Arial" w:cs="Arial"/>
        </w:rPr>
        <w:t>zu</w:t>
      </w:r>
      <w:r>
        <w:rPr>
          <w:rFonts w:ascii="Arial" w:hAnsi="Arial" w:cs="Arial"/>
        </w:rPr>
        <w:t>ż</w:t>
      </w:r>
      <w:r w:rsidRPr="009A304C">
        <w:rPr>
          <w:rFonts w:ascii="Arial" w:hAnsi="Arial" w:cs="Arial"/>
        </w:rPr>
        <w:t>ycie gazu ziemnego</w:t>
      </w:r>
      <w:r>
        <w:rPr>
          <w:rFonts w:ascii="Arial" w:hAnsi="Arial" w:cs="Arial"/>
        </w:rPr>
        <w:tab/>
      </w:r>
      <w:r w:rsidR="00830517">
        <w:rPr>
          <w:rFonts w:ascii="Arial" w:hAnsi="Arial" w:cs="Arial"/>
        </w:rPr>
        <w:tab/>
      </w:r>
      <w:r>
        <w:rPr>
          <w:rFonts w:ascii="Arial" w:hAnsi="Arial" w:cs="Arial"/>
        </w:rPr>
        <w:tab/>
      </w:r>
      <w:r>
        <w:rPr>
          <w:rFonts w:ascii="Arial" w:hAnsi="Arial" w:cs="Arial"/>
        </w:rPr>
        <w:tab/>
      </w:r>
      <w:r>
        <w:rPr>
          <w:rFonts w:ascii="Arial" w:hAnsi="Arial" w:cs="Arial"/>
        </w:rPr>
        <w:tab/>
      </w:r>
      <w:r w:rsidRPr="009A304C">
        <w:rPr>
          <w:rFonts w:ascii="Arial" w:hAnsi="Arial" w:cs="Arial"/>
        </w:rPr>
        <w:t>20 Nm</w:t>
      </w:r>
      <w:r w:rsidRPr="009A304C">
        <w:rPr>
          <w:rFonts w:ascii="Arial" w:hAnsi="Arial" w:cs="Arial"/>
          <w:vertAlign w:val="superscript"/>
        </w:rPr>
        <w:t>3</w:t>
      </w:r>
      <w:r w:rsidRPr="009A304C">
        <w:rPr>
          <w:rFonts w:ascii="Arial" w:hAnsi="Arial" w:cs="Arial"/>
        </w:rPr>
        <w:t>/h</w:t>
      </w:r>
    </w:p>
    <w:p w14:paraId="6E4D0084" w14:textId="4F3E8E17" w:rsidR="00680212" w:rsidRPr="009A304C" w:rsidRDefault="00680212" w:rsidP="00680212">
      <w:pPr>
        <w:autoSpaceDE w:val="0"/>
        <w:autoSpaceDN w:val="0"/>
        <w:adjustRightInd w:val="0"/>
        <w:ind w:left="284" w:hanging="284"/>
        <w:jc w:val="both"/>
        <w:rPr>
          <w:rFonts w:ascii="Arial" w:hAnsi="Arial" w:cs="Arial"/>
        </w:rPr>
      </w:pPr>
      <w:r>
        <w:rPr>
          <w:rFonts w:ascii="Arial" w:hAnsi="Arial" w:cs="Arial"/>
        </w:rPr>
        <w:t>-</w:t>
      </w:r>
      <w:r>
        <w:rPr>
          <w:rFonts w:ascii="Arial" w:hAnsi="Arial" w:cs="Arial"/>
        </w:rPr>
        <w:tab/>
      </w:r>
      <w:r w:rsidRPr="009A304C">
        <w:rPr>
          <w:rFonts w:ascii="Arial" w:hAnsi="Arial" w:cs="Arial"/>
        </w:rPr>
        <w:t>zu</w:t>
      </w:r>
      <w:r>
        <w:rPr>
          <w:rFonts w:ascii="Arial" w:hAnsi="Arial" w:cs="Arial"/>
        </w:rPr>
        <w:t>życie wody chłodzącej</w:t>
      </w:r>
      <w:r>
        <w:rPr>
          <w:rFonts w:ascii="Arial" w:hAnsi="Arial" w:cs="Arial"/>
        </w:rPr>
        <w:tab/>
      </w:r>
      <w:r>
        <w:rPr>
          <w:rFonts w:ascii="Arial" w:hAnsi="Arial" w:cs="Arial"/>
        </w:rPr>
        <w:tab/>
      </w:r>
      <w:r>
        <w:rPr>
          <w:rFonts w:ascii="Arial" w:hAnsi="Arial" w:cs="Arial"/>
        </w:rPr>
        <w:tab/>
      </w:r>
      <w:r>
        <w:rPr>
          <w:rFonts w:ascii="Arial" w:hAnsi="Arial" w:cs="Arial"/>
        </w:rPr>
        <w:tab/>
        <w:t>do 10</w:t>
      </w:r>
      <w:r w:rsidRPr="009A304C">
        <w:rPr>
          <w:rFonts w:ascii="Arial" w:hAnsi="Arial" w:cs="Arial"/>
        </w:rPr>
        <w:t>0 m</w:t>
      </w:r>
      <w:r w:rsidRPr="009A304C">
        <w:rPr>
          <w:rFonts w:ascii="Arial" w:hAnsi="Arial" w:cs="Arial"/>
          <w:vertAlign w:val="superscript"/>
        </w:rPr>
        <w:t>3</w:t>
      </w:r>
      <w:r w:rsidRPr="009A304C">
        <w:rPr>
          <w:rFonts w:ascii="Arial" w:hAnsi="Arial" w:cs="Arial"/>
        </w:rPr>
        <w:t>/h</w:t>
      </w:r>
    </w:p>
    <w:p w14:paraId="1B19B62D" w14:textId="77777777" w:rsidR="00680212" w:rsidRPr="00800035" w:rsidRDefault="00680212" w:rsidP="00680212">
      <w:pPr>
        <w:autoSpaceDE w:val="0"/>
        <w:autoSpaceDN w:val="0"/>
        <w:adjustRightInd w:val="0"/>
        <w:jc w:val="both"/>
        <w:rPr>
          <w:rFonts w:ascii="Arial" w:hAnsi="Arial" w:cs="Arial"/>
        </w:rPr>
      </w:pPr>
      <w:r>
        <w:rPr>
          <w:rFonts w:ascii="Arial" w:hAnsi="Arial" w:cs="Arial"/>
        </w:rPr>
        <w:t xml:space="preserve">7. Suwnica pomostowa, </w:t>
      </w:r>
      <w:proofErr w:type="spellStart"/>
      <w:r>
        <w:rPr>
          <w:rFonts w:ascii="Arial" w:hAnsi="Arial" w:cs="Arial"/>
        </w:rPr>
        <w:t>natorowa</w:t>
      </w:r>
      <w:proofErr w:type="spellEnd"/>
      <w:r>
        <w:rPr>
          <w:rFonts w:ascii="Arial" w:hAnsi="Arial" w:cs="Arial"/>
        </w:rPr>
        <w:t>, lejnicza</w:t>
      </w:r>
      <w:r w:rsidRPr="00800035">
        <w:rPr>
          <w:rFonts w:ascii="Arial" w:hAnsi="Arial" w:cs="Arial"/>
        </w:rPr>
        <w:t xml:space="preserve"> </w:t>
      </w:r>
      <w:r>
        <w:rPr>
          <w:rFonts w:ascii="Arial" w:hAnsi="Arial" w:cs="Arial"/>
        </w:rPr>
        <w:t>– 2</w:t>
      </w:r>
      <w:r w:rsidRPr="00800035">
        <w:rPr>
          <w:rFonts w:ascii="Arial" w:hAnsi="Arial" w:cs="Arial"/>
        </w:rPr>
        <w:t xml:space="preserve"> szt</w:t>
      </w:r>
      <w:r>
        <w:rPr>
          <w:rFonts w:ascii="Arial" w:hAnsi="Arial" w:cs="Arial"/>
        </w:rPr>
        <w:t>.</w:t>
      </w:r>
    </w:p>
    <w:p w14:paraId="446E9751" w14:textId="349485D4" w:rsidR="00680212" w:rsidRDefault="00680212" w:rsidP="00680212">
      <w:pPr>
        <w:autoSpaceDE w:val="0"/>
        <w:autoSpaceDN w:val="0"/>
        <w:adjustRightInd w:val="0"/>
        <w:ind w:left="284" w:hanging="284"/>
        <w:jc w:val="both"/>
        <w:rPr>
          <w:rFonts w:ascii="Arial" w:hAnsi="Arial" w:cs="Arial"/>
        </w:rPr>
      </w:pPr>
      <w:r>
        <w:rPr>
          <w:rFonts w:ascii="Arial" w:hAnsi="Arial" w:cs="Arial"/>
        </w:rPr>
        <w:t>-</w:t>
      </w:r>
      <w:r>
        <w:rPr>
          <w:rFonts w:ascii="Arial" w:hAnsi="Arial" w:cs="Arial"/>
        </w:rPr>
        <w:tab/>
      </w:r>
      <w:r w:rsidRPr="00800035">
        <w:rPr>
          <w:rFonts w:ascii="Arial" w:hAnsi="Arial" w:cs="Arial"/>
        </w:rPr>
        <w:t>udźwig</w:t>
      </w:r>
      <w:r>
        <w:rPr>
          <w:rFonts w:ascii="Arial" w:hAnsi="Arial" w:cs="Arial"/>
        </w:rPr>
        <w:t xml:space="preserve"> główny</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sidRPr="00800035">
        <w:rPr>
          <w:rFonts w:ascii="Arial" w:hAnsi="Arial" w:cs="Arial"/>
        </w:rPr>
        <w:t>8 Mg</w:t>
      </w:r>
    </w:p>
    <w:p w14:paraId="61AFD664" w14:textId="77777777" w:rsidR="00680212" w:rsidRPr="00800035" w:rsidRDefault="00680212" w:rsidP="00680212">
      <w:pPr>
        <w:autoSpaceDE w:val="0"/>
        <w:autoSpaceDN w:val="0"/>
        <w:adjustRightInd w:val="0"/>
        <w:ind w:left="284" w:hanging="284"/>
        <w:jc w:val="both"/>
        <w:rPr>
          <w:rFonts w:ascii="Arial" w:hAnsi="Arial" w:cs="Arial"/>
        </w:rPr>
      </w:pPr>
      <w:r>
        <w:rPr>
          <w:rFonts w:ascii="Arial" w:hAnsi="Arial" w:cs="Arial"/>
        </w:rPr>
        <w:t>-</w:t>
      </w:r>
      <w:r>
        <w:rPr>
          <w:rFonts w:ascii="Arial" w:hAnsi="Arial" w:cs="Arial"/>
        </w:rPr>
        <w:tab/>
      </w:r>
      <w:r w:rsidRPr="00800035">
        <w:rPr>
          <w:rFonts w:ascii="Arial" w:hAnsi="Arial" w:cs="Arial"/>
        </w:rPr>
        <w:t>udźwig</w:t>
      </w:r>
      <w:r>
        <w:rPr>
          <w:rFonts w:ascii="Arial" w:hAnsi="Arial" w:cs="Arial"/>
        </w:rPr>
        <w:t xml:space="preserve"> pomocniczy</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5</w:t>
      </w:r>
      <w:r w:rsidRPr="00800035">
        <w:rPr>
          <w:rFonts w:ascii="Arial" w:hAnsi="Arial" w:cs="Arial"/>
        </w:rPr>
        <w:t xml:space="preserve"> Mg</w:t>
      </w:r>
    </w:p>
    <w:p w14:paraId="31C09D9C" w14:textId="35362BF5" w:rsidR="00680212" w:rsidRPr="00800035" w:rsidRDefault="00680212" w:rsidP="00680212">
      <w:pPr>
        <w:autoSpaceDE w:val="0"/>
        <w:autoSpaceDN w:val="0"/>
        <w:adjustRightInd w:val="0"/>
        <w:ind w:left="284" w:hanging="284"/>
        <w:jc w:val="both"/>
        <w:rPr>
          <w:rFonts w:ascii="Arial" w:hAnsi="Arial" w:cs="Arial"/>
        </w:rPr>
      </w:pPr>
      <w:r>
        <w:rPr>
          <w:rFonts w:ascii="Arial" w:hAnsi="Arial" w:cs="Arial"/>
        </w:rPr>
        <w:t>-</w:t>
      </w:r>
      <w:r>
        <w:rPr>
          <w:rFonts w:ascii="Arial" w:hAnsi="Arial" w:cs="Arial"/>
        </w:rPr>
        <w:tab/>
      </w:r>
      <w:r w:rsidRPr="00800035">
        <w:rPr>
          <w:rFonts w:ascii="Arial" w:hAnsi="Arial" w:cs="Arial"/>
        </w:rPr>
        <w:t>rozpiętość</w:t>
      </w:r>
      <w:r>
        <w:rPr>
          <w:rFonts w:ascii="Arial" w:hAnsi="Arial" w:cs="Arial"/>
        </w:rPr>
        <w:tab/>
      </w:r>
      <w:r w:rsidR="00830517">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sidRPr="00800035">
        <w:rPr>
          <w:rFonts w:ascii="Arial" w:hAnsi="Arial" w:cs="Arial"/>
        </w:rPr>
        <w:t>17</w:t>
      </w:r>
      <w:r>
        <w:rPr>
          <w:rFonts w:ascii="Arial" w:hAnsi="Arial" w:cs="Arial"/>
        </w:rPr>
        <w:t xml:space="preserve"> </w:t>
      </w:r>
      <w:r w:rsidRPr="00800035">
        <w:rPr>
          <w:rFonts w:ascii="Arial" w:hAnsi="Arial" w:cs="Arial"/>
        </w:rPr>
        <w:t>m</w:t>
      </w:r>
    </w:p>
    <w:p w14:paraId="456B36FF" w14:textId="41AD6CDD" w:rsidR="00680212" w:rsidRPr="00800035" w:rsidRDefault="00680212" w:rsidP="00680212">
      <w:pPr>
        <w:autoSpaceDE w:val="0"/>
        <w:autoSpaceDN w:val="0"/>
        <w:adjustRightInd w:val="0"/>
        <w:ind w:left="284" w:hanging="284"/>
        <w:jc w:val="both"/>
        <w:rPr>
          <w:rFonts w:ascii="Arial" w:hAnsi="Arial" w:cs="Arial"/>
          <w:color w:val="000000"/>
        </w:rPr>
      </w:pPr>
      <w:r>
        <w:rPr>
          <w:rFonts w:ascii="Arial" w:hAnsi="Arial" w:cs="Arial"/>
        </w:rPr>
        <w:t>-</w:t>
      </w:r>
      <w:r>
        <w:rPr>
          <w:rFonts w:ascii="Arial" w:hAnsi="Arial" w:cs="Arial"/>
        </w:rPr>
        <w:tab/>
      </w:r>
      <w:r w:rsidRPr="00800035">
        <w:rPr>
          <w:rFonts w:ascii="Arial" w:hAnsi="Arial" w:cs="Arial"/>
        </w:rPr>
        <w:t>sposób sterowania</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sidRPr="00800035">
        <w:rPr>
          <w:rFonts w:ascii="Arial" w:hAnsi="Arial" w:cs="Arial"/>
        </w:rPr>
        <w:t>radiowy</w:t>
      </w:r>
    </w:p>
    <w:p w14:paraId="3D29BFDC" w14:textId="77777777" w:rsidR="00680212" w:rsidRPr="00800035" w:rsidRDefault="00680212" w:rsidP="00680212">
      <w:pPr>
        <w:autoSpaceDE w:val="0"/>
        <w:autoSpaceDN w:val="0"/>
        <w:adjustRightInd w:val="0"/>
        <w:jc w:val="both"/>
        <w:rPr>
          <w:rFonts w:ascii="Arial" w:hAnsi="Arial" w:cs="Arial"/>
        </w:rPr>
      </w:pPr>
      <w:r>
        <w:rPr>
          <w:rFonts w:ascii="Arial" w:hAnsi="Arial" w:cs="Arial"/>
        </w:rPr>
        <w:t xml:space="preserve">8. Suwnica </w:t>
      </w:r>
      <w:proofErr w:type="spellStart"/>
      <w:r>
        <w:rPr>
          <w:rFonts w:ascii="Arial" w:hAnsi="Arial" w:cs="Arial"/>
        </w:rPr>
        <w:t>natorowa</w:t>
      </w:r>
      <w:proofErr w:type="spellEnd"/>
      <w:r w:rsidRPr="00800035">
        <w:rPr>
          <w:rFonts w:ascii="Arial" w:hAnsi="Arial" w:cs="Arial"/>
        </w:rPr>
        <w:t xml:space="preserve"> </w:t>
      </w:r>
      <w:r>
        <w:rPr>
          <w:rFonts w:ascii="Arial" w:hAnsi="Arial" w:cs="Arial"/>
        </w:rPr>
        <w:t>– 1</w:t>
      </w:r>
      <w:r w:rsidRPr="00800035">
        <w:rPr>
          <w:rFonts w:ascii="Arial" w:hAnsi="Arial" w:cs="Arial"/>
        </w:rPr>
        <w:t xml:space="preserve"> szt</w:t>
      </w:r>
      <w:r>
        <w:rPr>
          <w:rFonts w:ascii="Arial" w:hAnsi="Arial" w:cs="Arial"/>
        </w:rPr>
        <w:t>.</w:t>
      </w:r>
    </w:p>
    <w:p w14:paraId="05B231FE" w14:textId="7A412F64" w:rsidR="00680212" w:rsidRPr="00800035" w:rsidRDefault="00680212" w:rsidP="00680212">
      <w:pPr>
        <w:autoSpaceDE w:val="0"/>
        <w:autoSpaceDN w:val="0"/>
        <w:adjustRightInd w:val="0"/>
        <w:ind w:left="284" w:hanging="284"/>
        <w:jc w:val="both"/>
        <w:rPr>
          <w:rFonts w:ascii="Arial" w:hAnsi="Arial" w:cs="Arial"/>
        </w:rPr>
      </w:pPr>
      <w:r>
        <w:rPr>
          <w:rFonts w:ascii="Arial" w:hAnsi="Arial" w:cs="Arial"/>
        </w:rPr>
        <w:t>-</w:t>
      </w:r>
      <w:r>
        <w:rPr>
          <w:rFonts w:ascii="Arial" w:hAnsi="Arial" w:cs="Arial"/>
        </w:rPr>
        <w:tab/>
      </w:r>
      <w:r w:rsidRPr="00800035">
        <w:rPr>
          <w:rFonts w:ascii="Arial" w:hAnsi="Arial" w:cs="Arial"/>
        </w:rPr>
        <w:t>udźwig</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3,2</w:t>
      </w:r>
      <w:r w:rsidRPr="00800035">
        <w:rPr>
          <w:rFonts w:ascii="Arial" w:hAnsi="Arial" w:cs="Arial"/>
        </w:rPr>
        <w:t xml:space="preserve"> Mg</w:t>
      </w:r>
    </w:p>
    <w:p w14:paraId="2034934D" w14:textId="47D71A20" w:rsidR="00680212" w:rsidRPr="00800035" w:rsidRDefault="00680212" w:rsidP="00680212">
      <w:pPr>
        <w:autoSpaceDE w:val="0"/>
        <w:autoSpaceDN w:val="0"/>
        <w:adjustRightInd w:val="0"/>
        <w:ind w:left="284" w:hanging="284"/>
        <w:jc w:val="both"/>
        <w:rPr>
          <w:rFonts w:ascii="Arial" w:hAnsi="Arial" w:cs="Arial"/>
        </w:rPr>
      </w:pPr>
      <w:r>
        <w:rPr>
          <w:rFonts w:ascii="Arial" w:hAnsi="Arial" w:cs="Arial"/>
        </w:rPr>
        <w:t>-</w:t>
      </w:r>
      <w:r>
        <w:rPr>
          <w:rFonts w:ascii="Arial" w:hAnsi="Arial" w:cs="Arial"/>
        </w:rPr>
        <w:tab/>
      </w:r>
      <w:r w:rsidRPr="00800035">
        <w:rPr>
          <w:rFonts w:ascii="Arial" w:hAnsi="Arial" w:cs="Arial"/>
        </w:rPr>
        <w:t>rozpiętość</w:t>
      </w:r>
      <w:r w:rsidR="00830517">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sidRPr="00800035">
        <w:rPr>
          <w:rFonts w:ascii="Arial" w:hAnsi="Arial" w:cs="Arial"/>
        </w:rPr>
        <w:t>17</w:t>
      </w:r>
      <w:r>
        <w:rPr>
          <w:rFonts w:ascii="Arial" w:hAnsi="Arial" w:cs="Arial"/>
        </w:rPr>
        <w:t xml:space="preserve"> </w:t>
      </w:r>
      <w:r w:rsidRPr="00800035">
        <w:rPr>
          <w:rFonts w:ascii="Arial" w:hAnsi="Arial" w:cs="Arial"/>
        </w:rPr>
        <w:t>m</w:t>
      </w:r>
    </w:p>
    <w:p w14:paraId="1C03A307" w14:textId="2212099B" w:rsidR="00680212" w:rsidRPr="00800035" w:rsidRDefault="00680212" w:rsidP="00680212">
      <w:pPr>
        <w:autoSpaceDE w:val="0"/>
        <w:autoSpaceDN w:val="0"/>
        <w:adjustRightInd w:val="0"/>
        <w:ind w:left="284" w:hanging="284"/>
        <w:jc w:val="both"/>
        <w:rPr>
          <w:rFonts w:ascii="Arial" w:hAnsi="Arial" w:cs="Arial"/>
          <w:color w:val="000000"/>
        </w:rPr>
      </w:pPr>
      <w:r>
        <w:rPr>
          <w:rFonts w:ascii="Arial" w:hAnsi="Arial" w:cs="Arial"/>
        </w:rPr>
        <w:t>-</w:t>
      </w:r>
      <w:r>
        <w:rPr>
          <w:rFonts w:ascii="Arial" w:hAnsi="Arial" w:cs="Arial"/>
        </w:rPr>
        <w:tab/>
      </w:r>
      <w:r w:rsidRPr="00800035">
        <w:rPr>
          <w:rFonts w:ascii="Arial" w:hAnsi="Arial" w:cs="Arial"/>
        </w:rPr>
        <w:t>sposób sterowania</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sidRPr="00800035">
        <w:rPr>
          <w:rFonts w:ascii="Arial" w:hAnsi="Arial" w:cs="Arial"/>
        </w:rPr>
        <w:t>radiowy</w:t>
      </w:r>
    </w:p>
    <w:p w14:paraId="529203E8" w14:textId="77777777" w:rsidR="00377166" w:rsidRDefault="00680212" w:rsidP="005E0AA2">
      <w:pPr>
        <w:autoSpaceDE w:val="0"/>
        <w:autoSpaceDN w:val="0"/>
        <w:adjustRightInd w:val="0"/>
        <w:jc w:val="both"/>
        <w:rPr>
          <w:rFonts w:ascii="Arial" w:hAnsi="Arial" w:cs="Arial"/>
          <w:color w:val="000000"/>
        </w:rPr>
      </w:pPr>
      <w:r>
        <w:rPr>
          <w:rFonts w:ascii="Arial" w:hAnsi="Arial" w:cs="Arial"/>
          <w:color w:val="000000"/>
        </w:rPr>
        <w:t>9. Urządzenie do mieszania</w:t>
      </w:r>
      <w:r w:rsidR="00F7027D">
        <w:rPr>
          <w:rFonts w:ascii="Arial" w:hAnsi="Arial" w:cs="Arial"/>
          <w:color w:val="000000"/>
        </w:rPr>
        <w:t xml:space="preserve"> i podawania</w:t>
      </w:r>
      <w:r>
        <w:rPr>
          <w:rFonts w:ascii="Arial" w:hAnsi="Arial" w:cs="Arial"/>
          <w:color w:val="000000"/>
        </w:rPr>
        <w:t xml:space="preserve"> soli – 2 szt.</w:t>
      </w:r>
    </w:p>
    <w:p w14:paraId="46ACB63E" w14:textId="290739D4" w:rsidR="00680212" w:rsidRDefault="00680212" w:rsidP="00680212">
      <w:pPr>
        <w:autoSpaceDE w:val="0"/>
        <w:autoSpaceDN w:val="0"/>
        <w:adjustRightInd w:val="0"/>
        <w:ind w:left="284" w:hanging="284"/>
        <w:jc w:val="both"/>
        <w:rPr>
          <w:rFonts w:ascii="Arial" w:hAnsi="Arial" w:cs="Arial"/>
        </w:rPr>
      </w:pPr>
      <w:r>
        <w:rPr>
          <w:rFonts w:ascii="Arial" w:hAnsi="Arial" w:cs="Arial"/>
        </w:rPr>
        <w:t>-</w:t>
      </w:r>
      <w:r>
        <w:rPr>
          <w:rFonts w:ascii="Arial" w:hAnsi="Arial" w:cs="Arial"/>
        </w:rPr>
        <w:tab/>
        <w:t>pojemność urządzenia</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800 l</w:t>
      </w:r>
    </w:p>
    <w:p w14:paraId="6AD855FE" w14:textId="77777777" w:rsidR="00680212" w:rsidRPr="00800035" w:rsidRDefault="00680212" w:rsidP="00680212">
      <w:pPr>
        <w:autoSpaceDE w:val="0"/>
        <w:autoSpaceDN w:val="0"/>
        <w:adjustRightInd w:val="0"/>
        <w:ind w:left="284" w:hanging="284"/>
        <w:jc w:val="both"/>
        <w:rPr>
          <w:rFonts w:ascii="Arial" w:hAnsi="Arial" w:cs="Arial"/>
        </w:rPr>
      </w:pPr>
      <w:r>
        <w:rPr>
          <w:rFonts w:ascii="Arial" w:hAnsi="Arial" w:cs="Arial"/>
        </w:rPr>
        <w:t>-</w:t>
      </w:r>
      <w:r>
        <w:rPr>
          <w:rFonts w:ascii="Arial" w:hAnsi="Arial" w:cs="Arial"/>
        </w:rPr>
        <w:tab/>
        <w:t>napięcie zasilania</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 xml:space="preserve">230/400 </w:t>
      </w:r>
      <w:proofErr w:type="spellStart"/>
      <w:r>
        <w:rPr>
          <w:rFonts w:ascii="Arial" w:hAnsi="Arial" w:cs="Arial"/>
        </w:rPr>
        <w:t>kV</w:t>
      </w:r>
      <w:proofErr w:type="spellEnd"/>
      <w:r>
        <w:rPr>
          <w:rFonts w:ascii="Arial" w:hAnsi="Arial" w:cs="Arial"/>
        </w:rPr>
        <w:t xml:space="preserve">, 50 </w:t>
      </w:r>
      <w:proofErr w:type="spellStart"/>
      <w:r>
        <w:rPr>
          <w:rFonts w:ascii="Arial" w:hAnsi="Arial" w:cs="Arial"/>
        </w:rPr>
        <w:t>Hz</w:t>
      </w:r>
      <w:proofErr w:type="spellEnd"/>
    </w:p>
    <w:p w14:paraId="0867D994" w14:textId="77777777" w:rsidR="00680212" w:rsidRPr="00680212" w:rsidRDefault="00680212" w:rsidP="00680212">
      <w:pPr>
        <w:autoSpaceDE w:val="0"/>
        <w:autoSpaceDN w:val="0"/>
        <w:adjustRightInd w:val="0"/>
        <w:ind w:left="284" w:hanging="284"/>
        <w:jc w:val="both"/>
        <w:rPr>
          <w:rFonts w:ascii="Arial" w:hAnsi="Arial" w:cs="Arial"/>
        </w:rPr>
      </w:pPr>
      <w:r>
        <w:rPr>
          <w:rFonts w:ascii="Arial" w:hAnsi="Arial" w:cs="Arial"/>
        </w:rPr>
        <w:t>-</w:t>
      </w:r>
      <w:r>
        <w:rPr>
          <w:rFonts w:ascii="Arial" w:hAnsi="Arial" w:cs="Arial"/>
        </w:rPr>
        <w:tab/>
        <w:t>moc zainstalowana</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20 kW</w:t>
      </w:r>
    </w:p>
    <w:p w14:paraId="1312B040" w14:textId="77777777" w:rsidR="005E0AA2" w:rsidRDefault="00755BC4" w:rsidP="009A304C">
      <w:pPr>
        <w:autoSpaceDE w:val="0"/>
        <w:autoSpaceDN w:val="0"/>
        <w:adjustRightInd w:val="0"/>
        <w:jc w:val="both"/>
        <w:rPr>
          <w:rFonts w:ascii="Arial" w:hAnsi="Arial" w:cs="Arial"/>
          <w:color w:val="000000"/>
        </w:rPr>
      </w:pPr>
      <w:r>
        <w:rPr>
          <w:rFonts w:ascii="Arial" w:hAnsi="Arial" w:cs="Arial"/>
          <w:color w:val="000000"/>
        </w:rPr>
        <w:t>10. Stacja grzewcza kadzi – 3 szt.</w:t>
      </w:r>
    </w:p>
    <w:p w14:paraId="4F00448A" w14:textId="77777777" w:rsidR="00755BC4" w:rsidRDefault="00755BC4" w:rsidP="00755BC4">
      <w:pPr>
        <w:autoSpaceDE w:val="0"/>
        <w:autoSpaceDN w:val="0"/>
        <w:adjustRightInd w:val="0"/>
        <w:ind w:left="284" w:hanging="284"/>
        <w:jc w:val="both"/>
        <w:rPr>
          <w:rFonts w:ascii="Arial" w:hAnsi="Arial" w:cs="Arial"/>
        </w:rPr>
      </w:pPr>
      <w:r>
        <w:rPr>
          <w:rFonts w:ascii="Arial" w:hAnsi="Arial" w:cs="Arial"/>
        </w:rPr>
        <w:t>-</w:t>
      </w:r>
      <w:r>
        <w:rPr>
          <w:rFonts w:ascii="Arial" w:hAnsi="Arial" w:cs="Arial"/>
        </w:rPr>
        <w:tab/>
        <w:t>moc elektryczna</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6 kW</w:t>
      </w:r>
    </w:p>
    <w:p w14:paraId="5852524D" w14:textId="77777777" w:rsidR="005E0AA2" w:rsidRPr="00A57467" w:rsidRDefault="00755BC4" w:rsidP="00755BC4">
      <w:pPr>
        <w:autoSpaceDE w:val="0"/>
        <w:autoSpaceDN w:val="0"/>
        <w:adjustRightInd w:val="0"/>
        <w:ind w:left="284" w:hanging="284"/>
        <w:jc w:val="both"/>
        <w:rPr>
          <w:rFonts w:ascii="Arial" w:hAnsi="Arial" w:cs="Arial"/>
          <w:color w:val="000000"/>
        </w:rPr>
      </w:pPr>
      <w:r>
        <w:rPr>
          <w:rFonts w:ascii="Arial" w:hAnsi="Arial" w:cs="Arial"/>
        </w:rPr>
        <w:t>-</w:t>
      </w:r>
      <w:r>
        <w:rPr>
          <w:rFonts w:ascii="Arial" w:hAnsi="Arial" w:cs="Arial"/>
        </w:rPr>
        <w:tab/>
        <w:t>zużycie gazu</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16 Nm</w:t>
      </w:r>
      <w:r w:rsidRPr="00755BC4">
        <w:rPr>
          <w:rFonts w:ascii="Arial" w:hAnsi="Arial" w:cs="Arial"/>
          <w:vertAlign w:val="superscript"/>
        </w:rPr>
        <w:t>3</w:t>
      </w:r>
      <w:r>
        <w:rPr>
          <w:rFonts w:ascii="Arial" w:hAnsi="Arial" w:cs="Arial"/>
        </w:rPr>
        <w:t>/h</w:t>
      </w:r>
    </w:p>
    <w:p w14:paraId="692C2A96" w14:textId="77777777" w:rsidR="00A57467" w:rsidRPr="00A57467" w:rsidRDefault="00755BC4" w:rsidP="00A57467">
      <w:pPr>
        <w:autoSpaceDE w:val="0"/>
        <w:autoSpaceDN w:val="0"/>
        <w:adjustRightInd w:val="0"/>
        <w:jc w:val="both"/>
        <w:rPr>
          <w:rFonts w:ascii="Arial" w:hAnsi="Arial" w:cs="Arial"/>
        </w:rPr>
      </w:pPr>
      <w:r>
        <w:rPr>
          <w:rFonts w:ascii="Arial" w:hAnsi="Arial" w:cs="Arial"/>
        </w:rPr>
        <w:t xml:space="preserve">11. </w:t>
      </w:r>
      <w:r w:rsidR="00A57467" w:rsidRPr="00A57467">
        <w:rPr>
          <w:rFonts w:ascii="Arial" w:hAnsi="Arial" w:cs="Arial"/>
        </w:rPr>
        <w:t>Instalacja do dozowania i neutralizacji chloru (do procesu rafinacji)</w:t>
      </w:r>
    </w:p>
    <w:p w14:paraId="5E6ABBCB" w14:textId="77777777" w:rsidR="00A57467" w:rsidRPr="00A57467" w:rsidRDefault="00A57467" w:rsidP="00A57467">
      <w:pPr>
        <w:autoSpaceDE w:val="0"/>
        <w:autoSpaceDN w:val="0"/>
        <w:adjustRightInd w:val="0"/>
        <w:jc w:val="both"/>
        <w:rPr>
          <w:rFonts w:ascii="Arial" w:hAnsi="Arial" w:cs="Arial"/>
        </w:rPr>
      </w:pPr>
      <w:r w:rsidRPr="00A57467">
        <w:rPr>
          <w:rFonts w:ascii="Arial" w:hAnsi="Arial" w:cs="Arial"/>
        </w:rPr>
        <w:t>Instalacja neutralizacji chloru:</w:t>
      </w:r>
    </w:p>
    <w:p w14:paraId="3FB34BE3" w14:textId="1574DDAB" w:rsidR="00A57467" w:rsidRPr="00A57467" w:rsidRDefault="00A7777A" w:rsidP="001431E6">
      <w:pPr>
        <w:autoSpaceDE w:val="0"/>
        <w:autoSpaceDN w:val="0"/>
        <w:adjustRightInd w:val="0"/>
        <w:ind w:left="284" w:hanging="284"/>
        <w:jc w:val="both"/>
        <w:rPr>
          <w:rFonts w:ascii="Arial" w:hAnsi="Arial" w:cs="Arial"/>
        </w:rPr>
      </w:pPr>
      <w:r>
        <w:rPr>
          <w:rFonts w:ascii="Arial" w:hAnsi="Arial" w:cs="Arial"/>
        </w:rPr>
        <w:t>-</w:t>
      </w:r>
      <w:r w:rsidR="001431E6">
        <w:rPr>
          <w:rFonts w:ascii="Arial" w:hAnsi="Arial" w:cs="Arial"/>
        </w:rPr>
        <w:tab/>
      </w:r>
      <w:r w:rsidR="00A57467" w:rsidRPr="00A57467">
        <w:rPr>
          <w:rFonts w:ascii="Arial" w:hAnsi="Arial" w:cs="Arial"/>
        </w:rPr>
        <w:t>sposób magazynowania substancji</w:t>
      </w:r>
      <w:r w:rsidR="001431E6">
        <w:rPr>
          <w:rFonts w:ascii="Arial" w:hAnsi="Arial" w:cs="Arial"/>
        </w:rPr>
        <w:tab/>
      </w:r>
      <w:r w:rsidR="001431E6">
        <w:rPr>
          <w:rFonts w:ascii="Arial" w:hAnsi="Arial" w:cs="Arial"/>
        </w:rPr>
        <w:tab/>
      </w:r>
      <w:r w:rsidR="001431E6">
        <w:rPr>
          <w:rFonts w:ascii="Arial" w:hAnsi="Arial" w:cs="Arial"/>
        </w:rPr>
        <w:tab/>
        <w:t xml:space="preserve">butle </w:t>
      </w:r>
    </w:p>
    <w:p w14:paraId="5C7327F1" w14:textId="2DE18D83" w:rsidR="00A57467" w:rsidRPr="00A57467" w:rsidRDefault="00A7777A" w:rsidP="001431E6">
      <w:pPr>
        <w:autoSpaceDE w:val="0"/>
        <w:autoSpaceDN w:val="0"/>
        <w:adjustRightInd w:val="0"/>
        <w:ind w:left="284" w:hanging="284"/>
        <w:jc w:val="both"/>
        <w:rPr>
          <w:rFonts w:ascii="Arial" w:hAnsi="Arial" w:cs="Arial"/>
        </w:rPr>
      </w:pPr>
      <w:r>
        <w:rPr>
          <w:rFonts w:ascii="Arial" w:hAnsi="Arial" w:cs="Arial"/>
        </w:rPr>
        <w:t>-</w:t>
      </w:r>
      <w:r w:rsidR="001431E6">
        <w:rPr>
          <w:rFonts w:ascii="Arial" w:hAnsi="Arial" w:cs="Arial"/>
        </w:rPr>
        <w:tab/>
      </w:r>
      <w:r w:rsidR="00A57467" w:rsidRPr="00A57467">
        <w:rPr>
          <w:rFonts w:ascii="Arial" w:hAnsi="Arial" w:cs="Arial"/>
        </w:rPr>
        <w:t>max ilość magazynowanej substancji</w:t>
      </w:r>
      <w:r w:rsidR="007B46D5">
        <w:rPr>
          <w:rFonts w:ascii="Arial" w:hAnsi="Arial" w:cs="Arial"/>
        </w:rPr>
        <w:tab/>
      </w:r>
      <w:r w:rsidR="001431E6">
        <w:rPr>
          <w:rFonts w:ascii="Arial" w:hAnsi="Arial" w:cs="Arial"/>
        </w:rPr>
        <w:tab/>
      </w:r>
      <w:r w:rsidR="001431E6">
        <w:rPr>
          <w:rFonts w:ascii="Arial" w:hAnsi="Arial" w:cs="Arial"/>
        </w:rPr>
        <w:tab/>
      </w:r>
      <w:r w:rsidR="00A57467" w:rsidRPr="00A57467">
        <w:rPr>
          <w:rFonts w:ascii="Arial" w:hAnsi="Arial" w:cs="Arial"/>
        </w:rPr>
        <w:t>260</w:t>
      </w:r>
      <w:r w:rsidR="001431E6">
        <w:rPr>
          <w:rFonts w:ascii="Arial" w:hAnsi="Arial" w:cs="Arial"/>
        </w:rPr>
        <w:t xml:space="preserve"> </w:t>
      </w:r>
      <w:r w:rsidR="00A57467" w:rsidRPr="00A57467">
        <w:rPr>
          <w:rFonts w:ascii="Arial" w:hAnsi="Arial" w:cs="Arial"/>
        </w:rPr>
        <w:t>kg</w:t>
      </w:r>
    </w:p>
    <w:p w14:paraId="48D038A5" w14:textId="40FE98DB" w:rsidR="00A57467" w:rsidRPr="00A57467" w:rsidRDefault="001431E6" w:rsidP="001431E6">
      <w:pPr>
        <w:autoSpaceDE w:val="0"/>
        <w:autoSpaceDN w:val="0"/>
        <w:adjustRightInd w:val="0"/>
        <w:ind w:left="284" w:hanging="284"/>
        <w:jc w:val="both"/>
        <w:rPr>
          <w:rFonts w:ascii="Arial" w:hAnsi="Arial" w:cs="Arial"/>
        </w:rPr>
      </w:pPr>
      <w:r w:rsidRPr="001431E6">
        <w:rPr>
          <w:rFonts w:ascii="Arial" w:hAnsi="Arial" w:cs="Arial"/>
        </w:rPr>
        <w:t>-</w:t>
      </w:r>
      <w:r w:rsidRPr="001431E6">
        <w:rPr>
          <w:rFonts w:ascii="Arial" w:hAnsi="Arial" w:cs="Arial"/>
        </w:rPr>
        <w:tab/>
      </w:r>
      <w:r w:rsidR="00A57467" w:rsidRPr="001431E6">
        <w:rPr>
          <w:rFonts w:ascii="Arial" w:hAnsi="Arial" w:cs="Arial"/>
        </w:rPr>
        <w:t>neutralizator</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sidR="00A57467" w:rsidRPr="001431E6">
        <w:rPr>
          <w:rFonts w:ascii="Arial" w:hAnsi="Arial" w:cs="Arial"/>
        </w:rPr>
        <w:t>max. ilość 260 kg chloru</w:t>
      </w:r>
    </w:p>
    <w:p w14:paraId="7719E196" w14:textId="023AE13B" w:rsidR="00A57467" w:rsidRPr="00A57467" w:rsidRDefault="001431E6" w:rsidP="001431E6">
      <w:pPr>
        <w:autoSpaceDE w:val="0"/>
        <w:autoSpaceDN w:val="0"/>
        <w:adjustRightInd w:val="0"/>
        <w:ind w:left="284" w:hanging="284"/>
        <w:jc w:val="both"/>
        <w:rPr>
          <w:rFonts w:ascii="Arial" w:hAnsi="Arial" w:cs="Arial"/>
        </w:rPr>
      </w:pPr>
      <w:r>
        <w:rPr>
          <w:rFonts w:ascii="Arial" w:hAnsi="Arial" w:cs="Arial"/>
        </w:rPr>
        <w:t>-</w:t>
      </w:r>
      <w:r>
        <w:rPr>
          <w:rFonts w:ascii="Arial" w:hAnsi="Arial" w:cs="Arial"/>
        </w:rPr>
        <w:tab/>
      </w:r>
      <w:r w:rsidR="00A57467" w:rsidRPr="00A57467">
        <w:rPr>
          <w:rFonts w:ascii="Arial" w:hAnsi="Arial" w:cs="Arial"/>
        </w:rPr>
        <w:t xml:space="preserve">układ wentylacyjny </w:t>
      </w:r>
      <w:proofErr w:type="spellStart"/>
      <w:r w:rsidR="00A57467" w:rsidRPr="00A57467">
        <w:rPr>
          <w:rFonts w:ascii="Arial" w:hAnsi="Arial" w:cs="Arial"/>
        </w:rPr>
        <w:t>nawiewno</w:t>
      </w:r>
      <w:proofErr w:type="spellEnd"/>
      <w:r w:rsidR="00A57467" w:rsidRPr="00A57467">
        <w:rPr>
          <w:rFonts w:ascii="Arial" w:hAnsi="Arial" w:cs="Arial"/>
        </w:rPr>
        <w:t>-wywiewny</w:t>
      </w:r>
      <w:r>
        <w:rPr>
          <w:rFonts w:ascii="Arial" w:hAnsi="Arial" w:cs="Arial"/>
        </w:rPr>
        <w:tab/>
      </w:r>
      <w:r>
        <w:rPr>
          <w:rFonts w:ascii="Arial" w:hAnsi="Arial" w:cs="Arial"/>
        </w:rPr>
        <w:tab/>
        <w:t>min. 6 wymian powietrza/h</w:t>
      </w:r>
    </w:p>
    <w:p w14:paraId="36F03AEB" w14:textId="77777777" w:rsidR="00A57467" w:rsidRPr="00A57467" w:rsidRDefault="00A57467" w:rsidP="001431E6">
      <w:pPr>
        <w:autoSpaceDE w:val="0"/>
        <w:autoSpaceDN w:val="0"/>
        <w:adjustRightInd w:val="0"/>
        <w:ind w:left="5664"/>
        <w:jc w:val="both"/>
        <w:rPr>
          <w:rFonts w:ascii="Arial" w:hAnsi="Arial" w:cs="Arial"/>
        </w:rPr>
      </w:pPr>
      <w:r w:rsidRPr="00A57467">
        <w:rPr>
          <w:rFonts w:ascii="Arial" w:hAnsi="Arial" w:cs="Arial"/>
        </w:rPr>
        <w:t>w czasie awar</w:t>
      </w:r>
      <w:r w:rsidR="001431E6">
        <w:rPr>
          <w:rFonts w:ascii="Arial" w:hAnsi="Arial" w:cs="Arial"/>
        </w:rPr>
        <w:t>ii min.10 wymian powietrza/h</w:t>
      </w:r>
    </w:p>
    <w:p w14:paraId="391113ED" w14:textId="77777777" w:rsidR="00F7027D" w:rsidRDefault="001431E6" w:rsidP="00F7027D">
      <w:pPr>
        <w:autoSpaceDE w:val="0"/>
        <w:autoSpaceDN w:val="0"/>
        <w:adjustRightInd w:val="0"/>
        <w:ind w:left="284" w:hanging="284"/>
        <w:jc w:val="both"/>
        <w:rPr>
          <w:rFonts w:ascii="Arial" w:hAnsi="Arial" w:cs="Arial"/>
          <w:color w:val="000000"/>
        </w:rPr>
      </w:pPr>
      <w:r>
        <w:rPr>
          <w:rFonts w:ascii="Arial" w:hAnsi="Arial" w:cs="Arial"/>
        </w:rPr>
        <w:t>-</w:t>
      </w:r>
      <w:r>
        <w:rPr>
          <w:rFonts w:ascii="Arial" w:hAnsi="Arial" w:cs="Arial"/>
        </w:rPr>
        <w:tab/>
      </w:r>
      <w:r w:rsidR="00A57467" w:rsidRPr="00A57467">
        <w:rPr>
          <w:rFonts w:ascii="Arial" w:hAnsi="Arial" w:cs="Arial"/>
        </w:rPr>
        <w:t>układ kontrolno-pomiarowy i automatyka</w:t>
      </w:r>
    </w:p>
    <w:p w14:paraId="5F363AAC" w14:textId="77777777" w:rsidR="001431E6" w:rsidRPr="00F7027D" w:rsidRDefault="001431E6" w:rsidP="00F7027D">
      <w:pPr>
        <w:autoSpaceDE w:val="0"/>
        <w:autoSpaceDN w:val="0"/>
        <w:adjustRightInd w:val="0"/>
        <w:ind w:left="284" w:hanging="284"/>
        <w:jc w:val="both"/>
        <w:rPr>
          <w:rFonts w:ascii="Arial" w:hAnsi="Arial" w:cs="Arial"/>
          <w:color w:val="000000"/>
        </w:rPr>
      </w:pPr>
      <w:r w:rsidRPr="001431E6">
        <w:rPr>
          <w:rFonts w:ascii="Arial" w:hAnsi="Arial" w:cs="Arial"/>
        </w:rPr>
        <w:t>Zabezpieczenia pomieszczeń w czasie awarii:</w:t>
      </w:r>
    </w:p>
    <w:p w14:paraId="3E75AE94" w14:textId="77777777" w:rsidR="001431E6" w:rsidRPr="001431E6" w:rsidRDefault="001431E6" w:rsidP="00624A37">
      <w:pPr>
        <w:autoSpaceDE w:val="0"/>
        <w:autoSpaceDN w:val="0"/>
        <w:adjustRightInd w:val="0"/>
        <w:ind w:left="284" w:hanging="284"/>
        <w:jc w:val="both"/>
        <w:rPr>
          <w:rFonts w:ascii="Arial" w:hAnsi="Arial" w:cs="Arial"/>
        </w:rPr>
      </w:pPr>
      <w:r>
        <w:rPr>
          <w:rFonts w:ascii="Arial" w:hAnsi="Arial" w:cs="Arial"/>
        </w:rPr>
        <w:t>-</w:t>
      </w:r>
      <w:r w:rsidR="00624A37">
        <w:rPr>
          <w:rFonts w:ascii="Arial" w:hAnsi="Arial" w:cs="Arial"/>
        </w:rPr>
        <w:tab/>
      </w:r>
      <w:r w:rsidRPr="001431E6">
        <w:rPr>
          <w:rFonts w:ascii="Arial" w:hAnsi="Arial" w:cs="Arial"/>
        </w:rPr>
        <w:t>centrala nawiewna dwubiegowa 700/1200 m</w:t>
      </w:r>
      <w:r w:rsidRPr="00624A37">
        <w:rPr>
          <w:rFonts w:ascii="Arial" w:hAnsi="Arial" w:cs="Arial"/>
          <w:vertAlign w:val="superscript"/>
        </w:rPr>
        <w:t>3</w:t>
      </w:r>
      <w:r w:rsidRPr="001431E6">
        <w:rPr>
          <w:rFonts w:ascii="Arial" w:hAnsi="Arial" w:cs="Arial"/>
        </w:rPr>
        <w:t>/h tryb przewietrzania</w:t>
      </w:r>
      <w:r w:rsidR="00624A37">
        <w:rPr>
          <w:rFonts w:ascii="Arial" w:hAnsi="Arial" w:cs="Arial"/>
        </w:rPr>
        <w:t xml:space="preserve"> (</w:t>
      </w:r>
      <w:r w:rsidRPr="001431E6">
        <w:rPr>
          <w:rFonts w:ascii="Arial" w:hAnsi="Arial" w:cs="Arial"/>
        </w:rPr>
        <w:t>tryb awaryjny – centrala nawiewna wyłączona – nawiew przez kratki ścienne</w:t>
      </w:r>
      <w:r w:rsidR="00624A37">
        <w:rPr>
          <w:rFonts w:ascii="Arial" w:hAnsi="Arial" w:cs="Arial"/>
        </w:rPr>
        <w:t>)</w:t>
      </w:r>
    </w:p>
    <w:p w14:paraId="43B7324A" w14:textId="77777777" w:rsidR="001431E6" w:rsidRPr="001431E6" w:rsidRDefault="001431E6" w:rsidP="00624A37">
      <w:pPr>
        <w:autoSpaceDE w:val="0"/>
        <w:autoSpaceDN w:val="0"/>
        <w:adjustRightInd w:val="0"/>
        <w:ind w:left="284" w:hanging="284"/>
        <w:jc w:val="both"/>
        <w:rPr>
          <w:rFonts w:ascii="Arial" w:hAnsi="Arial" w:cs="Arial"/>
        </w:rPr>
      </w:pPr>
      <w:r>
        <w:rPr>
          <w:rFonts w:ascii="Arial" w:hAnsi="Arial" w:cs="Arial"/>
        </w:rPr>
        <w:t>-</w:t>
      </w:r>
      <w:r w:rsidR="00624A37">
        <w:rPr>
          <w:rFonts w:ascii="Arial" w:hAnsi="Arial" w:cs="Arial"/>
        </w:rPr>
        <w:tab/>
      </w:r>
      <w:r w:rsidRPr="001431E6">
        <w:rPr>
          <w:rFonts w:ascii="Arial" w:hAnsi="Arial" w:cs="Arial"/>
        </w:rPr>
        <w:t>wentylator wywiewny o wydajności 700/1200 m</w:t>
      </w:r>
      <w:r w:rsidRPr="00624A37">
        <w:rPr>
          <w:rFonts w:ascii="Arial" w:hAnsi="Arial" w:cs="Arial"/>
          <w:vertAlign w:val="superscript"/>
        </w:rPr>
        <w:t>3</w:t>
      </w:r>
      <w:r w:rsidRPr="001431E6">
        <w:rPr>
          <w:rFonts w:ascii="Arial" w:hAnsi="Arial" w:cs="Arial"/>
        </w:rPr>
        <w:t>/h</w:t>
      </w:r>
    </w:p>
    <w:p w14:paraId="66112882" w14:textId="77777777" w:rsidR="001431E6" w:rsidRPr="001431E6" w:rsidRDefault="001431E6" w:rsidP="00624A37">
      <w:pPr>
        <w:autoSpaceDE w:val="0"/>
        <w:autoSpaceDN w:val="0"/>
        <w:adjustRightInd w:val="0"/>
        <w:ind w:left="284" w:hanging="284"/>
        <w:jc w:val="both"/>
        <w:rPr>
          <w:rFonts w:ascii="Arial" w:hAnsi="Arial" w:cs="Arial"/>
        </w:rPr>
      </w:pPr>
      <w:r>
        <w:rPr>
          <w:rFonts w:ascii="Arial" w:hAnsi="Arial" w:cs="Arial"/>
        </w:rPr>
        <w:t>-</w:t>
      </w:r>
      <w:r w:rsidR="00624A37">
        <w:rPr>
          <w:rFonts w:ascii="Arial" w:hAnsi="Arial" w:cs="Arial"/>
        </w:rPr>
        <w:tab/>
      </w:r>
      <w:r w:rsidRPr="001431E6">
        <w:rPr>
          <w:rFonts w:ascii="Arial" w:hAnsi="Arial" w:cs="Arial"/>
        </w:rPr>
        <w:t xml:space="preserve">wentylator dodatkowy (dla pracy w trybie awaryjnym) o </w:t>
      </w:r>
      <w:r w:rsidR="00624A37" w:rsidRPr="001431E6">
        <w:rPr>
          <w:rFonts w:ascii="Arial" w:hAnsi="Arial" w:cs="Arial"/>
        </w:rPr>
        <w:t>wydajności</w:t>
      </w:r>
      <w:r w:rsidRPr="001431E6">
        <w:rPr>
          <w:rFonts w:ascii="Arial" w:hAnsi="Arial" w:cs="Arial"/>
        </w:rPr>
        <w:t xml:space="preserve"> 600 m</w:t>
      </w:r>
      <w:r w:rsidRPr="00624A37">
        <w:rPr>
          <w:rFonts w:ascii="Arial" w:hAnsi="Arial" w:cs="Arial"/>
          <w:vertAlign w:val="superscript"/>
        </w:rPr>
        <w:t>3</w:t>
      </w:r>
      <w:r w:rsidRPr="001431E6">
        <w:rPr>
          <w:rFonts w:ascii="Arial" w:hAnsi="Arial" w:cs="Arial"/>
        </w:rPr>
        <w:t>/h</w:t>
      </w:r>
    </w:p>
    <w:p w14:paraId="25465AA1" w14:textId="38685DB7" w:rsidR="00866340" w:rsidRDefault="001431E6" w:rsidP="007B46D5">
      <w:pPr>
        <w:autoSpaceDE w:val="0"/>
        <w:autoSpaceDN w:val="0"/>
        <w:adjustRightInd w:val="0"/>
        <w:spacing w:after="240"/>
        <w:ind w:left="284" w:hanging="284"/>
        <w:jc w:val="both"/>
        <w:rPr>
          <w:rFonts w:ascii="Arial" w:hAnsi="Arial" w:cs="Arial"/>
          <w:b/>
        </w:rPr>
      </w:pPr>
      <w:r>
        <w:rPr>
          <w:rFonts w:ascii="Arial" w:hAnsi="Arial" w:cs="Arial"/>
        </w:rPr>
        <w:t>-</w:t>
      </w:r>
      <w:r w:rsidR="00624A37">
        <w:rPr>
          <w:rFonts w:ascii="Arial" w:hAnsi="Arial" w:cs="Arial"/>
        </w:rPr>
        <w:tab/>
      </w:r>
      <w:r w:rsidRPr="001431E6">
        <w:rPr>
          <w:rFonts w:ascii="Arial" w:hAnsi="Arial" w:cs="Arial"/>
        </w:rPr>
        <w:t xml:space="preserve">wentylator dachowy (dla pracy w trybie awaryjnym) o </w:t>
      </w:r>
      <w:r w:rsidR="00624A37" w:rsidRPr="001431E6">
        <w:rPr>
          <w:rFonts w:ascii="Arial" w:hAnsi="Arial" w:cs="Arial"/>
        </w:rPr>
        <w:t>wydajności</w:t>
      </w:r>
      <w:r w:rsidRPr="001431E6">
        <w:rPr>
          <w:rFonts w:ascii="Arial" w:hAnsi="Arial" w:cs="Arial"/>
        </w:rPr>
        <w:t xml:space="preserve"> 600 m</w:t>
      </w:r>
      <w:r w:rsidRPr="00624A37">
        <w:rPr>
          <w:rFonts w:ascii="Arial" w:hAnsi="Arial" w:cs="Arial"/>
          <w:vertAlign w:val="superscript"/>
        </w:rPr>
        <w:t>3</w:t>
      </w:r>
      <w:r w:rsidRPr="001431E6">
        <w:rPr>
          <w:rFonts w:ascii="Arial" w:hAnsi="Arial" w:cs="Arial"/>
        </w:rPr>
        <w:t>/h</w:t>
      </w:r>
      <w:r w:rsidR="00755BC4">
        <w:rPr>
          <w:rFonts w:ascii="Arial" w:hAnsi="Arial" w:cs="Arial"/>
        </w:rPr>
        <w:t>”</w:t>
      </w:r>
    </w:p>
    <w:p w14:paraId="170FA510" w14:textId="77777777" w:rsidR="009A304C" w:rsidRPr="00866340" w:rsidRDefault="00755BC4" w:rsidP="00811939">
      <w:pPr>
        <w:pStyle w:val="Nagwek3"/>
        <w:spacing w:after="0"/>
      </w:pPr>
      <w:r>
        <w:t>I.4</w:t>
      </w:r>
      <w:r w:rsidRPr="009306DB">
        <w:t>.</w:t>
      </w:r>
      <w:r>
        <w:t xml:space="preserve"> </w:t>
      </w:r>
      <w:r w:rsidRPr="00811939">
        <w:rPr>
          <w:b w:val="0"/>
          <w:bCs/>
        </w:rPr>
        <w:t>W podpunkcie I.2.2.2. w miejsce zapisu:</w:t>
      </w:r>
    </w:p>
    <w:p w14:paraId="4E3C10BB" w14:textId="77777777" w:rsidR="009F7527" w:rsidRPr="009F7527" w:rsidRDefault="00755BC4" w:rsidP="009F7527">
      <w:pPr>
        <w:autoSpaceDE w:val="0"/>
        <w:autoSpaceDN w:val="0"/>
        <w:adjustRightInd w:val="0"/>
        <w:jc w:val="both"/>
        <w:rPr>
          <w:rFonts w:ascii="Arial" w:eastAsia="Tahoma,Bold" w:hAnsi="Arial" w:cs="Arial"/>
          <w:bCs/>
        </w:rPr>
      </w:pPr>
      <w:r>
        <w:rPr>
          <w:rFonts w:ascii="Arial" w:hAnsi="Arial" w:cs="Arial"/>
          <w:color w:val="000000"/>
        </w:rPr>
        <w:t>„</w:t>
      </w:r>
      <w:r w:rsidR="009F7527" w:rsidRPr="009F7527">
        <w:rPr>
          <w:rFonts w:ascii="Arial" w:eastAsia="Tahoma,Bold" w:hAnsi="Arial" w:cs="Arial"/>
          <w:bCs/>
        </w:rPr>
        <w:t>Węzeł E (produkcja stopów na bazie złomu aluminiowego)</w:t>
      </w:r>
      <w:r w:rsidR="009F7527">
        <w:rPr>
          <w:rFonts w:ascii="Arial" w:eastAsia="Tahoma,Bold" w:hAnsi="Arial" w:cs="Arial"/>
          <w:bCs/>
        </w:rPr>
        <w:t>:</w:t>
      </w:r>
    </w:p>
    <w:p w14:paraId="416ED593" w14:textId="12C11CE8" w:rsidR="00755BC4" w:rsidRDefault="009F7527" w:rsidP="007B46D5">
      <w:pPr>
        <w:autoSpaceDE w:val="0"/>
        <w:autoSpaceDN w:val="0"/>
        <w:adjustRightInd w:val="0"/>
        <w:spacing w:after="240"/>
        <w:jc w:val="both"/>
        <w:rPr>
          <w:rFonts w:ascii="Arial" w:eastAsia="Tahoma,Bold" w:hAnsi="Arial" w:cs="Arial"/>
        </w:rPr>
      </w:pPr>
      <w:r>
        <w:rPr>
          <w:rFonts w:ascii="Arial" w:eastAsia="Tahoma,Bold" w:hAnsi="Arial" w:cs="Arial"/>
        </w:rPr>
        <w:t>Do linii</w:t>
      </w:r>
      <w:r w:rsidRPr="009F7527">
        <w:rPr>
          <w:rFonts w:ascii="Arial" w:eastAsia="Tahoma,Bold" w:hAnsi="Arial" w:cs="Arial"/>
        </w:rPr>
        <w:t xml:space="preserve"> dostarczany będzie złom w klasach określonych w PN obowiązujących w tym</w:t>
      </w:r>
      <w:r>
        <w:rPr>
          <w:rFonts w:ascii="Arial" w:eastAsia="Tahoma,Bold" w:hAnsi="Arial" w:cs="Arial"/>
        </w:rPr>
        <w:t xml:space="preserve"> </w:t>
      </w:r>
      <w:r w:rsidRPr="009F7527">
        <w:rPr>
          <w:rFonts w:ascii="Arial" w:eastAsia="Tahoma,Bold" w:hAnsi="Arial" w:cs="Arial"/>
        </w:rPr>
        <w:t>zakresie lub złom pozaklasowy, który poddawany będzie sortowaniu na specjalnej linii</w:t>
      </w:r>
      <w:r>
        <w:rPr>
          <w:rFonts w:ascii="Arial" w:eastAsia="Tahoma,Bold" w:hAnsi="Arial" w:cs="Arial"/>
        </w:rPr>
        <w:t xml:space="preserve"> </w:t>
      </w:r>
      <w:r w:rsidRPr="009F7527">
        <w:rPr>
          <w:rFonts w:ascii="Arial" w:eastAsia="Tahoma,Bold" w:hAnsi="Arial" w:cs="Arial"/>
        </w:rPr>
        <w:t>sortowniczej</w:t>
      </w:r>
      <w:r>
        <w:rPr>
          <w:rFonts w:ascii="Arial" w:eastAsia="Tahoma,Bold" w:hAnsi="Arial" w:cs="Arial"/>
        </w:rPr>
        <w:t>.</w:t>
      </w:r>
      <w:r w:rsidR="00755BC4">
        <w:rPr>
          <w:rFonts w:ascii="Arial" w:eastAsia="Tahoma,Bold" w:hAnsi="Arial" w:cs="Arial"/>
        </w:rPr>
        <w:t>”</w:t>
      </w:r>
    </w:p>
    <w:p w14:paraId="3FC7B4B7" w14:textId="4BC31C7F" w:rsidR="00FE6E85" w:rsidRDefault="00755BC4" w:rsidP="007B46D5">
      <w:pPr>
        <w:autoSpaceDE w:val="0"/>
        <w:autoSpaceDN w:val="0"/>
        <w:adjustRightInd w:val="0"/>
        <w:spacing w:after="240"/>
        <w:jc w:val="both"/>
        <w:rPr>
          <w:rFonts w:ascii="Tahoma" w:hAnsi="Tahoma" w:cs="Tahoma"/>
          <w:sz w:val="20"/>
          <w:szCs w:val="20"/>
        </w:rPr>
      </w:pPr>
      <w:r>
        <w:rPr>
          <w:rFonts w:ascii="Arial" w:eastAsia="Tahoma,Bold" w:hAnsi="Arial" w:cs="Arial"/>
        </w:rPr>
        <w:lastRenderedPageBreak/>
        <w:t>wprowadza się zapis:</w:t>
      </w:r>
    </w:p>
    <w:p w14:paraId="6B6CB75B" w14:textId="77777777" w:rsidR="00FE6E85" w:rsidRDefault="00FE6E85" w:rsidP="00FE6E85">
      <w:pPr>
        <w:autoSpaceDE w:val="0"/>
        <w:autoSpaceDN w:val="0"/>
        <w:adjustRightInd w:val="0"/>
        <w:jc w:val="both"/>
        <w:rPr>
          <w:rFonts w:ascii="Arial" w:hAnsi="Arial" w:cs="Arial"/>
        </w:rPr>
      </w:pPr>
      <w:r>
        <w:rPr>
          <w:rFonts w:ascii="Arial" w:hAnsi="Arial" w:cs="Arial"/>
        </w:rPr>
        <w:t xml:space="preserve">„Linia do zapraw na bazie soli: </w:t>
      </w:r>
    </w:p>
    <w:p w14:paraId="08EECA3C" w14:textId="412A703E" w:rsidR="00CC089D" w:rsidRDefault="00FE6E85" w:rsidP="007B46D5">
      <w:pPr>
        <w:autoSpaceDE w:val="0"/>
        <w:autoSpaceDN w:val="0"/>
        <w:adjustRightInd w:val="0"/>
        <w:spacing w:after="240"/>
        <w:jc w:val="both"/>
        <w:rPr>
          <w:rFonts w:ascii="Arial" w:hAnsi="Arial" w:cs="Arial"/>
          <w:b/>
        </w:rPr>
      </w:pPr>
      <w:r>
        <w:rPr>
          <w:rFonts w:ascii="Arial" w:hAnsi="Arial" w:cs="Arial"/>
        </w:rPr>
        <w:t>Do linii dostarczany</w:t>
      </w:r>
      <w:r w:rsidRPr="00FE6E85">
        <w:rPr>
          <w:rFonts w:ascii="Arial" w:hAnsi="Arial" w:cs="Arial"/>
        </w:rPr>
        <w:t xml:space="preserve"> będzie zł</w:t>
      </w:r>
      <w:r>
        <w:rPr>
          <w:rFonts w:ascii="Arial" w:hAnsi="Arial" w:cs="Arial"/>
        </w:rPr>
        <w:t>om</w:t>
      </w:r>
      <w:r w:rsidRPr="00FE6E85">
        <w:rPr>
          <w:rFonts w:ascii="Arial" w:hAnsi="Arial" w:cs="Arial"/>
        </w:rPr>
        <w:t xml:space="preserve"> w</w:t>
      </w:r>
      <w:r>
        <w:rPr>
          <w:rFonts w:ascii="Arial" w:hAnsi="Arial" w:cs="Arial"/>
        </w:rPr>
        <w:t xml:space="preserve"> </w:t>
      </w:r>
      <w:r w:rsidRPr="00FE6E85">
        <w:rPr>
          <w:rFonts w:ascii="Arial" w:hAnsi="Arial" w:cs="Arial"/>
        </w:rPr>
        <w:t>klasach określonych</w:t>
      </w:r>
      <w:r>
        <w:rPr>
          <w:rFonts w:ascii="Arial" w:hAnsi="Arial" w:cs="Arial"/>
        </w:rPr>
        <w:t xml:space="preserve"> w</w:t>
      </w:r>
      <w:r w:rsidRPr="00FE6E85">
        <w:rPr>
          <w:rFonts w:ascii="Arial" w:hAnsi="Arial" w:cs="Arial"/>
        </w:rPr>
        <w:t xml:space="preserve"> PN,</w:t>
      </w:r>
      <w:r>
        <w:rPr>
          <w:rFonts w:ascii="Arial" w:hAnsi="Arial" w:cs="Arial"/>
        </w:rPr>
        <w:t xml:space="preserve"> oraz</w:t>
      </w:r>
      <w:r w:rsidRPr="00FE6E85">
        <w:rPr>
          <w:rFonts w:ascii="Arial" w:hAnsi="Arial" w:cs="Arial"/>
        </w:rPr>
        <w:t xml:space="preserve"> ciekły meta</w:t>
      </w:r>
      <w:r>
        <w:rPr>
          <w:rFonts w:ascii="Arial" w:hAnsi="Arial" w:cs="Arial"/>
        </w:rPr>
        <w:t>l</w:t>
      </w:r>
      <w:r w:rsidRPr="00FE6E85">
        <w:rPr>
          <w:rFonts w:ascii="Arial" w:hAnsi="Arial" w:cs="Arial"/>
        </w:rPr>
        <w:t xml:space="preserve"> </w:t>
      </w:r>
      <w:r>
        <w:rPr>
          <w:rFonts w:ascii="Arial" w:hAnsi="Arial" w:cs="Arial"/>
        </w:rPr>
        <w:t>z</w:t>
      </w:r>
      <w:r w:rsidR="007B46D5">
        <w:rPr>
          <w:rFonts w:ascii="Arial" w:hAnsi="Arial" w:cs="Arial"/>
        </w:rPr>
        <w:t> </w:t>
      </w:r>
      <w:r>
        <w:rPr>
          <w:rFonts w:ascii="Arial" w:hAnsi="Arial" w:cs="Arial"/>
        </w:rPr>
        <w:t>topienia aluminium do</w:t>
      </w:r>
      <w:r w:rsidRPr="00FE6E85">
        <w:rPr>
          <w:rFonts w:ascii="Arial" w:hAnsi="Arial" w:cs="Arial"/>
        </w:rPr>
        <w:t xml:space="preserve"> przygotowania w</w:t>
      </w:r>
      <w:r>
        <w:rPr>
          <w:rFonts w:ascii="Arial" w:hAnsi="Arial" w:cs="Arial"/>
        </w:rPr>
        <w:t xml:space="preserve"> </w:t>
      </w:r>
      <w:r w:rsidRPr="00FE6E85">
        <w:rPr>
          <w:rFonts w:ascii="Arial" w:hAnsi="Arial" w:cs="Arial"/>
        </w:rPr>
        <w:t>dalszej części procesu mieszania alumi</w:t>
      </w:r>
      <w:r>
        <w:rPr>
          <w:rFonts w:ascii="Arial" w:hAnsi="Arial" w:cs="Arial"/>
        </w:rPr>
        <w:t xml:space="preserve">nium z </w:t>
      </w:r>
      <w:r w:rsidRPr="00FE6E85">
        <w:rPr>
          <w:rFonts w:ascii="Arial" w:hAnsi="Arial" w:cs="Arial"/>
        </w:rPr>
        <w:t>mieszankami soli.</w:t>
      </w:r>
      <w:r>
        <w:rPr>
          <w:rFonts w:ascii="Arial" w:hAnsi="Arial" w:cs="Arial"/>
        </w:rPr>
        <w:t>”</w:t>
      </w:r>
    </w:p>
    <w:p w14:paraId="4BD1227C" w14:textId="77777777" w:rsidR="00CC089D" w:rsidRPr="00811939" w:rsidRDefault="00CC089D" w:rsidP="00811939">
      <w:pPr>
        <w:pStyle w:val="Nagwek3"/>
        <w:spacing w:after="0"/>
        <w:jc w:val="both"/>
        <w:rPr>
          <w:b w:val="0"/>
          <w:bCs/>
        </w:rPr>
      </w:pPr>
      <w:r>
        <w:t>I.5</w:t>
      </w:r>
      <w:r w:rsidRPr="009306DB">
        <w:t>.</w:t>
      </w:r>
      <w:r>
        <w:t xml:space="preserve"> </w:t>
      </w:r>
      <w:r w:rsidRPr="00811939">
        <w:rPr>
          <w:b w:val="0"/>
          <w:bCs/>
        </w:rPr>
        <w:t>W podpunkcie I.2.2.3. zapis dotyczący linii do zapraw aluminiowych otrzymuje brzmienie:</w:t>
      </w:r>
    </w:p>
    <w:p w14:paraId="3124BBD9" w14:textId="77777777" w:rsidR="00CC089D" w:rsidRPr="00CC089D" w:rsidRDefault="00CC089D" w:rsidP="00CC089D">
      <w:pPr>
        <w:autoSpaceDE w:val="0"/>
        <w:autoSpaceDN w:val="0"/>
        <w:adjustRightInd w:val="0"/>
        <w:jc w:val="both"/>
        <w:rPr>
          <w:rFonts w:ascii="Arial" w:hAnsi="Arial" w:cs="Arial"/>
          <w:color w:val="000000"/>
        </w:rPr>
      </w:pPr>
      <w:r>
        <w:rPr>
          <w:rFonts w:ascii="Arial" w:hAnsi="Arial" w:cs="Arial"/>
          <w:color w:val="000000"/>
        </w:rPr>
        <w:t>„</w:t>
      </w:r>
      <w:r w:rsidRPr="00CC089D">
        <w:rPr>
          <w:rFonts w:ascii="Arial" w:hAnsi="Arial" w:cs="Arial"/>
          <w:color w:val="000000"/>
        </w:rPr>
        <w:t>Linia do zapraw aluminiowych</w:t>
      </w:r>
    </w:p>
    <w:p w14:paraId="7086E520" w14:textId="295CD71B" w:rsidR="00CC089D" w:rsidRDefault="00CC089D" w:rsidP="007B46D5">
      <w:pPr>
        <w:autoSpaceDE w:val="0"/>
        <w:autoSpaceDN w:val="0"/>
        <w:adjustRightInd w:val="0"/>
        <w:spacing w:after="240"/>
        <w:jc w:val="both"/>
        <w:rPr>
          <w:rFonts w:ascii="Arial" w:hAnsi="Arial" w:cs="Arial"/>
          <w:b/>
        </w:rPr>
      </w:pPr>
      <w:r w:rsidRPr="00CC089D">
        <w:rPr>
          <w:rFonts w:ascii="Arial" w:hAnsi="Arial" w:cs="Arial"/>
          <w:color w:val="000000"/>
        </w:rPr>
        <w:t xml:space="preserve">Materiały wsadowe topione będą w piecach 2,2 Mg i 3 Mg. Równocześnie ciekły metal może być dostarczany i transportowany z instalacji piecowych Wydziału stopów (pieców indukcyjnych 6 Mg i pieca 20 Mg). Kadzie z ciekłym metalem transportowane będą za pomocą suwnicy lub wózka widłowego. Następnie prowadzony będzie proces dotapiania, rozpuszczania pozostałych składników stopowych.  Po dodaniu wszystkich składników stopowych przebiegać będzie proces podgrzania ciekłego metalu oraz oczyszczenia powierzchni metalu (zbieranie zgarów). Przed odlaniem, metal poddany będzie rafinacji za pomocą rafinatora z wirującą głowicą lub kształtek gazo-przepuszczalnych zamocowanych w dnie pieców </w:t>
      </w:r>
      <w:proofErr w:type="spellStart"/>
      <w:r w:rsidRPr="00CC089D">
        <w:rPr>
          <w:rFonts w:ascii="Arial" w:hAnsi="Arial" w:cs="Arial"/>
          <w:color w:val="000000"/>
        </w:rPr>
        <w:t>topielno</w:t>
      </w:r>
      <w:proofErr w:type="spellEnd"/>
      <w:r w:rsidRPr="00CC089D">
        <w:rPr>
          <w:rFonts w:ascii="Arial" w:hAnsi="Arial" w:cs="Arial"/>
          <w:color w:val="000000"/>
        </w:rPr>
        <w:t xml:space="preserve">-odlewniczych. Dopuszcza się odlewanie metalu w osłonie argonowej. Przygotowany ciekły stop (zaprawa) odlewany będzie na maszynie odlewniczej współpracującej z danym piecem </w:t>
      </w:r>
      <w:proofErr w:type="spellStart"/>
      <w:r w:rsidRPr="00CC089D">
        <w:rPr>
          <w:rFonts w:ascii="Arial" w:hAnsi="Arial" w:cs="Arial"/>
          <w:color w:val="000000"/>
        </w:rPr>
        <w:t>topielno</w:t>
      </w:r>
      <w:proofErr w:type="spellEnd"/>
      <w:r w:rsidRPr="00CC089D">
        <w:rPr>
          <w:rFonts w:ascii="Arial" w:hAnsi="Arial" w:cs="Arial"/>
          <w:color w:val="000000"/>
        </w:rPr>
        <w:t>-odlewniczym. Wyrobem gotowym będą zaprawy w postaci wafli. Wyprodukowane stopy będą układane w stosy lub na palety, a następnie magazynowane w magazynie wyrobów gotowych. Transport stopów lub palet odbywać się będzie przy użyciu suwnicy lub wózka widłowego.</w:t>
      </w:r>
      <w:r>
        <w:rPr>
          <w:rFonts w:ascii="Arial" w:hAnsi="Arial" w:cs="Arial"/>
          <w:color w:val="000000"/>
        </w:rPr>
        <w:t>”</w:t>
      </w:r>
    </w:p>
    <w:p w14:paraId="0210FCC2" w14:textId="77777777" w:rsidR="00FE6E85" w:rsidRPr="00866340" w:rsidRDefault="00CC089D" w:rsidP="00811939">
      <w:pPr>
        <w:pStyle w:val="Nagwek3"/>
        <w:spacing w:after="0"/>
      </w:pPr>
      <w:r>
        <w:t>I.6</w:t>
      </w:r>
      <w:r w:rsidR="00FE6E85" w:rsidRPr="009306DB">
        <w:t>.</w:t>
      </w:r>
      <w:r w:rsidR="00FE6E85">
        <w:t xml:space="preserve"> </w:t>
      </w:r>
      <w:r w:rsidR="00FE6E85" w:rsidRPr="00811939">
        <w:rPr>
          <w:b w:val="0"/>
          <w:bCs/>
        </w:rPr>
        <w:t>W podpunkcie I.2.2.3. w miejsce zapisu:</w:t>
      </w:r>
    </w:p>
    <w:p w14:paraId="60BD42F7" w14:textId="77777777" w:rsidR="00873ABE" w:rsidRPr="00873ABE" w:rsidRDefault="00873ABE" w:rsidP="00873ABE">
      <w:pPr>
        <w:autoSpaceDE w:val="0"/>
        <w:autoSpaceDN w:val="0"/>
        <w:adjustRightInd w:val="0"/>
        <w:jc w:val="both"/>
        <w:rPr>
          <w:rFonts w:ascii="Arial" w:eastAsia="Tahoma,Bold" w:hAnsi="Arial" w:cs="Arial"/>
          <w:bCs/>
        </w:rPr>
      </w:pPr>
      <w:r w:rsidRPr="00873ABE">
        <w:rPr>
          <w:rFonts w:ascii="Arial" w:eastAsia="Tahoma,Bold" w:hAnsi="Arial" w:cs="Arial"/>
          <w:bCs/>
        </w:rPr>
        <w:t>„W</w:t>
      </w:r>
      <w:r>
        <w:rPr>
          <w:rFonts w:ascii="Arial" w:eastAsia="Tahoma,Bold" w:hAnsi="Arial" w:cs="Arial"/>
          <w:bCs/>
        </w:rPr>
        <w:t>ęzeł</w:t>
      </w:r>
      <w:r w:rsidRPr="00873ABE">
        <w:rPr>
          <w:rFonts w:ascii="Arial" w:eastAsia="Tahoma,Bold" w:hAnsi="Arial" w:cs="Arial"/>
          <w:bCs/>
        </w:rPr>
        <w:t xml:space="preserve"> E” do produkcji </w:t>
      </w:r>
      <w:r w:rsidR="00B73B13" w:rsidRPr="00873ABE">
        <w:rPr>
          <w:rFonts w:ascii="Arial" w:eastAsia="Tahoma,Bold" w:hAnsi="Arial" w:cs="Arial"/>
          <w:bCs/>
        </w:rPr>
        <w:t>stopów</w:t>
      </w:r>
      <w:r w:rsidRPr="00873ABE">
        <w:rPr>
          <w:rFonts w:ascii="Arial" w:eastAsia="Tahoma,Bold" w:hAnsi="Arial" w:cs="Arial"/>
          <w:bCs/>
        </w:rPr>
        <w:t xml:space="preserve"> na bazie złomu aluminiowego</w:t>
      </w:r>
    </w:p>
    <w:p w14:paraId="57BEE92E" w14:textId="77777777" w:rsidR="00873ABE" w:rsidRPr="00873ABE" w:rsidRDefault="00873ABE" w:rsidP="00873ABE">
      <w:pPr>
        <w:autoSpaceDE w:val="0"/>
        <w:autoSpaceDN w:val="0"/>
        <w:adjustRightInd w:val="0"/>
        <w:jc w:val="both"/>
        <w:rPr>
          <w:rFonts w:ascii="Arial" w:eastAsia="Tahoma,Bold" w:hAnsi="Arial" w:cs="Arial"/>
        </w:rPr>
      </w:pPr>
      <w:r w:rsidRPr="00873ABE">
        <w:rPr>
          <w:rFonts w:ascii="Arial" w:eastAsia="Tahoma,Bold" w:hAnsi="Arial" w:cs="Arial"/>
        </w:rPr>
        <w:t>Przesortowany materiał wsadowy będzie</w:t>
      </w:r>
      <w:r>
        <w:rPr>
          <w:rFonts w:ascii="Arial" w:eastAsia="Tahoma,Bold" w:hAnsi="Arial" w:cs="Arial"/>
        </w:rPr>
        <w:t xml:space="preserve"> </w:t>
      </w:r>
      <w:r w:rsidRPr="00873ABE">
        <w:rPr>
          <w:rFonts w:ascii="Arial" w:eastAsia="Tahoma,Bold" w:hAnsi="Arial" w:cs="Arial"/>
        </w:rPr>
        <w:t>podawany za pomocą ładowarki</w:t>
      </w:r>
      <w:r>
        <w:rPr>
          <w:rFonts w:ascii="Arial" w:eastAsia="Tahoma,Bold" w:hAnsi="Arial" w:cs="Arial"/>
        </w:rPr>
        <w:t xml:space="preserve"> </w:t>
      </w:r>
      <w:r w:rsidRPr="00873ABE">
        <w:rPr>
          <w:rFonts w:ascii="Arial" w:eastAsia="Tahoma,Bold" w:hAnsi="Arial" w:cs="Arial"/>
        </w:rPr>
        <w:t>przejezdnej na podajniki wibracyjne wyposa</w:t>
      </w:r>
      <w:r>
        <w:rPr>
          <w:rFonts w:ascii="Arial" w:eastAsia="Tahoma,Bold" w:hAnsi="Arial" w:cs="Arial"/>
        </w:rPr>
        <w:t>ż</w:t>
      </w:r>
      <w:r w:rsidRPr="00873ABE">
        <w:rPr>
          <w:rFonts w:ascii="Arial" w:eastAsia="Tahoma,Bold" w:hAnsi="Arial" w:cs="Arial"/>
        </w:rPr>
        <w:t>one w system wa</w:t>
      </w:r>
      <w:r>
        <w:rPr>
          <w:rFonts w:ascii="Arial" w:eastAsia="Tahoma,Bold" w:hAnsi="Arial" w:cs="Arial"/>
        </w:rPr>
        <w:t>ż</w:t>
      </w:r>
      <w:r w:rsidRPr="00873ABE">
        <w:rPr>
          <w:rFonts w:ascii="Arial" w:eastAsia="Tahoma,Bold" w:hAnsi="Arial" w:cs="Arial"/>
        </w:rPr>
        <w:t>ący.</w:t>
      </w:r>
    </w:p>
    <w:p w14:paraId="52046652" w14:textId="73B0CA33" w:rsidR="00C26398" w:rsidRDefault="00873ABE" w:rsidP="00873ABE">
      <w:pPr>
        <w:autoSpaceDE w:val="0"/>
        <w:autoSpaceDN w:val="0"/>
        <w:adjustRightInd w:val="0"/>
        <w:jc w:val="both"/>
        <w:rPr>
          <w:rFonts w:ascii="Arial" w:eastAsia="Tahoma,Bold" w:hAnsi="Arial" w:cs="Arial"/>
        </w:rPr>
      </w:pPr>
      <w:r w:rsidRPr="00873ABE">
        <w:rPr>
          <w:rFonts w:ascii="Arial" w:eastAsia="Tahoma,Bold" w:hAnsi="Arial" w:cs="Arial"/>
        </w:rPr>
        <w:t xml:space="preserve">Proces topienia przeprowadzony będzie w </w:t>
      </w:r>
      <w:r w:rsidRPr="00873ABE">
        <w:rPr>
          <w:rFonts w:ascii="Arial" w:eastAsia="Tahoma,Bold" w:hAnsi="Arial" w:cs="Arial"/>
          <w:bCs/>
        </w:rPr>
        <w:t xml:space="preserve">piecu </w:t>
      </w:r>
      <w:proofErr w:type="spellStart"/>
      <w:r w:rsidRPr="00873ABE">
        <w:rPr>
          <w:rFonts w:ascii="Arial" w:eastAsia="Tahoma,Bold" w:hAnsi="Arial" w:cs="Arial"/>
          <w:bCs/>
        </w:rPr>
        <w:t>topielnym</w:t>
      </w:r>
      <w:proofErr w:type="spellEnd"/>
      <w:r w:rsidRPr="00873ABE">
        <w:rPr>
          <w:rFonts w:ascii="Arial" w:eastAsia="Tahoma,Bold" w:hAnsi="Arial" w:cs="Arial"/>
          <w:bCs/>
        </w:rPr>
        <w:t xml:space="preserve"> </w:t>
      </w:r>
      <w:r w:rsidRPr="00873ABE">
        <w:rPr>
          <w:rFonts w:ascii="Arial" w:eastAsia="Tahoma,Bold" w:hAnsi="Arial" w:cs="Arial"/>
        </w:rPr>
        <w:t>(gazowym o pojemności 30</w:t>
      </w:r>
      <w:r>
        <w:rPr>
          <w:rFonts w:ascii="Arial" w:eastAsia="Tahoma,Bold" w:hAnsi="Arial" w:cs="Arial"/>
        </w:rPr>
        <w:t xml:space="preserve"> </w:t>
      </w:r>
      <w:r w:rsidRPr="00873ABE">
        <w:rPr>
          <w:rFonts w:ascii="Arial" w:eastAsia="Tahoma,Bold" w:hAnsi="Arial" w:cs="Arial"/>
        </w:rPr>
        <w:t>Mg).</w:t>
      </w:r>
      <w:r>
        <w:rPr>
          <w:rFonts w:ascii="Arial" w:eastAsia="Tahoma,Bold" w:hAnsi="Arial" w:cs="Arial"/>
        </w:rPr>
        <w:t xml:space="preserve"> </w:t>
      </w:r>
      <w:r w:rsidRPr="00873ABE">
        <w:rPr>
          <w:rFonts w:ascii="Arial" w:eastAsia="Tahoma,Bold" w:hAnsi="Arial" w:cs="Arial"/>
        </w:rPr>
        <w:t>Po roztopieniu wsadu i sprawdzeniu składu chemicznego, ciekły metal przelewany będzie do</w:t>
      </w:r>
      <w:r>
        <w:rPr>
          <w:rFonts w:ascii="Arial" w:eastAsia="Tahoma,Bold" w:hAnsi="Arial" w:cs="Arial"/>
        </w:rPr>
        <w:t xml:space="preserve"> </w:t>
      </w:r>
      <w:r w:rsidRPr="00873ABE">
        <w:rPr>
          <w:rFonts w:ascii="Arial" w:eastAsia="Tahoma,Bold" w:hAnsi="Arial" w:cs="Arial"/>
        </w:rPr>
        <w:t xml:space="preserve">pieca </w:t>
      </w:r>
      <w:proofErr w:type="spellStart"/>
      <w:r w:rsidRPr="00873ABE">
        <w:rPr>
          <w:rFonts w:ascii="Arial" w:eastAsia="Tahoma,Bold" w:hAnsi="Arial" w:cs="Arial"/>
        </w:rPr>
        <w:t>odstojowego</w:t>
      </w:r>
      <w:proofErr w:type="spellEnd"/>
      <w:r w:rsidRPr="00873ABE">
        <w:rPr>
          <w:rFonts w:ascii="Arial" w:eastAsia="Tahoma,Bold" w:hAnsi="Arial" w:cs="Arial"/>
        </w:rPr>
        <w:t xml:space="preserve"> (pojemność 28</w:t>
      </w:r>
      <w:r>
        <w:rPr>
          <w:rFonts w:ascii="Arial" w:eastAsia="Tahoma,Bold" w:hAnsi="Arial" w:cs="Arial"/>
        </w:rPr>
        <w:t xml:space="preserve"> </w:t>
      </w:r>
      <w:r w:rsidRPr="00873ABE">
        <w:rPr>
          <w:rFonts w:ascii="Arial" w:eastAsia="Tahoma,Bold" w:hAnsi="Arial" w:cs="Arial"/>
        </w:rPr>
        <w:t>Mg) za pomocą rynien. W</w:t>
      </w:r>
      <w:r w:rsidR="007B46D5">
        <w:rPr>
          <w:rFonts w:ascii="Arial" w:eastAsia="Tahoma,Bold" w:hAnsi="Arial" w:cs="Arial"/>
        </w:rPr>
        <w:t> </w:t>
      </w:r>
      <w:r w:rsidRPr="00873ABE">
        <w:rPr>
          <w:rFonts w:ascii="Arial" w:eastAsia="Tahoma,Bold" w:hAnsi="Arial" w:cs="Arial"/>
        </w:rPr>
        <w:t xml:space="preserve">piecu tym przebiegać będzie </w:t>
      </w:r>
      <w:r w:rsidRPr="00873ABE">
        <w:rPr>
          <w:rFonts w:ascii="Arial" w:eastAsia="Tahoma,Bold" w:hAnsi="Arial" w:cs="Arial"/>
          <w:bCs/>
        </w:rPr>
        <w:t>proces</w:t>
      </w:r>
      <w:r>
        <w:rPr>
          <w:rFonts w:ascii="Arial" w:eastAsia="Tahoma,Bold" w:hAnsi="Arial" w:cs="Arial"/>
        </w:rPr>
        <w:t xml:space="preserve"> </w:t>
      </w:r>
      <w:r w:rsidRPr="00873ABE">
        <w:rPr>
          <w:rFonts w:ascii="Arial" w:eastAsia="Tahoma,Bold" w:hAnsi="Arial" w:cs="Arial"/>
          <w:bCs/>
        </w:rPr>
        <w:t>rafinacji</w:t>
      </w:r>
      <w:r w:rsidRPr="00873ABE">
        <w:rPr>
          <w:rFonts w:ascii="Arial" w:eastAsia="Tahoma,Bold" w:hAnsi="Arial" w:cs="Arial"/>
        </w:rPr>
        <w:t xml:space="preserve">, poprzez kształtki gazo-przepuszczalne za pomocą mieszanki </w:t>
      </w:r>
      <w:proofErr w:type="spellStart"/>
      <w:r w:rsidRPr="00873ABE">
        <w:rPr>
          <w:rFonts w:ascii="Arial" w:eastAsia="Tahoma,Bold" w:hAnsi="Arial" w:cs="Arial"/>
          <w:bCs/>
        </w:rPr>
        <w:t>argonowo-chlorowej</w:t>
      </w:r>
      <w:proofErr w:type="spellEnd"/>
      <w:r w:rsidRPr="00873ABE">
        <w:rPr>
          <w:rFonts w:ascii="Arial" w:eastAsia="Tahoma,Bold" w:hAnsi="Arial" w:cs="Arial"/>
          <w:bCs/>
        </w:rPr>
        <w:t xml:space="preserve"> </w:t>
      </w:r>
      <w:r w:rsidRPr="00873ABE">
        <w:rPr>
          <w:rFonts w:ascii="Arial" w:eastAsia="Tahoma,Bold" w:hAnsi="Arial" w:cs="Arial"/>
        </w:rPr>
        <w:t>o</w:t>
      </w:r>
      <w:r>
        <w:rPr>
          <w:rFonts w:ascii="Arial" w:eastAsia="Tahoma,Bold" w:hAnsi="Arial" w:cs="Arial"/>
        </w:rPr>
        <w:t xml:space="preserve"> </w:t>
      </w:r>
      <w:r w:rsidRPr="00873ABE">
        <w:rPr>
          <w:rFonts w:ascii="Arial" w:eastAsia="Tahoma,Bold" w:hAnsi="Arial" w:cs="Arial"/>
        </w:rPr>
        <w:t>maksymalnej zawartości chloru do 10</w:t>
      </w:r>
      <w:r>
        <w:rPr>
          <w:rFonts w:ascii="Arial" w:eastAsia="Tahoma,Bold" w:hAnsi="Arial" w:cs="Arial"/>
        </w:rPr>
        <w:t xml:space="preserve"> </w:t>
      </w:r>
      <w:r w:rsidRPr="00873ABE">
        <w:rPr>
          <w:rFonts w:ascii="Arial" w:eastAsia="Tahoma,Bold" w:hAnsi="Arial" w:cs="Arial"/>
        </w:rPr>
        <w:t>%. Gaz obojętny do rafinacji bę</w:t>
      </w:r>
      <w:r>
        <w:rPr>
          <w:rFonts w:ascii="Arial" w:eastAsia="Tahoma,Bold" w:hAnsi="Arial" w:cs="Arial"/>
        </w:rPr>
        <w:t>dzie doprowadza</w:t>
      </w:r>
      <w:r w:rsidRPr="00873ABE">
        <w:rPr>
          <w:rFonts w:ascii="Arial" w:eastAsia="Tahoma,Bold" w:hAnsi="Arial" w:cs="Arial"/>
        </w:rPr>
        <w:t>ny</w:t>
      </w:r>
      <w:r>
        <w:rPr>
          <w:rFonts w:ascii="Arial" w:eastAsia="Tahoma,Bold" w:hAnsi="Arial" w:cs="Arial"/>
        </w:rPr>
        <w:t xml:space="preserve"> </w:t>
      </w:r>
      <w:r w:rsidRPr="00873ABE">
        <w:rPr>
          <w:rFonts w:ascii="Arial" w:eastAsia="Tahoma,Bold" w:hAnsi="Arial" w:cs="Arial"/>
        </w:rPr>
        <w:t>przewodami z</w:t>
      </w:r>
      <w:r w:rsidR="007B46D5">
        <w:rPr>
          <w:rFonts w:ascii="Arial" w:eastAsia="Tahoma,Bold" w:hAnsi="Arial" w:cs="Arial"/>
        </w:rPr>
        <w:t> </w:t>
      </w:r>
      <w:r w:rsidRPr="00873ABE">
        <w:rPr>
          <w:rFonts w:ascii="Arial" w:eastAsia="Tahoma,Bold" w:hAnsi="Arial" w:cs="Arial"/>
        </w:rPr>
        <w:t>instalacji rozpr</w:t>
      </w:r>
      <w:r>
        <w:rPr>
          <w:rFonts w:ascii="Arial" w:eastAsia="Tahoma,Bold" w:hAnsi="Arial" w:cs="Arial"/>
        </w:rPr>
        <w:t>ęż</w:t>
      </w:r>
      <w:r w:rsidRPr="00873ABE">
        <w:rPr>
          <w:rFonts w:ascii="Arial" w:eastAsia="Tahoma,Bold" w:hAnsi="Arial" w:cs="Arial"/>
        </w:rPr>
        <w:t xml:space="preserve">nej znajdującej się na zewnątrz hali. Mieszanka </w:t>
      </w:r>
      <w:proofErr w:type="spellStart"/>
      <w:r w:rsidRPr="00873ABE">
        <w:rPr>
          <w:rFonts w:ascii="Arial" w:eastAsia="Tahoma,Bold" w:hAnsi="Arial" w:cs="Arial"/>
        </w:rPr>
        <w:t>argonowo</w:t>
      </w:r>
      <w:r>
        <w:rPr>
          <w:rFonts w:ascii="Arial" w:eastAsia="Tahoma,Bold" w:hAnsi="Arial" w:cs="Arial"/>
        </w:rPr>
        <w:t>-</w:t>
      </w:r>
      <w:r w:rsidRPr="00873ABE">
        <w:rPr>
          <w:rFonts w:ascii="Arial" w:eastAsia="Tahoma,Bold" w:hAnsi="Arial" w:cs="Arial"/>
        </w:rPr>
        <w:t>chlorowa</w:t>
      </w:r>
      <w:proofErr w:type="spellEnd"/>
      <w:r w:rsidR="00A6521A">
        <w:rPr>
          <w:rFonts w:ascii="Arial" w:eastAsia="Tahoma,Bold" w:hAnsi="Arial" w:cs="Arial"/>
        </w:rPr>
        <w:t xml:space="preserve"> (mająca</w:t>
      </w:r>
      <w:r w:rsidR="00A6521A" w:rsidRPr="00A6521A">
        <w:rPr>
          <w:rFonts w:ascii="Arial" w:eastAsia="Tahoma,Bold" w:hAnsi="Arial" w:cs="Arial"/>
        </w:rPr>
        <w:t xml:space="preserve"> </w:t>
      </w:r>
      <w:r w:rsidR="00A6521A" w:rsidRPr="00873ABE">
        <w:rPr>
          <w:rFonts w:ascii="Arial" w:eastAsia="Tahoma,Bold" w:hAnsi="Arial" w:cs="Arial"/>
        </w:rPr>
        <w:t>na celu usunięcie niepo</w:t>
      </w:r>
      <w:r w:rsidR="00A6521A">
        <w:rPr>
          <w:rFonts w:ascii="Arial" w:eastAsia="Tahoma,Bold" w:hAnsi="Arial" w:cs="Arial"/>
        </w:rPr>
        <w:t>ż</w:t>
      </w:r>
      <w:r w:rsidR="00A6521A" w:rsidRPr="00873ABE">
        <w:rPr>
          <w:rFonts w:ascii="Arial" w:eastAsia="Tahoma,Bold" w:hAnsi="Arial" w:cs="Arial"/>
        </w:rPr>
        <w:t>ądanych składników stopów odlewniczych</w:t>
      </w:r>
      <w:r w:rsidR="00A6521A">
        <w:rPr>
          <w:rFonts w:ascii="Arial" w:eastAsia="Tahoma,Bold" w:hAnsi="Arial" w:cs="Arial"/>
        </w:rPr>
        <w:t>)</w:t>
      </w:r>
      <w:r>
        <w:rPr>
          <w:rFonts w:ascii="Arial" w:eastAsia="Tahoma,Bold" w:hAnsi="Arial" w:cs="Arial"/>
        </w:rPr>
        <w:t xml:space="preserve"> </w:t>
      </w:r>
      <w:r w:rsidRPr="00873ABE">
        <w:rPr>
          <w:rFonts w:ascii="Arial" w:eastAsia="Tahoma,Bold" w:hAnsi="Arial" w:cs="Arial"/>
        </w:rPr>
        <w:t>podawana bę</w:t>
      </w:r>
      <w:r>
        <w:rPr>
          <w:rFonts w:ascii="Arial" w:eastAsia="Tahoma,Bold" w:hAnsi="Arial" w:cs="Arial"/>
        </w:rPr>
        <w:t>dzie</w:t>
      </w:r>
      <w:r w:rsidRPr="00873ABE">
        <w:rPr>
          <w:rFonts w:ascii="Arial" w:eastAsia="Tahoma,Bold" w:hAnsi="Arial" w:cs="Arial"/>
        </w:rPr>
        <w:t xml:space="preserve"> z panelu znajdującego się w budynku chlorowni.</w:t>
      </w:r>
      <w:r w:rsidR="00DC2EFB">
        <w:rPr>
          <w:rFonts w:ascii="Arial" w:eastAsia="Tahoma,Bold" w:hAnsi="Arial" w:cs="Arial"/>
        </w:rPr>
        <w:t xml:space="preserve"> </w:t>
      </w:r>
      <w:r w:rsidRPr="00873ABE">
        <w:rPr>
          <w:rFonts w:ascii="Arial" w:eastAsia="Tahoma,Bold" w:hAnsi="Arial" w:cs="Arial"/>
        </w:rPr>
        <w:t xml:space="preserve">Zanieczyszczenia wytrącane będą w postaci </w:t>
      </w:r>
      <w:r w:rsidR="00DC2EFB" w:rsidRPr="00873ABE">
        <w:rPr>
          <w:rFonts w:ascii="Arial" w:eastAsia="Tahoma,Bold" w:hAnsi="Arial" w:cs="Arial"/>
        </w:rPr>
        <w:t>chlorków</w:t>
      </w:r>
      <w:r w:rsidRPr="00873ABE">
        <w:rPr>
          <w:rFonts w:ascii="Arial" w:eastAsia="Tahoma,Bold" w:hAnsi="Arial" w:cs="Arial"/>
        </w:rPr>
        <w:t>, a następnie</w:t>
      </w:r>
      <w:r w:rsidR="00DC2EFB">
        <w:rPr>
          <w:rFonts w:ascii="Arial" w:eastAsia="Tahoma,Bold" w:hAnsi="Arial" w:cs="Arial"/>
        </w:rPr>
        <w:t xml:space="preserve"> </w:t>
      </w:r>
      <w:r w:rsidRPr="00873ABE">
        <w:rPr>
          <w:rFonts w:ascii="Arial" w:eastAsia="Tahoma,Bold" w:hAnsi="Arial" w:cs="Arial"/>
        </w:rPr>
        <w:t xml:space="preserve">usuwane w postaci </w:t>
      </w:r>
      <w:r w:rsidR="00DC2EFB" w:rsidRPr="00873ABE">
        <w:rPr>
          <w:rFonts w:ascii="Arial" w:eastAsia="Tahoma,Bold" w:hAnsi="Arial" w:cs="Arial"/>
        </w:rPr>
        <w:t>zgarów</w:t>
      </w:r>
      <w:r w:rsidRPr="00873ABE">
        <w:rPr>
          <w:rFonts w:ascii="Arial" w:eastAsia="Tahoma,Bold" w:hAnsi="Arial" w:cs="Arial"/>
        </w:rPr>
        <w:t>. Podczas procesu rafinacji całość podanej mieszanki ulega</w:t>
      </w:r>
      <w:r w:rsidR="00DC2EFB">
        <w:rPr>
          <w:rFonts w:ascii="Arial" w:eastAsia="Tahoma,Bold" w:hAnsi="Arial" w:cs="Arial"/>
        </w:rPr>
        <w:t xml:space="preserve">ć będzie </w:t>
      </w:r>
      <w:r w:rsidRPr="00873ABE">
        <w:rPr>
          <w:rFonts w:ascii="Arial" w:eastAsia="Tahoma,Bold" w:hAnsi="Arial" w:cs="Arial"/>
        </w:rPr>
        <w:t xml:space="preserve">przereagowaniu. System zabezpieczenia </w:t>
      </w:r>
      <w:r w:rsidR="00DC2EFB" w:rsidRPr="00873ABE">
        <w:rPr>
          <w:rFonts w:ascii="Arial" w:eastAsia="Tahoma,Bold" w:hAnsi="Arial" w:cs="Arial"/>
        </w:rPr>
        <w:t>obszarów</w:t>
      </w:r>
      <w:r w:rsidRPr="00873ABE">
        <w:rPr>
          <w:rFonts w:ascii="Arial" w:eastAsia="Tahoma,Bold" w:hAnsi="Arial" w:cs="Arial"/>
        </w:rPr>
        <w:t xml:space="preserve"> magazynowania oraz pomieszczeń, w </w:t>
      </w:r>
      <w:r w:rsidR="00DC2EFB" w:rsidRPr="00873ABE">
        <w:rPr>
          <w:rFonts w:ascii="Arial" w:eastAsia="Tahoma,Bold" w:hAnsi="Arial" w:cs="Arial"/>
        </w:rPr>
        <w:t>których</w:t>
      </w:r>
      <w:r w:rsidR="00DC2EFB">
        <w:rPr>
          <w:rFonts w:ascii="Arial" w:eastAsia="Tahoma,Bold" w:hAnsi="Arial" w:cs="Arial"/>
        </w:rPr>
        <w:t xml:space="preserve"> </w:t>
      </w:r>
      <w:r w:rsidRPr="00873ABE">
        <w:rPr>
          <w:rFonts w:ascii="Arial" w:eastAsia="Tahoma,Bold" w:hAnsi="Arial" w:cs="Arial"/>
        </w:rPr>
        <w:t>znajdują się urządzenia do dozowania chloru, składa</w:t>
      </w:r>
      <w:r w:rsidR="00DC2EFB">
        <w:rPr>
          <w:rFonts w:ascii="Arial" w:eastAsia="Tahoma,Bold" w:hAnsi="Arial" w:cs="Arial"/>
        </w:rPr>
        <w:t>ł</w:t>
      </w:r>
      <w:r w:rsidRPr="00873ABE">
        <w:rPr>
          <w:rFonts w:ascii="Arial" w:eastAsia="Tahoma,Bold" w:hAnsi="Arial" w:cs="Arial"/>
        </w:rPr>
        <w:t xml:space="preserve"> się</w:t>
      </w:r>
      <w:r w:rsidR="00DC2EFB">
        <w:rPr>
          <w:rFonts w:ascii="Arial" w:eastAsia="Tahoma,Bold" w:hAnsi="Arial" w:cs="Arial"/>
        </w:rPr>
        <w:t xml:space="preserve"> będzie</w:t>
      </w:r>
      <w:r w:rsidRPr="00873ABE">
        <w:rPr>
          <w:rFonts w:ascii="Arial" w:eastAsia="Tahoma,Bold" w:hAnsi="Arial" w:cs="Arial"/>
        </w:rPr>
        <w:t xml:space="preserve"> z </w:t>
      </w:r>
      <w:r w:rsidR="00DC2EFB" w:rsidRPr="00873ABE">
        <w:rPr>
          <w:rFonts w:ascii="Arial" w:eastAsia="Tahoma,Bold" w:hAnsi="Arial" w:cs="Arial"/>
        </w:rPr>
        <w:t>układów</w:t>
      </w:r>
      <w:r w:rsidRPr="00873ABE">
        <w:rPr>
          <w:rFonts w:ascii="Arial" w:eastAsia="Tahoma,Bold" w:hAnsi="Arial" w:cs="Arial"/>
        </w:rPr>
        <w:t xml:space="preserve"> wentylacyjnych </w:t>
      </w:r>
      <w:proofErr w:type="spellStart"/>
      <w:r w:rsidRPr="00873ABE">
        <w:rPr>
          <w:rFonts w:ascii="Arial" w:eastAsia="Tahoma,Bold" w:hAnsi="Arial" w:cs="Arial"/>
        </w:rPr>
        <w:t>nawiewno</w:t>
      </w:r>
      <w:proofErr w:type="spellEnd"/>
      <w:r w:rsidR="00DC2EFB">
        <w:rPr>
          <w:rFonts w:ascii="Arial" w:eastAsia="Tahoma,Bold" w:hAnsi="Arial" w:cs="Arial"/>
        </w:rPr>
        <w:t>-</w:t>
      </w:r>
      <w:r w:rsidRPr="00873ABE">
        <w:rPr>
          <w:rFonts w:ascii="Arial" w:eastAsia="Tahoma,Bold" w:hAnsi="Arial" w:cs="Arial"/>
        </w:rPr>
        <w:t>wywiewnych,</w:t>
      </w:r>
      <w:r w:rsidR="00DC2EFB">
        <w:rPr>
          <w:rFonts w:ascii="Arial" w:eastAsia="Tahoma,Bold" w:hAnsi="Arial" w:cs="Arial"/>
        </w:rPr>
        <w:t xml:space="preserve"> </w:t>
      </w:r>
      <w:r w:rsidRPr="00873ABE">
        <w:rPr>
          <w:rFonts w:ascii="Arial" w:eastAsia="Tahoma,Bold" w:hAnsi="Arial" w:cs="Arial"/>
        </w:rPr>
        <w:t xml:space="preserve">instalacji neutralizacji chloru, </w:t>
      </w:r>
      <w:r w:rsidR="00DC2EFB" w:rsidRPr="00873ABE">
        <w:rPr>
          <w:rFonts w:ascii="Arial" w:eastAsia="Tahoma,Bold" w:hAnsi="Arial" w:cs="Arial"/>
        </w:rPr>
        <w:t>układów</w:t>
      </w:r>
      <w:r w:rsidRPr="00873ABE">
        <w:rPr>
          <w:rFonts w:ascii="Arial" w:eastAsia="Tahoma,Bold" w:hAnsi="Arial" w:cs="Arial"/>
        </w:rPr>
        <w:t xml:space="preserve"> kontrolno-pomiarowych i automatyki</w:t>
      </w:r>
      <w:r w:rsidR="00DC2EFB">
        <w:rPr>
          <w:rFonts w:ascii="Arial" w:eastAsia="Tahoma,Bold" w:hAnsi="Arial" w:cs="Arial"/>
        </w:rPr>
        <w:t xml:space="preserve">, które </w:t>
      </w:r>
      <w:r w:rsidR="00DC2EFB">
        <w:rPr>
          <w:rFonts w:ascii="Arial" w:hAnsi="Arial" w:cs="Arial"/>
        </w:rPr>
        <w:t>z</w:t>
      </w:r>
      <w:r w:rsidRPr="00873ABE">
        <w:rPr>
          <w:rFonts w:ascii="Arial" w:hAnsi="Arial" w:cs="Arial"/>
        </w:rPr>
        <w:t>apewnia</w:t>
      </w:r>
      <w:r w:rsidR="00DC2EFB">
        <w:rPr>
          <w:rFonts w:ascii="Arial" w:hAnsi="Arial" w:cs="Arial"/>
        </w:rPr>
        <w:t>ć będą</w:t>
      </w:r>
      <w:r w:rsidRPr="00873ABE">
        <w:rPr>
          <w:rFonts w:ascii="Arial" w:hAnsi="Arial" w:cs="Arial"/>
        </w:rPr>
        <w:t xml:space="preserve"> pełną kontrolę zawartoś</w:t>
      </w:r>
      <w:r w:rsidR="00DC2EFB">
        <w:rPr>
          <w:rFonts w:ascii="Arial" w:hAnsi="Arial" w:cs="Arial"/>
        </w:rPr>
        <w:t>ci</w:t>
      </w:r>
      <w:r w:rsidRPr="00873ABE">
        <w:rPr>
          <w:rFonts w:ascii="Arial" w:hAnsi="Arial" w:cs="Arial"/>
        </w:rPr>
        <w:t xml:space="preserve"> chloru w powietrzu, a w przypadku</w:t>
      </w:r>
      <w:r w:rsidR="00DC2EFB">
        <w:rPr>
          <w:rFonts w:ascii="Arial" w:eastAsia="Tahoma,Bold" w:hAnsi="Arial" w:cs="Arial"/>
        </w:rPr>
        <w:t xml:space="preserve"> </w:t>
      </w:r>
      <w:r w:rsidRPr="00873ABE">
        <w:rPr>
          <w:rFonts w:ascii="Arial" w:hAnsi="Arial" w:cs="Arial"/>
        </w:rPr>
        <w:t>niekontrolowanego wycieku jego automatyczną neutralizację. Urządzenie</w:t>
      </w:r>
      <w:r w:rsidR="00602C14">
        <w:rPr>
          <w:rFonts w:ascii="Arial" w:hAnsi="Arial" w:cs="Arial"/>
        </w:rPr>
        <w:t xml:space="preserve"> rozpoczynać będzie </w:t>
      </w:r>
      <w:r w:rsidRPr="00873ABE">
        <w:rPr>
          <w:rFonts w:ascii="Arial" w:hAnsi="Arial" w:cs="Arial"/>
        </w:rPr>
        <w:t>proces</w:t>
      </w:r>
      <w:r w:rsidR="00602C14">
        <w:rPr>
          <w:rFonts w:ascii="Arial" w:eastAsia="Tahoma,Bold" w:hAnsi="Arial" w:cs="Arial"/>
        </w:rPr>
        <w:t xml:space="preserve"> </w:t>
      </w:r>
      <w:r w:rsidRPr="00873ABE">
        <w:rPr>
          <w:rFonts w:ascii="Arial" w:hAnsi="Arial" w:cs="Arial"/>
        </w:rPr>
        <w:t>neutralizacji z chwilą wykrycia przez sondę pomiarową obecności chloru w powietrzu. Pompa</w:t>
      </w:r>
      <w:r w:rsidR="00602C14">
        <w:rPr>
          <w:rFonts w:ascii="Arial" w:eastAsia="Tahoma,Bold" w:hAnsi="Arial" w:cs="Arial"/>
        </w:rPr>
        <w:t xml:space="preserve"> </w:t>
      </w:r>
      <w:r w:rsidRPr="00873ABE">
        <w:rPr>
          <w:rFonts w:ascii="Arial" w:hAnsi="Arial" w:cs="Arial"/>
        </w:rPr>
        <w:t>pracująca w systemie zamkniętym tłoczy</w:t>
      </w:r>
      <w:r w:rsidR="00602C14">
        <w:rPr>
          <w:rFonts w:ascii="Arial" w:hAnsi="Arial" w:cs="Arial"/>
        </w:rPr>
        <w:t>ć będzie</w:t>
      </w:r>
      <w:r w:rsidRPr="00873ABE">
        <w:rPr>
          <w:rFonts w:ascii="Arial" w:hAnsi="Arial" w:cs="Arial"/>
        </w:rPr>
        <w:t xml:space="preserve"> </w:t>
      </w:r>
      <w:r w:rsidR="00602C14" w:rsidRPr="00873ABE">
        <w:rPr>
          <w:rFonts w:ascii="Arial" w:hAnsi="Arial" w:cs="Arial"/>
        </w:rPr>
        <w:t>roztwór</w:t>
      </w:r>
      <w:r w:rsidRPr="00873ABE">
        <w:rPr>
          <w:rFonts w:ascii="Arial" w:hAnsi="Arial" w:cs="Arial"/>
        </w:rPr>
        <w:t xml:space="preserve"> neutralizujący przez in</w:t>
      </w:r>
      <w:r w:rsidR="00602C14">
        <w:rPr>
          <w:rFonts w:ascii="Arial" w:hAnsi="Arial" w:cs="Arial"/>
        </w:rPr>
        <w:t>ż</w:t>
      </w:r>
      <w:r w:rsidRPr="00873ABE">
        <w:rPr>
          <w:rFonts w:ascii="Arial" w:hAnsi="Arial" w:cs="Arial"/>
        </w:rPr>
        <w:t xml:space="preserve">ektor, </w:t>
      </w:r>
      <w:r w:rsidR="00602C14" w:rsidRPr="00873ABE">
        <w:rPr>
          <w:rFonts w:ascii="Arial" w:hAnsi="Arial" w:cs="Arial"/>
        </w:rPr>
        <w:t>który</w:t>
      </w:r>
      <w:r w:rsidRPr="00873ABE">
        <w:rPr>
          <w:rFonts w:ascii="Arial" w:hAnsi="Arial" w:cs="Arial"/>
        </w:rPr>
        <w:t xml:space="preserve"> zasysa</w:t>
      </w:r>
      <w:r w:rsidR="00602C14">
        <w:rPr>
          <w:rFonts w:ascii="Arial" w:hAnsi="Arial" w:cs="Arial"/>
        </w:rPr>
        <w:t>ł będzie</w:t>
      </w:r>
      <w:r w:rsidRPr="00873ABE">
        <w:rPr>
          <w:rFonts w:ascii="Arial" w:hAnsi="Arial" w:cs="Arial"/>
        </w:rPr>
        <w:t xml:space="preserve"> chlor</w:t>
      </w:r>
      <w:r w:rsidR="00602C14">
        <w:rPr>
          <w:rFonts w:ascii="Arial" w:eastAsia="Tahoma,Bold" w:hAnsi="Arial" w:cs="Arial"/>
        </w:rPr>
        <w:t xml:space="preserve"> </w:t>
      </w:r>
      <w:r w:rsidRPr="00873ABE">
        <w:rPr>
          <w:rFonts w:ascii="Arial" w:hAnsi="Arial" w:cs="Arial"/>
        </w:rPr>
        <w:t>ze ska</w:t>
      </w:r>
      <w:r w:rsidR="00602C14">
        <w:rPr>
          <w:rFonts w:ascii="Arial" w:hAnsi="Arial" w:cs="Arial"/>
        </w:rPr>
        <w:t>żonego obszaru i kierował</w:t>
      </w:r>
      <w:r w:rsidRPr="00873ABE">
        <w:rPr>
          <w:rFonts w:ascii="Arial" w:hAnsi="Arial" w:cs="Arial"/>
        </w:rPr>
        <w:t xml:space="preserve"> go</w:t>
      </w:r>
      <w:r w:rsidR="00602C14">
        <w:rPr>
          <w:rFonts w:ascii="Arial" w:hAnsi="Arial" w:cs="Arial"/>
        </w:rPr>
        <w:t xml:space="preserve"> będzie</w:t>
      </w:r>
      <w:r w:rsidRPr="00873ABE">
        <w:rPr>
          <w:rFonts w:ascii="Arial" w:hAnsi="Arial" w:cs="Arial"/>
        </w:rPr>
        <w:t xml:space="preserve"> do zbiornika z roztworem neutralizującym (tiosiarczan sodu).</w:t>
      </w:r>
    </w:p>
    <w:p w14:paraId="0DD6451D" w14:textId="77777777" w:rsidR="00873ABE" w:rsidRPr="00C26398" w:rsidRDefault="00873ABE" w:rsidP="00873ABE">
      <w:pPr>
        <w:autoSpaceDE w:val="0"/>
        <w:autoSpaceDN w:val="0"/>
        <w:adjustRightInd w:val="0"/>
        <w:jc w:val="both"/>
        <w:rPr>
          <w:rFonts w:ascii="Arial" w:eastAsia="Tahoma,Bold" w:hAnsi="Arial" w:cs="Arial"/>
        </w:rPr>
      </w:pPr>
      <w:r w:rsidRPr="00873ABE">
        <w:rPr>
          <w:rFonts w:ascii="Arial" w:hAnsi="Arial" w:cs="Arial"/>
        </w:rPr>
        <w:lastRenderedPageBreak/>
        <w:t xml:space="preserve">Po procesie topienia pobierana będzie </w:t>
      </w:r>
      <w:r w:rsidR="00602C14" w:rsidRPr="00873ABE">
        <w:rPr>
          <w:rFonts w:ascii="Arial" w:hAnsi="Arial" w:cs="Arial"/>
        </w:rPr>
        <w:t>próba</w:t>
      </w:r>
      <w:r w:rsidR="00602C14">
        <w:rPr>
          <w:rFonts w:ascii="Arial" w:hAnsi="Arial" w:cs="Arial"/>
        </w:rPr>
        <w:t xml:space="preserve"> do analizy</w:t>
      </w:r>
      <w:r w:rsidRPr="00873ABE">
        <w:rPr>
          <w:rFonts w:ascii="Arial" w:hAnsi="Arial" w:cs="Arial"/>
        </w:rPr>
        <w:t>. W zale</w:t>
      </w:r>
      <w:r w:rsidR="00602C14">
        <w:rPr>
          <w:rFonts w:ascii="Arial" w:hAnsi="Arial" w:cs="Arial"/>
        </w:rPr>
        <w:t>ż</w:t>
      </w:r>
      <w:r w:rsidRPr="00873ABE">
        <w:rPr>
          <w:rFonts w:ascii="Arial" w:hAnsi="Arial" w:cs="Arial"/>
        </w:rPr>
        <w:t>ności od jej wyniku, w razie</w:t>
      </w:r>
      <w:r w:rsidR="00602C14">
        <w:rPr>
          <w:rFonts w:ascii="Arial" w:hAnsi="Arial" w:cs="Arial"/>
        </w:rPr>
        <w:t xml:space="preserve"> potrzeby </w:t>
      </w:r>
      <w:r w:rsidRPr="00873ABE">
        <w:rPr>
          <w:rFonts w:ascii="Arial" w:hAnsi="Arial" w:cs="Arial"/>
        </w:rPr>
        <w:t>skład chemiczny stopu</w:t>
      </w:r>
      <w:r w:rsidR="00602C14">
        <w:rPr>
          <w:rFonts w:ascii="Arial" w:hAnsi="Arial" w:cs="Arial"/>
        </w:rPr>
        <w:t xml:space="preserve"> będzie uzupełniany (dodawane będą odpowiednie</w:t>
      </w:r>
      <w:r w:rsidRPr="00873ABE">
        <w:rPr>
          <w:rFonts w:ascii="Arial" w:hAnsi="Arial" w:cs="Arial"/>
        </w:rPr>
        <w:t xml:space="preserve"> </w:t>
      </w:r>
      <w:r w:rsidR="00602C14">
        <w:rPr>
          <w:rFonts w:ascii="Arial" w:hAnsi="Arial" w:cs="Arial"/>
        </w:rPr>
        <w:t>składniki stopowe</w:t>
      </w:r>
      <w:r w:rsidRPr="00873ABE">
        <w:rPr>
          <w:rFonts w:ascii="Arial" w:hAnsi="Arial" w:cs="Arial"/>
        </w:rPr>
        <w:t>).</w:t>
      </w:r>
    </w:p>
    <w:p w14:paraId="70261D88" w14:textId="77777777" w:rsidR="00873ABE" w:rsidRPr="00873ABE" w:rsidRDefault="00873ABE" w:rsidP="00873ABE">
      <w:pPr>
        <w:autoSpaceDE w:val="0"/>
        <w:autoSpaceDN w:val="0"/>
        <w:adjustRightInd w:val="0"/>
        <w:jc w:val="both"/>
        <w:rPr>
          <w:rFonts w:ascii="Arial" w:hAnsi="Arial" w:cs="Arial"/>
        </w:rPr>
      </w:pPr>
      <w:r w:rsidRPr="00873ABE">
        <w:rPr>
          <w:rFonts w:ascii="Arial" w:hAnsi="Arial" w:cs="Arial"/>
        </w:rPr>
        <w:t>Gotowy ciekł</w:t>
      </w:r>
      <w:r w:rsidR="00602C14">
        <w:rPr>
          <w:rFonts w:ascii="Arial" w:hAnsi="Arial" w:cs="Arial"/>
        </w:rPr>
        <w:t>y metal przelewany bę</w:t>
      </w:r>
      <w:r w:rsidRPr="00873ABE">
        <w:rPr>
          <w:rFonts w:ascii="Arial" w:hAnsi="Arial" w:cs="Arial"/>
        </w:rPr>
        <w:t xml:space="preserve">dzie do pieca </w:t>
      </w:r>
      <w:proofErr w:type="spellStart"/>
      <w:r w:rsidRPr="00873ABE">
        <w:rPr>
          <w:rFonts w:ascii="Arial" w:hAnsi="Arial" w:cs="Arial"/>
        </w:rPr>
        <w:t>odstojowego</w:t>
      </w:r>
      <w:proofErr w:type="spellEnd"/>
      <w:r w:rsidRPr="00873ABE">
        <w:rPr>
          <w:rFonts w:ascii="Arial" w:hAnsi="Arial" w:cs="Arial"/>
        </w:rPr>
        <w:t>, a następnie mo</w:t>
      </w:r>
      <w:r w:rsidR="00602C14">
        <w:rPr>
          <w:rFonts w:ascii="Arial" w:hAnsi="Arial" w:cs="Arial"/>
        </w:rPr>
        <w:t>ż</w:t>
      </w:r>
      <w:r w:rsidRPr="00873ABE">
        <w:rPr>
          <w:rFonts w:ascii="Arial" w:hAnsi="Arial" w:cs="Arial"/>
        </w:rPr>
        <w:t>e być przelewany</w:t>
      </w:r>
      <w:r w:rsidR="00602C14">
        <w:rPr>
          <w:rFonts w:ascii="Arial" w:hAnsi="Arial" w:cs="Arial"/>
        </w:rPr>
        <w:t xml:space="preserve"> </w:t>
      </w:r>
      <w:r w:rsidRPr="00873ABE">
        <w:rPr>
          <w:rFonts w:ascii="Arial" w:hAnsi="Arial" w:cs="Arial"/>
        </w:rPr>
        <w:t xml:space="preserve">do kadzi odlewniczej lub </w:t>
      </w:r>
      <w:r w:rsidRPr="00873ABE">
        <w:rPr>
          <w:rFonts w:ascii="Arial" w:eastAsia="Tahoma,Bold" w:hAnsi="Arial" w:cs="Arial"/>
          <w:bCs/>
        </w:rPr>
        <w:t xml:space="preserve">odlewany </w:t>
      </w:r>
      <w:r w:rsidRPr="00873ABE">
        <w:rPr>
          <w:rFonts w:ascii="Arial" w:hAnsi="Arial" w:cs="Arial"/>
        </w:rPr>
        <w:t>na maszynie odlewniczej w formach gąsek.</w:t>
      </w:r>
    </w:p>
    <w:p w14:paraId="0147ECDC" w14:textId="6049FBA3" w:rsidR="00873ABE" w:rsidRPr="00873ABE" w:rsidRDefault="00873ABE" w:rsidP="00873ABE">
      <w:pPr>
        <w:autoSpaceDE w:val="0"/>
        <w:autoSpaceDN w:val="0"/>
        <w:adjustRightInd w:val="0"/>
        <w:jc w:val="both"/>
        <w:rPr>
          <w:rFonts w:ascii="Arial" w:hAnsi="Arial" w:cs="Arial"/>
        </w:rPr>
      </w:pPr>
      <w:r w:rsidRPr="00873ABE">
        <w:rPr>
          <w:rFonts w:ascii="Arial" w:hAnsi="Arial" w:cs="Arial"/>
        </w:rPr>
        <w:t>Przenośnikiem taśmowym gąsk</w:t>
      </w:r>
      <w:r w:rsidR="00602C14">
        <w:rPr>
          <w:rFonts w:ascii="Arial" w:hAnsi="Arial" w:cs="Arial"/>
        </w:rPr>
        <w:t>i transportowane będą</w:t>
      </w:r>
      <w:r w:rsidRPr="00873ABE">
        <w:rPr>
          <w:rFonts w:ascii="Arial" w:hAnsi="Arial" w:cs="Arial"/>
        </w:rPr>
        <w:t xml:space="preserve"> do komory </w:t>
      </w:r>
      <w:r w:rsidRPr="00873ABE">
        <w:rPr>
          <w:rFonts w:ascii="Arial" w:eastAsia="Tahoma,Bold" w:hAnsi="Arial" w:cs="Arial"/>
          <w:bCs/>
        </w:rPr>
        <w:t xml:space="preserve">chłodzenia </w:t>
      </w:r>
      <w:r w:rsidRPr="00873ABE">
        <w:rPr>
          <w:rFonts w:ascii="Arial" w:hAnsi="Arial" w:cs="Arial"/>
        </w:rPr>
        <w:t>gdzie schł</w:t>
      </w:r>
      <w:r w:rsidR="00602C14">
        <w:rPr>
          <w:rFonts w:ascii="Arial" w:hAnsi="Arial" w:cs="Arial"/>
        </w:rPr>
        <w:t>adzane będą</w:t>
      </w:r>
      <w:r w:rsidRPr="00873ABE">
        <w:rPr>
          <w:rFonts w:ascii="Arial" w:hAnsi="Arial" w:cs="Arial"/>
        </w:rPr>
        <w:t xml:space="preserve"> z</w:t>
      </w:r>
      <w:r w:rsidR="00602C14">
        <w:rPr>
          <w:rFonts w:ascii="Arial" w:hAnsi="Arial" w:cs="Arial"/>
        </w:rPr>
        <w:t xml:space="preserve"> </w:t>
      </w:r>
      <w:r w:rsidRPr="00873ABE">
        <w:rPr>
          <w:rFonts w:ascii="Arial" w:hAnsi="Arial" w:cs="Arial"/>
        </w:rPr>
        <w:t>temp.</w:t>
      </w:r>
      <w:r w:rsidR="00C26398">
        <w:rPr>
          <w:rFonts w:ascii="Arial" w:hAnsi="Arial" w:cs="Arial"/>
        </w:rPr>
        <w:t xml:space="preserve"> 45</w:t>
      </w:r>
      <w:r w:rsidRPr="00873ABE">
        <w:rPr>
          <w:rFonts w:ascii="Arial" w:hAnsi="Arial" w:cs="Arial"/>
        </w:rPr>
        <w:t>0</w:t>
      </w:r>
      <w:r w:rsidR="00602C14" w:rsidRPr="00DB1F1A">
        <w:rPr>
          <w:rFonts w:ascii="Arial" w:hAnsi="Arial" w:cs="Arial"/>
          <w:color w:val="000000"/>
        </w:rPr>
        <w:t>ºC</w:t>
      </w:r>
      <w:r w:rsidR="00C26398">
        <w:rPr>
          <w:rFonts w:ascii="Arial" w:hAnsi="Arial" w:cs="Arial"/>
        </w:rPr>
        <w:t xml:space="preserve"> do 5</w:t>
      </w:r>
      <w:r w:rsidRPr="00873ABE">
        <w:rPr>
          <w:rFonts w:ascii="Arial" w:hAnsi="Arial" w:cs="Arial"/>
        </w:rPr>
        <w:t>0</w:t>
      </w:r>
      <w:r w:rsidR="00602C14" w:rsidRPr="00DB1F1A">
        <w:rPr>
          <w:rFonts w:ascii="Arial" w:hAnsi="Arial" w:cs="Arial"/>
          <w:color w:val="000000"/>
        </w:rPr>
        <w:t>ºC</w:t>
      </w:r>
      <w:r w:rsidR="00602C14" w:rsidRPr="00873ABE">
        <w:rPr>
          <w:rFonts w:ascii="Arial" w:hAnsi="Arial" w:cs="Arial"/>
        </w:rPr>
        <w:t xml:space="preserve"> </w:t>
      </w:r>
      <w:r w:rsidRPr="00873ABE">
        <w:rPr>
          <w:rFonts w:ascii="Arial" w:hAnsi="Arial" w:cs="Arial"/>
        </w:rPr>
        <w:t>przy pomocy intensywnego natrysku wody, po czym nastę</w:t>
      </w:r>
      <w:r w:rsidR="00602C14">
        <w:rPr>
          <w:rFonts w:ascii="Arial" w:hAnsi="Arial" w:cs="Arial"/>
        </w:rPr>
        <w:t>pować będzie</w:t>
      </w:r>
      <w:r w:rsidRPr="00873ABE">
        <w:rPr>
          <w:rFonts w:ascii="Arial" w:hAnsi="Arial" w:cs="Arial"/>
        </w:rPr>
        <w:t xml:space="preserve"> suszenie</w:t>
      </w:r>
      <w:r w:rsidR="00602C14">
        <w:rPr>
          <w:rFonts w:ascii="Arial" w:hAnsi="Arial" w:cs="Arial"/>
        </w:rPr>
        <w:t xml:space="preserve"> </w:t>
      </w:r>
      <w:r w:rsidRPr="00873ABE">
        <w:rPr>
          <w:rFonts w:ascii="Arial" w:hAnsi="Arial" w:cs="Arial"/>
        </w:rPr>
        <w:t xml:space="preserve">strumieniem powietrza. Chłodzenie </w:t>
      </w:r>
      <w:r w:rsidR="00602C14" w:rsidRPr="00873ABE">
        <w:rPr>
          <w:rFonts w:ascii="Arial" w:hAnsi="Arial" w:cs="Arial"/>
        </w:rPr>
        <w:t>stopów</w:t>
      </w:r>
      <w:r w:rsidRPr="00873ABE">
        <w:rPr>
          <w:rFonts w:ascii="Arial" w:hAnsi="Arial" w:cs="Arial"/>
        </w:rPr>
        <w:t xml:space="preserve"> w komorze chł</w:t>
      </w:r>
      <w:r w:rsidR="00602C14">
        <w:rPr>
          <w:rFonts w:ascii="Arial" w:hAnsi="Arial" w:cs="Arial"/>
        </w:rPr>
        <w:t>odniczej realizowane będzie</w:t>
      </w:r>
      <w:r w:rsidRPr="00873ABE">
        <w:rPr>
          <w:rFonts w:ascii="Arial" w:hAnsi="Arial" w:cs="Arial"/>
        </w:rPr>
        <w:t xml:space="preserve"> w</w:t>
      </w:r>
      <w:r w:rsidR="00602C14">
        <w:rPr>
          <w:rFonts w:ascii="Arial" w:hAnsi="Arial" w:cs="Arial"/>
        </w:rPr>
        <w:t xml:space="preserve"> </w:t>
      </w:r>
      <w:r w:rsidRPr="00873ABE">
        <w:rPr>
          <w:rFonts w:ascii="Arial" w:hAnsi="Arial" w:cs="Arial"/>
        </w:rPr>
        <w:t>systemie obiegu zamkniętego przepływu zimnej wody chłodniczej dostarczanej z własnej</w:t>
      </w:r>
      <w:r w:rsidR="00602C14">
        <w:rPr>
          <w:rFonts w:ascii="Arial" w:hAnsi="Arial" w:cs="Arial"/>
        </w:rPr>
        <w:t xml:space="preserve"> </w:t>
      </w:r>
      <w:r w:rsidRPr="00873ABE">
        <w:rPr>
          <w:rFonts w:ascii="Arial" w:hAnsi="Arial" w:cs="Arial"/>
        </w:rPr>
        <w:t>centralnej chłodni wody obiegowej.</w:t>
      </w:r>
    </w:p>
    <w:p w14:paraId="722835F2" w14:textId="114798D3" w:rsidR="00FE6E85" w:rsidRDefault="00873ABE" w:rsidP="007B46D5">
      <w:pPr>
        <w:autoSpaceDE w:val="0"/>
        <w:autoSpaceDN w:val="0"/>
        <w:adjustRightInd w:val="0"/>
        <w:spacing w:after="240"/>
        <w:jc w:val="both"/>
        <w:rPr>
          <w:rFonts w:ascii="Arial" w:hAnsi="Arial" w:cs="Arial"/>
        </w:rPr>
      </w:pPr>
      <w:r w:rsidRPr="00873ABE">
        <w:rPr>
          <w:rFonts w:ascii="Arial" w:hAnsi="Arial" w:cs="Arial"/>
        </w:rPr>
        <w:t>W końcowym etapie nastę</w:t>
      </w:r>
      <w:r w:rsidR="00602C14">
        <w:rPr>
          <w:rFonts w:ascii="Arial" w:hAnsi="Arial" w:cs="Arial"/>
        </w:rPr>
        <w:t>pować będzie</w:t>
      </w:r>
      <w:r w:rsidRPr="00873ABE">
        <w:rPr>
          <w:rFonts w:ascii="Arial" w:hAnsi="Arial" w:cs="Arial"/>
        </w:rPr>
        <w:t xml:space="preserve"> </w:t>
      </w:r>
      <w:r w:rsidRPr="00873ABE">
        <w:rPr>
          <w:rFonts w:ascii="Arial" w:eastAsia="Tahoma,Bold" w:hAnsi="Arial" w:cs="Arial"/>
          <w:bCs/>
        </w:rPr>
        <w:t>cechowanie gąsek i kontrola</w:t>
      </w:r>
      <w:r w:rsidR="00602C14">
        <w:rPr>
          <w:rFonts w:ascii="Arial" w:eastAsia="Tahoma,Bold" w:hAnsi="Arial" w:cs="Arial"/>
          <w:bCs/>
        </w:rPr>
        <w:t xml:space="preserve"> ich</w:t>
      </w:r>
      <w:r w:rsidRPr="00873ABE">
        <w:rPr>
          <w:rFonts w:ascii="Arial" w:eastAsia="Tahoma,Bold" w:hAnsi="Arial" w:cs="Arial"/>
          <w:bCs/>
        </w:rPr>
        <w:t xml:space="preserve"> </w:t>
      </w:r>
      <w:r w:rsidRPr="00873ABE">
        <w:rPr>
          <w:rFonts w:ascii="Arial" w:hAnsi="Arial" w:cs="Arial"/>
        </w:rPr>
        <w:t>wysokoś</w:t>
      </w:r>
      <w:r w:rsidR="00602C14">
        <w:rPr>
          <w:rFonts w:ascii="Arial" w:hAnsi="Arial" w:cs="Arial"/>
        </w:rPr>
        <w:t>ci,</w:t>
      </w:r>
      <w:r w:rsidRPr="00873ABE">
        <w:rPr>
          <w:rFonts w:ascii="Arial" w:hAnsi="Arial" w:cs="Arial"/>
        </w:rPr>
        <w:t xml:space="preserve"> niezgodne z</w:t>
      </w:r>
      <w:r w:rsidR="00602C14">
        <w:rPr>
          <w:rFonts w:ascii="Arial" w:hAnsi="Arial" w:cs="Arial"/>
        </w:rPr>
        <w:t xml:space="preserve"> wymiarami transportowane będ</w:t>
      </w:r>
      <w:r w:rsidRPr="00873ABE">
        <w:rPr>
          <w:rFonts w:ascii="Arial" w:hAnsi="Arial" w:cs="Arial"/>
        </w:rPr>
        <w:t>ą przenoś</w:t>
      </w:r>
      <w:r w:rsidR="00602C14">
        <w:rPr>
          <w:rFonts w:ascii="Arial" w:hAnsi="Arial" w:cs="Arial"/>
        </w:rPr>
        <w:t>nikiem do pojemnika na tego</w:t>
      </w:r>
      <w:r w:rsidRPr="00873ABE">
        <w:rPr>
          <w:rFonts w:ascii="Arial" w:hAnsi="Arial" w:cs="Arial"/>
        </w:rPr>
        <w:t xml:space="preserve"> typu wyroby. Z kolei</w:t>
      </w:r>
      <w:r w:rsidR="00602C14">
        <w:rPr>
          <w:rFonts w:ascii="Arial" w:hAnsi="Arial" w:cs="Arial"/>
        </w:rPr>
        <w:t xml:space="preserve"> </w:t>
      </w:r>
      <w:r w:rsidRPr="00873ABE">
        <w:rPr>
          <w:rFonts w:ascii="Arial" w:hAnsi="Arial" w:cs="Arial"/>
        </w:rPr>
        <w:t>prawidłowo uzyskane gą</w:t>
      </w:r>
      <w:r w:rsidR="00602C14">
        <w:rPr>
          <w:rFonts w:ascii="Arial" w:hAnsi="Arial" w:cs="Arial"/>
        </w:rPr>
        <w:t>ski po sztaplowaniu, transportowane będ</w:t>
      </w:r>
      <w:r w:rsidRPr="00873ABE">
        <w:rPr>
          <w:rFonts w:ascii="Arial" w:hAnsi="Arial" w:cs="Arial"/>
        </w:rPr>
        <w:t>ą do stacji wa</w:t>
      </w:r>
      <w:r w:rsidR="00602C14">
        <w:rPr>
          <w:rFonts w:ascii="Arial" w:hAnsi="Arial" w:cs="Arial"/>
        </w:rPr>
        <w:t>ż</w:t>
      </w:r>
      <w:r w:rsidRPr="00873ABE">
        <w:rPr>
          <w:rFonts w:ascii="Arial" w:hAnsi="Arial" w:cs="Arial"/>
        </w:rPr>
        <w:t>enia i</w:t>
      </w:r>
      <w:r w:rsidR="00602C14">
        <w:rPr>
          <w:rFonts w:ascii="Arial" w:hAnsi="Arial" w:cs="Arial"/>
        </w:rPr>
        <w:t xml:space="preserve"> </w:t>
      </w:r>
      <w:r w:rsidRPr="00873ABE">
        <w:rPr>
          <w:rFonts w:ascii="Arial" w:hAnsi="Arial" w:cs="Arial"/>
        </w:rPr>
        <w:t>taś</w:t>
      </w:r>
      <w:r w:rsidR="00602C14">
        <w:rPr>
          <w:rFonts w:ascii="Arial" w:hAnsi="Arial" w:cs="Arial"/>
        </w:rPr>
        <w:t>mowania,</w:t>
      </w:r>
      <w:r w:rsidRPr="00873ABE">
        <w:rPr>
          <w:rFonts w:ascii="Arial" w:hAnsi="Arial" w:cs="Arial"/>
        </w:rPr>
        <w:t xml:space="preserve"> ską</w:t>
      </w:r>
      <w:r w:rsidR="00602C14">
        <w:rPr>
          <w:rFonts w:ascii="Arial" w:hAnsi="Arial" w:cs="Arial"/>
        </w:rPr>
        <w:t>d po</w:t>
      </w:r>
      <w:r w:rsidRPr="00873ABE">
        <w:rPr>
          <w:rFonts w:ascii="Arial" w:hAnsi="Arial" w:cs="Arial"/>
        </w:rPr>
        <w:t xml:space="preserve"> opisaniu </w:t>
      </w:r>
      <w:r w:rsidR="00602C14" w:rsidRPr="00873ABE">
        <w:rPr>
          <w:rFonts w:ascii="Arial" w:hAnsi="Arial" w:cs="Arial"/>
        </w:rPr>
        <w:t>wyrób</w:t>
      </w:r>
      <w:r w:rsidRPr="00873ABE">
        <w:rPr>
          <w:rFonts w:ascii="Arial" w:hAnsi="Arial" w:cs="Arial"/>
        </w:rPr>
        <w:t xml:space="preserve"> końcowy trafia</w:t>
      </w:r>
      <w:r w:rsidR="00602C14">
        <w:rPr>
          <w:rFonts w:ascii="Arial" w:hAnsi="Arial" w:cs="Arial"/>
        </w:rPr>
        <w:t>ł będzie</w:t>
      </w:r>
      <w:r w:rsidRPr="00873ABE">
        <w:rPr>
          <w:rFonts w:ascii="Arial" w:hAnsi="Arial" w:cs="Arial"/>
        </w:rPr>
        <w:t xml:space="preserve"> do </w:t>
      </w:r>
      <w:r w:rsidRPr="00873ABE">
        <w:rPr>
          <w:rFonts w:ascii="Arial" w:eastAsia="Tahoma,Bold" w:hAnsi="Arial" w:cs="Arial"/>
          <w:bCs/>
        </w:rPr>
        <w:t xml:space="preserve">magazynu </w:t>
      </w:r>
      <w:r w:rsidR="00602C14" w:rsidRPr="00873ABE">
        <w:rPr>
          <w:rFonts w:ascii="Arial" w:eastAsia="Tahoma,Bold" w:hAnsi="Arial" w:cs="Arial"/>
          <w:bCs/>
        </w:rPr>
        <w:t>wyrobów</w:t>
      </w:r>
      <w:r w:rsidR="00602C14">
        <w:rPr>
          <w:rFonts w:ascii="Arial" w:hAnsi="Arial" w:cs="Arial"/>
        </w:rPr>
        <w:t xml:space="preserve"> </w:t>
      </w:r>
      <w:r w:rsidRPr="00873ABE">
        <w:rPr>
          <w:rFonts w:ascii="Arial" w:eastAsia="Tahoma,Bold" w:hAnsi="Arial" w:cs="Arial"/>
          <w:bCs/>
        </w:rPr>
        <w:t>gotowych</w:t>
      </w:r>
      <w:r w:rsidRPr="00873ABE">
        <w:rPr>
          <w:rFonts w:ascii="Arial" w:hAnsi="Arial" w:cs="Arial"/>
        </w:rPr>
        <w:t>.</w:t>
      </w:r>
      <w:r w:rsidR="00FE6E85">
        <w:rPr>
          <w:rFonts w:ascii="Arial" w:hAnsi="Arial" w:cs="Arial"/>
        </w:rPr>
        <w:t>”</w:t>
      </w:r>
    </w:p>
    <w:p w14:paraId="28CCF58B" w14:textId="1055E5D3" w:rsidR="0045328E" w:rsidRPr="009F7527" w:rsidRDefault="00FE6E85" w:rsidP="007B46D5">
      <w:pPr>
        <w:autoSpaceDE w:val="0"/>
        <w:autoSpaceDN w:val="0"/>
        <w:adjustRightInd w:val="0"/>
        <w:spacing w:after="240"/>
        <w:jc w:val="both"/>
        <w:rPr>
          <w:rFonts w:ascii="Arial" w:eastAsia="Tahoma,Bold" w:hAnsi="Arial" w:cs="Arial"/>
        </w:rPr>
      </w:pPr>
      <w:r>
        <w:rPr>
          <w:rFonts w:ascii="Arial" w:eastAsia="Tahoma,Bold" w:hAnsi="Arial" w:cs="Arial"/>
        </w:rPr>
        <w:t>wprowadza się zapis:</w:t>
      </w:r>
    </w:p>
    <w:p w14:paraId="59F4AF42" w14:textId="77777777" w:rsidR="0045328E" w:rsidRPr="0045328E" w:rsidRDefault="0045328E" w:rsidP="0045328E">
      <w:pPr>
        <w:autoSpaceDE w:val="0"/>
        <w:autoSpaceDN w:val="0"/>
        <w:adjustRightInd w:val="0"/>
        <w:jc w:val="both"/>
        <w:rPr>
          <w:rFonts w:ascii="Arial" w:hAnsi="Arial" w:cs="Arial"/>
        </w:rPr>
      </w:pPr>
      <w:r>
        <w:rPr>
          <w:rFonts w:ascii="Arial" w:hAnsi="Arial" w:cs="Arial"/>
        </w:rPr>
        <w:t xml:space="preserve">„Linia do zapraw na bazie soli: </w:t>
      </w:r>
    </w:p>
    <w:p w14:paraId="1AF4680C" w14:textId="0B5717F6" w:rsidR="0045328E" w:rsidRPr="0045328E" w:rsidRDefault="0045328E" w:rsidP="0045328E">
      <w:pPr>
        <w:autoSpaceDE w:val="0"/>
        <w:autoSpaceDN w:val="0"/>
        <w:adjustRightInd w:val="0"/>
        <w:jc w:val="both"/>
        <w:rPr>
          <w:rFonts w:ascii="Arial" w:hAnsi="Arial" w:cs="Arial"/>
        </w:rPr>
      </w:pPr>
      <w:r w:rsidRPr="0045328E">
        <w:rPr>
          <w:rFonts w:ascii="Arial" w:hAnsi="Arial" w:cs="Arial"/>
        </w:rPr>
        <w:t>Proces produkcji zakłada topienie gąsek aluminium i złomów czystego aluminium w piecu</w:t>
      </w:r>
      <w:r>
        <w:rPr>
          <w:rFonts w:ascii="Arial" w:hAnsi="Arial" w:cs="Arial"/>
        </w:rPr>
        <w:t xml:space="preserve"> </w:t>
      </w:r>
      <w:r w:rsidRPr="0045328E">
        <w:rPr>
          <w:rFonts w:ascii="Arial" w:hAnsi="Arial" w:cs="Arial"/>
        </w:rPr>
        <w:t>gazowym 20</w:t>
      </w:r>
      <w:r>
        <w:rPr>
          <w:rFonts w:ascii="Arial" w:hAnsi="Arial" w:cs="Arial"/>
        </w:rPr>
        <w:t xml:space="preserve"> </w:t>
      </w:r>
      <w:r w:rsidRPr="0045328E">
        <w:rPr>
          <w:rFonts w:ascii="Arial" w:hAnsi="Arial" w:cs="Arial"/>
        </w:rPr>
        <w:t>Mg. Ciekły metal transportowany będzie za pomocą kadzi przy użyciu suwnicy do</w:t>
      </w:r>
      <w:r>
        <w:rPr>
          <w:rFonts w:ascii="Arial" w:hAnsi="Arial" w:cs="Arial"/>
        </w:rPr>
        <w:t xml:space="preserve"> </w:t>
      </w:r>
      <w:r w:rsidRPr="0045328E">
        <w:rPr>
          <w:rFonts w:ascii="Arial" w:hAnsi="Arial" w:cs="Arial"/>
        </w:rPr>
        <w:t>jednego</w:t>
      </w:r>
      <w:r>
        <w:rPr>
          <w:rFonts w:ascii="Arial" w:hAnsi="Arial" w:cs="Arial"/>
        </w:rPr>
        <w:t xml:space="preserve"> z pieców reakcyjnych</w:t>
      </w:r>
      <w:r w:rsidRPr="0045328E">
        <w:rPr>
          <w:rFonts w:ascii="Arial" w:hAnsi="Arial" w:cs="Arial"/>
        </w:rPr>
        <w:t xml:space="preserve"> 3</w:t>
      </w:r>
      <w:r>
        <w:rPr>
          <w:rFonts w:ascii="Arial" w:hAnsi="Arial" w:cs="Arial"/>
        </w:rPr>
        <w:t xml:space="preserve"> </w:t>
      </w:r>
      <w:r w:rsidRPr="0045328E">
        <w:rPr>
          <w:rFonts w:ascii="Arial" w:hAnsi="Arial" w:cs="Arial"/>
        </w:rPr>
        <w:t>Mg. Do pieca reakcyjnego podawana będzie mieszanina</w:t>
      </w:r>
      <w:r>
        <w:rPr>
          <w:rFonts w:ascii="Arial" w:hAnsi="Arial" w:cs="Arial"/>
        </w:rPr>
        <w:t xml:space="preserve"> </w:t>
      </w:r>
      <w:r w:rsidRPr="0045328E">
        <w:rPr>
          <w:rFonts w:ascii="Arial" w:hAnsi="Arial" w:cs="Arial"/>
        </w:rPr>
        <w:t>soli. Poszczególne rodzaje soli</w:t>
      </w:r>
      <w:r>
        <w:rPr>
          <w:rFonts w:ascii="Arial" w:hAnsi="Arial" w:cs="Arial"/>
        </w:rPr>
        <w:t xml:space="preserve"> </w:t>
      </w:r>
      <w:r w:rsidRPr="0045328E">
        <w:rPr>
          <w:rFonts w:ascii="Arial" w:hAnsi="Arial" w:cs="Arial"/>
        </w:rPr>
        <w:t>będą tra</w:t>
      </w:r>
      <w:r w:rsidR="0045651C">
        <w:rPr>
          <w:rFonts w:ascii="Arial" w:hAnsi="Arial" w:cs="Arial"/>
        </w:rPr>
        <w:t>nsportowane na teren zakładu głó</w:t>
      </w:r>
      <w:r w:rsidRPr="0045328E">
        <w:rPr>
          <w:rFonts w:ascii="Arial" w:hAnsi="Arial" w:cs="Arial"/>
        </w:rPr>
        <w:t>wnie w big-</w:t>
      </w:r>
      <w:proofErr w:type="spellStart"/>
      <w:r w:rsidRPr="0045328E">
        <w:rPr>
          <w:rFonts w:ascii="Arial" w:hAnsi="Arial" w:cs="Arial"/>
        </w:rPr>
        <w:t>bagach</w:t>
      </w:r>
      <w:proofErr w:type="spellEnd"/>
      <w:r w:rsidRPr="0045328E">
        <w:rPr>
          <w:rFonts w:ascii="Arial" w:hAnsi="Arial" w:cs="Arial"/>
        </w:rPr>
        <w:t>. Sole będą składowane w silosach</w:t>
      </w:r>
      <w:r>
        <w:rPr>
          <w:rFonts w:ascii="Arial" w:hAnsi="Arial" w:cs="Arial"/>
        </w:rPr>
        <w:t xml:space="preserve"> </w:t>
      </w:r>
      <w:r w:rsidRPr="0045328E">
        <w:rPr>
          <w:rFonts w:ascii="Arial" w:hAnsi="Arial" w:cs="Arial"/>
        </w:rPr>
        <w:t>lub bezpośrednio umieszczan</w:t>
      </w:r>
      <w:r w:rsidR="0045651C">
        <w:rPr>
          <w:rFonts w:ascii="Arial" w:hAnsi="Arial" w:cs="Arial"/>
        </w:rPr>
        <w:t>e w stacji rozładowania big-</w:t>
      </w:r>
      <w:proofErr w:type="spellStart"/>
      <w:r w:rsidR="0045651C">
        <w:rPr>
          <w:rFonts w:ascii="Arial" w:hAnsi="Arial" w:cs="Arial"/>
        </w:rPr>
        <w:t>bagó</w:t>
      </w:r>
      <w:r w:rsidRPr="0045328E">
        <w:rPr>
          <w:rFonts w:ascii="Arial" w:hAnsi="Arial" w:cs="Arial"/>
        </w:rPr>
        <w:t>w</w:t>
      </w:r>
      <w:proofErr w:type="spellEnd"/>
      <w:r w:rsidRPr="0045328E">
        <w:rPr>
          <w:rFonts w:ascii="Arial" w:hAnsi="Arial" w:cs="Arial"/>
        </w:rPr>
        <w:t>, skąd będą doz</w:t>
      </w:r>
      <w:r>
        <w:rPr>
          <w:rFonts w:ascii="Arial" w:hAnsi="Arial" w:cs="Arial"/>
        </w:rPr>
        <w:t xml:space="preserve">owane do mieszarek. </w:t>
      </w:r>
      <w:r w:rsidR="0045651C">
        <w:rPr>
          <w:rFonts w:ascii="Arial" w:hAnsi="Arial" w:cs="Arial"/>
        </w:rPr>
        <w:t>Przygotowana mieszanka w sposó</w:t>
      </w:r>
      <w:r w:rsidRPr="0045328E">
        <w:rPr>
          <w:rFonts w:ascii="Arial" w:hAnsi="Arial" w:cs="Arial"/>
        </w:rPr>
        <w:t>b automatyczny lub przy użyciu</w:t>
      </w:r>
      <w:r>
        <w:rPr>
          <w:rFonts w:ascii="Arial" w:hAnsi="Arial" w:cs="Arial"/>
        </w:rPr>
        <w:t xml:space="preserve"> </w:t>
      </w:r>
      <w:r w:rsidRPr="0045328E">
        <w:rPr>
          <w:rFonts w:ascii="Arial" w:hAnsi="Arial" w:cs="Arial"/>
        </w:rPr>
        <w:t>pojemników transportowana będzie do miejsca dozowania. Po zakończeniu podawania soli</w:t>
      </w:r>
      <w:r>
        <w:rPr>
          <w:rFonts w:ascii="Arial" w:hAnsi="Arial" w:cs="Arial"/>
        </w:rPr>
        <w:t xml:space="preserve"> </w:t>
      </w:r>
      <w:r w:rsidRPr="0045328E">
        <w:rPr>
          <w:rFonts w:ascii="Arial" w:hAnsi="Arial" w:cs="Arial"/>
        </w:rPr>
        <w:t>powstała w</w:t>
      </w:r>
      <w:r w:rsidR="0045651C">
        <w:rPr>
          <w:rFonts w:ascii="Arial" w:hAnsi="Arial" w:cs="Arial"/>
        </w:rPr>
        <w:t xml:space="preserve"> piecu stopiona przereagowana só</w:t>
      </w:r>
      <w:r w:rsidRPr="0045328E">
        <w:rPr>
          <w:rFonts w:ascii="Arial" w:hAnsi="Arial" w:cs="Arial"/>
        </w:rPr>
        <w:t>l (PAF) zlewana bę</w:t>
      </w:r>
      <w:r>
        <w:rPr>
          <w:rFonts w:ascii="Arial" w:hAnsi="Arial" w:cs="Arial"/>
        </w:rPr>
        <w:t xml:space="preserve">dzie do </w:t>
      </w:r>
      <w:r w:rsidRPr="0045328E">
        <w:rPr>
          <w:rFonts w:ascii="Arial" w:hAnsi="Arial" w:cs="Arial"/>
        </w:rPr>
        <w:t>pojemników i</w:t>
      </w:r>
      <w:r>
        <w:rPr>
          <w:rFonts w:ascii="Arial" w:hAnsi="Arial" w:cs="Arial"/>
        </w:rPr>
        <w:t xml:space="preserve"> </w:t>
      </w:r>
      <w:r w:rsidRPr="0045328E">
        <w:rPr>
          <w:rFonts w:ascii="Arial" w:hAnsi="Arial" w:cs="Arial"/>
        </w:rPr>
        <w:t>transportowana na stanowisko krzepnię</w:t>
      </w:r>
      <w:r>
        <w:rPr>
          <w:rFonts w:ascii="Arial" w:hAnsi="Arial" w:cs="Arial"/>
        </w:rPr>
        <w:t>cia. P</w:t>
      </w:r>
      <w:r w:rsidRPr="0045328E">
        <w:rPr>
          <w:rFonts w:ascii="Arial" w:hAnsi="Arial" w:cs="Arial"/>
        </w:rPr>
        <w:t>o zakrzepnięciu i ostygnięciu PAF przewożony</w:t>
      </w:r>
      <w:r>
        <w:rPr>
          <w:rFonts w:ascii="Arial" w:hAnsi="Arial" w:cs="Arial"/>
        </w:rPr>
        <w:t xml:space="preserve"> </w:t>
      </w:r>
      <w:r w:rsidRPr="0045328E">
        <w:rPr>
          <w:rFonts w:ascii="Arial" w:hAnsi="Arial" w:cs="Arial"/>
        </w:rPr>
        <w:t xml:space="preserve">będzie do magazynu </w:t>
      </w:r>
      <w:proofErr w:type="spellStart"/>
      <w:r w:rsidRPr="0045328E">
        <w:rPr>
          <w:rFonts w:ascii="Arial" w:hAnsi="Arial" w:cs="Arial"/>
        </w:rPr>
        <w:t>PAFu</w:t>
      </w:r>
      <w:proofErr w:type="spellEnd"/>
      <w:r w:rsidRPr="0045328E">
        <w:rPr>
          <w:rFonts w:ascii="Arial" w:hAnsi="Arial" w:cs="Arial"/>
        </w:rPr>
        <w:t>. Produkt ten będzie sprzedawany w celu dalszego wykorzystania.</w:t>
      </w:r>
    </w:p>
    <w:p w14:paraId="2D484B82" w14:textId="356BBDD0" w:rsidR="0045328E" w:rsidRPr="0045328E" w:rsidRDefault="0045328E" w:rsidP="0045328E">
      <w:pPr>
        <w:autoSpaceDE w:val="0"/>
        <w:autoSpaceDN w:val="0"/>
        <w:adjustRightInd w:val="0"/>
        <w:jc w:val="both"/>
        <w:rPr>
          <w:rFonts w:ascii="Arial" w:hAnsi="Arial" w:cs="Arial"/>
        </w:rPr>
      </w:pPr>
      <w:r w:rsidRPr="0045328E">
        <w:rPr>
          <w:rFonts w:ascii="Arial" w:hAnsi="Arial" w:cs="Arial"/>
        </w:rPr>
        <w:t>Ciekły stop (zaprawa) transportowany będzie z pieca reakcyjnego 3</w:t>
      </w:r>
      <w:r>
        <w:rPr>
          <w:rFonts w:ascii="Arial" w:hAnsi="Arial" w:cs="Arial"/>
        </w:rPr>
        <w:t xml:space="preserve"> </w:t>
      </w:r>
      <w:r w:rsidRPr="0045328E">
        <w:rPr>
          <w:rFonts w:ascii="Arial" w:hAnsi="Arial" w:cs="Arial"/>
        </w:rPr>
        <w:t>Mg do pieca odlewniczego</w:t>
      </w:r>
      <w:r>
        <w:rPr>
          <w:rFonts w:ascii="Arial" w:hAnsi="Arial" w:cs="Arial"/>
        </w:rPr>
        <w:t xml:space="preserve"> </w:t>
      </w:r>
      <w:r w:rsidRPr="0045328E">
        <w:rPr>
          <w:rFonts w:ascii="Arial" w:hAnsi="Arial" w:cs="Arial"/>
        </w:rPr>
        <w:t>3</w:t>
      </w:r>
      <w:r>
        <w:rPr>
          <w:rFonts w:ascii="Arial" w:hAnsi="Arial" w:cs="Arial"/>
        </w:rPr>
        <w:t xml:space="preserve"> </w:t>
      </w:r>
      <w:r w:rsidRPr="0045328E">
        <w:rPr>
          <w:rFonts w:ascii="Arial" w:hAnsi="Arial" w:cs="Arial"/>
        </w:rPr>
        <w:t>Mg w kadzi transportowej. W piecu odlewniczym przebiegać będzie proces podgrzania ciekłego</w:t>
      </w:r>
      <w:r>
        <w:rPr>
          <w:rFonts w:ascii="Arial" w:hAnsi="Arial" w:cs="Arial"/>
        </w:rPr>
        <w:t xml:space="preserve"> </w:t>
      </w:r>
      <w:r w:rsidRPr="0045328E">
        <w:rPr>
          <w:rFonts w:ascii="Arial" w:hAnsi="Arial" w:cs="Arial"/>
        </w:rPr>
        <w:t>metalu, rafinacji oraz oczyszczenia powierzchni metalu (zbieranie zgarów). Rafinacja będzie</w:t>
      </w:r>
      <w:r>
        <w:rPr>
          <w:rFonts w:ascii="Arial" w:hAnsi="Arial" w:cs="Arial"/>
        </w:rPr>
        <w:t xml:space="preserve"> </w:t>
      </w:r>
      <w:r w:rsidRPr="0045328E">
        <w:rPr>
          <w:rFonts w:ascii="Arial" w:hAnsi="Arial" w:cs="Arial"/>
        </w:rPr>
        <w:t>prowadzona za pomocą kształtek gazo-przepuszczalnych zamocowanych w dnie pieców.</w:t>
      </w:r>
      <w:r>
        <w:rPr>
          <w:rFonts w:ascii="Arial" w:hAnsi="Arial" w:cs="Arial"/>
        </w:rPr>
        <w:t xml:space="preserve"> </w:t>
      </w:r>
      <w:r w:rsidRPr="0045328E">
        <w:rPr>
          <w:rFonts w:ascii="Arial" w:hAnsi="Arial" w:cs="Arial"/>
        </w:rPr>
        <w:t>Dopuszcza się odlewanie w osłonie argonowej. Po rafinacji metal zostanie odlany na linii</w:t>
      </w:r>
      <w:r>
        <w:rPr>
          <w:rFonts w:ascii="Arial" w:hAnsi="Arial" w:cs="Arial"/>
        </w:rPr>
        <w:t xml:space="preserve"> odlewniczej, gdzie</w:t>
      </w:r>
      <w:r w:rsidRPr="0045328E">
        <w:rPr>
          <w:rFonts w:ascii="Arial" w:hAnsi="Arial" w:cs="Arial"/>
        </w:rPr>
        <w:t xml:space="preserve"> w zależności od ustawienia moż</w:t>
      </w:r>
      <w:r>
        <w:rPr>
          <w:rFonts w:ascii="Arial" w:hAnsi="Arial" w:cs="Arial"/>
        </w:rPr>
        <w:t xml:space="preserve">liwe będzie </w:t>
      </w:r>
      <w:r w:rsidRPr="0045328E">
        <w:rPr>
          <w:rFonts w:ascii="Arial" w:hAnsi="Arial" w:cs="Arial"/>
        </w:rPr>
        <w:t>produkowanie:</w:t>
      </w:r>
    </w:p>
    <w:p w14:paraId="49858814" w14:textId="77777777" w:rsidR="0045328E" w:rsidRPr="0045328E" w:rsidRDefault="0045328E" w:rsidP="0045328E">
      <w:pPr>
        <w:autoSpaceDE w:val="0"/>
        <w:autoSpaceDN w:val="0"/>
        <w:adjustRightInd w:val="0"/>
        <w:jc w:val="both"/>
        <w:rPr>
          <w:rFonts w:ascii="Arial" w:hAnsi="Arial" w:cs="Arial"/>
        </w:rPr>
      </w:pPr>
      <w:r w:rsidRPr="0045328E">
        <w:rPr>
          <w:rFonts w:ascii="Arial" w:hAnsi="Arial" w:cs="Arial"/>
        </w:rPr>
        <w:t>- odlewanych prętów trapezowych ciętych na kawałki (</w:t>
      </w:r>
      <w:proofErr w:type="spellStart"/>
      <w:r w:rsidRPr="0045328E">
        <w:rPr>
          <w:rFonts w:ascii="Arial" w:hAnsi="Arial" w:cs="Arial"/>
        </w:rPr>
        <w:t>conticast</w:t>
      </w:r>
      <w:proofErr w:type="spellEnd"/>
      <w:r w:rsidRPr="0045328E">
        <w:rPr>
          <w:rFonts w:ascii="Arial" w:hAnsi="Arial" w:cs="Arial"/>
        </w:rPr>
        <w:t>),</w:t>
      </w:r>
    </w:p>
    <w:p w14:paraId="22C2368B" w14:textId="77777777" w:rsidR="0045328E" w:rsidRPr="0045328E" w:rsidRDefault="0045328E" w:rsidP="0045328E">
      <w:pPr>
        <w:autoSpaceDE w:val="0"/>
        <w:autoSpaceDN w:val="0"/>
        <w:adjustRightInd w:val="0"/>
        <w:jc w:val="both"/>
        <w:rPr>
          <w:rFonts w:ascii="Arial" w:hAnsi="Arial" w:cs="Arial"/>
        </w:rPr>
      </w:pPr>
      <w:r w:rsidRPr="0045328E">
        <w:rPr>
          <w:rFonts w:ascii="Arial" w:hAnsi="Arial" w:cs="Arial"/>
        </w:rPr>
        <w:t>- drutu walcowanego o średnicy 9,5</w:t>
      </w:r>
      <w:r>
        <w:rPr>
          <w:rFonts w:ascii="Arial" w:hAnsi="Arial" w:cs="Arial"/>
        </w:rPr>
        <w:t xml:space="preserve"> </w:t>
      </w:r>
      <w:r w:rsidR="002A6397">
        <w:rPr>
          <w:rFonts w:ascii="Arial" w:hAnsi="Arial" w:cs="Arial"/>
        </w:rPr>
        <w:t>mm ciętego na kawałki o długości do</w:t>
      </w:r>
      <w:r w:rsidRPr="0045328E">
        <w:rPr>
          <w:rFonts w:ascii="Arial" w:hAnsi="Arial" w:cs="Arial"/>
        </w:rPr>
        <w:t xml:space="preserve"> 1</w:t>
      </w:r>
      <w:r>
        <w:rPr>
          <w:rFonts w:ascii="Arial" w:hAnsi="Arial" w:cs="Arial"/>
        </w:rPr>
        <w:t xml:space="preserve"> </w:t>
      </w:r>
      <w:r w:rsidRPr="0045328E">
        <w:rPr>
          <w:rFonts w:ascii="Arial" w:hAnsi="Arial" w:cs="Arial"/>
        </w:rPr>
        <w:t>m,</w:t>
      </w:r>
    </w:p>
    <w:p w14:paraId="0FB32CB8" w14:textId="77777777" w:rsidR="0045328E" w:rsidRPr="0045328E" w:rsidRDefault="0045328E" w:rsidP="0045328E">
      <w:pPr>
        <w:autoSpaceDE w:val="0"/>
        <w:autoSpaceDN w:val="0"/>
        <w:adjustRightInd w:val="0"/>
        <w:jc w:val="both"/>
        <w:rPr>
          <w:rFonts w:ascii="Arial" w:hAnsi="Arial" w:cs="Arial"/>
        </w:rPr>
      </w:pPr>
      <w:r w:rsidRPr="0045328E">
        <w:rPr>
          <w:rFonts w:ascii="Arial" w:hAnsi="Arial" w:cs="Arial"/>
        </w:rPr>
        <w:t>- drutu walcowanego o średnicy 9,5</w:t>
      </w:r>
      <w:r>
        <w:rPr>
          <w:rFonts w:ascii="Arial" w:hAnsi="Arial" w:cs="Arial"/>
        </w:rPr>
        <w:t xml:space="preserve"> </w:t>
      </w:r>
      <w:r w:rsidRPr="0045328E">
        <w:rPr>
          <w:rFonts w:ascii="Arial" w:hAnsi="Arial" w:cs="Arial"/>
        </w:rPr>
        <w:t>mm zwijanego w kręgi (zaprawa lub drut energetyczny).</w:t>
      </w:r>
    </w:p>
    <w:p w14:paraId="630E6C89" w14:textId="015D9ED2" w:rsidR="00F7784F" w:rsidRDefault="0045328E" w:rsidP="007B46D5">
      <w:pPr>
        <w:autoSpaceDE w:val="0"/>
        <w:autoSpaceDN w:val="0"/>
        <w:adjustRightInd w:val="0"/>
        <w:spacing w:after="240"/>
        <w:jc w:val="both"/>
        <w:rPr>
          <w:rFonts w:ascii="Arial" w:hAnsi="Arial" w:cs="Arial"/>
          <w:b/>
        </w:rPr>
      </w:pPr>
      <w:r w:rsidRPr="0045328E">
        <w:rPr>
          <w:rFonts w:ascii="Arial" w:hAnsi="Arial" w:cs="Arial"/>
        </w:rPr>
        <w:t>Wyprodukowane stopy (zaprawy) będą magazynowane w magazynie wyrobów gotowych. W</w:t>
      </w:r>
      <w:r>
        <w:rPr>
          <w:rFonts w:ascii="Arial" w:hAnsi="Arial" w:cs="Arial"/>
        </w:rPr>
        <w:t xml:space="preserve"> </w:t>
      </w:r>
      <w:r w:rsidRPr="0045328E">
        <w:rPr>
          <w:rFonts w:ascii="Arial" w:hAnsi="Arial" w:cs="Arial"/>
        </w:rPr>
        <w:t>zależności od indywidualnych wymagań klientów druty mogą być odpowiednio konfekcjonowane</w:t>
      </w:r>
      <w:r>
        <w:rPr>
          <w:rFonts w:ascii="Arial" w:hAnsi="Arial" w:cs="Arial"/>
        </w:rPr>
        <w:t xml:space="preserve"> </w:t>
      </w:r>
      <w:r w:rsidRPr="0045328E">
        <w:rPr>
          <w:rFonts w:ascii="Arial" w:hAnsi="Arial" w:cs="Arial"/>
        </w:rPr>
        <w:t>oraz przewijane. Transport produktów odbywać się będzie w skrzyniach, pojemnikach lub na</w:t>
      </w:r>
      <w:r>
        <w:rPr>
          <w:rFonts w:ascii="Arial" w:hAnsi="Arial" w:cs="Arial"/>
        </w:rPr>
        <w:t xml:space="preserve"> </w:t>
      </w:r>
      <w:r w:rsidRPr="0045328E">
        <w:rPr>
          <w:rFonts w:ascii="Arial" w:hAnsi="Arial" w:cs="Arial"/>
        </w:rPr>
        <w:t>paletach przy użyciu suwnicy lub wózka widłowego.</w:t>
      </w:r>
      <w:r>
        <w:rPr>
          <w:rFonts w:ascii="Arial" w:hAnsi="Arial" w:cs="Arial"/>
        </w:rPr>
        <w:t>:</w:t>
      </w:r>
    </w:p>
    <w:p w14:paraId="3B66B3B7" w14:textId="77777777" w:rsidR="00D0462D" w:rsidRPr="00811939" w:rsidRDefault="00CC089D" w:rsidP="00811939">
      <w:pPr>
        <w:pStyle w:val="Nagwek3"/>
        <w:spacing w:after="0"/>
        <w:rPr>
          <w:b w:val="0"/>
          <w:bCs/>
        </w:rPr>
      </w:pPr>
      <w:r>
        <w:t>I.7</w:t>
      </w:r>
      <w:r w:rsidR="007F1103" w:rsidRPr="009306DB">
        <w:t>.</w:t>
      </w:r>
      <w:r w:rsidR="007F1103">
        <w:t xml:space="preserve"> </w:t>
      </w:r>
      <w:r w:rsidR="007F1103" w:rsidRPr="00811939">
        <w:rPr>
          <w:b w:val="0"/>
          <w:bCs/>
        </w:rPr>
        <w:t>Punkt II</w:t>
      </w:r>
      <w:r w:rsidR="009405C8" w:rsidRPr="00811939">
        <w:rPr>
          <w:b w:val="0"/>
          <w:bCs/>
        </w:rPr>
        <w:t>.1</w:t>
      </w:r>
      <w:r w:rsidR="007F1103" w:rsidRPr="00811939">
        <w:rPr>
          <w:b w:val="0"/>
          <w:bCs/>
        </w:rPr>
        <w:t>. otrzymuje brzmienie:</w:t>
      </w:r>
    </w:p>
    <w:p w14:paraId="6E093531" w14:textId="77777777" w:rsidR="00693750" w:rsidRPr="00693750" w:rsidRDefault="00693750" w:rsidP="00C07BC3">
      <w:pPr>
        <w:autoSpaceDE w:val="0"/>
        <w:autoSpaceDN w:val="0"/>
        <w:adjustRightInd w:val="0"/>
        <w:jc w:val="both"/>
        <w:rPr>
          <w:rFonts w:ascii="Arial" w:hAnsi="Arial" w:cs="Arial"/>
          <w:b/>
          <w:color w:val="000000"/>
        </w:rPr>
      </w:pPr>
      <w:r w:rsidRPr="00693750">
        <w:rPr>
          <w:rFonts w:ascii="Arial" w:hAnsi="Arial" w:cs="Arial"/>
          <w:b/>
          <w:color w:val="000000"/>
        </w:rPr>
        <w:t>II.1. Ilość gazów i pyłów wprowadzanych do powietrza z instalacji</w:t>
      </w:r>
    </w:p>
    <w:p w14:paraId="724A7E1A" w14:textId="77777777" w:rsidR="009A304C" w:rsidRDefault="00B73B13" w:rsidP="00C07BC3">
      <w:pPr>
        <w:autoSpaceDE w:val="0"/>
        <w:autoSpaceDN w:val="0"/>
        <w:adjustRightInd w:val="0"/>
        <w:jc w:val="both"/>
        <w:rPr>
          <w:rFonts w:ascii="Arial" w:hAnsi="Arial" w:cs="Arial"/>
        </w:rPr>
      </w:pPr>
      <w:r>
        <w:rPr>
          <w:rFonts w:ascii="Arial" w:hAnsi="Arial" w:cs="Arial"/>
        </w:rPr>
        <w:lastRenderedPageBreak/>
        <w:t>I</w:t>
      </w:r>
      <w:r w:rsidR="00CF5176">
        <w:rPr>
          <w:rFonts w:ascii="Arial" w:hAnsi="Arial" w:cs="Arial"/>
        </w:rPr>
        <w:t>I</w:t>
      </w:r>
      <w:r>
        <w:rPr>
          <w:rFonts w:ascii="Arial" w:hAnsi="Arial" w:cs="Arial"/>
        </w:rPr>
        <w:t>.</w:t>
      </w:r>
      <w:r w:rsidR="00F168AF">
        <w:rPr>
          <w:rFonts w:ascii="Arial" w:hAnsi="Arial" w:cs="Arial"/>
        </w:rPr>
        <w:t>1.1</w:t>
      </w:r>
      <w:r w:rsidR="00CF5176">
        <w:rPr>
          <w:rFonts w:ascii="Arial" w:hAnsi="Arial" w:cs="Arial"/>
        </w:rPr>
        <w:t>.</w:t>
      </w:r>
      <w:r w:rsidR="00693750">
        <w:rPr>
          <w:rFonts w:ascii="Arial" w:hAnsi="Arial" w:cs="Arial"/>
        </w:rPr>
        <w:t xml:space="preserve"> Maksymalna dopuszczalna wielkość emisji gazów i pyłów ze źródeł i emitorów</w:t>
      </w:r>
    </w:p>
    <w:p w14:paraId="2ED49B77" w14:textId="77777777" w:rsidR="00506051" w:rsidRPr="00506051" w:rsidRDefault="00506051" w:rsidP="00506051">
      <w:pPr>
        <w:tabs>
          <w:tab w:val="left" w:pos="180"/>
          <w:tab w:val="left" w:pos="720"/>
        </w:tabs>
        <w:jc w:val="both"/>
        <w:rPr>
          <w:rFonts w:ascii="Arial" w:hAnsi="Arial" w:cs="Arial"/>
          <w:shd w:val="clear" w:color="auto" w:fill="FFFFFF"/>
        </w:rPr>
      </w:pPr>
      <w:r w:rsidRPr="00506051">
        <w:rPr>
          <w:rStyle w:val="apple-converted-space"/>
          <w:rFonts w:ascii="Arial" w:hAnsi="Arial" w:cs="Arial"/>
          <w:shd w:val="clear" w:color="auto" w:fill="FFFFFF"/>
        </w:rPr>
        <w:t xml:space="preserve">II.1.1.1. Do dnia </w:t>
      </w:r>
      <w:r w:rsidRPr="00506051">
        <w:rPr>
          <w:rFonts w:ascii="Arial" w:hAnsi="Arial" w:cs="Arial"/>
          <w:shd w:val="clear" w:color="auto" w:fill="FFFFFF"/>
        </w:rPr>
        <w:t>29 czerwca 2020 r.</w:t>
      </w:r>
    </w:p>
    <w:p w14:paraId="2D5CECFD" w14:textId="77777777" w:rsidR="00BA0142" w:rsidRDefault="00BA0142" w:rsidP="00C07BC3">
      <w:pPr>
        <w:autoSpaceDE w:val="0"/>
        <w:autoSpaceDN w:val="0"/>
        <w:adjustRightInd w:val="0"/>
        <w:jc w:val="both"/>
        <w:rPr>
          <w:rFonts w:ascii="Arial" w:hAnsi="Arial" w:cs="Arial"/>
          <w:color w:val="000000"/>
          <w:sz w:val="22"/>
          <w:szCs w:val="22"/>
        </w:rPr>
      </w:pPr>
      <w:r w:rsidRPr="00BA0142">
        <w:rPr>
          <w:rFonts w:ascii="Arial" w:hAnsi="Arial" w:cs="Arial"/>
          <w:color w:val="000000"/>
          <w:sz w:val="22"/>
          <w:szCs w:val="22"/>
        </w:rPr>
        <w:t>Tabela 1</w:t>
      </w:r>
    </w:p>
    <w:tbl>
      <w:tblPr>
        <w:tblW w:w="0" w:type="auto"/>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1"/>
        <w:tblDescription w:val="maksymalna dopuszczalna wielkość emisji gazów i pyłów do powietrza"/>
      </w:tblPr>
      <w:tblGrid>
        <w:gridCol w:w="547"/>
        <w:gridCol w:w="2957"/>
        <w:gridCol w:w="2353"/>
        <w:gridCol w:w="2690"/>
        <w:gridCol w:w="1256"/>
      </w:tblGrid>
      <w:tr w:rsidR="00CA5CE5" w:rsidRPr="002D53AB" w14:paraId="6E30CCFF" w14:textId="77777777" w:rsidTr="00405675">
        <w:trPr>
          <w:tblHeader/>
        </w:trPr>
        <w:tc>
          <w:tcPr>
            <w:tcW w:w="0" w:type="auto"/>
            <w:vMerge w:val="restart"/>
            <w:vAlign w:val="center"/>
          </w:tcPr>
          <w:p w14:paraId="60FC67B2" w14:textId="77777777" w:rsidR="00E25C08" w:rsidRPr="002D53AB" w:rsidRDefault="00E25C08" w:rsidP="002D53AB">
            <w:pPr>
              <w:autoSpaceDE w:val="0"/>
              <w:autoSpaceDN w:val="0"/>
              <w:adjustRightInd w:val="0"/>
              <w:jc w:val="center"/>
              <w:rPr>
                <w:rFonts w:ascii="Arial" w:hAnsi="Arial" w:cs="Arial"/>
                <w:b/>
                <w:color w:val="000000"/>
                <w:sz w:val="22"/>
                <w:szCs w:val="22"/>
              </w:rPr>
            </w:pPr>
            <w:r w:rsidRPr="002D53AB">
              <w:rPr>
                <w:rFonts w:ascii="Arial" w:hAnsi="Arial" w:cs="Arial"/>
                <w:b/>
                <w:color w:val="000000"/>
                <w:sz w:val="22"/>
                <w:szCs w:val="22"/>
              </w:rPr>
              <w:t>Lp.</w:t>
            </w:r>
          </w:p>
        </w:tc>
        <w:tc>
          <w:tcPr>
            <w:tcW w:w="0" w:type="auto"/>
            <w:vMerge w:val="restart"/>
            <w:vAlign w:val="center"/>
          </w:tcPr>
          <w:p w14:paraId="4E2303EF" w14:textId="77777777" w:rsidR="00E25C08" w:rsidRPr="002D53AB" w:rsidRDefault="00E25C08" w:rsidP="002D53AB">
            <w:pPr>
              <w:autoSpaceDE w:val="0"/>
              <w:autoSpaceDN w:val="0"/>
              <w:adjustRightInd w:val="0"/>
              <w:jc w:val="center"/>
              <w:rPr>
                <w:rFonts w:ascii="Arial" w:hAnsi="Arial" w:cs="Arial"/>
                <w:b/>
                <w:color w:val="000000"/>
                <w:sz w:val="22"/>
                <w:szCs w:val="22"/>
              </w:rPr>
            </w:pPr>
            <w:r w:rsidRPr="002D53AB">
              <w:rPr>
                <w:rFonts w:ascii="Arial" w:hAnsi="Arial" w:cs="Arial"/>
                <w:b/>
                <w:color w:val="000000"/>
                <w:sz w:val="22"/>
                <w:szCs w:val="22"/>
              </w:rPr>
              <w:t>Emitor</w:t>
            </w:r>
          </w:p>
        </w:tc>
        <w:tc>
          <w:tcPr>
            <w:tcW w:w="0" w:type="auto"/>
            <w:vMerge w:val="restart"/>
            <w:vAlign w:val="center"/>
          </w:tcPr>
          <w:p w14:paraId="305AD3B9" w14:textId="77777777" w:rsidR="00E25C08" w:rsidRPr="002D53AB" w:rsidRDefault="00E25C08" w:rsidP="002D53AB">
            <w:pPr>
              <w:autoSpaceDE w:val="0"/>
              <w:autoSpaceDN w:val="0"/>
              <w:adjustRightInd w:val="0"/>
              <w:jc w:val="center"/>
              <w:rPr>
                <w:rFonts w:ascii="Arial" w:hAnsi="Arial" w:cs="Arial"/>
                <w:b/>
                <w:color w:val="000000"/>
                <w:sz w:val="22"/>
                <w:szCs w:val="22"/>
              </w:rPr>
            </w:pPr>
            <w:r w:rsidRPr="002D53AB">
              <w:rPr>
                <w:rFonts w:ascii="Arial" w:hAnsi="Arial" w:cs="Arial"/>
                <w:b/>
                <w:color w:val="000000"/>
                <w:sz w:val="22"/>
                <w:szCs w:val="22"/>
              </w:rPr>
              <w:t>Źródło</w:t>
            </w:r>
          </w:p>
        </w:tc>
        <w:tc>
          <w:tcPr>
            <w:tcW w:w="0" w:type="auto"/>
            <w:gridSpan w:val="2"/>
            <w:vAlign w:val="center"/>
          </w:tcPr>
          <w:p w14:paraId="27792944" w14:textId="77777777" w:rsidR="00E25C08" w:rsidRPr="002D53AB" w:rsidRDefault="00E25C08" w:rsidP="002D53AB">
            <w:pPr>
              <w:autoSpaceDE w:val="0"/>
              <w:autoSpaceDN w:val="0"/>
              <w:adjustRightInd w:val="0"/>
              <w:jc w:val="center"/>
              <w:rPr>
                <w:rFonts w:ascii="Arial" w:hAnsi="Arial" w:cs="Arial"/>
                <w:b/>
                <w:color w:val="000000"/>
                <w:sz w:val="22"/>
                <w:szCs w:val="22"/>
              </w:rPr>
            </w:pPr>
            <w:r w:rsidRPr="002D53AB">
              <w:rPr>
                <w:rFonts w:ascii="Arial" w:hAnsi="Arial" w:cs="Arial"/>
                <w:b/>
                <w:color w:val="000000"/>
                <w:sz w:val="22"/>
                <w:szCs w:val="22"/>
              </w:rPr>
              <w:t>Emisja</w:t>
            </w:r>
          </w:p>
        </w:tc>
      </w:tr>
      <w:tr w:rsidR="00F63BCF" w:rsidRPr="002D53AB" w14:paraId="4AB52CFC" w14:textId="77777777" w:rsidTr="00405675">
        <w:trPr>
          <w:tblHeader/>
        </w:trPr>
        <w:tc>
          <w:tcPr>
            <w:tcW w:w="0" w:type="auto"/>
            <w:vMerge/>
            <w:vAlign w:val="center"/>
          </w:tcPr>
          <w:p w14:paraId="613554C9" w14:textId="77777777" w:rsidR="00E25C08" w:rsidRPr="002D53AB" w:rsidRDefault="00E25C08" w:rsidP="002D53AB">
            <w:pPr>
              <w:autoSpaceDE w:val="0"/>
              <w:autoSpaceDN w:val="0"/>
              <w:adjustRightInd w:val="0"/>
              <w:jc w:val="center"/>
              <w:rPr>
                <w:rFonts w:ascii="Arial" w:hAnsi="Arial" w:cs="Arial"/>
                <w:b/>
                <w:color w:val="000000"/>
                <w:sz w:val="22"/>
                <w:szCs w:val="22"/>
              </w:rPr>
            </w:pPr>
          </w:p>
        </w:tc>
        <w:tc>
          <w:tcPr>
            <w:tcW w:w="0" w:type="auto"/>
            <w:vMerge/>
            <w:vAlign w:val="center"/>
          </w:tcPr>
          <w:p w14:paraId="5602907D" w14:textId="77777777" w:rsidR="00E25C08" w:rsidRPr="002D53AB" w:rsidRDefault="00E25C08" w:rsidP="002D53AB">
            <w:pPr>
              <w:autoSpaceDE w:val="0"/>
              <w:autoSpaceDN w:val="0"/>
              <w:adjustRightInd w:val="0"/>
              <w:jc w:val="center"/>
              <w:rPr>
                <w:rFonts w:ascii="Arial" w:hAnsi="Arial" w:cs="Arial"/>
                <w:b/>
                <w:color w:val="000000"/>
                <w:sz w:val="22"/>
                <w:szCs w:val="22"/>
              </w:rPr>
            </w:pPr>
          </w:p>
        </w:tc>
        <w:tc>
          <w:tcPr>
            <w:tcW w:w="0" w:type="auto"/>
            <w:vMerge/>
            <w:vAlign w:val="center"/>
          </w:tcPr>
          <w:p w14:paraId="3B6DF3B6" w14:textId="77777777" w:rsidR="00E25C08" w:rsidRPr="002D53AB" w:rsidRDefault="00E25C08" w:rsidP="002D53AB">
            <w:pPr>
              <w:autoSpaceDE w:val="0"/>
              <w:autoSpaceDN w:val="0"/>
              <w:adjustRightInd w:val="0"/>
              <w:jc w:val="center"/>
              <w:rPr>
                <w:rFonts w:ascii="Arial" w:hAnsi="Arial" w:cs="Arial"/>
                <w:b/>
                <w:color w:val="000000"/>
                <w:sz w:val="22"/>
                <w:szCs w:val="22"/>
              </w:rPr>
            </w:pPr>
          </w:p>
        </w:tc>
        <w:tc>
          <w:tcPr>
            <w:tcW w:w="0" w:type="auto"/>
            <w:vAlign w:val="center"/>
          </w:tcPr>
          <w:p w14:paraId="042B60F7" w14:textId="77777777" w:rsidR="00E25C08" w:rsidRPr="002D53AB" w:rsidRDefault="00E25C08" w:rsidP="002D53AB">
            <w:pPr>
              <w:autoSpaceDE w:val="0"/>
              <w:autoSpaceDN w:val="0"/>
              <w:adjustRightInd w:val="0"/>
              <w:jc w:val="center"/>
              <w:rPr>
                <w:rFonts w:ascii="Arial" w:hAnsi="Arial" w:cs="Arial"/>
                <w:b/>
                <w:color w:val="000000"/>
                <w:sz w:val="22"/>
                <w:szCs w:val="22"/>
              </w:rPr>
            </w:pPr>
            <w:r w:rsidRPr="002D53AB">
              <w:rPr>
                <w:rFonts w:ascii="Arial" w:hAnsi="Arial" w:cs="Arial"/>
                <w:b/>
                <w:color w:val="000000"/>
                <w:sz w:val="22"/>
                <w:szCs w:val="22"/>
              </w:rPr>
              <w:t>Rodzaj substancji zanieczyszczających</w:t>
            </w:r>
          </w:p>
        </w:tc>
        <w:tc>
          <w:tcPr>
            <w:tcW w:w="0" w:type="auto"/>
            <w:vAlign w:val="center"/>
          </w:tcPr>
          <w:p w14:paraId="0F33A106" w14:textId="77777777" w:rsidR="00E25C08" w:rsidRPr="002D53AB" w:rsidRDefault="00E25C08" w:rsidP="002D53AB">
            <w:pPr>
              <w:autoSpaceDE w:val="0"/>
              <w:autoSpaceDN w:val="0"/>
              <w:adjustRightInd w:val="0"/>
              <w:jc w:val="center"/>
              <w:rPr>
                <w:rFonts w:ascii="Arial" w:hAnsi="Arial" w:cs="Arial"/>
                <w:b/>
                <w:color w:val="000000"/>
                <w:sz w:val="22"/>
                <w:szCs w:val="22"/>
              </w:rPr>
            </w:pPr>
            <w:r w:rsidRPr="002D53AB">
              <w:rPr>
                <w:rFonts w:ascii="Arial" w:hAnsi="Arial" w:cs="Arial"/>
                <w:b/>
                <w:color w:val="000000"/>
                <w:sz w:val="22"/>
                <w:szCs w:val="22"/>
              </w:rPr>
              <w:t>kg/h</w:t>
            </w:r>
          </w:p>
        </w:tc>
      </w:tr>
      <w:tr w:rsidR="00C038CE" w:rsidRPr="002D53AB" w14:paraId="12F38972" w14:textId="77777777" w:rsidTr="00E61983">
        <w:tc>
          <w:tcPr>
            <w:tcW w:w="0" w:type="auto"/>
            <w:vMerge w:val="restart"/>
            <w:vAlign w:val="center"/>
          </w:tcPr>
          <w:p w14:paraId="238B962B" w14:textId="77777777" w:rsidR="00C038CE" w:rsidRPr="002D53AB" w:rsidRDefault="001703D3" w:rsidP="002D53AB">
            <w:pPr>
              <w:autoSpaceDE w:val="0"/>
              <w:autoSpaceDN w:val="0"/>
              <w:adjustRightInd w:val="0"/>
              <w:jc w:val="center"/>
              <w:rPr>
                <w:rFonts w:ascii="Arial" w:hAnsi="Arial" w:cs="Arial"/>
                <w:color w:val="000000"/>
                <w:sz w:val="22"/>
                <w:szCs w:val="22"/>
              </w:rPr>
            </w:pPr>
            <w:r>
              <w:rPr>
                <w:rFonts w:ascii="Arial" w:hAnsi="Arial" w:cs="Arial"/>
                <w:color w:val="000000"/>
                <w:sz w:val="22"/>
                <w:szCs w:val="22"/>
              </w:rPr>
              <w:t>1</w:t>
            </w:r>
            <w:r w:rsidR="00C038CE" w:rsidRPr="002D53AB">
              <w:rPr>
                <w:rFonts w:ascii="Arial" w:hAnsi="Arial" w:cs="Arial"/>
                <w:color w:val="000000"/>
                <w:sz w:val="22"/>
                <w:szCs w:val="22"/>
              </w:rPr>
              <w:t>.</w:t>
            </w:r>
          </w:p>
        </w:tc>
        <w:tc>
          <w:tcPr>
            <w:tcW w:w="0" w:type="auto"/>
            <w:vMerge w:val="restart"/>
            <w:vAlign w:val="center"/>
          </w:tcPr>
          <w:p w14:paraId="3D0CA233" w14:textId="77777777" w:rsidR="001703D3" w:rsidRPr="001703D3" w:rsidRDefault="001703D3" w:rsidP="001703D3">
            <w:pPr>
              <w:autoSpaceDE w:val="0"/>
              <w:autoSpaceDN w:val="0"/>
              <w:adjustRightInd w:val="0"/>
              <w:rPr>
                <w:rFonts w:ascii="Arial" w:hAnsi="Arial" w:cs="Arial"/>
                <w:sz w:val="22"/>
                <w:szCs w:val="22"/>
              </w:rPr>
            </w:pPr>
            <w:r w:rsidRPr="001703D3">
              <w:rPr>
                <w:rFonts w:ascii="Arial" w:hAnsi="Arial" w:cs="Arial"/>
                <w:sz w:val="22"/>
                <w:szCs w:val="22"/>
              </w:rPr>
              <w:t>E2</w:t>
            </w:r>
          </w:p>
          <w:p w14:paraId="28B7494F" w14:textId="77777777" w:rsidR="001703D3" w:rsidRPr="001703D3" w:rsidRDefault="001703D3" w:rsidP="001703D3">
            <w:pPr>
              <w:autoSpaceDE w:val="0"/>
              <w:autoSpaceDN w:val="0"/>
              <w:adjustRightInd w:val="0"/>
              <w:rPr>
                <w:rFonts w:ascii="Arial" w:hAnsi="Arial" w:cs="Arial"/>
                <w:sz w:val="22"/>
                <w:szCs w:val="22"/>
              </w:rPr>
            </w:pPr>
            <w:r w:rsidRPr="001703D3">
              <w:rPr>
                <w:rFonts w:ascii="Arial" w:hAnsi="Arial" w:cs="Arial"/>
                <w:sz w:val="22"/>
                <w:szCs w:val="22"/>
              </w:rPr>
              <w:t>Emitor suszarni</w:t>
            </w:r>
          </w:p>
          <w:p w14:paraId="1A8419D1" w14:textId="77777777" w:rsidR="001703D3" w:rsidRPr="001703D3" w:rsidRDefault="001703D3" w:rsidP="001703D3">
            <w:pPr>
              <w:autoSpaceDE w:val="0"/>
              <w:autoSpaceDN w:val="0"/>
              <w:adjustRightInd w:val="0"/>
              <w:rPr>
                <w:rFonts w:ascii="Arial" w:hAnsi="Arial" w:cs="Arial"/>
                <w:sz w:val="22"/>
                <w:szCs w:val="22"/>
              </w:rPr>
            </w:pPr>
            <w:r w:rsidRPr="001703D3">
              <w:rPr>
                <w:rFonts w:ascii="Arial" w:hAnsi="Arial" w:cs="Arial"/>
                <w:sz w:val="22"/>
                <w:szCs w:val="22"/>
              </w:rPr>
              <w:t>Suszarko – chłodziarka do</w:t>
            </w:r>
          </w:p>
          <w:p w14:paraId="58DF30A7" w14:textId="77777777" w:rsidR="001703D3" w:rsidRPr="001703D3" w:rsidRDefault="001703D3" w:rsidP="001703D3">
            <w:pPr>
              <w:autoSpaceDE w:val="0"/>
              <w:autoSpaceDN w:val="0"/>
              <w:adjustRightInd w:val="0"/>
              <w:rPr>
                <w:rFonts w:ascii="Arial" w:hAnsi="Arial" w:cs="Arial"/>
                <w:sz w:val="22"/>
                <w:szCs w:val="22"/>
              </w:rPr>
            </w:pPr>
            <w:proofErr w:type="spellStart"/>
            <w:r w:rsidRPr="001703D3">
              <w:rPr>
                <w:rFonts w:ascii="Arial" w:hAnsi="Arial" w:cs="Arial"/>
                <w:sz w:val="22"/>
                <w:szCs w:val="22"/>
              </w:rPr>
              <w:t>wiorow</w:t>
            </w:r>
            <w:proofErr w:type="spellEnd"/>
            <w:r w:rsidRPr="001703D3">
              <w:rPr>
                <w:rFonts w:ascii="Arial" w:hAnsi="Arial" w:cs="Arial"/>
                <w:sz w:val="22"/>
                <w:szCs w:val="22"/>
              </w:rPr>
              <w:t xml:space="preserve"> INTAL</w:t>
            </w:r>
          </w:p>
          <w:p w14:paraId="055A6CAF" w14:textId="77777777" w:rsidR="00C038CE" w:rsidRPr="001703D3" w:rsidRDefault="001703D3" w:rsidP="001703D3">
            <w:pPr>
              <w:autoSpaceDE w:val="0"/>
              <w:autoSpaceDN w:val="0"/>
              <w:adjustRightInd w:val="0"/>
              <w:rPr>
                <w:rFonts w:ascii="Arial" w:hAnsi="Arial" w:cs="Arial"/>
                <w:color w:val="000000"/>
              </w:rPr>
            </w:pPr>
            <w:r w:rsidRPr="001703D3">
              <w:rPr>
                <w:rFonts w:ascii="Arial" w:hAnsi="Arial" w:cs="Arial"/>
                <w:sz w:val="22"/>
                <w:szCs w:val="22"/>
              </w:rPr>
              <w:t>(gazowa)</w:t>
            </w:r>
          </w:p>
        </w:tc>
        <w:tc>
          <w:tcPr>
            <w:tcW w:w="0" w:type="auto"/>
            <w:vMerge w:val="restart"/>
            <w:vAlign w:val="center"/>
          </w:tcPr>
          <w:p w14:paraId="79082C45" w14:textId="77777777" w:rsidR="002A1381" w:rsidRPr="0096286D" w:rsidRDefault="00C038CE" w:rsidP="002D53AB">
            <w:pPr>
              <w:autoSpaceDE w:val="0"/>
              <w:autoSpaceDN w:val="0"/>
              <w:adjustRightInd w:val="0"/>
              <w:rPr>
                <w:rFonts w:ascii="Arial" w:hAnsi="Arial" w:cs="Arial"/>
                <w:color w:val="000000"/>
                <w:sz w:val="22"/>
                <w:szCs w:val="22"/>
              </w:rPr>
            </w:pPr>
            <w:r w:rsidRPr="0096286D">
              <w:rPr>
                <w:rFonts w:ascii="Arial" w:hAnsi="Arial" w:cs="Arial"/>
                <w:color w:val="000000"/>
                <w:sz w:val="22"/>
                <w:szCs w:val="22"/>
              </w:rPr>
              <w:t>Suszarka – chłodziarka do wiórów</w:t>
            </w:r>
            <w:r w:rsidR="001703D3" w:rsidRPr="0096286D">
              <w:rPr>
                <w:rFonts w:ascii="Arial" w:hAnsi="Arial" w:cs="Arial"/>
                <w:color w:val="000000"/>
                <w:sz w:val="22"/>
                <w:szCs w:val="22"/>
              </w:rPr>
              <w:t xml:space="preserve"> INTAL (gazowa)</w:t>
            </w:r>
          </w:p>
        </w:tc>
        <w:tc>
          <w:tcPr>
            <w:tcW w:w="0" w:type="auto"/>
            <w:vAlign w:val="center"/>
          </w:tcPr>
          <w:p w14:paraId="499743D5" w14:textId="77777777" w:rsidR="00C038CE" w:rsidRPr="002D53AB" w:rsidRDefault="00C038CE" w:rsidP="002D53AB">
            <w:pPr>
              <w:autoSpaceDE w:val="0"/>
              <w:autoSpaceDN w:val="0"/>
              <w:adjustRightInd w:val="0"/>
              <w:rPr>
                <w:rFonts w:ascii="Arial" w:hAnsi="Arial" w:cs="Arial"/>
                <w:color w:val="000000"/>
                <w:sz w:val="22"/>
                <w:szCs w:val="22"/>
              </w:rPr>
            </w:pPr>
            <w:r w:rsidRPr="002D53AB">
              <w:rPr>
                <w:rFonts w:ascii="Arial" w:hAnsi="Arial" w:cs="Arial"/>
                <w:color w:val="000000"/>
                <w:sz w:val="22"/>
                <w:szCs w:val="22"/>
              </w:rPr>
              <w:t>NO</w:t>
            </w:r>
            <w:r w:rsidRPr="002D53AB">
              <w:rPr>
                <w:rFonts w:ascii="Arial" w:hAnsi="Arial" w:cs="Arial"/>
                <w:color w:val="000000"/>
                <w:sz w:val="22"/>
                <w:szCs w:val="22"/>
                <w:vertAlign w:val="subscript"/>
              </w:rPr>
              <w:t>2</w:t>
            </w:r>
          </w:p>
        </w:tc>
        <w:tc>
          <w:tcPr>
            <w:tcW w:w="0" w:type="auto"/>
            <w:vAlign w:val="center"/>
          </w:tcPr>
          <w:p w14:paraId="4B122A74" w14:textId="77777777" w:rsidR="00C038CE" w:rsidRPr="002D53AB" w:rsidRDefault="00C038CE" w:rsidP="002D53AB">
            <w:pPr>
              <w:autoSpaceDE w:val="0"/>
              <w:autoSpaceDN w:val="0"/>
              <w:adjustRightInd w:val="0"/>
              <w:jc w:val="center"/>
              <w:rPr>
                <w:rFonts w:ascii="Arial" w:hAnsi="Arial" w:cs="Arial"/>
                <w:color w:val="000000"/>
                <w:sz w:val="22"/>
                <w:szCs w:val="22"/>
              </w:rPr>
            </w:pPr>
            <w:r>
              <w:rPr>
                <w:rFonts w:ascii="Arial" w:hAnsi="Arial" w:cs="Arial"/>
                <w:color w:val="000000"/>
                <w:sz w:val="22"/>
                <w:szCs w:val="22"/>
              </w:rPr>
              <w:t>2</w:t>
            </w:r>
          </w:p>
        </w:tc>
      </w:tr>
      <w:tr w:rsidR="00C038CE" w:rsidRPr="002D53AB" w14:paraId="62C43464" w14:textId="77777777" w:rsidTr="00E61983">
        <w:tc>
          <w:tcPr>
            <w:tcW w:w="0" w:type="auto"/>
            <w:vMerge/>
            <w:vAlign w:val="center"/>
          </w:tcPr>
          <w:p w14:paraId="23ECA412" w14:textId="77777777" w:rsidR="00C038CE" w:rsidRPr="002D53AB" w:rsidRDefault="00C038CE" w:rsidP="002D53AB">
            <w:pPr>
              <w:autoSpaceDE w:val="0"/>
              <w:autoSpaceDN w:val="0"/>
              <w:adjustRightInd w:val="0"/>
              <w:jc w:val="center"/>
              <w:rPr>
                <w:rFonts w:ascii="Arial" w:hAnsi="Arial" w:cs="Arial"/>
                <w:color w:val="000000"/>
                <w:sz w:val="22"/>
                <w:szCs w:val="22"/>
              </w:rPr>
            </w:pPr>
          </w:p>
        </w:tc>
        <w:tc>
          <w:tcPr>
            <w:tcW w:w="0" w:type="auto"/>
            <w:vMerge/>
            <w:vAlign w:val="center"/>
          </w:tcPr>
          <w:p w14:paraId="485F0F38" w14:textId="77777777" w:rsidR="00C038CE" w:rsidRPr="002D53AB" w:rsidRDefault="00C038CE" w:rsidP="002D53AB">
            <w:pPr>
              <w:autoSpaceDE w:val="0"/>
              <w:autoSpaceDN w:val="0"/>
              <w:adjustRightInd w:val="0"/>
              <w:rPr>
                <w:rFonts w:ascii="Arial" w:hAnsi="Arial" w:cs="Arial"/>
                <w:color w:val="000000"/>
                <w:sz w:val="22"/>
                <w:szCs w:val="22"/>
              </w:rPr>
            </w:pPr>
          </w:p>
        </w:tc>
        <w:tc>
          <w:tcPr>
            <w:tcW w:w="0" w:type="auto"/>
            <w:vMerge/>
            <w:vAlign w:val="center"/>
          </w:tcPr>
          <w:p w14:paraId="01D7B888" w14:textId="77777777" w:rsidR="00C038CE" w:rsidRPr="0096286D" w:rsidRDefault="00C038CE" w:rsidP="002D53AB">
            <w:pPr>
              <w:autoSpaceDE w:val="0"/>
              <w:autoSpaceDN w:val="0"/>
              <w:adjustRightInd w:val="0"/>
              <w:rPr>
                <w:rFonts w:ascii="Arial" w:hAnsi="Arial" w:cs="Arial"/>
                <w:color w:val="000000"/>
                <w:sz w:val="22"/>
                <w:szCs w:val="22"/>
              </w:rPr>
            </w:pPr>
          </w:p>
        </w:tc>
        <w:tc>
          <w:tcPr>
            <w:tcW w:w="0" w:type="auto"/>
            <w:vAlign w:val="center"/>
          </w:tcPr>
          <w:p w14:paraId="4BCEDD12" w14:textId="77777777" w:rsidR="00C038CE" w:rsidRPr="002D53AB" w:rsidRDefault="00C038CE" w:rsidP="002D53AB">
            <w:pPr>
              <w:autoSpaceDE w:val="0"/>
              <w:autoSpaceDN w:val="0"/>
              <w:adjustRightInd w:val="0"/>
              <w:rPr>
                <w:rFonts w:ascii="Arial" w:hAnsi="Arial" w:cs="Arial"/>
                <w:color w:val="000000"/>
                <w:sz w:val="22"/>
                <w:szCs w:val="22"/>
              </w:rPr>
            </w:pPr>
            <w:r w:rsidRPr="002D53AB">
              <w:rPr>
                <w:rFonts w:ascii="Arial" w:hAnsi="Arial" w:cs="Arial"/>
                <w:color w:val="000000"/>
                <w:sz w:val="22"/>
                <w:szCs w:val="22"/>
              </w:rPr>
              <w:t>CO</w:t>
            </w:r>
          </w:p>
        </w:tc>
        <w:tc>
          <w:tcPr>
            <w:tcW w:w="0" w:type="auto"/>
            <w:vAlign w:val="center"/>
          </w:tcPr>
          <w:p w14:paraId="5A03E710" w14:textId="77777777" w:rsidR="00C038CE" w:rsidRPr="002D53AB" w:rsidRDefault="00C038CE" w:rsidP="002D53AB">
            <w:pPr>
              <w:autoSpaceDE w:val="0"/>
              <w:autoSpaceDN w:val="0"/>
              <w:adjustRightInd w:val="0"/>
              <w:jc w:val="center"/>
              <w:rPr>
                <w:rFonts w:ascii="Arial" w:hAnsi="Arial" w:cs="Arial"/>
                <w:color w:val="000000"/>
                <w:sz w:val="22"/>
                <w:szCs w:val="22"/>
              </w:rPr>
            </w:pPr>
            <w:r>
              <w:rPr>
                <w:rFonts w:ascii="Arial" w:hAnsi="Arial" w:cs="Arial"/>
                <w:color w:val="000000"/>
                <w:sz w:val="22"/>
                <w:szCs w:val="22"/>
              </w:rPr>
              <w:t>18,7</w:t>
            </w:r>
          </w:p>
        </w:tc>
      </w:tr>
      <w:tr w:rsidR="00C038CE" w:rsidRPr="002D53AB" w14:paraId="70EF76A2" w14:textId="77777777" w:rsidTr="00E61983">
        <w:tc>
          <w:tcPr>
            <w:tcW w:w="0" w:type="auto"/>
            <w:vMerge/>
            <w:vAlign w:val="center"/>
          </w:tcPr>
          <w:p w14:paraId="1C1AC988" w14:textId="77777777" w:rsidR="00C038CE" w:rsidRPr="002D53AB" w:rsidRDefault="00C038CE" w:rsidP="002D53AB">
            <w:pPr>
              <w:autoSpaceDE w:val="0"/>
              <w:autoSpaceDN w:val="0"/>
              <w:adjustRightInd w:val="0"/>
              <w:jc w:val="center"/>
              <w:rPr>
                <w:rFonts w:ascii="Arial" w:hAnsi="Arial" w:cs="Arial"/>
                <w:color w:val="000000"/>
                <w:sz w:val="22"/>
                <w:szCs w:val="22"/>
              </w:rPr>
            </w:pPr>
          </w:p>
        </w:tc>
        <w:tc>
          <w:tcPr>
            <w:tcW w:w="0" w:type="auto"/>
            <w:vMerge/>
            <w:vAlign w:val="center"/>
          </w:tcPr>
          <w:p w14:paraId="4AB21AC8" w14:textId="77777777" w:rsidR="00C038CE" w:rsidRPr="002D53AB" w:rsidRDefault="00C038CE" w:rsidP="002D53AB">
            <w:pPr>
              <w:autoSpaceDE w:val="0"/>
              <w:autoSpaceDN w:val="0"/>
              <w:adjustRightInd w:val="0"/>
              <w:rPr>
                <w:rFonts w:ascii="Arial" w:hAnsi="Arial" w:cs="Arial"/>
                <w:color w:val="000000"/>
                <w:sz w:val="22"/>
                <w:szCs w:val="22"/>
              </w:rPr>
            </w:pPr>
          </w:p>
        </w:tc>
        <w:tc>
          <w:tcPr>
            <w:tcW w:w="0" w:type="auto"/>
            <w:vMerge/>
            <w:vAlign w:val="center"/>
          </w:tcPr>
          <w:p w14:paraId="2DBA4339" w14:textId="77777777" w:rsidR="00C038CE" w:rsidRPr="0096286D" w:rsidRDefault="00C038CE" w:rsidP="002D53AB">
            <w:pPr>
              <w:autoSpaceDE w:val="0"/>
              <w:autoSpaceDN w:val="0"/>
              <w:adjustRightInd w:val="0"/>
              <w:rPr>
                <w:rFonts w:ascii="Arial" w:hAnsi="Arial" w:cs="Arial"/>
                <w:color w:val="000000"/>
                <w:sz w:val="22"/>
                <w:szCs w:val="22"/>
              </w:rPr>
            </w:pPr>
          </w:p>
        </w:tc>
        <w:tc>
          <w:tcPr>
            <w:tcW w:w="0" w:type="auto"/>
            <w:vAlign w:val="center"/>
          </w:tcPr>
          <w:p w14:paraId="5DB1B001" w14:textId="77777777" w:rsidR="00C038CE" w:rsidRPr="002D53AB" w:rsidRDefault="00C038CE" w:rsidP="002D53AB">
            <w:pPr>
              <w:autoSpaceDE w:val="0"/>
              <w:autoSpaceDN w:val="0"/>
              <w:adjustRightInd w:val="0"/>
              <w:rPr>
                <w:rFonts w:ascii="Arial" w:hAnsi="Arial" w:cs="Arial"/>
                <w:color w:val="000000"/>
                <w:sz w:val="22"/>
                <w:szCs w:val="22"/>
              </w:rPr>
            </w:pPr>
            <w:r>
              <w:rPr>
                <w:rFonts w:ascii="Arial" w:hAnsi="Arial" w:cs="Arial"/>
                <w:color w:val="000000"/>
                <w:sz w:val="22"/>
                <w:szCs w:val="22"/>
              </w:rPr>
              <w:t>Pył ogółem</w:t>
            </w:r>
          </w:p>
        </w:tc>
        <w:tc>
          <w:tcPr>
            <w:tcW w:w="0" w:type="auto"/>
            <w:vAlign w:val="center"/>
          </w:tcPr>
          <w:p w14:paraId="04BA0F74" w14:textId="77777777" w:rsidR="00C038CE" w:rsidRPr="002D53AB" w:rsidRDefault="00C038CE" w:rsidP="002D53AB">
            <w:pPr>
              <w:autoSpaceDE w:val="0"/>
              <w:autoSpaceDN w:val="0"/>
              <w:adjustRightInd w:val="0"/>
              <w:jc w:val="center"/>
              <w:rPr>
                <w:rFonts w:ascii="Arial" w:hAnsi="Arial" w:cs="Arial"/>
                <w:color w:val="000000"/>
                <w:sz w:val="22"/>
                <w:szCs w:val="22"/>
              </w:rPr>
            </w:pPr>
            <w:r>
              <w:rPr>
                <w:rFonts w:ascii="Arial" w:hAnsi="Arial" w:cs="Arial"/>
                <w:color w:val="000000"/>
                <w:sz w:val="22"/>
                <w:szCs w:val="22"/>
              </w:rPr>
              <w:t>1,44</w:t>
            </w:r>
          </w:p>
        </w:tc>
      </w:tr>
      <w:tr w:rsidR="00C038CE" w:rsidRPr="002D53AB" w14:paraId="3AA81D20" w14:textId="77777777" w:rsidTr="00E61983">
        <w:trPr>
          <w:trHeight w:val="300"/>
        </w:trPr>
        <w:tc>
          <w:tcPr>
            <w:tcW w:w="0" w:type="auto"/>
            <w:vMerge/>
            <w:vAlign w:val="center"/>
          </w:tcPr>
          <w:p w14:paraId="2DA7061C" w14:textId="77777777" w:rsidR="00C038CE" w:rsidRPr="002D53AB" w:rsidRDefault="00C038CE" w:rsidP="002D53AB">
            <w:pPr>
              <w:autoSpaceDE w:val="0"/>
              <w:autoSpaceDN w:val="0"/>
              <w:adjustRightInd w:val="0"/>
              <w:jc w:val="center"/>
              <w:rPr>
                <w:rFonts w:ascii="Arial" w:hAnsi="Arial" w:cs="Arial"/>
                <w:color w:val="000000"/>
                <w:sz w:val="22"/>
                <w:szCs w:val="22"/>
              </w:rPr>
            </w:pPr>
          </w:p>
        </w:tc>
        <w:tc>
          <w:tcPr>
            <w:tcW w:w="0" w:type="auto"/>
            <w:vMerge/>
            <w:vAlign w:val="center"/>
          </w:tcPr>
          <w:p w14:paraId="7BA23151" w14:textId="77777777" w:rsidR="00C038CE" w:rsidRPr="002D53AB" w:rsidRDefault="00C038CE" w:rsidP="002D53AB">
            <w:pPr>
              <w:autoSpaceDE w:val="0"/>
              <w:autoSpaceDN w:val="0"/>
              <w:adjustRightInd w:val="0"/>
              <w:rPr>
                <w:rFonts w:ascii="Arial" w:hAnsi="Arial" w:cs="Arial"/>
                <w:color w:val="000000"/>
                <w:sz w:val="22"/>
                <w:szCs w:val="22"/>
              </w:rPr>
            </w:pPr>
          </w:p>
        </w:tc>
        <w:tc>
          <w:tcPr>
            <w:tcW w:w="0" w:type="auto"/>
            <w:vMerge/>
            <w:vAlign w:val="center"/>
          </w:tcPr>
          <w:p w14:paraId="184AE5C4" w14:textId="77777777" w:rsidR="00C038CE" w:rsidRPr="0096286D" w:rsidRDefault="00C038CE" w:rsidP="002D53AB">
            <w:pPr>
              <w:autoSpaceDE w:val="0"/>
              <w:autoSpaceDN w:val="0"/>
              <w:adjustRightInd w:val="0"/>
              <w:rPr>
                <w:rFonts w:ascii="Arial" w:hAnsi="Arial" w:cs="Arial"/>
                <w:color w:val="000000"/>
                <w:sz w:val="22"/>
                <w:szCs w:val="22"/>
              </w:rPr>
            </w:pPr>
          </w:p>
        </w:tc>
        <w:tc>
          <w:tcPr>
            <w:tcW w:w="0" w:type="auto"/>
            <w:vAlign w:val="center"/>
          </w:tcPr>
          <w:p w14:paraId="0C5D5511" w14:textId="77777777" w:rsidR="001B1A75" w:rsidRPr="002D53AB" w:rsidRDefault="00C038CE" w:rsidP="002D53AB">
            <w:pPr>
              <w:autoSpaceDE w:val="0"/>
              <w:autoSpaceDN w:val="0"/>
              <w:adjustRightInd w:val="0"/>
              <w:rPr>
                <w:rFonts w:ascii="Arial" w:hAnsi="Arial" w:cs="Arial"/>
                <w:color w:val="000000"/>
                <w:sz w:val="22"/>
                <w:szCs w:val="22"/>
              </w:rPr>
            </w:pPr>
            <w:r>
              <w:rPr>
                <w:rFonts w:ascii="Arial" w:hAnsi="Arial" w:cs="Arial"/>
                <w:color w:val="000000"/>
                <w:sz w:val="22"/>
                <w:szCs w:val="22"/>
              </w:rPr>
              <w:t>Pył PM10</w:t>
            </w:r>
          </w:p>
        </w:tc>
        <w:tc>
          <w:tcPr>
            <w:tcW w:w="0" w:type="auto"/>
            <w:vAlign w:val="center"/>
          </w:tcPr>
          <w:p w14:paraId="73951DE0" w14:textId="77777777" w:rsidR="001B1A75" w:rsidRPr="002D53AB" w:rsidRDefault="00ED1AC8" w:rsidP="002D53AB">
            <w:pPr>
              <w:autoSpaceDE w:val="0"/>
              <w:autoSpaceDN w:val="0"/>
              <w:adjustRightInd w:val="0"/>
              <w:jc w:val="center"/>
              <w:rPr>
                <w:rFonts w:ascii="Arial" w:hAnsi="Arial" w:cs="Arial"/>
                <w:color w:val="000000"/>
                <w:sz w:val="22"/>
                <w:szCs w:val="22"/>
              </w:rPr>
            </w:pPr>
            <w:r>
              <w:rPr>
                <w:rFonts w:ascii="Arial" w:hAnsi="Arial" w:cs="Arial"/>
                <w:color w:val="000000"/>
                <w:sz w:val="22"/>
                <w:szCs w:val="22"/>
              </w:rPr>
              <w:t>0,</w:t>
            </w:r>
            <w:r w:rsidR="00880EFC">
              <w:rPr>
                <w:rFonts w:ascii="Arial" w:hAnsi="Arial" w:cs="Arial"/>
                <w:color w:val="000000"/>
                <w:sz w:val="22"/>
                <w:szCs w:val="22"/>
              </w:rPr>
              <w:t>864</w:t>
            </w:r>
          </w:p>
        </w:tc>
      </w:tr>
      <w:tr w:rsidR="001B1A75" w:rsidRPr="002D53AB" w14:paraId="5BE1A8DB" w14:textId="77777777" w:rsidTr="00E61983">
        <w:trPr>
          <w:trHeight w:val="210"/>
        </w:trPr>
        <w:tc>
          <w:tcPr>
            <w:tcW w:w="0" w:type="auto"/>
            <w:vMerge/>
            <w:vAlign w:val="center"/>
          </w:tcPr>
          <w:p w14:paraId="5E722D1D" w14:textId="77777777" w:rsidR="001B1A75" w:rsidRPr="002D53AB" w:rsidRDefault="001B1A75" w:rsidP="002D53AB">
            <w:pPr>
              <w:autoSpaceDE w:val="0"/>
              <w:autoSpaceDN w:val="0"/>
              <w:adjustRightInd w:val="0"/>
              <w:jc w:val="center"/>
              <w:rPr>
                <w:rFonts w:ascii="Arial" w:hAnsi="Arial" w:cs="Arial"/>
                <w:color w:val="000000"/>
                <w:sz w:val="22"/>
                <w:szCs w:val="22"/>
              </w:rPr>
            </w:pPr>
          </w:p>
        </w:tc>
        <w:tc>
          <w:tcPr>
            <w:tcW w:w="0" w:type="auto"/>
            <w:vMerge/>
            <w:vAlign w:val="center"/>
          </w:tcPr>
          <w:p w14:paraId="5D399F3B" w14:textId="77777777" w:rsidR="001B1A75" w:rsidRPr="002D53AB" w:rsidRDefault="001B1A75" w:rsidP="002D53AB">
            <w:pPr>
              <w:autoSpaceDE w:val="0"/>
              <w:autoSpaceDN w:val="0"/>
              <w:adjustRightInd w:val="0"/>
              <w:rPr>
                <w:rFonts w:ascii="Arial" w:hAnsi="Arial" w:cs="Arial"/>
                <w:color w:val="000000"/>
                <w:sz w:val="22"/>
                <w:szCs w:val="22"/>
              </w:rPr>
            </w:pPr>
          </w:p>
        </w:tc>
        <w:tc>
          <w:tcPr>
            <w:tcW w:w="0" w:type="auto"/>
            <w:vMerge/>
            <w:vAlign w:val="center"/>
          </w:tcPr>
          <w:p w14:paraId="069E7148" w14:textId="77777777" w:rsidR="001B1A75" w:rsidRPr="0096286D" w:rsidRDefault="001B1A75" w:rsidP="002D53AB">
            <w:pPr>
              <w:autoSpaceDE w:val="0"/>
              <w:autoSpaceDN w:val="0"/>
              <w:adjustRightInd w:val="0"/>
              <w:rPr>
                <w:rFonts w:ascii="Arial" w:hAnsi="Arial" w:cs="Arial"/>
                <w:color w:val="000000"/>
                <w:sz w:val="22"/>
                <w:szCs w:val="22"/>
              </w:rPr>
            </w:pPr>
          </w:p>
        </w:tc>
        <w:tc>
          <w:tcPr>
            <w:tcW w:w="0" w:type="auto"/>
            <w:vAlign w:val="center"/>
          </w:tcPr>
          <w:p w14:paraId="076C7847" w14:textId="77777777" w:rsidR="001B1A75" w:rsidRDefault="00ED1AC8" w:rsidP="002D53AB">
            <w:pPr>
              <w:autoSpaceDE w:val="0"/>
              <w:autoSpaceDN w:val="0"/>
              <w:adjustRightInd w:val="0"/>
              <w:rPr>
                <w:rFonts w:ascii="Arial" w:hAnsi="Arial" w:cs="Arial"/>
                <w:color w:val="000000"/>
                <w:sz w:val="22"/>
                <w:szCs w:val="22"/>
              </w:rPr>
            </w:pPr>
            <w:r>
              <w:rPr>
                <w:rFonts w:ascii="Arial" w:hAnsi="Arial" w:cs="Arial"/>
                <w:color w:val="000000"/>
                <w:sz w:val="22"/>
                <w:szCs w:val="22"/>
              </w:rPr>
              <w:t>Pył PM2,5</w:t>
            </w:r>
          </w:p>
        </w:tc>
        <w:tc>
          <w:tcPr>
            <w:tcW w:w="0" w:type="auto"/>
            <w:vAlign w:val="center"/>
          </w:tcPr>
          <w:p w14:paraId="674EFA35" w14:textId="77777777" w:rsidR="001B1A75" w:rsidRDefault="00880EFC" w:rsidP="002D53AB">
            <w:pPr>
              <w:autoSpaceDE w:val="0"/>
              <w:autoSpaceDN w:val="0"/>
              <w:adjustRightInd w:val="0"/>
              <w:jc w:val="center"/>
              <w:rPr>
                <w:rFonts w:ascii="Arial" w:hAnsi="Arial" w:cs="Arial"/>
                <w:color w:val="000000"/>
                <w:sz w:val="22"/>
                <w:szCs w:val="22"/>
              </w:rPr>
            </w:pPr>
            <w:r>
              <w:rPr>
                <w:rFonts w:ascii="Arial" w:hAnsi="Arial" w:cs="Arial"/>
                <w:color w:val="000000"/>
                <w:sz w:val="22"/>
                <w:szCs w:val="22"/>
              </w:rPr>
              <w:t>0,432</w:t>
            </w:r>
          </w:p>
        </w:tc>
      </w:tr>
      <w:tr w:rsidR="00C038CE" w:rsidRPr="002D53AB" w14:paraId="3449583F" w14:textId="77777777" w:rsidTr="00E61983">
        <w:tc>
          <w:tcPr>
            <w:tcW w:w="0" w:type="auto"/>
            <w:vMerge/>
            <w:vAlign w:val="center"/>
          </w:tcPr>
          <w:p w14:paraId="7B17BF15" w14:textId="77777777" w:rsidR="00C038CE" w:rsidRPr="002D53AB" w:rsidRDefault="00C038CE" w:rsidP="002D53AB">
            <w:pPr>
              <w:autoSpaceDE w:val="0"/>
              <w:autoSpaceDN w:val="0"/>
              <w:adjustRightInd w:val="0"/>
              <w:jc w:val="center"/>
              <w:rPr>
                <w:rFonts w:ascii="Arial" w:hAnsi="Arial" w:cs="Arial"/>
                <w:color w:val="000000"/>
                <w:sz w:val="22"/>
                <w:szCs w:val="22"/>
              </w:rPr>
            </w:pPr>
          </w:p>
        </w:tc>
        <w:tc>
          <w:tcPr>
            <w:tcW w:w="0" w:type="auto"/>
            <w:vMerge/>
            <w:vAlign w:val="center"/>
          </w:tcPr>
          <w:p w14:paraId="590A8D8D" w14:textId="77777777" w:rsidR="00C038CE" w:rsidRPr="002D53AB" w:rsidRDefault="00C038CE" w:rsidP="002D53AB">
            <w:pPr>
              <w:autoSpaceDE w:val="0"/>
              <w:autoSpaceDN w:val="0"/>
              <w:adjustRightInd w:val="0"/>
              <w:rPr>
                <w:rFonts w:ascii="Arial" w:hAnsi="Arial" w:cs="Arial"/>
                <w:color w:val="000000"/>
                <w:sz w:val="22"/>
                <w:szCs w:val="22"/>
              </w:rPr>
            </w:pPr>
          </w:p>
        </w:tc>
        <w:tc>
          <w:tcPr>
            <w:tcW w:w="0" w:type="auto"/>
            <w:vMerge/>
            <w:vAlign w:val="center"/>
          </w:tcPr>
          <w:p w14:paraId="04E53D0F" w14:textId="77777777" w:rsidR="00C038CE" w:rsidRPr="0096286D" w:rsidRDefault="00C038CE" w:rsidP="002D53AB">
            <w:pPr>
              <w:autoSpaceDE w:val="0"/>
              <w:autoSpaceDN w:val="0"/>
              <w:adjustRightInd w:val="0"/>
              <w:rPr>
                <w:rFonts w:ascii="Arial" w:hAnsi="Arial" w:cs="Arial"/>
                <w:color w:val="000000"/>
                <w:sz w:val="22"/>
                <w:szCs w:val="22"/>
              </w:rPr>
            </w:pPr>
          </w:p>
        </w:tc>
        <w:tc>
          <w:tcPr>
            <w:tcW w:w="0" w:type="auto"/>
            <w:vAlign w:val="center"/>
          </w:tcPr>
          <w:p w14:paraId="69640BF7" w14:textId="77777777" w:rsidR="00C038CE" w:rsidRPr="002D53AB" w:rsidRDefault="00C038CE" w:rsidP="002D53AB">
            <w:pPr>
              <w:autoSpaceDE w:val="0"/>
              <w:autoSpaceDN w:val="0"/>
              <w:adjustRightInd w:val="0"/>
              <w:rPr>
                <w:rFonts w:ascii="Arial" w:hAnsi="Arial" w:cs="Arial"/>
                <w:color w:val="000000"/>
                <w:sz w:val="22"/>
                <w:szCs w:val="22"/>
              </w:rPr>
            </w:pPr>
            <w:r w:rsidRPr="002D53AB">
              <w:rPr>
                <w:rFonts w:ascii="Arial" w:hAnsi="Arial" w:cs="Arial"/>
                <w:color w:val="000000"/>
                <w:sz w:val="22"/>
                <w:szCs w:val="22"/>
              </w:rPr>
              <w:t>Chlorowodór</w:t>
            </w:r>
          </w:p>
        </w:tc>
        <w:tc>
          <w:tcPr>
            <w:tcW w:w="0" w:type="auto"/>
            <w:vAlign w:val="center"/>
          </w:tcPr>
          <w:p w14:paraId="3E2BE051" w14:textId="77777777" w:rsidR="00C038CE" w:rsidRPr="002D53AB" w:rsidRDefault="00C038CE" w:rsidP="002D53AB">
            <w:pPr>
              <w:autoSpaceDE w:val="0"/>
              <w:autoSpaceDN w:val="0"/>
              <w:adjustRightInd w:val="0"/>
              <w:jc w:val="center"/>
              <w:rPr>
                <w:rFonts w:ascii="Arial" w:hAnsi="Arial" w:cs="Arial"/>
                <w:color w:val="000000"/>
                <w:sz w:val="22"/>
                <w:szCs w:val="22"/>
              </w:rPr>
            </w:pPr>
            <w:r>
              <w:rPr>
                <w:rFonts w:ascii="Arial" w:hAnsi="Arial" w:cs="Arial"/>
                <w:color w:val="000000"/>
                <w:sz w:val="22"/>
                <w:szCs w:val="22"/>
              </w:rPr>
              <w:t>0,1034</w:t>
            </w:r>
          </w:p>
        </w:tc>
      </w:tr>
      <w:tr w:rsidR="00C038CE" w:rsidRPr="002D53AB" w14:paraId="5742B9F1" w14:textId="77777777" w:rsidTr="00E61983">
        <w:tc>
          <w:tcPr>
            <w:tcW w:w="0" w:type="auto"/>
            <w:vMerge/>
            <w:vAlign w:val="center"/>
          </w:tcPr>
          <w:p w14:paraId="7CCB3409" w14:textId="77777777" w:rsidR="00C038CE" w:rsidRPr="002D53AB" w:rsidRDefault="00C038CE" w:rsidP="002D53AB">
            <w:pPr>
              <w:autoSpaceDE w:val="0"/>
              <w:autoSpaceDN w:val="0"/>
              <w:adjustRightInd w:val="0"/>
              <w:jc w:val="center"/>
              <w:rPr>
                <w:rFonts w:ascii="Arial" w:hAnsi="Arial" w:cs="Arial"/>
                <w:color w:val="000000"/>
                <w:sz w:val="22"/>
                <w:szCs w:val="22"/>
              </w:rPr>
            </w:pPr>
          </w:p>
        </w:tc>
        <w:tc>
          <w:tcPr>
            <w:tcW w:w="0" w:type="auto"/>
            <w:vMerge/>
            <w:vAlign w:val="center"/>
          </w:tcPr>
          <w:p w14:paraId="1A984498" w14:textId="77777777" w:rsidR="00C038CE" w:rsidRPr="002D53AB" w:rsidRDefault="00C038CE" w:rsidP="002D53AB">
            <w:pPr>
              <w:autoSpaceDE w:val="0"/>
              <w:autoSpaceDN w:val="0"/>
              <w:adjustRightInd w:val="0"/>
              <w:rPr>
                <w:rFonts w:ascii="Arial" w:hAnsi="Arial" w:cs="Arial"/>
                <w:color w:val="000000"/>
                <w:sz w:val="22"/>
                <w:szCs w:val="22"/>
              </w:rPr>
            </w:pPr>
          </w:p>
        </w:tc>
        <w:tc>
          <w:tcPr>
            <w:tcW w:w="0" w:type="auto"/>
            <w:vMerge/>
            <w:vAlign w:val="center"/>
          </w:tcPr>
          <w:p w14:paraId="5E8C307E" w14:textId="77777777" w:rsidR="00C038CE" w:rsidRPr="0096286D" w:rsidRDefault="00C038CE" w:rsidP="002D53AB">
            <w:pPr>
              <w:autoSpaceDE w:val="0"/>
              <w:autoSpaceDN w:val="0"/>
              <w:adjustRightInd w:val="0"/>
              <w:rPr>
                <w:rFonts w:ascii="Arial" w:hAnsi="Arial" w:cs="Arial"/>
                <w:color w:val="000000"/>
                <w:sz w:val="22"/>
                <w:szCs w:val="22"/>
              </w:rPr>
            </w:pPr>
          </w:p>
        </w:tc>
        <w:tc>
          <w:tcPr>
            <w:tcW w:w="0" w:type="auto"/>
            <w:vAlign w:val="center"/>
          </w:tcPr>
          <w:p w14:paraId="432D313B" w14:textId="77777777" w:rsidR="00C038CE" w:rsidRPr="002D53AB" w:rsidRDefault="00C038CE" w:rsidP="002D53AB">
            <w:pPr>
              <w:autoSpaceDE w:val="0"/>
              <w:autoSpaceDN w:val="0"/>
              <w:adjustRightInd w:val="0"/>
              <w:rPr>
                <w:rFonts w:ascii="Arial" w:hAnsi="Arial" w:cs="Arial"/>
                <w:color w:val="000000"/>
                <w:sz w:val="22"/>
                <w:szCs w:val="22"/>
              </w:rPr>
            </w:pPr>
            <w:r w:rsidRPr="002D53AB">
              <w:rPr>
                <w:rFonts w:ascii="Arial" w:hAnsi="Arial" w:cs="Arial"/>
                <w:color w:val="000000"/>
                <w:sz w:val="22"/>
                <w:szCs w:val="22"/>
              </w:rPr>
              <w:t>Fluor</w:t>
            </w:r>
          </w:p>
        </w:tc>
        <w:tc>
          <w:tcPr>
            <w:tcW w:w="0" w:type="auto"/>
            <w:vAlign w:val="center"/>
          </w:tcPr>
          <w:p w14:paraId="37C68E02" w14:textId="77777777" w:rsidR="00C038CE" w:rsidRPr="002D53AB" w:rsidRDefault="00C038CE" w:rsidP="002D53AB">
            <w:pPr>
              <w:autoSpaceDE w:val="0"/>
              <w:autoSpaceDN w:val="0"/>
              <w:adjustRightInd w:val="0"/>
              <w:jc w:val="center"/>
              <w:rPr>
                <w:rFonts w:ascii="Arial" w:hAnsi="Arial" w:cs="Arial"/>
                <w:color w:val="000000"/>
                <w:sz w:val="22"/>
                <w:szCs w:val="22"/>
              </w:rPr>
            </w:pPr>
            <w:r>
              <w:rPr>
                <w:rFonts w:ascii="Arial" w:hAnsi="Arial" w:cs="Arial"/>
                <w:color w:val="000000"/>
                <w:sz w:val="22"/>
                <w:szCs w:val="22"/>
              </w:rPr>
              <w:t>0,01</w:t>
            </w:r>
          </w:p>
        </w:tc>
      </w:tr>
      <w:tr w:rsidR="00C038CE" w:rsidRPr="002D53AB" w14:paraId="1A0BFD01" w14:textId="77777777" w:rsidTr="00E61983">
        <w:tc>
          <w:tcPr>
            <w:tcW w:w="0" w:type="auto"/>
            <w:vMerge/>
            <w:vAlign w:val="center"/>
          </w:tcPr>
          <w:p w14:paraId="35E43CE0" w14:textId="77777777" w:rsidR="00C038CE" w:rsidRPr="002D53AB" w:rsidRDefault="00C038CE" w:rsidP="002D53AB">
            <w:pPr>
              <w:autoSpaceDE w:val="0"/>
              <w:autoSpaceDN w:val="0"/>
              <w:adjustRightInd w:val="0"/>
              <w:jc w:val="center"/>
              <w:rPr>
                <w:rFonts w:ascii="Arial" w:hAnsi="Arial" w:cs="Arial"/>
                <w:color w:val="000000"/>
                <w:sz w:val="22"/>
                <w:szCs w:val="22"/>
              </w:rPr>
            </w:pPr>
          </w:p>
        </w:tc>
        <w:tc>
          <w:tcPr>
            <w:tcW w:w="0" w:type="auto"/>
            <w:vMerge/>
            <w:vAlign w:val="center"/>
          </w:tcPr>
          <w:p w14:paraId="10002D8D" w14:textId="77777777" w:rsidR="00C038CE" w:rsidRPr="002D53AB" w:rsidRDefault="00C038CE" w:rsidP="002D53AB">
            <w:pPr>
              <w:autoSpaceDE w:val="0"/>
              <w:autoSpaceDN w:val="0"/>
              <w:adjustRightInd w:val="0"/>
              <w:rPr>
                <w:rFonts w:ascii="Arial" w:hAnsi="Arial" w:cs="Arial"/>
                <w:color w:val="000000"/>
                <w:sz w:val="22"/>
                <w:szCs w:val="22"/>
              </w:rPr>
            </w:pPr>
          </w:p>
        </w:tc>
        <w:tc>
          <w:tcPr>
            <w:tcW w:w="0" w:type="auto"/>
            <w:vMerge/>
            <w:vAlign w:val="center"/>
          </w:tcPr>
          <w:p w14:paraId="71E03B55" w14:textId="77777777" w:rsidR="00C038CE" w:rsidRPr="0096286D" w:rsidRDefault="00C038CE" w:rsidP="002D53AB">
            <w:pPr>
              <w:autoSpaceDE w:val="0"/>
              <w:autoSpaceDN w:val="0"/>
              <w:adjustRightInd w:val="0"/>
              <w:rPr>
                <w:rFonts w:ascii="Arial" w:hAnsi="Arial" w:cs="Arial"/>
                <w:color w:val="000000"/>
                <w:sz w:val="22"/>
                <w:szCs w:val="22"/>
              </w:rPr>
            </w:pPr>
          </w:p>
        </w:tc>
        <w:tc>
          <w:tcPr>
            <w:tcW w:w="0" w:type="auto"/>
            <w:vAlign w:val="center"/>
          </w:tcPr>
          <w:p w14:paraId="42512629" w14:textId="77777777" w:rsidR="00C038CE" w:rsidRPr="002D53AB" w:rsidRDefault="00C038CE" w:rsidP="002D53AB">
            <w:pPr>
              <w:autoSpaceDE w:val="0"/>
              <w:autoSpaceDN w:val="0"/>
              <w:adjustRightInd w:val="0"/>
              <w:rPr>
                <w:rFonts w:ascii="Arial" w:hAnsi="Arial" w:cs="Arial"/>
                <w:color w:val="000000"/>
                <w:sz w:val="22"/>
                <w:szCs w:val="22"/>
              </w:rPr>
            </w:pPr>
            <w:r w:rsidRPr="002D53AB">
              <w:rPr>
                <w:rFonts w:ascii="Arial" w:hAnsi="Arial" w:cs="Arial"/>
                <w:color w:val="000000"/>
                <w:sz w:val="22"/>
                <w:szCs w:val="22"/>
              </w:rPr>
              <w:t>SO</w:t>
            </w:r>
            <w:r w:rsidRPr="002D53AB">
              <w:rPr>
                <w:rFonts w:ascii="Arial" w:hAnsi="Arial" w:cs="Arial"/>
                <w:color w:val="000000"/>
                <w:sz w:val="22"/>
                <w:szCs w:val="22"/>
                <w:vertAlign w:val="subscript"/>
              </w:rPr>
              <w:t>2</w:t>
            </w:r>
          </w:p>
        </w:tc>
        <w:tc>
          <w:tcPr>
            <w:tcW w:w="0" w:type="auto"/>
            <w:vAlign w:val="center"/>
          </w:tcPr>
          <w:p w14:paraId="3E31DD85" w14:textId="77777777" w:rsidR="00C038CE" w:rsidRPr="002D53AB" w:rsidRDefault="00C038CE" w:rsidP="002D53AB">
            <w:pPr>
              <w:autoSpaceDE w:val="0"/>
              <w:autoSpaceDN w:val="0"/>
              <w:adjustRightInd w:val="0"/>
              <w:jc w:val="center"/>
              <w:rPr>
                <w:rFonts w:ascii="Arial" w:hAnsi="Arial" w:cs="Arial"/>
                <w:color w:val="000000"/>
                <w:sz w:val="22"/>
                <w:szCs w:val="22"/>
              </w:rPr>
            </w:pPr>
            <w:r>
              <w:rPr>
                <w:rFonts w:ascii="Arial" w:hAnsi="Arial" w:cs="Arial"/>
                <w:color w:val="000000"/>
                <w:sz w:val="22"/>
                <w:szCs w:val="22"/>
              </w:rPr>
              <w:t>1,1</w:t>
            </w:r>
          </w:p>
        </w:tc>
      </w:tr>
      <w:tr w:rsidR="00C038CE" w:rsidRPr="002D53AB" w14:paraId="79EB4B9A" w14:textId="77777777" w:rsidTr="00E61983">
        <w:tc>
          <w:tcPr>
            <w:tcW w:w="0" w:type="auto"/>
            <w:vMerge/>
            <w:vAlign w:val="center"/>
          </w:tcPr>
          <w:p w14:paraId="58F5BFFE" w14:textId="77777777" w:rsidR="00C038CE" w:rsidRPr="002D53AB" w:rsidRDefault="00C038CE" w:rsidP="002D53AB">
            <w:pPr>
              <w:autoSpaceDE w:val="0"/>
              <w:autoSpaceDN w:val="0"/>
              <w:adjustRightInd w:val="0"/>
              <w:jc w:val="center"/>
              <w:rPr>
                <w:rFonts w:ascii="Arial" w:hAnsi="Arial" w:cs="Arial"/>
                <w:color w:val="000000"/>
                <w:sz w:val="22"/>
                <w:szCs w:val="22"/>
              </w:rPr>
            </w:pPr>
          </w:p>
        </w:tc>
        <w:tc>
          <w:tcPr>
            <w:tcW w:w="0" w:type="auto"/>
            <w:vMerge/>
            <w:vAlign w:val="center"/>
          </w:tcPr>
          <w:p w14:paraId="66D348B1" w14:textId="77777777" w:rsidR="00C038CE" w:rsidRPr="002D53AB" w:rsidRDefault="00C038CE" w:rsidP="002D53AB">
            <w:pPr>
              <w:autoSpaceDE w:val="0"/>
              <w:autoSpaceDN w:val="0"/>
              <w:adjustRightInd w:val="0"/>
              <w:rPr>
                <w:rFonts w:ascii="Arial" w:hAnsi="Arial" w:cs="Arial"/>
                <w:color w:val="000000"/>
                <w:sz w:val="22"/>
                <w:szCs w:val="22"/>
              </w:rPr>
            </w:pPr>
          </w:p>
        </w:tc>
        <w:tc>
          <w:tcPr>
            <w:tcW w:w="0" w:type="auto"/>
            <w:vMerge/>
            <w:vAlign w:val="center"/>
          </w:tcPr>
          <w:p w14:paraId="52988AD6" w14:textId="77777777" w:rsidR="00C038CE" w:rsidRPr="0096286D" w:rsidRDefault="00C038CE" w:rsidP="002D53AB">
            <w:pPr>
              <w:autoSpaceDE w:val="0"/>
              <w:autoSpaceDN w:val="0"/>
              <w:adjustRightInd w:val="0"/>
              <w:rPr>
                <w:rFonts w:ascii="Arial" w:hAnsi="Arial" w:cs="Arial"/>
                <w:color w:val="000000"/>
                <w:sz w:val="22"/>
                <w:szCs w:val="22"/>
              </w:rPr>
            </w:pPr>
          </w:p>
        </w:tc>
        <w:tc>
          <w:tcPr>
            <w:tcW w:w="0" w:type="auto"/>
            <w:vAlign w:val="center"/>
          </w:tcPr>
          <w:p w14:paraId="41131A18" w14:textId="77777777" w:rsidR="00C038CE" w:rsidRPr="002D53AB" w:rsidRDefault="00C038CE" w:rsidP="002D53AB">
            <w:pPr>
              <w:autoSpaceDE w:val="0"/>
              <w:autoSpaceDN w:val="0"/>
              <w:adjustRightInd w:val="0"/>
              <w:rPr>
                <w:rFonts w:ascii="Arial" w:hAnsi="Arial" w:cs="Arial"/>
                <w:color w:val="000000"/>
                <w:sz w:val="22"/>
                <w:szCs w:val="22"/>
              </w:rPr>
            </w:pPr>
            <w:r w:rsidRPr="002D53AB">
              <w:rPr>
                <w:rFonts w:ascii="Arial" w:hAnsi="Arial" w:cs="Arial"/>
                <w:color w:val="000000"/>
                <w:sz w:val="22"/>
                <w:szCs w:val="22"/>
              </w:rPr>
              <w:t>Toluen</w:t>
            </w:r>
          </w:p>
        </w:tc>
        <w:tc>
          <w:tcPr>
            <w:tcW w:w="0" w:type="auto"/>
            <w:vAlign w:val="center"/>
          </w:tcPr>
          <w:p w14:paraId="14DCE935" w14:textId="77777777" w:rsidR="00C038CE" w:rsidRPr="002D53AB" w:rsidRDefault="00C038CE" w:rsidP="002D53AB">
            <w:pPr>
              <w:autoSpaceDE w:val="0"/>
              <w:autoSpaceDN w:val="0"/>
              <w:adjustRightInd w:val="0"/>
              <w:jc w:val="center"/>
              <w:rPr>
                <w:rFonts w:ascii="Arial" w:hAnsi="Arial" w:cs="Arial"/>
                <w:color w:val="000000"/>
                <w:sz w:val="22"/>
                <w:szCs w:val="22"/>
              </w:rPr>
            </w:pPr>
            <w:r>
              <w:rPr>
                <w:rFonts w:ascii="Arial" w:hAnsi="Arial" w:cs="Arial"/>
                <w:color w:val="000000"/>
                <w:sz w:val="22"/>
                <w:szCs w:val="22"/>
              </w:rPr>
              <w:t>0,12</w:t>
            </w:r>
          </w:p>
        </w:tc>
      </w:tr>
      <w:tr w:rsidR="00C038CE" w:rsidRPr="002D53AB" w14:paraId="1D83C6BD" w14:textId="77777777" w:rsidTr="00E61983">
        <w:tc>
          <w:tcPr>
            <w:tcW w:w="0" w:type="auto"/>
            <w:vMerge/>
            <w:vAlign w:val="center"/>
          </w:tcPr>
          <w:p w14:paraId="52C0395F" w14:textId="77777777" w:rsidR="00C038CE" w:rsidRPr="002D53AB" w:rsidRDefault="00C038CE" w:rsidP="002D53AB">
            <w:pPr>
              <w:autoSpaceDE w:val="0"/>
              <w:autoSpaceDN w:val="0"/>
              <w:adjustRightInd w:val="0"/>
              <w:jc w:val="center"/>
              <w:rPr>
                <w:rFonts w:ascii="Arial" w:hAnsi="Arial" w:cs="Arial"/>
                <w:color w:val="000000"/>
                <w:sz w:val="22"/>
                <w:szCs w:val="22"/>
              </w:rPr>
            </w:pPr>
          </w:p>
        </w:tc>
        <w:tc>
          <w:tcPr>
            <w:tcW w:w="0" w:type="auto"/>
            <w:vMerge/>
            <w:vAlign w:val="center"/>
          </w:tcPr>
          <w:p w14:paraId="3365D70A" w14:textId="77777777" w:rsidR="00C038CE" w:rsidRPr="002D53AB" w:rsidRDefault="00C038CE" w:rsidP="002D53AB">
            <w:pPr>
              <w:autoSpaceDE w:val="0"/>
              <w:autoSpaceDN w:val="0"/>
              <w:adjustRightInd w:val="0"/>
              <w:rPr>
                <w:rFonts w:ascii="Arial" w:hAnsi="Arial" w:cs="Arial"/>
                <w:color w:val="000000"/>
                <w:sz w:val="22"/>
                <w:szCs w:val="22"/>
              </w:rPr>
            </w:pPr>
          </w:p>
        </w:tc>
        <w:tc>
          <w:tcPr>
            <w:tcW w:w="0" w:type="auto"/>
            <w:vMerge/>
            <w:vAlign w:val="center"/>
          </w:tcPr>
          <w:p w14:paraId="64F77931" w14:textId="77777777" w:rsidR="00C038CE" w:rsidRPr="0096286D" w:rsidRDefault="00C038CE" w:rsidP="002D53AB">
            <w:pPr>
              <w:autoSpaceDE w:val="0"/>
              <w:autoSpaceDN w:val="0"/>
              <w:adjustRightInd w:val="0"/>
              <w:rPr>
                <w:rFonts w:ascii="Arial" w:hAnsi="Arial" w:cs="Arial"/>
                <w:color w:val="000000"/>
                <w:sz w:val="22"/>
                <w:szCs w:val="22"/>
              </w:rPr>
            </w:pPr>
          </w:p>
        </w:tc>
        <w:tc>
          <w:tcPr>
            <w:tcW w:w="0" w:type="auto"/>
            <w:vAlign w:val="center"/>
          </w:tcPr>
          <w:p w14:paraId="04F12F7C" w14:textId="77777777" w:rsidR="00C038CE" w:rsidRPr="002D53AB" w:rsidRDefault="00C038CE" w:rsidP="002D53AB">
            <w:pPr>
              <w:autoSpaceDE w:val="0"/>
              <w:autoSpaceDN w:val="0"/>
              <w:adjustRightInd w:val="0"/>
              <w:rPr>
                <w:rFonts w:ascii="Arial" w:hAnsi="Arial" w:cs="Arial"/>
                <w:color w:val="000000"/>
                <w:sz w:val="22"/>
                <w:szCs w:val="22"/>
              </w:rPr>
            </w:pPr>
            <w:r w:rsidRPr="002D53AB">
              <w:rPr>
                <w:rFonts w:ascii="Arial" w:hAnsi="Arial" w:cs="Arial"/>
                <w:color w:val="000000"/>
                <w:sz w:val="22"/>
                <w:szCs w:val="22"/>
              </w:rPr>
              <w:t>Octan butylu</w:t>
            </w:r>
          </w:p>
        </w:tc>
        <w:tc>
          <w:tcPr>
            <w:tcW w:w="0" w:type="auto"/>
            <w:vAlign w:val="center"/>
          </w:tcPr>
          <w:p w14:paraId="33B763FE" w14:textId="77777777" w:rsidR="00C038CE" w:rsidRPr="002D53AB" w:rsidRDefault="00C038CE" w:rsidP="002D53AB">
            <w:pPr>
              <w:autoSpaceDE w:val="0"/>
              <w:autoSpaceDN w:val="0"/>
              <w:adjustRightInd w:val="0"/>
              <w:jc w:val="center"/>
              <w:rPr>
                <w:rFonts w:ascii="Arial" w:hAnsi="Arial" w:cs="Arial"/>
                <w:color w:val="000000"/>
                <w:sz w:val="22"/>
                <w:szCs w:val="22"/>
              </w:rPr>
            </w:pPr>
            <w:r>
              <w:rPr>
                <w:rFonts w:ascii="Arial" w:hAnsi="Arial" w:cs="Arial"/>
                <w:color w:val="000000"/>
                <w:sz w:val="22"/>
                <w:szCs w:val="22"/>
              </w:rPr>
              <w:t>0,01</w:t>
            </w:r>
          </w:p>
        </w:tc>
      </w:tr>
      <w:tr w:rsidR="00C038CE" w:rsidRPr="002D53AB" w14:paraId="08245DB6" w14:textId="77777777" w:rsidTr="00E61983">
        <w:trPr>
          <w:trHeight w:val="128"/>
        </w:trPr>
        <w:tc>
          <w:tcPr>
            <w:tcW w:w="0" w:type="auto"/>
            <w:vMerge/>
            <w:vAlign w:val="center"/>
          </w:tcPr>
          <w:p w14:paraId="636C14BA" w14:textId="77777777" w:rsidR="00C038CE" w:rsidRPr="002D53AB" w:rsidRDefault="00C038CE" w:rsidP="002D53AB">
            <w:pPr>
              <w:autoSpaceDE w:val="0"/>
              <w:autoSpaceDN w:val="0"/>
              <w:adjustRightInd w:val="0"/>
              <w:jc w:val="center"/>
              <w:rPr>
                <w:rFonts w:ascii="Arial" w:hAnsi="Arial" w:cs="Arial"/>
                <w:color w:val="000000"/>
                <w:sz w:val="22"/>
                <w:szCs w:val="22"/>
              </w:rPr>
            </w:pPr>
          </w:p>
        </w:tc>
        <w:tc>
          <w:tcPr>
            <w:tcW w:w="0" w:type="auto"/>
            <w:vMerge/>
            <w:vAlign w:val="center"/>
          </w:tcPr>
          <w:p w14:paraId="44641C21" w14:textId="77777777" w:rsidR="00C038CE" w:rsidRPr="002D53AB" w:rsidRDefault="00C038CE" w:rsidP="002D53AB">
            <w:pPr>
              <w:autoSpaceDE w:val="0"/>
              <w:autoSpaceDN w:val="0"/>
              <w:adjustRightInd w:val="0"/>
              <w:rPr>
                <w:rFonts w:ascii="Arial" w:hAnsi="Arial" w:cs="Arial"/>
                <w:color w:val="000000"/>
                <w:sz w:val="22"/>
                <w:szCs w:val="22"/>
              </w:rPr>
            </w:pPr>
          </w:p>
        </w:tc>
        <w:tc>
          <w:tcPr>
            <w:tcW w:w="0" w:type="auto"/>
            <w:vMerge/>
            <w:vAlign w:val="center"/>
          </w:tcPr>
          <w:p w14:paraId="4F9801CB" w14:textId="77777777" w:rsidR="00C038CE" w:rsidRPr="0096286D" w:rsidRDefault="00C038CE" w:rsidP="002D53AB">
            <w:pPr>
              <w:autoSpaceDE w:val="0"/>
              <w:autoSpaceDN w:val="0"/>
              <w:adjustRightInd w:val="0"/>
              <w:rPr>
                <w:rFonts w:ascii="Arial" w:hAnsi="Arial" w:cs="Arial"/>
                <w:color w:val="000000"/>
                <w:sz w:val="22"/>
                <w:szCs w:val="22"/>
              </w:rPr>
            </w:pPr>
          </w:p>
        </w:tc>
        <w:tc>
          <w:tcPr>
            <w:tcW w:w="0" w:type="auto"/>
            <w:vAlign w:val="center"/>
          </w:tcPr>
          <w:p w14:paraId="1589A07D" w14:textId="77777777" w:rsidR="00C038CE" w:rsidRPr="002D53AB" w:rsidRDefault="00C038CE" w:rsidP="002D53AB">
            <w:pPr>
              <w:autoSpaceDE w:val="0"/>
              <w:autoSpaceDN w:val="0"/>
              <w:adjustRightInd w:val="0"/>
              <w:rPr>
                <w:rFonts w:ascii="Arial" w:hAnsi="Arial" w:cs="Arial"/>
                <w:color w:val="000000"/>
                <w:sz w:val="22"/>
                <w:szCs w:val="22"/>
              </w:rPr>
            </w:pPr>
            <w:r w:rsidRPr="002D53AB">
              <w:rPr>
                <w:rFonts w:ascii="Arial" w:hAnsi="Arial" w:cs="Arial"/>
                <w:color w:val="000000"/>
                <w:sz w:val="22"/>
                <w:szCs w:val="22"/>
              </w:rPr>
              <w:t>Octan etylu</w:t>
            </w:r>
          </w:p>
        </w:tc>
        <w:tc>
          <w:tcPr>
            <w:tcW w:w="0" w:type="auto"/>
            <w:vAlign w:val="center"/>
          </w:tcPr>
          <w:p w14:paraId="5BDEA9C9" w14:textId="77777777" w:rsidR="00C038CE" w:rsidRPr="002D53AB" w:rsidRDefault="00C038CE" w:rsidP="002D53AB">
            <w:pPr>
              <w:autoSpaceDE w:val="0"/>
              <w:autoSpaceDN w:val="0"/>
              <w:adjustRightInd w:val="0"/>
              <w:jc w:val="center"/>
              <w:rPr>
                <w:rFonts w:ascii="Arial" w:hAnsi="Arial" w:cs="Arial"/>
                <w:color w:val="000000"/>
                <w:sz w:val="22"/>
                <w:szCs w:val="22"/>
              </w:rPr>
            </w:pPr>
            <w:r>
              <w:rPr>
                <w:rFonts w:ascii="Arial" w:hAnsi="Arial" w:cs="Arial"/>
                <w:color w:val="000000"/>
                <w:sz w:val="22"/>
                <w:szCs w:val="22"/>
              </w:rPr>
              <w:t>0,05</w:t>
            </w:r>
          </w:p>
        </w:tc>
      </w:tr>
      <w:tr w:rsidR="0005355C" w:rsidRPr="002D53AB" w14:paraId="2EEDB7F9" w14:textId="77777777" w:rsidTr="00E61983">
        <w:tc>
          <w:tcPr>
            <w:tcW w:w="0" w:type="auto"/>
            <w:vMerge w:val="restart"/>
            <w:vAlign w:val="center"/>
          </w:tcPr>
          <w:p w14:paraId="762BD2D9" w14:textId="77777777" w:rsidR="0005355C" w:rsidRPr="001703D3" w:rsidRDefault="001703D3" w:rsidP="002D53AB">
            <w:pPr>
              <w:autoSpaceDE w:val="0"/>
              <w:autoSpaceDN w:val="0"/>
              <w:adjustRightInd w:val="0"/>
              <w:jc w:val="center"/>
              <w:rPr>
                <w:rFonts w:ascii="Arial" w:hAnsi="Arial" w:cs="Arial"/>
                <w:color w:val="000000"/>
                <w:sz w:val="22"/>
                <w:szCs w:val="22"/>
              </w:rPr>
            </w:pPr>
            <w:r>
              <w:rPr>
                <w:rFonts w:ascii="Arial" w:hAnsi="Arial" w:cs="Arial"/>
                <w:color w:val="000000"/>
                <w:sz w:val="22"/>
                <w:szCs w:val="22"/>
              </w:rPr>
              <w:t>2</w:t>
            </w:r>
            <w:r w:rsidR="0005355C" w:rsidRPr="001703D3">
              <w:rPr>
                <w:rFonts w:ascii="Arial" w:hAnsi="Arial" w:cs="Arial"/>
                <w:color w:val="000000"/>
                <w:sz w:val="22"/>
                <w:szCs w:val="22"/>
              </w:rPr>
              <w:t>.</w:t>
            </w:r>
          </w:p>
        </w:tc>
        <w:tc>
          <w:tcPr>
            <w:tcW w:w="0" w:type="auto"/>
            <w:vMerge w:val="restart"/>
            <w:vAlign w:val="center"/>
          </w:tcPr>
          <w:p w14:paraId="0A44D6D5" w14:textId="77777777" w:rsidR="001703D3" w:rsidRPr="001703D3" w:rsidRDefault="001703D3" w:rsidP="001703D3">
            <w:pPr>
              <w:autoSpaceDE w:val="0"/>
              <w:autoSpaceDN w:val="0"/>
              <w:adjustRightInd w:val="0"/>
              <w:rPr>
                <w:rFonts w:ascii="Arial" w:hAnsi="Arial" w:cs="Arial"/>
                <w:sz w:val="22"/>
                <w:szCs w:val="22"/>
              </w:rPr>
            </w:pPr>
            <w:r w:rsidRPr="001703D3">
              <w:rPr>
                <w:rFonts w:ascii="Arial" w:hAnsi="Arial" w:cs="Arial"/>
                <w:sz w:val="22"/>
                <w:szCs w:val="22"/>
              </w:rPr>
              <w:t>E5</w:t>
            </w:r>
          </w:p>
          <w:p w14:paraId="0DF25092" w14:textId="77777777" w:rsidR="001703D3" w:rsidRPr="001703D3" w:rsidRDefault="001703D3" w:rsidP="001703D3">
            <w:pPr>
              <w:autoSpaceDE w:val="0"/>
              <w:autoSpaceDN w:val="0"/>
              <w:adjustRightInd w:val="0"/>
              <w:rPr>
                <w:rFonts w:ascii="Arial" w:hAnsi="Arial" w:cs="Arial"/>
                <w:sz w:val="22"/>
                <w:szCs w:val="22"/>
              </w:rPr>
            </w:pPr>
            <w:r w:rsidRPr="001703D3">
              <w:rPr>
                <w:rFonts w:ascii="Arial" w:hAnsi="Arial" w:cs="Arial"/>
                <w:sz w:val="22"/>
                <w:szCs w:val="22"/>
              </w:rPr>
              <w:t>Emitor Wydział</w:t>
            </w:r>
            <w:r>
              <w:rPr>
                <w:rFonts w:ascii="Arial" w:hAnsi="Arial" w:cs="Arial"/>
                <w:sz w:val="22"/>
                <w:szCs w:val="22"/>
              </w:rPr>
              <w:t>u</w:t>
            </w:r>
            <w:r w:rsidRPr="001703D3">
              <w:rPr>
                <w:rFonts w:ascii="Arial" w:hAnsi="Arial" w:cs="Arial"/>
                <w:sz w:val="22"/>
                <w:szCs w:val="22"/>
              </w:rPr>
              <w:t xml:space="preserve"> Produkcji</w:t>
            </w:r>
          </w:p>
          <w:p w14:paraId="2409A471" w14:textId="77777777" w:rsidR="001703D3" w:rsidRPr="001703D3" w:rsidRDefault="001703D3" w:rsidP="001703D3">
            <w:pPr>
              <w:autoSpaceDE w:val="0"/>
              <w:autoSpaceDN w:val="0"/>
              <w:adjustRightInd w:val="0"/>
              <w:rPr>
                <w:rFonts w:ascii="Arial" w:hAnsi="Arial" w:cs="Arial"/>
                <w:sz w:val="22"/>
                <w:szCs w:val="22"/>
              </w:rPr>
            </w:pPr>
            <w:r w:rsidRPr="001703D3">
              <w:rPr>
                <w:rFonts w:ascii="Arial" w:hAnsi="Arial" w:cs="Arial"/>
                <w:sz w:val="22"/>
                <w:szCs w:val="22"/>
              </w:rPr>
              <w:t>Stopów Aluminiowych</w:t>
            </w:r>
          </w:p>
          <w:p w14:paraId="20F64DC2" w14:textId="77777777" w:rsidR="001703D3" w:rsidRPr="001703D3" w:rsidRDefault="001703D3" w:rsidP="001703D3">
            <w:pPr>
              <w:autoSpaceDE w:val="0"/>
              <w:autoSpaceDN w:val="0"/>
              <w:adjustRightInd w:val="0"/>
              <w:rPr>
                <w:rFonts w:ascii="Arial" w:hAnsi="Arial" w:cs="Arial"/>
                <w:sz w:val="22"/>
                <w:szCs w:val="22"/>
              </w:rPr>
            </w:pPr>
            <w:r w:rsidRPr="001703D3">
              <w:rPr>
                <w:rFonts w:ascii="Arial" w:hAnsi="Arial" w:cs="Arial"/>
                <w:sz w:val="22"/>
                <w:szCs w:val="22"/>
              </w:rPr>
              <w:t xml:space="preserve">Piec </w:t>
            </w:r>
            <w:proofErr w:type="spellStart"/>
            <w:r w:rsidRPr="001703D3">
              <w:rPr>
                <w:rFonts w:ascii="Arial" w:hAnsi="Arial" w:cs="Arial"/>
                <w:sz w:val="22"/>
                <w:szCs w:val="22"/>
              </w:rPr>
              <w:t>odstojowo</w:t>
            </w:r>
            <w:proofErr w:type="spellEnd"/>
            <w:r w:rsidRPr="001703D3">
              <w:rPr>
                <w:rFonts w:ascii="Arial" w:hAnsi="Arial" w:cs="Arial"/>
                <w:sz w:val="22"/>
                <w:szCs w:val="22"/>
              </w:rPr>
              <w:t xml:space="preserve"> – odlewniczy</w:t>
            </w:r>
          </w:p>
          <w:p w14:paraId="2411C2A0" w14:textId="77777777" w:rsidR="001703D3" w:rsidRPr="001703D3" w:rsidRDefault="001703D3" w:rsidP="001703D3">
            <w:pPr>
              <w:autoSpaceDE w:val="0"/>
              <w:autoSpaceDN w:val="0"/>
              <w:adjustRightInd w:val="0"/>
              <w:rPr>
                <w:rFonts w:ascii="Arial" w:hAnsi="Arial" w:cs="Arial"/>
                <w:sz w:val="22"/>
                <w:szCs w:val="22"/>
              </w:rPr>
            </w:pPr>
            <w:r w:rsidRPr="001703D3">
              <w:rPr>
                <w:rFonts w:ascii="Arial" w:hAnsi="Arial" w:cs="Arial"/>
                <w:sz w:val="22"/>
                <w:szCs w:val="22"/>
              </w:rPr>
              <w:t>(gazowy) 14</w:t>
            </w:r>
            <w:r>
              <w:rPr>
                <w:rFonts w:ascii="Arial" w:hAnsi="Arial" w:cs="Arial"/>
                <w:sz w:val="22"/>
                <w:szCs w:val="22"/>
              </w:rPr>
              <w:t xml:space="preserve"> </w:t>
            </w:r>
            <w:r w:rsidRPr="001703D3">
              <w:rPr>
                <w:rFonts w:ascii="Arial" w:hAnsi="Arial" w:cs="Arial"/>
                <w:sz w:val="22"/>
                <w:szCs w:val="22"/>
              </w:rPr>
              <w:t>Mg</w:t>
            </w:r>
          </w:p>
          <w:p w14:paraId="586441F9" w14:textId="77777777" w:rsidR="001703D3" w:rsidRPr="001703D3" w:rsidRDefault="001703D3" w:rsidP="001703D3">
            <w:pPr>
              <w:autoSpaceDE w:val="0"/>
              <w:autoSpaceDN w:val="0"/>
              <w:adjustRightInd w:val="0"/>
              <w:rPr>
                <w:rFonts w:ascii="Arial" w:hAnsi="Arial" w:cs="Arial"/>
                <w:sz w:val="22"/>
                <w:szCs w:val="22"/>
              </w:rPr>
            </w:pPr>
            <w:r w:rsidRPr="001703D3">
              <w:rPr>
                <w:rFonts w:ascii="Arial" w:hAnsi="Arial" w:cs="Arial"/>
                <w:sz w:val="22"/>
                <w:szCs w:val="22"/>
              </w:rPr>
              <w:t xml:space="preserve">– 2 </w:t>
            </w:r>
            <w:proofErr w:type="spellStart"/>
            <w:r w:rsidRPr="001703D3">
              <w:rPr>
                <w:rFonts w:ascii="Arial" w:hAnsi="Arial" w:cs="Arial"/>
                <w:sz w:val="22"/>
                <w:szCs w:val="22"/>
              </w:rPr>
              <w:t>szt</w:t>
            </w:r>
            <w:proofErr w:type="spellEnd"/>
          </w:p>
          <w:p w14:paraId="1943E319" w14:textId="77777777" w:rsidR="001703D3" w:rsidRPr="001703D3" w:rsidRDefault="001703D3" w:rsidP="001703D3">
            <w:pPr>
              <w:autoSpaceDE w:val="0"/>
              <w:autoSpaceDN w:val="0"/>
              <w:adjustRightInd w:val="0"/>
              <w:rPr>
                <w:rFonts w:ascii="Arial" w:hAnsi="Arial" w:cs="Arial"/>
                <w:sz w:val="22"/>
                <w:szCs w:val="22"/>
              </w:rPr>
            </w:pPr>
            <w:r w:rsidRPr="001703D3">
              <w:rPr>
                <w:rFonts w:ascii="Arial" w:hAnsi="Arial" w:cs="Arial"/>
                <w:sz w:val="22"/>
                <w:szCs w:val="22"/>
              </w:rPr>
              <w:t xml:space="preserve">Piec </w:t>
            </w:r>
            <w:proofErr w:type="spellStart"/>
            <w:r w:rsidRPr="001703D3">
              <w:rPr>
                <w:rFonts w:ascii="Arial" w:hAnsi="Arial" w:cs="Arial"/>
                <w:sz w:val="22"/>
                <w:szCs w:val="22"/>
              </w:rPr>
              <w:t>odstojowo</w:t>
            </w:r>
            <w:proofErr w:type="spellEnd"/>
            <w:r w:rsidRPr="001703D3">
              <w:rPr>
                <w:rFonts w:ascii="Arial" w:hAnsi="Arial" w:cs="Arial"/>
                <w:sz w:val="22"/>
                <w:szCs w:val="22"/>
              </w:rPr>
              <w:t xml:space="preserve"> – odlewniczy</w:t>
            </w:r>
          </w:p>
          <w:p w14:paraId="5C6BF04D" w14:textId="77777777" w:rsidR="001703D3" w:rsidRPr="001703D3" w:rsidRDefault="001703D3" w:rsidP="001703D3">
            <w:pPr>
              <w:autoSpaceDE w:val="0"/>
              <w:autoSpaceDN w:val="0"/>
              <w:adjustRightInd w:val="0"/>
              <w:rPr>
                <w:rFonts w:ascii="Arial" w:hAnsi="Arial" w:cs="Arial"/>
                <w:sz w:val="22"/>
                <w:szCs w:val="22"/>
              </w:rPr>
            </w:pPr>
            <w:r w:rsidRPr="001703D3">
              <w:rPr>
                <w:rFonts w:ascii="Arial" w:hAnsi="Arial" w:cs="Arial"/>
                <w:sz w:val="22"/>
                <w:szCs w:val="22"/>
              </w:rPr>
              <w:t>(gazowy) 6,5</w:t>
            </w:r>
            <w:r>
              <w:rPr>
                <w:rFonts w:ascii="Arial" w:hAnsi="Arial" w:cs="Arial"/>
                <w:sz w:val="22"/>
                <w:szCs w:val="22"/>
              </w:rPr>
              <w:t xml:space="preserve"> </w:t>
            </w:r>
            <w:r w:rsidRPr="001703D3">
              <w:rPr>
                <w:rFonts w:ascii="Arial" w:hAnsi="Arial" w:cs="Arial"/>
                <w:sz w:val="22"/>
                <w:szCs w:val="22"/>
              </w:rPr>
              <w:t>Mg</w:t>
            </w:r>
          </w:p>
          <w:p w14:paraId="33EE98FC" w14:textId="77777777" w:rsidR="0005355C" w:rsidRPr="001703D3" w:rsidRDefault="001703D3" w:rsidP="001703D3">
            <w:pPr>
              <w:autoSpaceDE w:val="0"/>
              <w:autoSpaceDN w:val="0"/>
              <w:adjustRightInd w:val="0"/>
              <w:rPr>
                <w:rFonts w:ascii="Arial" w:hAnsi="Arial" w:cs="Arial"/>
                <w:color w:val="000000"/>
                <w:sz w:val="22"/>
                <w:szCs w:val="22"/>
              </w:rPr>
            </w:pPr>
            <w:r w:rsidRPr="001703D3">
              <w:rPr>
                <w:rFonts w:ascii="Arial" w:hAnsi="Arial" w:cs="Arial"/>
                <w:sz w:val="22"/>
                <w:szCs w:val="22"/>
              </w:rPr>
              <w:t xml:space="preserve">– 2 </w:t>
            </w:r>
            <w:proofErr w:type="spellStart"/>
            <w:r w:rsidRPr="001703D3">
              <w:rPr>
                <w:rFonts w:ascii="Arial" w:hAnsi="Arial" w:cs="Arial"/>
                <w:sz w:val="22"/>
                <w:szCs w:val="22"/>
              </w:rPr>
              <w:t>szt</w:t>
            </w:r>
            <w:proofErr w:type="spellEnd"/>
          </w:p>
        </w:tc>
        <w:tc>
          <w:tcPr>
            <w:tcW w:w="0" w:type="auto"/>
            <w:vMerge w:val="restart"/>
            <w:vAlign w:val="center"/>
          </w:tcPr>
          <w:p w14:paraId="636FBB4F" w14:textId="77777777" w:rsidR="0005355C" w:rsidRPr="00AC6D3B" w:rsidRDefault="001703D3" w:rsidP="001703D3">
            <w:pPr>
              <w:autoSpaceDE w:val="0"/>
              <w:autoSpaceDN w:val="0"/>
              <w:adjustRightInd w:val="0"/>
              <w:rPr>
                <w:rFonts w:ascii="Arial" w:hAnsi="Arial" w:cs="Arial"/>
                <w:sz w:val="22"/>
                <w:szCs w:val="22"/>
              </w:rPr>
            </w:pPr>
            <w:r w:rsidRPr="0096286D">
              <w:rPr>
                <w:rFonts w:ascii="Arial" w:hAnsi="Arial" w:cs="Arial"/>
                <w:sz w:val="22"/>
                <w:szCs w:val="22"/>
              </w:rPr>
              <w:t xml:space="preserve">Piec </w:t>
            </w:r>
            <w:proofErr w:type="spellStart"/>
            <w:r w:rsidRPr="0096286D">
              <w:rPr>
                <w:rFonts w:ascii="Arial" w:hAnsi="Arial" w:cs="Arial"/>
                <w:sz w:val="22"/>
                <w:szCs w:val="22"/>
              </w:rPr>
              <w:t>odstojowo</w:t>
            </w:r>
            <w:proofErr w:type="spellEnd"/>
            <w:r w:rsidRPr="0096286D">
              <w:rPr>
                <w:rFonts w:ascii="Arial" w:hAnsi="Arial" w:cs="Arial"/>
                <w:sz w:val="22"/>
                <w:szCs w:val="22"/>
              </w:rPr>
              <w:t xml:space="preserve"> – odlewniczy</w:t>
            </w:r>
            <w:r w:rsidR="00AC6D3B">
              <w:rPr>
                <w:rFonts w:ascii="Arial" w:hAnsi="Arial" w:cs="Arial"/>
                <w:sz w:val="22"/>
                <w:szCs w:val="22"/>
              </w:rPr>
              <w:t xml:space="preserve"> </w:t>
            </w:r>
            <w:r w:rsidRPr="0096286D">
              <w:rPr>
                <w:rFonts w:ascii="Arial" w:hAnsi="Arial" w:cs="Arial"/>
                <w:sz w:val="22"/>
                <w:szCs w:val="22"/>
              </w:rPr>
              <w:t>(gazowy) 14 Mg</w:t>
            </w:r>
            <w:r w:rsidR="00AC6D3B">
              <w:rPr>
                <w:rFonts w:ascii="Arial" w:hAnsi="Arial" w:cs="Arial"/>
                <w:sz w:val="22"/>
                <w:szCs w:val="22"/>
              </w:rPr>
              <w:t xml:space="preserve"> – </w:t>
            </w:r>
            <w:r w:rsidRPr="0096286D">
              <w:rPr>
                <w:rFonts w:ascii="Arial" w:hAnsi="Arial" w:cs="Arial"/>
                <w:sz w:val="22"/>
                <w:szCs w:val="22"/>
              </w:rPr>
              <w:t>1 szt.</w:t>
            </w:r>
          </w:p>
        </w:tc>
        <w:tc>
          <w:tcPr>
            <w:tcW w:w="0" w:type="auto"/>
            <w:vAlign w:val="center"/>
          </w:tcPr>
          <w:p w14:paraId="5071B5A4" w14:textId="77777777" w:rsidR="0005355C" w:rsidRPr="002D53AB" w:rsidRDefault="0005355C" w:rsidP="002D53AB">
            <w:pPr>
              <w:autoSpaceDE w:val="0"/>
              <w:autoSpaceDN w:val="0"/>
              <w:adjustRightInd w:val="0"/>
              <w:rPr>
                <w:rFonts w:ascii="Arial" w:hAnsi="Arial" w:cs="Arial"/>
                <w:color w:val="000000"/>
                <w:sz w:val="22"/>
                <w:szCs w:val="22"/>
              </w:rPr>
            </w:pPr>
            <w:r w:rsidRPr="002D53AB">
              <w:rPr>
                <w:rFonts w:ascii="Arial" w:hAnsi="Arial" w:cs="Arial"/>
                <w:color w:val="000000"/>
                <w:sz w:val="22"/>
                <w:szCs w:val="22"/>
              </w:rPr>
              <w:t>NO</w:t>
            </w:r>
            <w:r w:rsidRPr="002D53AB">
              <w:rPr>
                <w:rFonts w:ascii="Arial" w:hAnsi="Arial" w:cs="Arial"/>
                <w:color w:val="000000"/>
                <w:sz w:val="22"/>
                <w:szCs w:val="22"/>
                <w:vertAlign w:val="subscript"/>
              </w:rPr>
              <w:t>2</w:t>
            </w:r>
          </w:p>
        </w:tc>
        <w:tc>
          <w:tcPr>
            <w:tcW w:w="0" w:type="auto"/>
            <w:vAlign w:val="center"/>
          </w:tcPr>
          <w:p w14:paraId="35523CA8" w14:textId="77777777" w:rsidR="0005355C" w:rsidRPr="002D53AB" w:rsidRDefault="001703D3" w:rsidP="002D53AB">
            <w:pPr>
              <w:autoSpaceDE w:val="0"/>
              <w:autoSpaceDN w:val="0"/>
              <w:adjustRightInd w:val="0"/>
              <w:jc w:val="center"/>
              <w:rPr>
                <w:rFonts w:ascii="Arial" w:hAnsi="Arial" w:cs="Arial"/>
                <w:color w:val="000000"/>
                <w:sz w:val="22"/>
                <w:szCs w:val="22"/>
              </w:rPr>
            </w:pPr>
            <w:r>
              <w:rPr>
                <w:rFonts w:ascii="Arial" w:hAnsi="Arial" w:cs="Arial"/>
                <w:color w:val="000000"/>
                <w:sz w:val="22"/>
                <w:szCs w:val="22"/>
              </w:rPr>
              <w:t>0,04</w:t>
            </w:r>
          </w:p>
        </w:tc>
      </w:tr>
      <w:tr w:rsidR="0005355C" w:rsidRPr="002D53AB" w14:paraId="2ABBF8FB" w14:textId="77777777" w:rsidTr="00E61983">
        <w:tc>
          <w:tcPr>
            <w:tcW w:w="0" w:type="auto"/>
            <w:vMerge/>
            <w:vAlign w:val="center"/>
          </w:tcPr>
          <w:p w14:paraId="70B7951C" w14:textId="77777777" w:rsidR="0005355C" w:rsidRPr="002D53AB" w:rsidRDefault="0005355C" w:rsidP="002D53AB">
            <w:pPr>
              <w:autoSpaceDE w:val="0"/>
              <w:autoSpaceDN w:val="0"/>
              <w:adjustRightInd w:val="0"/>
              <w:jc w:val="center"/>
              <w:rPr>
                <w:rFonts w:ascii="Arial" w:hAnsi="Arial" w:cs="Arial"/>
                <w:color w:val="000000"/>
                <w:sz w:val="22"/>
                <w:szCs w:val="22"/>
              </w:rPr>
            </w:pPr>
          </w:p>
        </w:tc>
        <w:tc>
          <w:tcPr>
            <w:tcW w:w="0" w:type="auto"/>
            <w:vMerge/>
            <w:vAlign w:val="center"/>
          </w:tcPr>
          <w:p w14:paraId="4DE04237" w14:textId="77777777" w:rsidR="0005355C" w:rsidRPr="002D53AB" w:rsidRDefault="0005355C" w:rsidP="002D53AB">
            <w:pPr>
              <w:autoSpaceDE w:val="0"/>
              <w:autoSpaceDN w:val="0"/>
              <w:adjustRightInd w:val="0"/>
              <w:rPr>
                <w:rFonts w:ascii="Arial" w:hAnsi="Arial" w:cs="Arial"/>
                <w:color w:val="000000"/>
                <w:sz w:val="22"/>
                <w:szCs w:val="22"/>
              </w:rPr>
            </w:pPr>
          </w:p>
        </w:tc>
        <w:tc>
          <w:tcPr>
            <w:tcW w:w="0" w:type="auto"/>
            <w:vMerge/>
            <w:vAlign w:val="center"/>
          </w:tcPr>
          <w:p w14:paraId="2F591950" w14:textId="77777777" w:rsidR="0005355C" w:rsidRPr="0096286D" w:rsidRDefault="0005355C" w:rsidP="002D53AB">
            <w:pPr>
              <w:autoSpaceDE w:val="0"/>
              <w:autoSpaceDN w:val="0"/>
              <w:adjustRightInd w:val="0"/>
              <w:rPr>
                <w:rFonts w:ascii="Arial" w:hAnsi="Arial" w:cs="Arial"/>
                <w:color w:val="000000"/>
                <w:sz w:val="22"/>
                <w:szCs w:val="22"/>
              </w:rPr>
            </w:pPr>
          </w:p>
        </w:tc>
        <w:tc>
          <w:tcPr>
            <w:tcW w:w="0" w:type="auto"/>
            <w:vAlign w:val="center"/>
          </w:tcPr>
          <w:p w14:paraId="082CEA08" w14:textId="77777777" w:rsidR="0005355C" w:rsidRPr="002D53AB" w:rsidRDefault="0005355C" w:rsidP="002D53AB">
            <w:pPr>
              <w:autoSpaceDE w:val="0"/>
              <w:autoSpaceDN w:val="0"/>
              <w:adjustRightInd w:val="0"/>
              <w:rPr>
                <w:rFonts w:ascii="Arial" w:hAnsi="Arial" w:cs="Arial"/>
                <w:color w:val="000000"/>
                <w:sz w:val="22"/>
                <w:szCs w:val="22"/>
              </w:rPr>
            </w:pPr>
            <w:r w:rsidRPr="002D53AB">
              <w:rPr>
                <w:rFonts w:ascii="Arial" w:hAnsi="Arial" w:cs="Arial"/>
                <w:color w:val="000000"/>
                <w:sz w:val="22"/>
                <w:szCs w:val="22"/>
              </w:rPr>
              <w:t>CO</w:t>
            </w:r>
          </w:p>
        </w:tc>
        <w:tc>
          <w:tcPr>
            <w:tcW w:w="0" w:type="auto"/>
            <w:vAlign w:val="center"/>
          </w:tcPr>
          <w:p w14:paraId="3E1AF1D3" w14:textId="77777777" w:rsidR="0005355C" w:rsidRPr="002D53AB" w:rsidRDefault="001703D3" w:rsidP="002D53AB">
            <w:pPr>
              <w:autoSpaceDE w:val="0"/>
              <w:autoSpaceDN w:val="0"/>
              <w:adjustRightInd w:val="0"/>
              <w:jc w:val="center"/>
              <w:rPr>
                <w:rFonts w:ascii="Arial" w:hAnsi="Arial" w:cs="Arial"/>
                <w:color w:val="000000"/>
                <w:sz w:val="22"/>
                <w:szCs w:val="22"/>
              </w:rPr>
            </w:pPr>
            <w:r>
              <w:rPr>
                <w:rFonts w:ascii="Arial" w:hAnsi="Arial" w:cs="Arial"/>
                <w:color w:val="000000"/>
                <w:sz w:val="22"/>
                <w:szCs w:val="22"/>
              </w:rPr>
              <w:t>0,42</w:t>
            </w:r>
          </w:p>
        </w:tc>
      </w:tr>
      <w:tr w:rsidR="0005355C" w:rsidRPr="002D53AB" w14:paraId="149297C2" w14:textId="77777777" w:rsidTr="00E61983">
        <w:tc>
          <w:tcPr>
            <w:tcW w:w="0" w:type="auto"/>
            <w:vMerge/>
            <w:vAlign w:val="center"/>
          </w:tcPr>
          <w:p w14:paraId="084B7A0C" w14:textId="77777777" w:rsidR="0005355C" w:rsidRPr="002D53AB" w:rsidRDefault="0005355C" w:rsidP="002D53AB">
            <w:pPr>
              <w:autoSpaceDE w:val="0"/>
              <w:autoSpaceDN w:val="0"/>
              <w:adjustRightInd w:val="0"/>
              <w:jc w:val="center"/>
              <w:rPr>
                <w:rFonts w:ascii="Arial" w:hAnsi="Arial" w:cs="Arial"/>
                <w:color w:val="000000"/>
                <w:sz w:val="22"/>
                <w:szCs w:val="22"/>
              </w:rPr>
            </w:pPr>
          </w:p>
        </w:tc>
        <w:tc>
          <w:tcPr>
            <w:tcW w:w="0" w:type="auto"/>
            <w:vMerge/>
            <w:vAlign w:val="center"/>
          </w:tcPr>
          <w:p w14:paraId="5295CF10" w14:textId="77777777" w:rsidR="0005355C" w:rsidRPr="002D53AB" w:rsidRDefault="0005355C" w:rsidP="002D53AB">
            <w:pPr>
              <w:autoSpaceDE w:val="0"/>
              <w:autoSpaceDN w:val="0"/>
              <w:adjustRightInd w:val="0"/>
              <w:rPr>
                <w:rFonts w:ascii="Arial" w:hAnsi="Arial" w:cs="Arial"/>
                <w:color w:val="000000"/>
                <w:sz w:val="22"/>
                <w:szCs w:val="22"/>
              </w:rPr>
            </w:pPr>
          </w:p>
        </w:tc>
        <w:tc>
          <w:tcPr>
            <w:tcW w:w="0" w:type="auto"/>
            <w:vMerge/>
            <w:vAlign w:val="center"/>
          </w:tcPr>
          <w:p w14:paraId="58357533" w14:textId="77777777" w:rsidR="0005355C" w:rsidRPr="0096286D" w:rsidRDefault="0005355C" w:rsidP="002D53AB">
            <w:pPr>
              <w:autoSpaceDE w:val="0"/>
              <w:autoSpaceDN w:val="0"/>
              <w:adjustRightInd w:val="0"/>
              <w:rPr>
                <w:rFonts w:ascii="Arial" w:hAnsi="Arial" w:cs="Arial"/>
                <w:color w:val="000000"/>
                <w:sz w:val="22"/>
                <w:szCs w:val="22"/>
              </w:rPr>
            </w:pPr>
          </w:p>
        </w:tc>
        <w:tc>
          <w:tcPr>
            <w:tcW w:w="0" w:type="auto"/>
            <w:vAlign w:val="center"/>
          </w:tcPr>
          <w:p w14:paraId="15DDFDF2" w14:textId="77777777" w:rsidR="0005355C" w:rsidRPr="002D53AB" w:rsidRDefault="0005355C" w:rsidP="002D53AB">
            <w:pPr>
              <w:autoSpaceDE w:val="0"/>
              <w:autoSpaceDN w:val="0"/>
              <w:adjustRightInd w:val="0"/>
              <w:rPr>
                <w:rFonts w:ascii="Arial" w:hAnsi="Arial" w:cs="Arial"/>
                <w:color w:val="000000"/>
                <w:sz w:val="22"/>
                <w:szCs w:val="22"/>
              </w:rPr>
            </w:pPr>
            <w:r>
              <w:rPr>
                <w:rFonts w:ascii="Arial" w:hAnsi="Arial" w:cs="Arial"/>
                <w:color w:val="000000"/>
                <w:sz w:val="22"/>
                <w:szCs w:val="22"/>
              </w:rPr>
              <w:t>Pył ogółem</w:t>
            </w:r>
          </w:p>
        </w:tc>
        <w:tc>
          <w:tcPr>
            <w:tcW w:w="0" w:type="auto"/>
            <w:vAlign w:val="center"/>
          </w:tcPr>
          <w:p w14:paraId="0063ED48" w14:textId="77777777" w:rsidR="0005355C" w:rsidRPr="002D53AB" w:rsidRDefault="001703D3" w:rsidP="002D53AB">
            <w:pPr>
              <w:autoSpaceDE w:val="0"/>
              <w:autoSpaceDN w:val="0"/>
              <w:adjustRightInd w:val="0"/>
              <w:jc w:val="center"/>
              <w:rPr>
                <w:rFonts w:ascii="Arial" w:hAnsi="Arial" w:cs="Arial"/>
                <w:color w:val="000000"/>
                <w:sz w:val="22"/>
                <w:szCs w:val="22"/>
              </w:rPr>
            </w:pPr>
            <w:r>
              <w:rPr>
                <w:rFonts w:ascii="Arial" w:hAnsi="Arial" w:cs="Arial"/>
                <w:color w:val="000000"/>
                <w:sz w:val="22"/>
                <w:szCs w:val="22"/>
              </w:rPr>
              <w:t>0,008</w:t>
            </w:r>
          </w:p>
        </w:tc>
      </w:tr>
      <w:tr w:rsidR="0005355C" w:rsidRPr="002D53AB" w14:paraId="30B50571" w14:textId="77777777" w:rsidTr="00E61983">
        <w:trPr>
          <w:trHeight w:val="255"/>
        </w:trPr>
        <w:tc>
          <w:tcPr>
            <w:tcW w:w="0" w:type="auto"/>
            <w:vMerge/>
            <w:vAlign w:val="center"/>
          </w:tcPr>
          <w:p w14:paraId="56D4B495" w14:textId="77777777" w:rsidR="0005355C" w:rsidRPr="002D53AB" w:rsidRDefault="0005355C" w:rsidP="002D53AB">
            <w:pPr>
              <w:autoSpaceDE w:val="0"/>
              <w:autoSpaceDN w:val="0"/>
              <w:adjustRightInd w:val="0"/>
              <w:jc w:val="center"/>
              <w:rPr>
                <w:rFonts w:ascii="Arial" w:hAnsi="Arial" w:cs="Arial"/>
                <w:color w:val="000000"/>
                <w:sz w:val="22"/>
                <w:szCs w:val="22"/>
              </w:rPr>
            </w:pPr>
          </w:p>
        </w:tc>
        <w:tc>
          <w:tcPr>
            <w:tcW w:w="0" w:type="auto"/>
            <w:vMerge/>
            <w:vAlign w:val="center"/>
          </w:tcPr>
          <w:p w14:paraId="3920AECC" w14:textId="77777777" w:rsidR="0005355C" w:rsidRPr="002D53AB" w:rsidRDefault="0005355C" w:rsidP="002D53AB">
            <w:pPr>
              <w:autoSpaceDE w:val="0"/>
              <w:autoSpaceDN w:val="0"/>
              <w:adjustRightInd w:val="0"/>
              <w:rPr>
                <w:rFonts w:ascii="Arial" w:hAnsi="Arial" w:cs="Arial"/>
                <w:color w:val="000000"/>
                <w:sz w:val="22"/>
                <w:szCs w:val="22"/>
              </w:rPr>
            </w:pPr>
          </w:p>
        </w:tc>
        <w:tc>
          <w:tcPr>
            <w:tcW w:w="0" w:type="auto"/>
            <w:vMerge/>
            <w:vAlign w:val="center"/>
          </w:tcPr>
          <w:p w14:paraId="35DE9F07" w14:textId="77777777" w:rsidR="0005355C" w:rsidRPr="0096286D" w:rsidRDefault="0005355C" w:rsidP="002D53AB">
            <w:pPr>
              <w:autoSpaceDE w:val="0"/>
              <w:autoSpaceDN w:val="0"/>
              <w:adjustRightInd w:val="0"/>
              <w:rPr>
                <w:rFonts w:ascii="Arial" w:hAnsi="Arial" w:cs="Arial"/>
                <w:color w:val="000000"/>
                <w:sz w:val="22"/>
                <w:szCs w:val="22"/>
              </w:rPr>
            </w:pPr>
          </w:p>
        </w:tc>
        <w:tc>
          <w:tcPr>
            <w:tcW w:w="0" w:type="auto"/>
            <w:vAlign w:val="center"/>
          </w:tcPr>
          <w:p w14:paraId="38879DFE" w14:textId="77777777" w:rsidR="001B1A75" w:rsidRPr="002D53AB" w:rsidRDefault="0005355C" w:rsidP="002D53AB">
            <w:pPr>
              <w:autoSpaceDE w:val="0"/>
              <w:autoSpaceDN w:val="0"/>
              <w:adjustRightInd w:val="0"/>
              <w:rPr>
                <w:rFonts w:ascii="Arial" w:hAnsi="Arial" w:cs="Arial"/>
                <w:color w:val="000000"/>
                <w:sz w:val="22"/>
                <w:szCs w:val="22"/>
              </w:rPr>
            </w:pPr>
            <w:r>
              <w:rPr>
                <w:rFonts w:ascii="Arial" w:hAnsi="Arial" w:cs="Arial"/>
                <w:color w:val="000000"/>
                <w:sz w:val="22"/>
                <w:szCs w:val="22"/>
              </w:rPr>
              <w:t>Pył PM10</w:t>
            </w:r>
          </w:p>
        </w:tc>
        <w:tc>
          <w:tcPr>
            <w:tcW w:w="0" w:type="auto"/>
            <w:vAlign w:val="center"/>
          </w:tcPr>
          <w:p w14:paraId="45C4F9EE" w14:textId="77777777" w:rsidR="001B1A75" w:rsidRPr="002D53AB" w:rsidRDefault="001703D3" w:rsidP="002D53AB">
            <w:pPr>
              <w:autoSpaceDE w:val="0"/>
              <w:autoSpaceDN w:val="0"/>
              <w:adjustRightInd w:val="0"/>
              <w:jc w:val="center"/>
              <w:rPr>
                <w:rFonts w:ascii="Arial" w:hAnsi="Arial" w:cs="Arial"/>
                <w:color w:val="000000"/>
                <w:sz w:val="22"/>
                <w:szCs w:val="22"/>
              </w:rPr>
            </w:pPr>
            <w:r>
              <w:rPr>
                <w:rFonts w:ascii="Arial" w:hAnsi="Arial" w:cs="Arial"/>
                <w:color w:val="000000"/>
                <w:sz w:val="22"/>
                <w:szCs w:val="22"/>
              </w:rPr>
              <w:t>0,0048</w:t>
            </w:r>
          </w:p>
        </w:tc>
      </w:tr>
      <w:tr w:rsidR="001B1A75" w:rsidRPr="002D53AB" w14:paraId="18BD5DB9" w14:textId="77777777" w:rsidTr="00E61983">
        <w:trPr>
          <w:trHeight w:val="255"/>
        </w:trPr>
        <w:tc>
          <w:tcPr>
            <w:tcW w:w="0" w:type="auto"/>
            <w:vMerge/>
            <w:vAlign w:val="center"/>
          </w:tcPr>
          <w:p w14:paraId="2B9E7BB2" w14:textId="77777777" w:rsidR="001B1A75" w:rsidRPr="002D53AB" w:rsidRDefault="001B1A75" w:rsidP="002D53AB">
            <w:pPr>
              <w:autoSpaceDE w:val="0"/>
              <w:autoSpaceDN w:val="0"/>
              <w:adjustRightInd w:val="0"/>
              <w:jc w:val="center"/>
              <w:rPr>
                <w:rFonts w:ascii="Arial" w:hAnsi="Arial" w:cs="Arial"/>
                <w:color w:val="000000"/>
                <w:sz w:val="22"/>
                <w:szCs w:val="22"/>
              </w:rPr>
            </w:pPr>
          </w:p>
        </w:tc>
        <w:tc>
          <w:tcPr>
            <w:tcW w:w="0" w:type="auto"/>
            <w:vMerge/>
            <w:vAlign w:val="center"/>
          </w:tcPr>
          <w:p w14:paraId="79FC259D" w14:textId="77777777" w:rsidR="001B1A75" w:rsidRPr="002D53AB" w:rsidRDefault="001B1A75" w:rsidP="002D53AB">
            <w:pPr>
              <w:autoSpaceDE w:val="0"/>
              <w:autoSpaceDN w:val="0"/>
              <w:adjustRightInd w:val="0"/>
              <w:rPr>
                <w:rFonts w:ascii="Arial" w:hAnsi="Arial" w:cs="Arial"/>
                <w:color w:val="000000"/>
                <w:sz w:val="22"/>
                <w:szCs w:val="22"/>
              </w:rPr>
            </w:pPr>
          </w:p>
        </w:tc>
        <w:tc>
          <w:tcPr>
            <w:tcW w:w="0" w:type="auto"/>
            <w:vMerge/>
            <w:vAlign w:val="center"/>
          </w:tcPr>
          <w:p w14:paraId="593C02F3" w14:textId="77777777" w:rsidR="001B1A75" w:rsidRPr="0096286D" w:rsidRDefault="001B1A75" w:rsidP="002D53AB">
            <w:pPr>
              <w:autoSpaceDE w:val="0"/>
              <w:autoSpaceDN w:val="0"/>
              <w:adjustRightInd w:val="0"/>
              <w:rPr>
                <w:rFonts w:ascii="Arial" w:hAnsi="Arial" w:cs="Arial"/>
                <w:color w:val="000000"/>
                <w:sz w:val="22"/>
                <w:szCs w:val="22"/>
              </w:rPr>
            </w:pPr>
          </w:p>
        </w:tc>
        <w:tc>
          <w:tcPr>
            <w:tcW w:w="0" w:type="auto"/>
            <w:vAlign w:val="center"/>
          </w:tcPr>
          <w:p w14:paraId="6E4A1B7C" w14:textId="77777777" w:rsidR="001B1A75" w:rsidRDefault="00ED1AC8" w:rsidP="002D53AB">
            <w:pPr>
              <w:autoSpaceDE w:val="0"/>
              <w:autoSpaceDN w:val="0"/>
              <w:adjustRightInd w:val="0"/>
              <w:rPr>
                <w:rFonts w:ascii="Arial" w:hAnsi="Arial" w:cs="Arial"/>
                <w:color w:val="000000"/>
                <w:sz w:val="22"/>
                <w:szCs w:val="22"/>
              </w:rPr>
            </w:pPr>
            <w:r>
              <w:rPr>
                <w:rFonts w:ascii="Arial" w:hAnsi="Arial" w:cs="Arial"/>
                <w:color w:val="000000"/>
                <w:sz w:val="22"/>
                <w:szCs w:val="22"/>
              </w:rPr>
              <w:t>Pył PM2,5</w:t>
            </w:r>
          </w:p>
        </w:tc>
        <w:tc>
          <w:tcPr>
            <w:tcW w:w="0" w:type="auto"/>
            <w:vAlign w:val="center"/>
          </w:tcPr>
          <w:p w14:paraId="2C0D63E0" w14:textId="77777777" w:rsidR="001B1A75" w:rsidRDefault="001703D3" w:rsidP="002D53AB">
            <w:pPr>
              <w:autoSpaceDE w:val="0"/>
              <w:autoSpaceDN w:val="0"/>
              <w:adjustRightInd w:val="0"/>
              <w:jc w:val="center"/>
              <w:rPr>
                <w:rFonts w:ascii="Arial" w:hAnsi="Arial" w:cs="Arial"/>
                <w:color w:val="000000"/>
                <w:sz w:val="22"/>
                <w:szCs w:val="22"/>
              </w:rPr>
            </w:pPr>
            <w:r>
              <w:rPr>
                <w:rFonts w:ascii="Arial" w:hAnsi="Arial" w:cs="Arial"/>
                <w:color w:val="000000"/>
                <w:sz w:val="22"/>
                <w:szCs w:val="22"/>
              </w:rPr>
              <w:t>0,0024</w:t>
            </w:r>
          </w:p>
        </w:tc>
      </w:tr>
      <w:tr w:rsidR="0005355C" w:rsidRPr="002D53AB" w14:paraId="77D44659" w14:textId="77777777" w:rsidTr="00E61983">
        <w:tc>
          <w:tcPr>
            <w:tcW w:w="0" w:type="auto"/>
            <w:vMerge/>
            <w:vAlign w:val="center"/>
          </w:tcPr>
          <w:p w14:paraId="33C1316A" w14:textId="77777777" w:rsidR="0005355C" w:rsidRPr="002D53AB" w:rsidRDefault="0005355C" w:rsidP="002D53AB">
            <w:pPr>
              <w:autoSpaceDE w:val="0"/>
              <w:autoSpaceDN w:val="0"/>
              <w:adjustRightInd w:val="0"/>
              <w:jc w:val="center"/>
              <w:rPr>
                <w:rFonts w:ascii="Arial" w:hAnsi="Arial" w:cs="Arial"/>
                <w:color w:val="000000"/>
                <w:sz w:val="22"/>
                <w:szCs w:val="22"/>
              </w:rPr>
            </w:pPr>
          </w:p>
        </w:tc>
        <w:tc>
          <w:tcPr>
            <w:tcW w:w="0" w:type="auto"/>
            <w:vMerge/>
            <w:vAlign w:val="center"/>
          </w:tcPr>
          <w:p w14:paraId="1591739F" w14:textId="77777777" w:rsidR="0005355C" w:rsidRPr="002D53AB" w:rsidRDefault="0005355C" w:rsidP="002D53AB">
            <w:pPr>
              <w:autoSpaceDE w:val="0"/>
              <w:autoSpaceDN w:val="0"/>
              <w:adjustRightInd w:val="0"/>
              <w:rPr>
                <w:rFonts w:ascii="Arial" w:hAnsi="Arial" w:cs="Arial"/>
                <w:color w:val="000000"/>
                <w:sz w:val="22"/>
                <w:szCs w:val="22"/>
              </w:rPr>
            </w:pPr>
          </w:p>
        </w:tc>
        <w:tc>
          <w:tcPr>
            <w:tcW w:w="0" w:type="auto"/>
            <w:vMerge/>
            <w:vAlign w:val="center"/>
          </w:tcPr>
          <w:p w14:paraId="080D5283" w14:textId="77777777" w:rsidR="0005355C" w:rsidRPr="0096286D" w:rsidRDefault="0005355C" w:rsidP="002D53AB">
            <w:pPr>
              <w:autoSpaceDE w:val="0"/>
              <w:autoSpaceDN w:val="0"/>
              <w:adjustRightInd w:val="0"/>
              <w:rPr>
                <w:rFonts w:ascii="Arial" w:hAnsi="Arial" w:cs="Arial"/>
                <w:color w:val="000000"/>
                <w:sz w:val="22"/>
                <w:szCs w:val="22"/>
              </w:rPr>
            </w:pPr>
          </w:p>
        </w:tc>
        <w:tc>
          <w:tcPr>
            <w:tcW w:w="0" w:type="auto"/>
            <w:vAlign w:val="center"/>
          </w:tcPr>
          <w:p w14:paraId="02232477" w14:textId="77777777" w:rsidR="0005355C" w:rsidRPr="002D53AB" w:rsidRDefault="0005355C" w:rsidP="002D53AB">
            <w:pPr>
              <w:autoSpaceDE w:val="0"/>
              <w:autoSpaceDN w:val="0"/>
              <w:adjustRightInd w:val="0"/>
              <w:rPr>
                <w:rFonts w:ascii="Arial" w:hAnsi="Arial" w:cs="Arial"/>
                <w:color w:val="000000"/>
                <w:sz w:val="22"/>
                <w:szCs w:val="22"/>
              </w:rPr>
            </w:pPr>
            <w:r w:rsidRPr="002D53AB">
              <w:rPr>
                <w:rFonts w:ascii="Arial" w:hAnsi="Arial" w:cs="Arial"/>
                <w:color w:val="000000"/>
                <w:sz w:val="22"/>
                <w:szCs w:val="22"/>
              </w:rPr>
              <w:t>Chlorowodór</w:t>
            </w:r>
          </w:p>
        </w:tc>
        <w:tc>
          <w:tcPr>
            <w:tcW w:w="0" w:type="auto"/>
            <w:vAlign w:val="center"/>
          </w:tcPr>
          <w:p w14:paraId="193A978A" w14:textId="77777777" w:rsidR="0005355C" w:rsidRPr="002D53AB" w:rsidRDefault="001703D3" w:rsidP="002D53AB">
            <w:pPr>
              <w:autoSpaceDE w:val="0"/>
              <w:autoSpaceDN w:val="0"/>
              <w:adjustRightInd w:val="0"/>
              <w:jc w:val="center"/>
              <w:rPr>
                <w:rFonts w:ascii="Arial" w:hAnsi="Arial" w:cs="Arial"/>
                <w:color w:val="000000"/>
                <w:sz w:val="22"/>
                <w:szCs w:val="22"/>
              </w:rPr>
            </w:pPr>
            <w:r>
              <w:rPr>
                <w:rFonts w:ascii="Arial" w:hAnsi="Arial" w:cs="Arial"/>
                <w:color w:val="000000"/>
                <w:sz w:val="22"/>
                <w:szCs w:val="22"/>
              </w:rPr>
              <w:t>0,0</w:t>
            </w:r>
            <w:r w:rsidR="0036601F">
              <w:rPr>
                <w:rFonts w:ascii="Arial" w:hAnsi="Arial" w:cs="Arial"/>
                <w:color w:val="000000"/>
                <w:sz w:val="22"/>
                <w:szCs w:val="22"/>
              </w:rPr>
              <w:t>8</w:t>
            </w:r>
          </w:p>
        </w:tc>
      </w:tr>
      <w:tr w:rsidR="0005355C" w:rsidRPr="002D53AB" w14:paraId="77A45B34" w14:textId="77777777" w:rsidTr="00E61983">
        <w:trPr>
          <w:trHeight w:val="270"/>
        </w:trPr>
        <w:tc>
          <w:tcPr>
            <w:tcW w:w="0" w:type="auto"/>
            <w:vMerge/>
            <w:vAlign w:val="center"/>
          </w:tcPr>
          <w:p w14:paraId="259BC489" w14:textId="77777777" w:rsidR="0005355C" w:rsidRPr="002D53AB" w:rsidRDefault="0005355C" w:rsidP="002D53AB">
            <w:pPr>
              <w:autoSpaceDE w:val="0"/>
              <w:autoSpaceDN w:val="0"/>
              <w:adjustRightInd w:val="0"/>
              <w:jc w:val="center"/>
              <w:rPr>
                <w:rFonts w:ascii="Arial" w:hAnsi="Arial" w:cs="Arial"/>
                <w:color w:val="000000"/>
                <w:sz w:val="22"/>
                <w:szCs w:val="22"/>
              </w:rPr>
            </w:pPr>
          </w:p>
        </w:tc>
        <w:tc>
          <w:tcPr>
            <w:tcW w:w="0" w:type="auto"/>
            <w:vMerge/>
            <w:vAlign w:val="center"/>
          </w:tcPr>
          <w:p w14:paraId="63CF8D84" w14:textId="77777777" w:rsidR="0005355C" w:rsidRPr="002D53AB" w:rsidRDefault="0005355C" w:rsidP="002D53AB">
            <w:pPr>
              <w:autoSpaceDE w:val="0"/>
              <w:autoSpaceDN w:val="0"/>
              <w:adjustRightInd w:val="0"/>
              <w:rPr>
                <w:rFonts w:ascii="Arial" w:hAnsi="Arial" w:cs="Arial"/>
                <w:color w:val="000000"/>
                <w:sz w:val="22"/>
                <w:szCs w:val="22"/>
              </w:rPr>
            </w:pPr>
          </w:p>
        </w:tc>
        <w:tc>
          <w:tcPr>
            <w:tcW w:w="0" w:type="auto"/>
            <w:vMerge/>
            <w:vAlign w:val="center"/>
          </w:tcPr>
          <w:p w14:paraId="2C74E150" w14:textId="77777777" w:rsidR="0005355C" w:rsidRPr="0096286D" w:rsidRDefault="0005355C" w:rsidP="002D53AB">
            <w:pPr>
              <w:autoSpaceDE w:val="0"/>
              <w:autoSpaceDN w:val="0"/>
              <w:adjustRightInd w:val="0"/>
              <w:rPr>
                <w:rFonts w:ascii="Arial" w:hAnsi="Arial" w:cs="Arial"/>
                <w:color w:val="000000"/>
                <w:sz w:val="22"/>
                <w:szCs w:val="22"/>
              </w:rPr>
            </w:pPr>
          </w:p>
        </w:tc>
        <w:tc>
          <w:tcPr>
            <w:tcW w:w="0" w:type="auto"/>
            <w:vAlign w:val="center"/>
          </w:tcPr>
          <w:p w14:paraId="1AF4842B" w14:textId="77777777" w:rsidR="0036601F" w:rsidRPr="002D53AB" w:rsidRDefault="0005355C" w:rsidP="002D53AB">
            <w:pPr>
              <w:autoSpaceDE w:val="0"/>
              <w:autoSpaceDN w:val="0"/>
              <w:adjustRightInd w:val="0"/>
              <w:rPr>
                <w:rFonts w:ascii="Arial" w:hAnsi="Arial" w:cs="Arial"/>
                <w:color w:val="000000"/>
                <w:sz w:val="22"/>
                <w:szCs w:val="22"/>
              </w:rPr>
            </w:pPr>
            <w:r w:rsidRPr="002D53AB">
              <w:rPr>
                <w:rFonts w:ascii="Arial" w:hAnsi="Arial" w:cs="Arial"/>
                <w:color w:val="000000"/>
                <w:sz w:val="22"/>
                <w:szCs w:val="22"/>
              </w:rPr>
              <w:t>Fluor</w:t>
            </w:r>
          </w:p>
        </w:tc>
        <w:tc>
          <w:tcPr>
            <w:tcW w:w="0" w:type="auto"/>
            <w:vAlign w:val="center"/>
          </w:tcPr>
          <w:p w14:paraId="317F31C0" w14:textId="77777777" w:rsidR="0036601F" w:rsidRPr="002D53AB" w:rsidRDefault="0036601F" w:rsidP="002D53AB">
            <w:pPr>
              <w:autoSpaceDE w:val="0"/>
              <w:autoSpaceDN w:val="0"/>
              <w:adjustRightInd w:val="0"/>
              <w:jc w:val="center"/>
              <w:rPr>
                <w:rFonts w:ascii="Arial" w:hAnsi="Arial" w:cs="Arial"/>
                <w:color w:val="000000"/>
                <w:sz w:val="22"/>
                <w:szCs w:val="22"/>
              </w:rPr>
            </w:pPr>
            <w:r>
              <w:rPr>
                <w:rFonts w:ascii="Arial" w:hAnsi="Arial" w:cs="Arial"/>
                <w:color w:val="000000"/>
                <w:sz w:val="22"/>
                <w:szCs w:val="22"/>
              </w:rPr>
              <w:t>0,002</w:t>
            </w:r>
          </w:p>
        </w:tc>
      </w:tr>
      <w:tr w:rsidR="0036601F" w:rsidRPr="002D53AB" w14:paraId="374F2E19" w14:textId="77777777" w:rsidTr="00E61983">
        <w:trPr>
          <w:trHeight w:val="221"/>
        </w:trPr>
        <w:tc>
          <w:tcPr>
            <w:tcW w:w="0" w:type="auto"/>
            <w:vMerge/>
            <w:vAlign w:val="center"/>
          </w:tcPr>
          <w:p w14:paraId="774BCC87" w14:textId="77777777" w:rsidR="0036601F" w:rsidRPr="002D53AB" w:rsidRDefault="0036601F" w:rsidP="002D53AB">
            <w:pPr>
              <w:autoSpaceDE w:val="0"/>
              <w:autoSpaceDN w:val="0"/>
              <w:adjustRightInd w:val="0"/>
              <w:jc w:val="center"/>
              <w:rPr>
                <w:rFonts w:ascii="Arial" w:hAnsi="Arial" w:cs="Arial"/>
                <w:color w:val="000000"/>
                <w:sz w:val="22"/>
                <w:szCs w:val="22"/>
              </w:rPr>
            </w:pPr>
          </w:p>
        </w:tc>
        <w:tc>
          <w:tcPr>
            <w:tcW w:w="0" w:type="auto"/>
            <w:vMerge/>
            <w:vAlign w:val="center"/>
          </w:tcPr>
          <w:p w14:paraId="31F253F3" w14:textId="77777777" w:rsidR="0036601F" w:rsidRPr="002D53AB" w:rsidRDefault="0036601F" w:rsidP="002D53AB">
            <w:pPr>
              <w:autoSpaceDE w:val="0"/>
              <w:autoSpaceDN w:val="0"/>
              <w:adjustRightInd w:val="0"/>
              <w:rPr>
                <w:rFonts w:ascii="Arial" w:hAnsi="Arial" w:cs="Arial"/>
                <w:color w:val="000000"/>
                <w:sz w:val="22"/>
                <w:szCs w:val="22"/>
              </w:rPr>
            </w:pPr>
          </w:p>
        </w:tc>
        <w:tc>
          <w:tcPr>
            <w:tcW w:w="0" w:type="auto"/>
            <w:vMerge/>
            <w:vAlign w:val="center"/>
          </w:tcPr>
          <w:p w14:paraId="388B6353" w14:textId="77777777" w:rsidR="0036601F" w:rsidRPr="0096286D" w:rsidRDefault="0036601F" w:rsidP="002D53AB">
            <w:pPr>
              <w:autoSpaceDE w:val="0"/>
              <w:autoSpaceDN w:val="0"/>
              <w:adjustRightInd w:val="0"/>
              <w:rPr>
                <w:rFonts w:ascii="Arial" w:hAnsi="Arial" w:cs="Arial"/>
                <w:color w:val="000000"/>
                <w:sz w:val="22"/>
                <w:szCs w:val="22"/>
              </w:rPr>
            </w:pPr>
          </w:p>
        </w:tc>
        <w:tc>
          <w:tcPr>
            <w:tcW w:w="0" w:type="auto"/>
            <w:vAlign w:val="center"/>
          </w:tcPr>
          <w:p w14:paraId="566E3D05" w14:textId="77777777" w:rsidR="0036601F" w:rsidRPr="002D53AB" w:rsidRDefault="0036601F" w:rsidP="002D53AB">
            <w:pPr>
              <w:autoSpaceDE w:val="0"/>
              <w:autoSpaceDN w:val="0"/>
              <w:adjustRightInd w:val="0"/>
              <w:rPr>
                <w:rFonts w:ascii="Arial" w:hAnsi="Arial" w:cs="Arial"/>
                <w:color w:val="000000"/>
                <w:sz w:val="22"/>
                <w:szCs w:val="22"/>
              </w:rPr>
            </w:pPr>
            <w:r>
              <w:rPr>
                <w:rFonts w:ascii="Arial" w:hAnsi="Arial" w:cs="Arial"/>
                <w:color w:val="000000"/>
                <w:sz w:val="22"/>
                <w:szCs w:val="22"/>
              </w:rPr>
              <w:t>S</w:t>
            </w:r>
            <w:r w:rsidRPr="002D53AB">
              <w:rPr>
                <w:rFonts w:ascii="Arial" w:hAnsi="Arial" w:cs="Arial"/>
                <w:color w:val="000000"/>
                <w:sz w:val="22"/>
                <w:szCs w:val="22"/>
              </w:rPr>
              <w:t>O</w:t>
            </w:r>
            <w:r w:rsidRPr="002D53AB">
              <w:rPr>
                <w:rFonts w:ascii="Arial" w:hAnsi="Arial" w:cs="Arial"/>
                <w:color w:val="000000"/>
                <w:sz w:val="22"/>
                <w:szCs w:val="22"/>
                <w:vertAlign w:val="subscript"/>
              </w:rPr>
              <w:t>2</w:t>
            </w:r>
          </w:p>
        </w:tc>
        <w:tc>
          <w:tcPr>
            <w:tcW w:w="0" w:type="auto"/>
            <w:vAlign w:val="center"/>
          </w:tcPr>
          <w:p w14:paraId="5E27C8CC" w14:textId="77777777" w:rsidR="0036601F" w:rsidRDefault="0036601F" w:rsidP="002D53AB">
            <w:pPr>
              <w:autoSpaceDE w:val="0"/>
              <w:autoSpaceDN w:val="0"/>
              <w:adjustRightInd w:val="0"/>
              <w:jc w:val="center"/>
              <w:rPr>
                <w:rFonts w:ascii="Arial" w:hAnsi="Arial" w:cs="Arial"/>
                <w:color w:val="000000"/>
                <w:sz w:val="22"/>
                <w:szCs w:val="22"/>
              </w:rPr>
            </w:pPr>
            <w:r>
              <w:rPr>
                <w:rFonts w:ascii="Arial" w:hAnsi="Arial" w:cs="Arial"/>
                <w:color w:val="000000"/>
                <w:sz w:val="22"/>
                <w:szCs w:val="22"/>
              </w:rPr>
              <w:t>0,094</w:t>
            </w:r>
          </w:p>
        </w:tc>
      </w:tr>
      <w:tr w:rsidR="0005355C" w:rsidRPr="002D53AB" w14:paraId="25E3014A" w14:textId="77777777" w:rsidTr="00E61983">
        <w:trPr>
          <w:trHeight w:val="128"/>
        </w:trPr>
        <w:tc>
          <w:tcPr>
            <w:tcW w:w="0" w:type="auto"/>
            <w:vMerge/>
            <w:vAlign w:val="center"/>
          </w:tcPr>
          <w:p w14:paraId="73A855D0" w14:textId="77777777" w:rsidR="0005355C" w:rsidRPr="002D53AB" w:rsidRDefault="0005355C" w:rsidP="002D53AB">
            <w:pPr>
              <w:autoSpaceDE w:val="0"/>
              <w:autoSpaceDN w:val="0"/>
              <w:adjustRightInd w:val="0"/>
              <w:jc w:val="center"/>
              <w:rPr>
                <w:rFonts w:ascii="Arial" w:hAnsi="Arial" w:cs="Arial"/>
                <w:color w:val="000000"/>
                <w:sz w:val="22"/>
                <w:szCs w:val="22"/>
              </w:rPr>
            </w:pPr>
          </w:p>
        </w:tc>
        <w:tc>
          <w:tcPr>
            <w:tcW w:w="0" w:type="auto"/>
            <w:vMerge/>
            <w:vAlign w:val="center"/>
          </w:tcPr>
          <w:p w14:paraId="1BF0F983" w14:textId="77777777" w:rsidR="0005355C" w:rsidRPr="002D53AB" w:rsidRDefault="0005355C" w:rsidP="002D53AB">
            <w:pPr>
              <w:autoSpaceDE w:val="0"/>
              <w:autoSpaceDN w:val="0"/>
              <w:adjustRightInd w:val="0"/>
              <w:rPr>
                <w:rFonts w:ascii="Arial" w:hAnsi="Arial" w:cs="Arial"/>
                <w:color w:val="000000"/>
                <w:sz w:val="22"/>
                <w:szCs w:val="22"/>
              </w:rPr>
            </w:pPr>
          </w:p>
        </w:tc>
        <w:tc>
          <w:tcPr>
            <w:tcW w:w="0" w:type="auto"/>
            <w:vMerge/>
            <w:vAlign w:val="center"/>
          </w:tcPr>
          <w:p w14:paraId="06A0CE44" w14:textId="77777777" w:rsidR="0005355C" w:rsidRPr="0096286D" w:rsidRDefault="0005355C" w:rsidP="002D53AB">
            <w:pPr>
              <w:autoSpaceDE w:val="0"/>
              <w:autoSpaceDN w:val="0"/>
              <w:adjustRightInd w:val="0"/>
              <w:rPr>
                <w:rFonts w:ascii="Arial" w:hAnsi="Arial" w:cs="Arial"/>
                <w:color w:val="000000"/>
                <w:sz w:val="22"/>
                <w:szCs w:val="22"/>
              </w:rPr>
            </w:pPr>
          </w:p>
        </w:tc>
        <w:tc>
          <w:tcPr>
            <w:tcW w:w="0" w:type="auto"/>
            <w:vAlign w:val="center"/>
          </w:tcPr>
          <w:p w14:paraId="6215B89B" w14:textId="77777777" w:rsidR="0005355C" w:rsidRPr="002D53AB" w:rsidRDefault="0005355C" w:rsidP="002D53AB">
            <w:pPr>
              <w:autoSpaceDE w:val="0"/>
              <w:autoSpaceDN w:val="0"/>
              <w:adjustRightInd w:val="0"/>
              <w:rPr>
                <w:rFonts w:ascii="Arial" w:hAnsi="Arial" w:cs="Arial"/>
                <w:color w:val="000000"/>
                <w:sz w:val="22"/>
                <w:szCs w:val="22"/>
              </w:rPr>
            </w:pPr>
            <w:r>
              <w:rPr>
                <w:rFonts w:ascii="Arial" w:hAnsi="Arial" w:cs="Arial"/>
                <w:color w:val="000000"/>
                <w:sz w:val="22"/>
                <w:szCs w:val="22"/>
              </w:rPr>
              <w:t>Toluen</w:t>
            </w:r>
          </w:p>
        </w:tc>
        <w:tc>
          <w:tcPr>
            <w:tcW w:w="0" w:type="auto"/>
            <w:vAlign w:val="center"/>
          </w:tcPr>
          <w:p w14:paraId="7657EB18" w14:textId="77777777" w:rsidR="0005355C" w:rsidRDefault="0036601F" w:rsidP="002D53AB">
            <w:pPr>
              <w:autoSpaceDE w:val="0"/>
              <w:autoSpaceDN w:val="0"/>
              <w:adjustRightInd w:val="0"/>
              <w:jc w:val="center"/>
              <w:rPr>
                <w:rFonts w:ascii="Arial" w:hAnsi="Arial" w:cs="Arial"/>
                <w:color w:val="000000"/>
                <w:sz w:val="22"/>
                <w:szCs w:val="22"/>
              </w:rPr>
            </w:pPr>
            <w:r>
              <w:rPr>
                <w:rFonts w:ascii="Arial" w:hAnsi="Arial" w:cs="Arial"/>
                <w:color w:val="000000"/>
                <w:sz w:val="22"/>
                <w:szCs w:val="22"/>
              </w:rPr>
              <w:t>0,08</w:t>
            </w:r>
          </w:p>
        </w:tc>
      </w:tr>
      <w:tr w:rsidR="0005355C" w:rsidRPr="002D53AB" w14:paraId="3F2AD19A" w14:textId="77777777" w:rsidTr="00E61983">
        <w:trPr>
          <w:trHeight w:val="128"/>
        </w:trPr>
        <w:tc>
          <w:tcPr>
            <w:tcW w:w="0" w:type="auto"/>
            <w:vMerge/>
            <w:vAlign w:val="center"/>
          </w:tcPr>
          <w:p w14:paraId="10B53A3E" w14:textId="77777777" w:rsidR="0005355C" w:rsidRPr="002D53AB" w:rsidRDefault="0005355C" w:rsidP="002D53AB">
            <w:pPr>
              <w:autoSpaceDE w:val="0"/>
              <w:autoSpaceDN w:val="0"/>
              <w:adjustRightInd w:val="0"/>
              <w:jc w:val="center"/>
              <w:rPr>
                <w:rFonts w:ascii="Arial" w:hAnsi="Arial" w:cs="Arial"/>
                <w:color w:val="000000"/>
                <w:sz w:val="22"/>
                <w:szCs w:val="22"/>
              </w:rPr>
            </w:pPr>
          </w:p>
        </w:tc>
        <w:tc>
          <w:tcPr>
            <w:tcW w:w="0" w:type="auto"/>
            <w:vMerge/>
            <w:vAlign w:val="center"/>
          </w:tcPr>
          <w:p w14:paraId="13882582" w14:textId="77777777" w:rsidR="0005355C" w:rsidRPr="002D53AB" w:rsidRDefault="0005355C" w:rsidP="002D53AB">
            <w:pPr>
              <w:autoSpaceDE w:val="0"/>
              <w:autoSpaceDN w:val="0"/>
              <w:adjustRightInd w:val="0"/>
              <w:rPr>
                <w:rFonts w:ascii="Arial" w:hAnsi="Arial" w:cs="Arial"/>
                <w:color w:val="000000"/>
                <w:sz w:val="22"/>
                <w:szCs w:val="22"/>
              </w:rPr>
            </w:pPr>
          </w:p>
        </w:tc>
        <w:tc>
          <w:tcPr>
            <w:tcW w:w="0" w:type="auto"/>
            <w:vMerge/>
            <w:vAlign w:val="center"/>
          </w:tcPr>
          <w:p w14:paraId="69139C8E" w14:textId="77777777" w:rsidR="0005355C" w:rsidRPr="0096286D" w:rsidRDefault="0005355C" w:rsidP="002D53AB">
            <w:pPr>
              <w:autoSpaceDE w:val="0"/>
              <w:autoSpaceDN w:val="0"/>
              <w:adjustRightInd w:val="0"/>
              <w:rPr>
                <w:rFonts w:ascii="Arial" w:hAnsi="Arial" w:cs="Arial"/>
                <w:color w:val="000000"/>
                <w:sz w:val="22"/>
                <w:szCs w:val="22"/>
              </w:rPr>
            </w:pPr>
          </w:p>
        </w:tc>
        <w:tc>
          <w:tcPr>
            <w:tcW w:w="0" w:type="auto"/>
            <w:vAlign w:val="center"/>
          </w:tcPr>
          <w:p w14:paraId="3069D37F" w14:textId="77777777" w:rsidR="0005355C" w:rsidRPr="002D53AB" w:rsidRDefault="0005355C" w:rsidP="002D53AB">
            <w:pPr>
              <w:autoSpaceDE w:val="0"/>
              <w:autoSpaceDN w:val="0"/>
              <w:adjustRightInd w:val="0"/>
              <w:rPr>
                <w:rFonts w:ascii="Arial" w:hAnsi="Arial" w:cs="Arial"/>
                <w:color w:val="000000"/>
                <w:sz w:val="22"/>
                <w:szCs w:val="22"/>
              </w:rPr>
            </w:pPr>
            <w:r>
              <w:rPr>
                <w:rFonts w:ascii="Arial" w:hAnsi="Arial" w:cs="Arial"/>
                <w:color w:val="000000"/>
                <w:sz w:val="22"/>
                <w:szCs w:val="22"/>
              </w:rPr>
              <w:t>Octan butylu</w:t>
            </w:r>
          </w:p>
        </w:tc>
        <w:tc>
          <w:tcPr>
            <w:tcW w:w="0" w:type="auto"/>
            <w:vAlign w:val="center"/>
          </w:tcPr>
          <w:p w14:paraId="66E375CB" w14:textId="77777777" w:rsidR="0005355C" w:rsidRDefault="0036601F" w:rsidP="002D53AB">
            <w:pPr>
              <w:autoSpaceDE w:val="0"/>
              <w:autoSpaceDN w:val="0"/>
              <w:adjustRightInd w:val="0"/>
              <w:jc w:val="center"/>
              <w:rPr>
                <w:rFonts w:ascii="Arial" w:hAnsi="Arial" w:cs="Arial"/>
                <w:color w:val="000000"/>
                <w:sz w:val="22"/>
                <w:szCs w:val="22"/>
              </w:rPr>
            </w:pPr>
            <w:r>
              <w:rPr>
                <w:rFonts w:ascii="Arial" w:hAnsi="Arial" w:cs="Arial"/>
                <w:color w:val="000000"/>
                <w:sz w:val="22"/>
                <w:szCs w:val="22"/>
              </w:rPr>
              <w:t>0,008</w:t>
            </w:r>
          </w:p>
        </w:tc>
      </w:tr>
      <w:tr w:rsidR="0005355C" w:rsidRPr="002D53AB" w14:paraId="67790D7D" w14:textId="77777777" w:rsidTr="00E61983">
        <w:trPr>
          <w:trHeight w:val="127"/>
        </w:trPr>
        <w:tc>
          <w:tcPr>
            <w:tcW w:w="0" w:type="auto"/>
            <w:vMerge/>
            <w:vAlign w:val="center"/>
          </w:tcPr>
          <w:p w14:paraId="68B7C727" w14:textId="77777777" w:rsidR="0005355C" w:rsidRPr="002D53AB" w:rsidRDefault="0005355C" w:rsidP="002D53AB">
            <w:pPr>
              <w:autoSpaceDE w:val="0"/>
              <w:autoSpaceDN w:val="0"/>
              <w:adjustRightInd w:val="0"/>
              <w:jc w:val="center"/>
              <w:rPr>
                <w:rFonts w:ascii="Arial" w:hAnsi="Arial" w:cs="Arial"/>
                <w:color w:val="000000"/>
                <w:sz w:val="22"/>
                <w:szCs w:val="22"/>
              </w:rPr>
            </w:pPr>
          </w:p>
        </w:tc>
        <w:tc>
          <w:tcPr>
            <w:tcW w:w="0" w:type="auto"/>
            <w:vMerge/>
            <w:vAlign w:val="center"/>
          </w:tcPr>
          <w:p w14:paraId="6D600493" w14:textId="77777777" w:rsidR="0005355C" w:rsidRPr="002D53AB" w:rsidRDefault="0005355C" w:rsidP="002D53AB">
            <w:pPr>
              <w:autoSpaceDE w:val="0"/>
              <w:autoSpaceDN w:val="0"/>
              <w:adjustRightInd w:val="0"/>
              <w:rPr>
                <w:rFonts w:ascii="Arial" w:hAnsi="Arial" w:cs="Arial"/>
                <w:color w:val="000000"/>
                <w:sz w:val="22"/>
                <w:szCs w:val="22"/>
              </w:rPr>
            </w:pPr>
          </w:p>
        </w:tc>
        <w:tc>
          <w:tcPr>
            <w:tcW w:w="0" w:type="auto"/>
            <w:vMerge/>
            <w:vAlign w:val="center"/>
          </w:tcPr>
          <w:p w14:paraId="179C5A57" w14:textId="77777777" w:rsidR="0005355C" w:rsidRPr="0096286D" w:rsidRDefault="0005355C" w:rsidP="002D53AB">
            <w:pPr>
              <w:autoSpaceDE w:val="0"/>
              <w:autoSpaceDN w:val="0"/>
              <w:adjustRightInd w:val="0"/>
              <w:rPr>
                <w:rFonts w:ascii="Arial" w:hAnsi="Arial" w:cs="Arial"/>
                <w:color w:val="000000"/>
                <w:sz w:val="22"/>
                <w:szCs w:val="22"/>
              </w:rPr>
            </w:pPr>
          </w:p>
        </w:tc>
        <w:tc>
          <w:tcPr>
            <w:tcW w:w="0" w:type="auto"/>
            <w:vAlign w:val="center"/>
          </w:tcPr>
          <w:p w14:paraId="64427479" w14:textId="77777777" w:rsidR="0005355C" w:rsidRPr="002D53AB" w:rsidRDefault="0005355C" w:rsidP="002D53AB">
            <w:pPr>
              <w:autoSpaceDE w:val="0"/>
              <w:autoSpaceDN w:val="0"/>
              <w:adjustRightInd w:val="0"/>
              <w:rPr>
                <w:rFonts w:ascii="Arial" w:hAnsi="Arial" w:cs="Arial"/>
                <w:color w:val="000000"/>
                <w:sz w:val="22"/>
                <w:szCs w:val="22"/>
              </w:rPr>
            </w:pPr>
            <w:r>
              <w:rPr>
                <w:rFonts w:ascii="Arial" w:hAnsi="Arial" w:cs="Arial"/>
                <w:color w:val="000000"/>
                <w:sz w:val="22"/>
                <w:szCs w:val="22"/>
              </w:rPr>
              <w:t>Octan etylu</w:t>
            </w:r>
          </w:p>
        </w:tc>
        <w:tc>
          <w:tcPr>
            <w:tcW w:w="0" w:type="auto"/>
            <w:vAlign w:val="center"/>
          </w:tcPr>
          <w:p w14:paraId="647B40FD" w14:textId="77777777" w:rsidR="0005355C" w:rsidRDefault="0036601F" w:rsidP="002D53AB">
            <w:pPr>
              <w:autoSpaceDE w:val="0"/>
              <w:autoSpaceDN w:val="0"/>
              <w:adjustRightInd w:val="0"/>
              <w:jc w:val="center"/>
              <w:rPr>
                <w:rFonts w:ascii="Arial" w:hAnsi="Arial" w:cs="Arial"/>
                <w:color w:val="000000"/>
                <w:sz w:val="22"/>
                <w:szCs w:val="22"/>
              </w:rPr>
            </w:pPr>
            <w:r>
              <w:rPr>
                <w:rFonts w:ascii="Arial" w:hAnsi="Arial" w:cs="Arial"/>
                <w:color w:val="000000"/>
                <w:sz w:val="22"/>
                <w:szCs w:val="22"/>
              </w:rPr>
              <w:t>0,03</w:t>
            </w:r>
          </w:p>
        </w:tc>
      </w:tr>
      <w:tr w:rsidR="0005355C" w:rsidRPr="002D53AB" w14:paraId="6986CDDB" w14:textId="77777777" w:rsidTr="00E61983">
        <w:tc>
          <w:tcPr>
            <w:tcW w:w="0" w:type="auto"/>
            <w:vMerge/>
            <w:vAlign w:val="center"/>
          </w:tcPr>
          <w:p w14:paraId="2A075D9C" w14:textId="77777777" w:rsidR="0005355C" w:rsidRPr="002D53AB" w:rsidRDefault="0005355C" w:rsidP="002D53AB">
            <w:pPr>
              <w:autoSpaceDE w:val="0"/>
              <w:autoSpaceDN w:val="0"/>
              <w:adjustRightInd w:val="0"/>
              <w:jc w:val="center"/>
              <w:rPr>
                <w:rFonts w:ascii="Arial" w:hAnsi="Arial" w:cs="Arial"/>
                <w:color w:val="000000"/>
                <w:sz w:val="22"/>
                <w:szCs w:val="22"/>
              </w:rPr>
            </w:pPr>
          </w:p>
        </w:tc>
        <w:tc>
          <w:tcPr>
            <w:tcW w:w="0" w:type="auto"/>
            <w:vMerge/>
            <w:vAlign w:val="center"/>
          </w:tcPr>
          <w:p w14:paraId="779F0468" w14:textId="77777777" w:rsidR="0005355C" w:rsidRPr="002D53AB" w:rsidRDefault="0005355C" w:rsidP="002D53AB">
            <w:pPr>
              <w:autoSpaceDE w:val="0"/>
              <w:autoSpaceDN w:val="0"/>
              <w:adjustRightInd w:val="0"/>
              <w:rPr>
                <w:rFonts w:ascii="Arial" w:hAnsi="Arial" w:cs="Arial"/>
                <w:color w:val="000000"/>
                <w:sz w:val="22"/>
                <w:szCs w:val="22"/>
              </w:rPr>
            </w:pPr>
          </w:p>
        </w:tc>
        <w:tc>
          <w:tcPr>
            <w:tcW w:w="0" w:type="auto"/>
            <w:vMerge w:val="restart"/>
            <w:vAlign w:val="center"/>
          </w:tcPr>
          <w:p w14:paraId="2A7908B6" w14:textId="77777777" w:rsidR="0005355C" w:rsidRPr="00AC6D3B" w:rsidRDefault="001703D3" w:rsidP="001703D3">
            <w:pPr>
              <w:autoSpaceDE w:val="0"/>
              <w:autoSpaceDN w:val="0"/>
              <w:adjustRightInd w:val="0"/>
              <w:rPr>
                <w:rFonts w:ascii="Arial" w:hAnsi="Arial" w:cs="Arial"/>
                <w:sz w:val="22"/>
                <w:szCs w:val="22"/>
              </w:rPr>
            </w:pPr>
            <w:r w:rsidRPr="0096286D">
              <w:rPr>
                <w:rFonts w:ascii="Arial" w:hAnsi="Arial" w:cs="Arial"/>
                <w:sz w:val="22"/>
                <w:szCs w:val="22"/>
              </w:rPr>
              <w:t xml:space="preserve">Piec </w:t>
            </w:r>
            <w:proofErr w:type="spellStart"/>
            <w:r w:rsidRPr="0096286D">
              <w:rPr>
                <w:rFonts w:ascii="Arial" w:hAnsi="Arial" w:cs="Arial"/>
                <w:sz w:val="22"/>
                <w:szCs w:val="22"/>
              </w:rPr>
              <w:t>odstojowo</w:t>
            </w:r>
            <w:proofErr w:type="spellEnd"/>
            <w:r w:rsidRPr="0096286D">
              <w:rPr>
                <w:rFonts w:ascii="Arial" w:hAnsi="Arial" w:cs="Arial"/>
                <w:sz w:val="22"/>
                <w:szCs w:val="22"/>
              </w:rPr>
              <w:t xml:space="preserve"> – odlewniczy</w:t>
            </w:r>
            <w:r w:rsidR="00AC6D3B">
              <w:rPr>
                <w:rFonts w:ascii="Arial" w:hAnsi="Arial" w:cs="Arial"/>
                <w:sz w:val="22"/>
                <w:szCs w:val="22"/>
              </w:rPr>
              <w:t xml:space="preserve"> </w:t>
            </w:r>
            <w:r w:rsidRPr="0096286D">
              <w:rPr>
                <w:rFonts w:ascii="Arial" w:hAnsi="Arial" w:cs="Arial"/>
                <w:sz w:val="22"/>
                <w:szCs w:val="22"/>
              </w:rPr>
              <w:t>(gazowy) 6,5 Mg</w:t>
            </w:r>
            <w:r w:rsidR="00AC6D3B">
              <w:rPr>
                <w:rFonts w:ascii="Arial" w:hAnsi="Arial" w:cs="Arial"/>
                <w:sz w:val="22"/>
                <w:szCs w:val="22"/>
              </w:rPr>
              <w:t xml:space="preserve"> – </w:t>
            </w:r>
            <w:r w:rsidRPr="0096286D">
              <w:rPr>
                <w:rFonts w:ascii="Arial" w:hAnsi="Arial" w:cs="Arial"/>
                <w:sz w:val="22"/>
                <w:szCs w:val="22"/>
              </w:rPr>
              <w:t>1 szt.</w:t>
            </w:r>
          </w:p>
        </w:tc>
        <w:tc>
          <w:tcPr>
            <w:tcW w:w="0" w:type="auto"/>
            <w:vAlign w:val="center"/>
          </w:tcPr>
          <w:p w14:paraId="004FFC92" w14:textId="77777777" w:rsidR="0005355C" w:rsidRPr="002D53AB" w:rsidRDefault="0005355C" w:rsidP="002D53AB">
            <w:pPr>
              <w:autoSpaceDE w:val="0"/>
              <w:autoSpaceDN w:val="0"/>
              <w:adjustRightInd w:val="0"/>
              <w:rPr>
                <w:rFonts w:ascii="Arial" w:hAnsi="Arial" w:cs="Arial"/>
                <w:color w:val="000000"/>
                <w:sz w:val="22"/>
                <w:szCs w:val="22"/>
              </w:rPr>
            </w:pPr>
            <w:r w:rsidRPr="002D53AB">
              <w:rPr>
                <w:rFonts w:ascii="Arial" w:hAnsi="Arial" w:cs="Arial"/>
                <w:color w:val="000000"/>
                <w:sz w:val="22"/>
                <w:szCs w:val="22"/>
              </w:rPr>
              <w:t>NO</w:t>
            </w:r>
            <w:r w:rsidRPr="002D53AB">
              <w:rPr>
                <w:rFonts w:ascii="Arial" w:hAnsi="Arial" w:cs="Arial"/>
                <w:color w:val="000000"/>
                <w:sz w:val="22"/>
                <w:szCs w:val="22"/>
                <w:vertAlign w:val="subscript"/>
              </w:rPr>
              <w:t>2</w:t>
            </w:r>
          </w:p>
        </w:tc>
        <w:tc>
          <w:tcPr>
            <w:tcW w:w="0" w:type="auto"/>
            <w:vAlign w:val="center"/>
          </w:tcPr>
          <w:p w14:paraId="17992756" w14:textId="77777777" w:rsidR="0005355C" w:rsidRPr="002D53AB" w:rsidRDefault="0036601F" w:rsidP="002D53AB">
            <w:pPr>
              <w:autoSpaceDE w:val="0"/>
              <w:autoSpaceDN w:val="0"/>
              <w:adjustRightInd w:val="0"/>
              <w:jc w:val="center"/>
              <w:rPr>
                <w:rFonts w:ascii="Arial" w:hAnsi="Arial" w:cs="Arial"/>
                <w:color w:val="000000"/>
                <w:sz w:val="22"/>
                <w:szCs w:val="22"/>
              </w:rPr>
            </w:pPr>
            <w:r>
              <w:rPr>
                <w:rFonts w:ascii="Arial" w:hAnsi="Arial" w:cs="Arial"/>
                <w:color w:val="000000"/>
                <w:sz w:val="22"/>
                <w:szCs w:val="22"/>
              </w:rPr>
              <w:t>0,01</w:t>
            </w:r>
          </w:p>
        </w:tc>
      </w:tr>
      <w:tr w:rsidR="0005355C" w:rsidRPr="002D53AB" w14:paraId="5B5BDF76" w14:textId="77777777" w:rsidTr="00E61983">
        <w:tc>
          <w:tcPr>
            <w:tcW w:w="0" w:type="auto"/>
            <w:vMerge/>
            <w:vAlign w:val="center"/>
          </w:tcPr>
          <w:p w14:paraId="73943AEE" w14:textId="77777777" w:rsidR="0005355C" w:rsidRPr="002D53AB" w:rsidRDefault="0005355C" w:rsidP="002D53AB">
            <w:pPr>
              <w:autoSpaceDE w:val="0"/>
              <w:autoSpaceDN w:val="0"/>
              <w:adjustRightInd w:val="0"/>
              <w:jc w:val="center"/>
              <w:rPr>
                <w:rFonts w:ascii="Arial" w:hAnsi="Arial" w:cs="Arial"/>
                <w:color w:val="000000"/>
                <w:sz w:val="22"/>
                <w:szCs w:val="22"/>
              </w:rPr>
            </w:pPr>
          </w:p>
        </w:tc>
        <w:tc>
          <w:tcPr>
            <w:tcW w:w="0" w:type="auto"/>
            <w:vMerge/>
            <w:vAlign w:val="center"/>
          </w:tcPr>
          <w:p w14:paraId="18A5AFDA" w14:textId="77777777" w:rsidR="0005355C" w:rsidRPr="002D53AB" w:rsidRDefault="0005355C" w:rsidP="002D53AB">
            <w:pPr>
              <w:autoSpaceDE w:val="0"/>
              <w:autoSpaceDN w:val="0"/>
              <w:adjustRightInd w:val="0"/>
              <w:rPr>
                <w:rFonts w:ascii="Arial" w:hAnsi="Arial" w:cs="Arial"/>
                <w:color w:val="000000"/>
                <w:sz w:val="22"/>
                <w:szCs w:val="22"/>
              </w:rPr>
            </w:pPr>
          </w:p>
        </w:tc>
        <w:tc>
          <w:tcPr>
            <w:tcW w:w="0" w:type="auto"/>
            <w:vMerge/>
            <w:vAlign w:val="center"/>
          </w:tcPr>
          <w:p w14:paraId="27580D8C" w14:textId="77777777" w:rsidR="0005355C" w:rsidRPr="0096286D" w:rsidRDefault="0005355C" w:rsidP="002D53AB">
            <w:pPr>
              <w:autoSpaceDE w:val="0"/>
              <w:autoSpaceDN w:val="0"/>
              <w:adjustRightInd w:val="0"/>
              <w:rPr>
                <w:rFonts w:ascii="Arial" w:hAnsi="Arial" w:cs="Arial"/>
                <w:color w:val="000000"/>
                <w:sz w:val="22"/>
                <w:szCs w:val="22"/>
              </w:rPr>
            </w:pPr>
          </w:p>
        </w:tc>
        <w:tc>
          <w:tcPr>
            <w:tcW w:w="0" w:type="auto"/>
            <w:vAlign w:val="center"/>
          </w:tcPr>
          <w:p w14:paraId="780C750B" w14:textId="77777777" w:rsidR="0005355C" w:rsidRPr="002D53AB" w:rsidRDefault="0005355C" w:rsidP="002D53AB">
            <w:pPr>
              <w:autoSpaceDE w:val="0"/>
              <w:autoSpaceDN w:val="0"/>
              <w:adjustRightInd w:val="0"/>
              <w:rPr>
                <w:rFonts w:ascii="Arial" w:hAnsi="Arial" w:cs="Arial"/>
                <w:color w:val="000000"/>
                <w:sz w:val="22"/>
                <w:szCs w:val="22"/>
              </w:rPr>
            </w:pPr>
            <w:r w:rsidRPr="002D53AB">
              <w:rPr>
                <w:rFonts w:ascii="Arial" w:hAnsi="Arial" w:cs="Arial"/>
                <w:color w:val="000000"/>
                <w:sz w:val="22"/>
                <w:szCs w:val="22"/>
              </w:rPr>
              <w:t>CO</w:t>
            </w:r>
          </w:p>
        </w:tc>
        <w:tc>
          <w:tcPr>
            <w:tcW w:w="0" w:type="auto"/>
            <w:vAlign w:val="center"/>
          </w:tcPr>
          <w:p w14:paraId="10F32840" w14:textId="77777777" w:rsidR="0005355C" w:rsidRPr="002D53AB" w:rsidRDefault="0036601F" w:rsidP="002D53AB">
            <w:pPr>
              <w:autoSpaceDE w:val="0"/>
              <w:autoSpaceDN w:val="0"/>
              <w:adjustRightInd w:val="0"/>
              <w:jc w:val="center"/>
              <w:rPr>
                <w:rFonts w:ascii="Arial" w:hAnsi="Arial" w:cs="Arial"/>
                <w:color w:val="000000"/>
                <w:sz w:val="22"/>
                <w:szCs w:val="22"/>
              </w:rPr>
            </w:pPr>
            <w:r>
              <w:rPr>
                <w:rFonts w:ascii="Arial" w:hAnsi="Arial" w:cs="Arial"/>
                <w:color w:val="000000"/>
                <w:sz w:val="22"/>
                <w:szCs w:val="22"/>
              </w:rPr>
              <w:t>0,01</w:t>
            </w:r>
          </w:p>
        </w:tc>
      </w:tr>
      <w:tr w:rsidR="0005355C" w:rsidRPr="002D53AB" w14:paraId="1300F0A2" w14:textId="77777777" w:rsidTr="00E61983">
        <w:tc>
          <w:tcPr>
            <w:tcW w:w="0" w:type="auto"/>
            <w:vMerge/>
            <w:vAlign w:val="center"/>
          </w:tcPr>
          <w:p w14:paraId="6E98A541" w14:textId="77777777" w:rsidR="0005355C" w:rsidRPr="002D53AB" w:rsidRDefault="0005355C" w:rsidP="002D53AB">
            <w:pPr>
              <w:autoSpaceDE w:val="0"/>
              <w:autoSpaceDN w:val="0"/>
              <w:adjustRightInd w:val="0"/>
              <w:jc w:val="center"/>
              <w:rPr>
                <w:rFonts w:ascii="Arial" w:hAnsi="Arial" w:cs="Arial"/>
                <w:color w:val="000000"/>
                <w:sz w:val="22"/>
                <w:szCs w:val="22"/>
              </w:rPr>
            </w:pPr>
          </w:p>
        </w:tc>
        <w:tc>
          <w:tcPr>
            <w:tcW w:w="0" w:type="auto"/>
            <w:vMerge/>
            <w:vAlign w:val="center"/>
          </w:tcPr>
          <w:p w14:paraId="7108A453" w14:textId="77777777" w:rsidR="0005355C" w:rsidRPr="002D53AB" w:rsidRDefault="0005355C" w:rsidP="002D53AB">
            <w:pPr>
              <w:autoSpaceDE w:val="0"/>
              <w:autoSpaceDN w:val="0"/>
              <w:adjustRightInd w:val="0"/>
              <w:rPr>
                <w:rFonts w:ascii="Arial" w:hAnsi="Arial" w:cs="Arial"/>
                <w:color w:val="000000"/>
                <w:sz w:val="22"/>
                <w:szCs w:val="22"/>
              </w:rPr>
            </w:pPr>
          </w:p>
        </w:tc>
        <w:tc>
          <w:tcPr>
            <w:tcW w:w="0" w:type="auto"/>
            <w:vMerge/>
            <w:vAlign w:val="center"/>
          </w:tcPr>
          <w:p w14:paraId="7394EBC6" w14:textId="77777777" w:rsidR="0005355C" w:rsidRPr="0096286D" w:rsidRDefault="0005355C" w:rsidP="002D53AB">
            <w:pPr>
              <w:autoSpaceDE w:val="0"/>
              <w:autoSpaceDN w:val="0"/>
              <w:adjustRightInd w:val="0"/>
              <w:rPr>
                <w:rFonts w:ascii="Arial" w:hAnsi="Arial" w:cs="Arial"/>
                <w:color w:val="000000"/>
                <w:sz w:val="22"/>
                <w:szCs w:val="22"/>
              </w:rPr>
            </w:pPr>
          </w:p>
        </w:tc>
        <w:tc>
          <w:tcPr>
            <w:tcW w:w="0" w:type="auto"/>
            <w:vAlign w:val="center"/>
          </w:tcPr>
          <w:p w14:paraId="3326133A" w14:textId="77777777" w:rsidR="0005355C" w:rsidRPr="002D53AB" w:rsidRDefault="0005355C" w:rsidP="002D53AB">
            <w:pPr>
              <w:autoSpaceDE w:val="0"/>
              <w:autoSpaceDN w:val="0"/>
              <w:adjustRightInd w:val="0"/>
              <w:rPr>
                <w:rFonts w:ascii="Arial" w:hAnsi="Arial" w:cs="Arial"/>
                <w:color w:val="000000"/>
                <w:sz w:val="22"/>
                <w:szCs w:val="22"/>
              </w:rPr>
            </w:pPr>
            <w:r>
              <w:rPr>
                <w:rFonts w:ascii="Arial" w:hAnsi="Arial" w:cs="Arial"/>
                <w:color w:val="000000"/>
                <w:sz w:val="22"/>
                <w:szCs w:val="22"/>
              </w:rPr>
              <w:t>Pył ogółem</w:t>
            </w:r>
          </w:p>
        </w:tc>
        <w:tc>
          <w:tcPr>
            <w:tcW w:w="0" w:type="auto"/>
            <w:vAlign w:val="center"/>
          </w:tcPr>
          <w:p w14:paraId="56BC5B21" w14:textId="77777777" w:rsidR="0005355C" w:rsidRPr="002D53AB" w:rsidRDefault="00805368" w:rsidP="002D53AB">
            <w:pPr>
              <w:autoSpaceDE w:val="0"/>
              <w:autoSpaceDN w:val="0"/>
              <w:adjustRightInd w:val="0"/>
              <w:jc w:val="center"/>
              <w:rPr>
                <w:rFonts w:ascii="Arial" w:hAnsi="Arial" w:cs="Arial"/>
                <w:color w:val="000000"/>
                <w:sz w:val="22"/>
                <w:szCs w:val="22"/>
              </w:rPr>
            </w:pPr>
            <w:r>
              <w:rPr>
                <w:rFonts w:ascii="Arial" w:hAnsi="Arial" w:cs="Arial"/>
                <w:color w:val="000000"/>
                <w:sz w:val="22"/>
                <w:szCs w:val="22"/>
              </w:rPr>
              <w:t>0,002</w:t>
            </w:r>
          </w:p>
        </w:tc>
      </w:tr>
      <w:tr w:rsidR="0005355C" w:rsidRPr="002D53AB" w14:paraId="4174D3A3" w14:textId="77777777" w:rsidTr="00E61983">
        <w:trPr>
          <w:trHeight w:val="106"/>
        </w:trPr>
        <w:tc>
          <w:tcPr>
            <w:tcW w:w="0" w:type="auto"/>
            <w:vMerge/>
            <w:vAlign w:val="center"/>
          </w:tcPr>
          <w:p w14:paraId="261C430E" w14:textId="77777777" w:rsidR="0005355C" w:rsidRPr="002D53AB" w:rsidRDefault="0005355C" w:rsidP="002D53AB">
            <w:pPr>
              <w:autoSpaceDE w:val="0"/>
              <w:autoSpaceDN w:val="0"/>
              <w:adjustRightInd w:val="0"/>
              <w:jc w:val="center"/>
              <w:rPr>
                <w:rFonts w:ascii="Arial" w:hAnsi="Arial" w:cs="Arial"/>
                <w:color w:val="000000"/>
                <w:sz w:val="22"/>
                <w:szCs w:val="22"/>
              </w:rPr>
            </w:pPr>
          </w:p>
        </w:tc>
        <w:tc>
          <w:tcPr>
            <w:tcW w:w="0" w:type="auto"/>
            <w:vMerge/>
            <w:vAlign w:val="center"/>
          </w:tcPr>
          <w:p w14:paraId="25453F83" w14:textId="77777777" w:rsidR="0005355C" w:rsidRPr="002D53AB" w:rsidRDefault="0005355C" w:rsidP="002D53AB">
            <w:pPr>
              <w:autoSpaceDE w:val="0"/>
              <w:autoSpaceDN w:val="0"/>
              <w:adjustRightInd w:val="0"/>
              <w:rPr>
                <w:rFonts w:ascii="Arial" w:hAnsi="Arial" w:cs="Arial"/>
                <w:color w:val="000000"/>
                <w:sz w:val="22"/>
                <w:szCs w:val="22"/>
              </w:rPr>
            </w:pPr>
          </w:p>
        </w:tc>
        <w:tc>
          <w:tcPr>
            <w:tcW w:w="0" w:type="auto"/>
            <w:vMerge/>
            <w:vAlign w:val="center"/>
          </w:tcPr>
          <w:p w14:paraId="6CA24CBE" w14:textId="77777777" w:rsidR="0005355C" w:rsidRPr="0096286D" w:rsidRDefault="0005355C" w:rsidP="002D53AB">
            <w:pPr>
              <w:autoSpaceDE w:val="0"/>
              <w:autoSpaceDN w:val="0"/>
              <w:adjustRightInd w:val="0"/>
              <w:rPr>
                <w:rFonts w:ascii="Arial" w:hAnsi="Arial" w:cs="Arial"/>
                <w:color w:val="000000"/>
                <w:sz w:val="22"/>
                <w:szCs w:val="22"/>
              </w:rPr>
            </w:pPr>
          </w:p>
        </w:tc>
        <w:tc>
          <w:tcPr>
            <w:tcW w:w="0" w:type="auto"/>
            <w:vAlign w:val="center"/>
          </w:tcPr>
          <w:p w14:paraId="29671228" w14:textId="77777777" w:rsidR="001B1A75" w:rsidRPr="002D53AB" w:rsidRDefault="0005355C" w:rsidP="002D53AB">
            <w:pPr>
              <w:autoSpaceDE w:val="0"/>
              <w:autoSpaceDN w:val="0"/>
              <w:adjustRightInd w:val="0"/>
              <w:rPr>
                <w:rFonts w:ascii="Arial" w:hAnsi="Arial" w:cs="Arial"/>
                <w:color w:val="000000"/>
                <w:sz w:val="22"/>
                <w:szCs w:val="22"/>
              </w:rPr>
            </w:pPr>
            <w:r>
              <w:rPr>
                <w:rFonts w:ascii="Arial" w:hAnsi="Arial" w:cs="Arial"/>
                <w:color w:val="000000"/>
                <w:sz w:val="22"/>
                <w:szCs w:val="22"/>
              </w:rPr>
              <w:t>Pył PM10</w:t>
            </w:r>
          </w:p>
        </w:tc>
        <w:tc>
          <w:tcPr>
            <w:tcW w:w="0" w:type="auto"/>
            <w:vAlign w:val="center"/>
          </w:tcPr>
          <w:p w14:paraId="72304931" w14:textId="77777777" w:rsidR="001B1A75" w:rsidRPr="002D53AB" w:rsidRDefault="00805368" w:rsidP="002D53AB">
            <w:pPr>
              <w:autoSpaceDE w:val="0"/>
              <w:autoSpaceDN w:val="0"/>
              <w:adjustRightInd w:val="0"/>
              <w:jc w:val="center"/>
              <w:rPr>
                <w:rFonts w:ascii="Arial" w:hAnsi="Arial" w:cs="Arial"/>
                <w:color w:val="000000"/>
                <w:sz w:val="22"/>
                <w:szCs w:val="22"/>
              </w:rPr>
            </w:pPr>
            <w:r>
              <w:rPr>
                <w:rFonts w:ascii="Arial" w:hAnsi="Arial" w:cs="Arial"/>
                <w:color w:val="000000"/>
                <w:sz w:val="22"/>
                <w:szCs w:val="22"/>
              </w:rPr>
              <w:t>0,0012</w:t>
            </w:r>
          </w:p>
        </w:tc>
      </w:tr>
      <w:tr w:rsidR="001B1A75" w:rsidRPr="002D53AB" w14:paraId="18FD1FDA" w14:textId="77777777" w:rsidTr="00E61983">
        <w:trPr>
          <w:trHeight w:val="225"/>
        </w:trPr>
        <w:tc>
          <w:tcPr>
            <w:tcW w:w="0" w:type="auto"/>
            <w:vMerge/>
            <w:vAlign w:val="center"/>
          </w:tcPr>
          <w:p w14:paraId="39E7F15A" w14:textId="77777777" w:rsidR="001B1A75" w:rsidRPr="002D53AB" w:rsidRDefault="001B1A75" w:rsidP="002D53AB">
            <w:pPr>
              <w:autoSpaceDE w:val="0"/>
              <w:autoSpaceDN w:val="0"/>
              <w:adjustRightInd w:val="0"/>
              <w:jc w:val="center"/>
              <w:rPr>
                <w:rFonts w:ascii="Arial" w:hAnsi="Arial" w:cs="Arial"/>
                <w:color w:val="000000"/>
                <w:sz w:val="22"/>
                <w:szCs w:val="22"/>
              </w:rPr>
            </w:pPr>
          </w:p>
        </w:tc>
        <w:tc>
          <w:tcPr>
            <w:tcW w:w="0" w:type="auto"/>
            <w:vMerge/>
            <w:vAlign w:val="center"/>
          </w:tcPr>
          <w:p w14:paraId="1222DB12" w14:textId="77777777" w:rsidR="001B1A75" w:rsidRPr="002D53AB" w:rsidRDefault="001B1A75" w:rsidP="002D53AB">
            <w:pPr>
              <w:autoSpaceDE w:val="0"/>
              <w:autoSpaceDN w:val="0"/>
              <w:adjustRightInd w:val="0"/>
              <w:rPr>
                <w:rFonts w:ascii="Arial" w:hAnsi="Arial" w:cs="Arial"/>
                <w:color w:val="000000"/>
                <w:sz w:val="22"/>
                <w:szCs w:val="22"/>
              </w:rPr>
            </w:pPr>
          </w:p>
        </w:tc>
        <w:tc>
          <w:tcPr>
            <w:tcW w:w="0" w:type="auto"/>
            <w:vMerge/>
            <w:vAlign w:val="center"/>
          </w:tcPr>
          <w:p w14:paraId="5E3AFF0E" w14:textId="77777777" w:rsidR="001B1A75" w:rsidRPr="0096286D" w:rsidRDefault="001B1A75" w:rsidP="002D53AB">
            <w:pPr>
              <w:autoSpaceDE w:val="0"/>
              <w:autoSpaceDN w:val="0"/>
              <w:adjustRightInd w:val="0"/>
              <w:rPr>
                <w:rFonts w:ascii="Arial" w:hAnsi="Arial" w:cs="Arial"/>
                <w:color w:val="000000"/>
                <w:sz w:val="22"/>
                <w:szCs w:val="22"/>
              </w:rPr>
            </w:pPr>
          </w:p>
        </w:tc>
        <w:tc>
          <w:tcPr>
            <w:tcW w:w="0" w:type="auto"/>
            <w:vAlign w:val="center"/>
          </w:tcPr>
          <w:p w14:paraId="18579ACC" w14:textId="77777777" w:rsidR="001B1A75" w:rsidRDefault="00F310D1" w:rsidP="002D53AB">
            <w:pPr>
              <w:autoSpaceDE w:val="0"/>
              <w:autoSpaceDN w:val="0"/>
              <w:adjustRightInd w:val="0"/>
              <w:rPr>
                <w:rFonts w:ascii="Arial" w:hAnsi="Arial" w:cs="Arial"/>
                <w:color w:val="000000"/>
                <w:sz w:val="22"/>
                <w:szCs w:val="22"/>
              </w:rPr>
            </w:pPr>
            <w:r>
              <w:rPr>
                <w:rFonts w:ascii="Arial" w:hAnsi="Arial" w:cs="Arial"/>
                <w:color w:val="000000"/>
                <w:sz w:val="22"/>
                <w:szCs w:val="22"/>
              </w:rPr>
              <w:t>Pył PM2,5</w:t>
            </w:r>
          </w:p>
        </w:tc>
        <w:tc>
          <w:tcPr>
            <w:tcW w:w="0" w:type="auto"/>
            <w:vAlign w:val="center"/>
          </w:tcPr>
          <w:p w14:paraId="73DA4E5C" w14:textId="77777777" w:rsidR="001B1A75" w:rsidRDefault="00805368" w:rsidP="002D53AB">
            <w:pPr>
              <w:autoSpaceDE w:val="0"/>
              <w:autoSpaceDN w:val="0"/>
              <w:adjustRightInd w:val="0"/>
              <w:jc w:val="center"/>
              <w:rPr>
                <w:rFonts w:ascii="Arial" w:hAnsi="Arial" w:cs="Arial"/>
                <w:color w:val="000000"/>
                <w:sz w:val="22"/>
                <w:szCs w:val="22"/>
              </w:rPr>
            </w:pPr>
            <w:r>
              <w:rPr>
                <w:rFonts w:ascii="Arial" w:hAnsi="Arial" w:cs="Arial"/>
                <w:color w:val="000000"/>
                <w:sz w:val="22"/>
                <w:szCs w:val="22"/>
              </w:rPr>
              <w:t>0,0006</w:t>
            </w:r>
          </w:p>
        </w:tc>
      </w:tr>
      <w:tr w:rsidR="0005355C" w:rsidRPr="002D53AB" w14:paraId="3667E526" w14:textId="77777777" w:rsidTr="00E61983">
        <w:tc>
          <w:tcPr>
            <w:tcW w:w="0" w:type="auto"/>
            <w:vMerge/>
            <w:vAlign w:val="center"/>
          </w:tcPr>
          <w:p w14:paraId="41BBAE8F" w14:textId="77777777" w:rsidR="0005355C" w:rsidRPr="002D53AB" w:rsidRDefault="0005355C" w:rsidP="002D53AB">
            <w:pPr>
              <w:autoSpaceDE w:val="0"/>
              <w:autoSpaceDN w:val="0"/>
              <w:adjustRightInd w:val="0"/>
              <w:jc w:val="center"/>
              <w:rPr>
                <w:rFonts w:ascii="Arial" w:hAnsi="Arial" w:cs="Arial"/>
                <w:color w:val="000000"/>
                <w:sz w:val="22"/>
                <w:szCs w:val="22"/>
              </w:rPr>
            </w:pPr>
          </w:p>
        </w:tc>
        <w:tc>
          <w:tcPr>
            <w:tcW w:w="0" w:type="auto"/>
            <w:vMerge/>
            <w:vAlign w:val="center"/>
          </w:tcPr>
          <w:p w14:paraId="58247EE9" w14:textId="77777777" w:rsidR="0005355C" w:rsidRPr="002D53AB" w:rsidRDefault="0005355C" w:rsidP="002D53AB">
            <w:pPr>
              <w:autoSpaceDE w:val="0"/>
              <w:autoSpaceDN w:val="0"/>
              <w:adjustRightInd w:val="0"/>
              <w:rPr>
                <w:rFonts w:ascii="Arial" w:hAnsi="Arial" w:cs="Arial"/>
                <w:color w:val="000000"/>
                <w:sz w:val="22"/>
                <w:szCs w:val="22"/>
              </w:rPr>
            </w:pPr>
          </w:p>
        </w:tc>
        <w:tc>
          <w:tcPr>
            <w:tcW w:w="0" w:type="auto"/>
            <w:vMerge/>
            <w:vAlign w:val="center"/>
          </w:tcPr>
          <w:p w14:paraId="0B259E1E" w14:textId="77777777" w:rsidR="0005355C" w:rsidRPr="0096286D" w:rsidRDefault="0005355C" w:rsidP="002D53AB">
            <w:pPr>
              <w:autoSpaceDE w:val="0"/>
              <w:autoSpaceDN w:val="0"/>
              <w:adjustRightInd w:val="0"/>
              <w:rPr>
                <w:rFonts w:ascii="Arial" w:hAnsi="Arial" w:cs="Arial"/>
                <w:color w:val="000000"/>
                <w:sz w:val="22"/>
                <w:szCs w:val="22"/>
              </w:rPr>
            </w:pPr>
          </w:p>
        </w:tc>
        <w:tc>
          <w:tcPr>
            <w:tcW w:w="0" w:type="auto"/>
            <w:vAlign w:val="center"/>
          </w:tcPr>
          <w:p w14:paraId="3D2FA6D6" w14:textId="77777777" w:rsidR="0005355C" w:rsidRPr="002D53AB" w:rsidRDefault="0005355C" w:rsidP="002D53AB">
            <w:pPr>
              <w:autoSpaceDE w:val="0"/>
              <w:autoSpaceDN w:val="0"/>
              <w:adjustRightInd w:val="0"/>
              <w:rPr>
                <w:rFonts w:ascii="Arial" w:hAnsi="Arial" w:cs="Arial"/>
                <w:color w:val="000000"/>
                <w:sz w:val="22"/>
                <w:szCs w:val="22"/>
              </w:rPr>
            </w:pPr>
            <w:r w:rsidRPr="002D53AB">
              <w:rPr>
                <w:rFonts w:ascii="Arial" w:hAnsi="Arial" w:cs="Arial"/>
                <w:color w:val="000000"/>
                <w:sz w:val="22"/>
                <w:szCs w:val="22"/>
              </w:rPr>
              <w:t>Chlorowodór</w:t>
            </w:r>
          </w:p>
        </w:tc>
        <w:tc>
          <w:tcPr>
            <w:tcW w:w="0" w:type="auto"/>
            <w:vAlign w:val="center"/>
          </w:tcPr>
          <w:p w14:paraId="68203396" w14:textId="77777777" w:rsidR="0005355C" w:rsidRPr="002D53AB" w:rsidRDefault="00805368" w:rsidP="002D53AB">
            <w:pPr>
              <w:autoSpaceDE w:val="0"/>
              <w:autoSpaceDN w:val="0"/>
              <w:adjustRightInd w:val="0"/>
              <w:jc w:val="center"/>
              <w:rPr>
                <w:rFonts w:ascii="Arial" w:hAnsi="Arial" w:cs="Arial"/>
                <w:color w:val="000000"/>
                <w:sz w:val="22"/>
                <w:szCs w:val="22"/>
              </w:rPr>
            </w:pPr>
            <w:r>
              <w:rPr>
                <w:rFonts w:ascii="Arial" w:hAnsi="Arial" w:cs="Arial"/>
                <w:color w:val="000000"/>
                <w:sz w:val="22"/>
                <w:szCs w:val="22"/>
              </w:rPr>
              <w:t>0,02</w:t>
            </w:r>
          </w:p>
        </w:tc>
      </w:tr>
      <w:tr w:rsidR="0005355C" w:rsidRPr="002D53AB" w14:paraId="773D218A" w14:textId="77777777" w:rsidTr="00E61983">
        <w:tc>
          <w:tcPr>
            <w:tcW w:w="0" w:type="auto"/>
            <w:vMerge/>
            <w:vAlign w:val="center"/>
          </w:tcPr>
          <w:p w14:paraId="4ACEAC9C" w14:textId="77777777" w:rsidR="0005355C" w:rsidRPr="002D53AB" w:rsidRDefault="0005355C" w:rsidP="002D53AB">
            <w:pPr>
              <w:autoSpaceDE w:val="0"/>
              <w:autoSpaceDN w:val="0"/>
              <w:adjustRightInd w:val="0"/>
              <w:jc w:val="center"/>
              <w:rPr>
                <w:rFonts w:ascii="Arial" w:hAnsi="Arial" w:cs="Arial"/>
                <w:color w:val="000000"/>
                <w:sz w:val="22"/>
                <w:szCs w:val="22"/>
              </w:rPr>
            </w:pPr>
          </w:p>
        </w:tc>
        <w:tc>
          <w:tcPr>
            <w:tcW w:w="0" w:type="auto"/>
            <w:vMerge/>
            <w:vAlign w:val="center"/>
          </w:tcPr>
          <w:p w14:paraId="75C0B349" w14:textId="77777777" w:rsidR="0005355C" w:rsidRPr="002D53AB" w:rsidRDefault="0005355C" w:rsidP="002D53AB">
            <w:pPr>
              <w:autoSpaceDE w:val="0"/>
              <w:autoSpaceDN w:val="0"/>
              <w:adjustRightInd w:val="0"/>
              <w:rPr>
                <w:rFonts w:ascii="Arial" w:hAnsi="Arial" w:cs="Arial"/>
                <w:color w:val="000000"/>
                <w:sz w:val="22"/>
                <w:szCs w:val="22"/>
              </w:rPr>
            </w:pPr>
          </w:p>
        </w:tc>
        <w:tc>
          <w:tcPr>
            <w:tcW w:w="0" w:type="auto"/>
            <w:vMerge/>
            <w:vAlign w:val="center"/>
          </w:tcPr>
          <w:p w14:paraId="7CAAF6D2" w14:textId="77777777" w:rsidR="0005355C" w:rsidRPr="0096286D" w:rsidRDefault="0005355C" w:rsidP="002D53AB">
            <w:pPr>
              <w:autoSpaceDE w:val="0"/>
              <w:autoSpaceDN w:val="0"/>
              <w:adjustRightInd w:val="0"/>
              <w:rPr>
                <w:rFonts w:ascii="Arial" w:hAnsi="Arial" w:cs="Arial"/>
                <w:color w:val="000000"/>
                <w:sz w:val="22"/>
                <w:szCs w:val="22"/>
              </w:rPr>
            </w:pPr>
          </w:p>
        </w:tc>
        <w:tc>
          <w:tcPr>
            <w:tcW w:w="0" w:type="auto"/>
            <w:vAlign w:val="center"/>
          </w:tcPr>
          <w:p w14:paraId="45CBC781" w14:textId="77777777" w:rsidR="0005355C" w:rsidRPr="002D53AB" w:rsidRDefault="0005355C" w:rsidP="002D53AB">
            <w:pPr>
              <w:autoSpaceDE w:val="0"/>
              <w:autoSpaceDN w:val="0"/>
              <w:adjustRightInd w:val="0"/>
              <w:rPr>
                <w:rFonts w:ascii="Arial" w:hAnsi="Arial" w:cs="Arial"/>
                <w:color w:val="000000"/>
                <w:sz w:val="22"/>
                <w:szCs w:val="22"/>
              </w:rPr>
            </w:pPr>
            <w:r w:rsidRPr="002D53AB">
              <w:rPr>
                <w:rFonts w:ascii="Arial" w:hAnsi="Arial" w:cs="Arial"/>
                <w:color w:val="000000"/>
                <w:sz w:val="22"/>
                <w:szCs w:val="22"/>
              </w:rPr>
              <w:t>Fluor</w:t>
            </w:r>
          </w:p>
        </w:tc>
        <w:tc>
          <w:tcPr>
            <w:tcW w:w="0" w:type="auto"/>
            <w:vAlign w:val="center"/>
          </w:tcPr>
          <w:p w14:paraId="35B18B63" w14:textId="77777777" w:rsidR="0005355C" w:rsidRPr="002D53AB" w:rsidRDefault="00805368" w:rsidP="002D53AB">
            <w:pPr>
              <w:autoSpaceDE w:val="0"/>
              <w:autoSpaceDN w:val="0"/>
              <w:adjustRightInd w:val="0"/>
              <w:jc w:val="center"/>
              <w:rPr>
                <w:rFonts w:ascii="Arial" w:hAnsi="Arial" w:cs="Arial"/>
                <w:color w:val="000000"/>
                <w:sz w:val="22"/>
                <w:szCs w:val="22"/>
              </w:rPr>
            </w:pPr>
            <w:r>
              <w:rPr>
                <w:rFonts w:ascii="Arial" w:hAnsi="Arial" w:cs="Arial"/>
                <w:color w:val="000000"/>
                <w:sz w:val="22"/>
                <w:szCs w:val="22"/>
              </w:rPr>
              <w:t>0,00095</w:t>
            </w:r>
          </w:p>
        </w:tc>
      </w:tr>
      <w:tr w:rsidR="0005355C" w:rsidRPr="002D53AB" w14:paraId="706E4698" w14:textId="77777777" w:rsidTr="00E61983">
        <w:trPr>
          <w:trHeight w:val="128"/>
        </w:trPr>
        <w:tc>
          <w:tcPr>
            <w:tcW w:w="0" w:type="auto"/>
            <w:vMerge/>
            <w:vAlign w:val="center"/>
          </w:tcPr>
          <w:p w14:paraId="7F3C9D65" w14:textId="77777777" w:rsidR="0005355C" w:rsidRPr="002D53AB" w:rsidRDefault="0005355C" w:rsidP="002D53AB">
            <w:pPr>
              <w:autoSpaceDE w:val="0"/>
              <w:autoSpaceDN w:val="0"/>
              <w:adjustRightInd w:val="0"/>
              <w:jc w:val="center"/>
              <w:rPr>
                <w:rFonts w:ascii="Arial" w:hAnsi="Arial" w:cs="Arial"/>
                <w:color w:val="000000"/>
                <w:sz w:val="22"/>
                <w:szCs w:val="22"/>
              </w:rPr>
            </w:pPr>
          </w:p>
        </w:tc>
        <w:tc>
          <w:tcPr>
            <w:tcW w:w="0" w:type="auto"/>
            <w:vMerge/>
            <w:vAlign w:val="center"/>
          </w:tcPr>
          <w:p w14:paraId="536F2C0B" w14:textId="77777777" w:rsidR="0005355C" w:rsidRPr="002D53AB" w:rsidRDefault="0005355C" w:rsidP="002D53AB">
            <w:pPr>
              <w:autoSpaceDE w:val="0"/>
              <w:autoSpaceDN w:val="0"/>
              <w:adjustRightInd w:val="0"/>
              <w:rPr>
                <w:rFonts w:ascii="Arial" w:hAnsi="Arial" w:cs="Arial"/>
                <w:color w:val="000000"/>
                <w:sz w:val="22"/>
                <w:szCs w:val="22"/>
              </w:rPr>
            </w:pPr>
          </w:p>
        </w:tc>
        <w:tc>
          <w:tcPr>
            <w:tcW w:w="0" w:type="auto"/>
            <w:vMerge/>
            <w:vAlign w:val="center"/>
          </w:tcPr>
          <w:p w14:paraId="6AF981AD" w14:textId="77777777" w:rsidR="0005355C" w:rsidRPr="0096286D" w:rsidRDefault="0005355C" w:rsidP="002D53AB">
            <w:pPr>
              <w:autoSpaceDE w:val="0"/>
              <w:autoSpaceDN w:val="0"/>
              <w:adjustRightInd w:val="0"/>
              <w:rPr>
                <w:rFonts w:ascii="Arial" w:hAnsi="Arial" w:cs="Arial"/>
                <w:color w:val="000000"/>
                <w:sz w:val="22"/>
                <w:szCs w:val="22"/>
              </w:rPr>
            </w:pPr>
          </w:p>
        </w:tc>
        <w:tc>
          <w:tcPr>
            <w:tcW w:w="0" w:type="auto"/>
            <w:vAlign w:val="center"/>
          </w:tcPr>
          <w:p w14:paraId="00F0C855" w14:textId="77777777" w:rsidR="0005355C" w:rsidRPr="002D53AB" w:rsidRDefault="0005355C" w:rsidP="002D53AB">
            <w:pPr>
              <w:autoSpaceDE w:val="0"/>
              <w:autoSpaceDN w:val="0"/>
              <w:adjustRightInd w:val="0"/>
              <w:rPr>
                <w:rFonts w:ascii="Arial" w:hAnsi="Arial" w:cs="Arial"/>
                <w:color w:val="000000"/>
                <w:sz w:val="22"/>
                <w:szCs w:val="22"/>
              </w:rPr>
            </w:pPr>
            <w:r w:rsidRPr="002D53AB">
              <w:rPr>
                <w:rFonts w:ascii="Arial" w:hAnsi="Arial" w:cs="Arial"/>
                <w:color w:val="000000"/>
                <w:sz w:val="22"/>
                <w:szCs w:val="22"/>
              </w:rPr>
              <w:t>SO</w:t>
            </w:r>
            <w:r w:rsidRPr="002D53AB">
              <w:rPr>
                <w:rFonts w:ascii="Arial" w:hAnsi="Arial" w:cs="Arial"/>
                <w:color w:val="000000"/>
                <w:sz w:val="22"/>
                <w:szCs w:val="22"/>
                <w:vertAlign w:val="subscript"/>
              </w:rPr>
              <w:t>2</w:t>
            </w:r>
          </w:p>
        </w:tc>
        <w:tc>
          <w:tcPr>
            <w:tcW w:w="0" w:type="auto"/>
            <w:vAlign w:val="center"/>
          </w:tcPr>
          <w:p w14:paraId="3042095F" w14:textId="77777777" w:rsidR="0005355C" w:rsidRPr="002D53AB" w:rsidRDefault="00805368" w:rsidP="002D53AB">
            <w:pPr>
              <w:autoSpaceDE w:val="0"/>
              <w:autoSpaceDN w:val="0"/>
              <w:adjustRightInd w:val="0"/>
              <w:jc w:val="center"/>
              <w:rPr>
                <w:rFonts w:ascii="Arial" w:hAnsi="Arial" w:cs="Arial"/>
                <w:color w:val="000000"/>
                <w:sz w:val="22"/>
                <w:szCs w:val="22"/>
              </w:rPr>
            </w:pPr>
            <w:r>
              <w:rPr>
                <w:rFonts w:ascii="Arial" w:hAnsi="Arial" w:cs="Arial"/>
                <w:color w:val="000000"/>
                <w:sz w:val="22"/>
                <w:szCs w:val="22"/>
              </w:rPr>
              <w:t>0,04</w:t>
            </w:r>
          </w:p>
        </w:tc>
      </w:tr>
      <w:tr w:rsidR="0005355C" w:rsidRPr="002D53AB" w14:paraId="44638A71" w14:textId="77777777" w:rsidTr="00E61983">
        <w:trPr>
          <w:trHeight w:val="128"/>
        </w:trPr>
        <w:tc>
          <w:tcPr>
            <w:tcW w:w="0" w:type="auto"/>
            <w:vMerge/>
            <w:vAlign w:val="center"/>
          </w:tcPr>
          <w:p w14:paraId="51972CB1" w14:textId="77777777" w:rsidR="0005355C" w:rsidRPr="002D53AB" w:rsidRDefault="0005355C" w:rsidP="002D53AB">
            <w:pPr>
              <w:autoSpaceDE w:val="0"/>
              <w:autoSpaceDN w:val="0"/>
              <w:adjustRightInd w:val="0"/>
              <w:jc w:val="center"/>
              <w:rPr>
                <w:rFonts w:ascii="Arial" w:hAnsi="Arial" w:cs="Arial"/>
                <w:color w:val="000000"/>
                <w:sz w:val="22"/>
                <w:szCs w:val="22"/>
              </w:rPr>
            </w:pPr>
          </w:p>
        </w:tc>
        <w:tc>
          <w:tcPr>
            <w:tcW w:w="0" w:type="auto"/>
            <w:vMerge/>
            <w:vAlign w:val="center"/>
          </w:tcPr>
          <w:p w14:paraId="2F9A6116" w14:textId="77777777" w:rsidR="0005355C" w:rsidRPr="002D53AB" w:rsidRDefault="0005355C" w:rsidP="002D53AB">
            <w:pPr>
              <w:autoSpaceDE w:val="0"/>
              <w:autoSpaceDN w:val="0"/>
              <w:adjustRightInd w:val="0"/>
              <w:rPr>
                <w:rFonts w:ascii="Arial" w:hAnsi="Arial" w:cs="Arial"/>
                <w:color w:val="000000"/>
                <w:sz w:val="22"/>
                <w:szCs w:val="22"/>
              </w:rPr>
            </w:pPr>
          </w:p>
        </w:tc>
        <w:tc>
          <w:tcPr>
            <w:tcW w:w="0" w:type="auto"/>
            <w:vMerge/>
            <w:vAlign w:val="center"/>
          </w:tcPr>
          <w:p w14:paraId="508B5A37" w14:textId="77777777" w:rsidR="0005355C" w:rsidRPr="0096286D" w:rsidRDefault="0005355C" w:rsidP="002D53AB">
            <w:pPr>
              <w:autoSpaceDE w:val="0"/>
              <w:autoSpaceDN w:val="0"/>
              <w:adjustRightInd w:val="0"/>
              <w:rPr>
                <w:rFonts w:ascii="Arial" w:hAnsi="Arial" w:cs="Arial"/>
                <w:color w:val="000000"/>
                <w:sz w:val="22"/>
                <w:szCs w:val="22"/>
              </w:rPr>
            </w:pPr>
          </w:p>
        </w:tc>
        <w:tc>
          <w:tcPr>
            <w:tcW w:w="0" w:type="auto"/>
            <w:vAlign w:val="center"/>
          </w:tcPr>
          <w:p w14:paraId="0D10C5ED" w14:textId="77777777" w:rsidR="0005355C" w:rsidRPr="002D53AB" w:rsidRDefault="0005355C" w:rsidP="002D53AB">
            <w:pPr>
              <w:autoSpaceDE w:val="0"/>
              <w:autoSpaceDN w:val="0"/>
              <w:adjustRightInd w:val="0"/>
              <w:rPr>
                <w:rFonts w:ascii="Arial" w:hAnsi="Arial" w:cs="Arial"/>
                <w:color w:val="000000"/>
                <w:sz w:val="22"/>
                <w:szCs w:val="22"/>
              </w:rPr>
            </w:pPr>
            <w:r>
              <w:rPr>
                <w:rFonts w:ascii="Arial" w:hAnsi="Arial" w:cs="Arial"/>
                <w:color w:val="000000"/>
                <w:sz w:val="22"/>
                <w:szCs w:val="22"/>
              </w:rPr>
              <w:t>Toluen</w:t>
            </w:r>
          </w:p>
        </w:tc>
        <w:tc>
          <w:tcPr>
            <w:tcW w:w="0" w:type="auto"/>
            <w:vAlign w:val="center"/>
          </w:tcPr>
          <w:p w14:paraId="5785D5AF" w14:textId="77777777" w:rsidR="0005355C" w:rsidRDefault="00805368" w:rsidP="002D53AB">
            <w:pPr>
              <w:autoSpaceDE w:val="0"/>
              <w:autoSpaceDN w:val="0"/>
              <w:adjustRightInd w:val="0"/>
              <w:jc w:val="center"/>
              <w:rPr>
                <w:rFonts w:ascii="Arial" w:hAnsi="Arial" w:cs="Arial"/>
                <w:color w:val="000000"/>
                <w:sz w:val="22"/>
                <w:szCs w:val="22"/>
              </w:rPr>
            </w:pPr>
            <w:r>
              <w:rPr>
                <w:rFonts w:ascii="Arial" w:hAnsi="Arial" w:cs="Arial"/>
                <w:color w:val="000000"/>
                <w:sz w:val="22"/>
                <w:szCs w:val="22"/>
              </w:rPr>
              <w:t>0,014</w:t>
            </w:r>
          </w:p>
        </w:tc>
      </w:tr>
      <w:tr w:rsidR="0005355C" w:rsidRPr="002D53AB" w14:paraId="75063401" w14:textId="77777777" w:rsidTr="00E61983">
        <w:trPr>
          <w:trHeight w:val="127"/>
        </w:trPr>
        <w:tc>
          <w:tcPr>
            <w:tcW w:w="0" w:type="auto"/>
            <w:vMerge/>
            <w:vAlign w:val="center"/>
          </w:tcPr>
          <w:p w14:paraId="39C2F229" w14:textId="77777777" w:rsidR="0005355C" w:rsidRPr="002D53AB" w:rsidRDefault="0005355C" w:rsidP="002D53AB">
            <w:pPr>
              <w:autoSpaceDE w:val="0"/>
              <w:autoSpaceDN w:val="0"/>
              <w:adjustRightInd w:val="0"/>
              <w:jc w:val="center"/>
              <w:rPr>
                <w:rFonts w:ascii="Arial" w:hAnsi="Arial" w:cs="Arial"/>
                <w:color w:val="000000"/>
                <w:sz w:val="22"/>
                <w:szCs w:val="22"/>
              </w:rPr>
            </w:pPr>
          </w:p>
        </w:tc>
        <w:tc>
          <w:tcPr>
            <w:tcW w:w="0" w:type="auto"/>
            <w:vMerge/>
            <w:vAlign w:val="center"/>
          </w:tcPr>
          <w:p w14:paraId="06D0D1F6" w14:textId="77777777" w:rsidR="0005355C" w:rsidRPr="002D53AB" w:rsidRDefault="0005355C" w:rsidP="002D53AB">
            <w:pPr>
              <w:autoSpaceDE w:val="0"/>
              <w:autoSpaceDN w:val="0"/>
              <w:adjustRightInd w:val="0"/>
              <w:rPr>
                <w:rFonts w:ascii="Arial" w:hAnsi="Arial" w:cs="Arial"/>
                <w:color w:val="000000"/>
                <w:sz w:val="22"/>
                <w:szCs w:val="22"/>
              </w:rPr>
            </w:pPr>
          </w:p>
        </w:tc>
        <w:tc>
          <w:tcPr>
            <w:tcW w:w="0" w:type="auto"/>
            <w:vMerge/>
            <w:vAlign w:val="center"/>
          </w:tcPr>
          <w:p w14:paraId="14136D49" w14:textId="77777777" w:rsidR="0005355C" w:rsidRPr="0096286D" w:rsidRDefault="0005355C" w:rsidP="002D53AB">
            <w:pPr>
              <w:autoSpaceDE w:val="0"/>
              <w:autoSpaceDN w:val="0"/>
              <w:adjustRightInd w:val="0"/>
              <w:rPr>
                <w:rFonts w:ascii="Arial" w:hAnsi="Arial" w:cs="Arial"/>
                <w:color w:val="000000"/>
                <w:sz w:val="22"/>
                <w:szCs w:val="22"/>
              </w:rPr>
            </w:pPr>
          </w:p>
        </w:tc>
        <w:tc>
          <w:tcPr>
            <w:tcW w:w="0" w:type="auto"/>
            <w:vAlign w:val="center"/>
          </w:tcPr>
          <w:p w14:paraId="485455B9" w14:textId="77777777" w:rsidR="0005355C" w:rsidRPr="002D53AB" w:rsidRDefault="0005355C" w:rsidP="002D53AB">
            <w:pPr>
              <w:autoSpaceDE w:val="0"/>
              <w:autoSpaceDN w:val="0"/>
              <w:adjustRightInd w:val="0"/>
              <w:rPr>
                <w:rFonts w:ascii="Arial" w:hAnsi="Arial" w:cs="Arial"/>
                <w:color w:val="000000"/>
                <w:sz w:val="22"/>
                <w:szCs w:val="22"/>
              </w:rPr>
            </w:pPr>
            <w:r>
              <w:rPr>
                <w:rFonts w:ascii="Arial" w:hAnsi="Arial" w:cs="Arial"/>
                <w:color w:val="000000"/>
                <w:sz w:val="22"/>
                <w:szCs w:val="22"/>
              </w:rPr>
              <w:t>Octan butylu</w:t>
            </w:r>
          </w:p>
        </w:tc>
        <w:tc>
          <w:tcPr>
            <w:tcW w:w="0" w:type="auto"/>
            <w:vAlign w:val="center"/>
          </w:tcPr>
          <w:p w14:paraId="666969A1" w14:textId="77777777" w:rsidR="0005355C" w:rsidRDefault="00805368" w:rsidP="002D53AB">
            <w:pPr>
              <w:autoSpaceDE w:val="0"/>
              <w:autoSpaceDN w:val="0"/>
              <w:adjustRightInd w:val="0"/>
              <w:jc w:val="center"/>
              <w:rPr>
                <w:rFonts w:ascii="Arial" w:hAnsi="Arial" w:cs="Arial"/>
                <w:color w:val="000000"/>
                <w:sz w:val="22"/>
                <w:szCs w:val="22"/>
              </w:rPr>
            </w:pPr>
            <w:r>
              <w:rPr>
                <w:rFonts w:ascii="Arial" w:hAnsi="Arial" w:cs="Arial"/>
                <w:color w:val="000000"/>
                <w:sz w:val="22"/>
                <w:szCs w:val="22"/>
              </w:rPr>
              <w:t>0,0014</w:t>
            </w:r>
          </w:p>
        </w:tc>
      </w:tr>
      <w:tr w:rsidR="0005355C" w:rsidRPr="002D53AB" w14:paraId="092530D2" w14:textId="77777777" w:rsidTr="00E61983">
        <w:trPr>
          <w:trHeight w:val="127"/>
        </w:trPr>
        <w:tc>
          <w:tcPr>
            <w:tcW w:w="0" w:type="auto"/>
            <w:vMerge/>
            <w:vAlign w:val="center"/>
          </w:tcPr>
          <w:p w14:paraId="0A06077F" w14:textId="77777777" w:rsidR="0005355C" w:rsidRPr="002D53AB" w:rsidRDefault="0005355C" w:rsidP="002D53AB">
            <w:pPr>
              <w:autoSpaceDE w:val="0"/>
              <w:autoSpaceDN w:val="0"/>
              <w:adjustRightInd w:val="0"/>
              <w:jc w:val="center"/>
              <w:rPr>
                <w:rFonts w:ascii="Arial" w:hAnsi="Arial" w:cs="Arial"/>
                <w:color w:val="000000"/>
                <w:sz w:val="22"/>
                <w:szCs w:val="22"/>
              </w:rPr>
            </w:pPr>
          </w:p>
        </w:tc>
        <w:tc>
          <w:tcPr>
            <w:tcW w:w="0" w:type="auto"/>
            <w:vMerge/>
            <w:vAlign w:val="center"/>
          </w:tcPr>
          <w:p w14:paraId="245A53CD" w14:textId="77777777" w:rsidR="0005355C" w:rsidRPr="002D53AB" w:rsidRDefault="0005355C" w:rsidP="002D53AB">
            <w:pPr>
              <w:autoSpaceDE w:val="0"/>
              <w:autoSpaceDN w:val="0"/>
              <w:adjustRightInd w:val="0"/>
              <w:rPr>
                <w:rFonts w:ascii="Arial" w:hAnsi="Arial" w:cs="Arial"/>
                <w:color w:val="000000"/>
                <w:sz w:val="22"/>
                <w:szCs w:val="22"/>
              </w:rPr>
            </w:pPr>
          </w:p>
        </w:tc>
        <w:tc>
          <w:tcPr>
            <w:tcW w:w="0" w:type="auto"/>
            <w:vMerge/>
            <w:vAlign w:val="center"/>
          </w:tcPr>
          <w:p w14:paraId="384DAFF2" w14:textId="77777777" w:rsidR="0005355C" w:rsidRPr="0096286D" w:rsidRDefault="0005355C" w:rsidP="002D53AB">
            <w:pPr>
              <w:autoSpaceDE w:val="0"/>
              <w:autoSpaceDN w:val="0"/>
              <w:adjustRightInd w:val="0"/>
              <w:rPr>
                <w:rFonts w:ascii="Arial" w:hAnsi="Arial" w:cs="Arial"/>
                <w:color w:val="000000"/>
                <w:sz w:val="22"/>
                <w:szCs w:val="22"/>
              </w:rPr>
            </w:pPr>
          </w:p>
        </w:tc>
        <w:tc>
          <w:tcPr>
            <w:tcW w:w="0" w:type="auto"/>
            <w:vAlign w:val="center"/>
          </w:tcPr>
          <w:p w14:paraId="1763B3E7" w14:textId="77777777" w:rsidR="0005355C" w:rsidRPr="002D53AB" w:rsidRDefault="0005355C" w:rsidP="002D53AB">
            <w:pPr>
              <w:autoSpaceDE w:val="0"/>
              <w:autoSpaceDN w:val="0"/>
              <w:adjustRightInd w:val="0"/>
              <w:rPr>
                <w:rFonts w:ascii="Arial" w:hAnsi="Arial" w:cs="Arial"/>
                <w:color w:val="000000"/>
                <w:sz w:val="22"/>
                <w:szCs w:val="22"/>
              </w:rPr>
            </w:pPr>
            <w:r>
              <w:rPr>
                <w:rFonts w:ascii="Arial" w:hAnsi="Arial" w:cs="Arial"/>
                <w:color w:val="000000"/>
                <w:sz w:val="22"/>
                <w:szCs w:val="22"/>
              </w:rPr>
              <w:t>Octan etylu</w:t>
            </w:r>
          </w:p>
        </w:tc>
        <w:tc>
          <w:tcPr>
            <w:tcW w:w="0" w:type="auto"/>
            <w:vAlign w:val="center"/>
          </w:tcPr>
          <w:p w14:paraId="66F9685A" w14:textId="77777777" w:rsidR="0005355C" w:rsidRDefault="00805368" w:rsidP="002D53AB">
            <w:pPr>
              <w:autoSpaceDE w:val="0"/>
              <w:autoSpaceDN w:val="0"/>
              <w:adjustRightInd w:val="0"/>
              <w:jc w:val="center"/>
              <w:rPr>
                <w:rFonts w:ascii="Arial" w:hAnsi="Arial" w:cs="Arial"/>
                <w:color w:val="000000"/>
                <w:sz w:val="22"/>
                <w:szCs w:val="22"/>
              </w:rPr>
            </w:pPr>
            <w:r>
              <w:rPr>
                <w:rFonts w:ascii="Arial" w:hAnsi="Arial" w:cs="Arial"/>
                <w:color w:val="000000"/>
                <w:sz w:val="22"/>
                <w:szCs w:val="22"/>
              </w:rPr>
              <w:t>0,007</w:t>
            </w:r>
          </w:p>
        </w:tc>
      </w:tr>
      <w:tr w:rsidR="0005355C" w:rsidRPr="002D53AB" w14:paraId="03C93369" w14:textId="77777777" w:rsidTr="00E61983">
        <w:tc>
          <w:tcPr>
            <w:tcW w:w="0" w:type="auto"/>
            <w:vMerge/>
            <w:vAlign w:val="center"/>
          </w:tcPr>
          <w:p w14:paraId="72CE9FE2" w14:textId="77777777" w:rsidR="0005355C" w:rsidRPr="002D53AB" w:rsidRDefault="0005355C" w:rsidP="002D53AB">
            <w:pPr>
              <w:autoSpaceDE w:val="0"/>
              <w:autoSpaceDN w:val="0"/>
              <w:adjustRightInd w:val="0"/>
              <w:jc w:val="center"/>
              <w:rPr>
                <w:rFonts w:ascii="Arial" w:hAnsi="Arial" w:cs="Arial"/>
                <w:color w:val="000000"/>
                <w:sz w:val="22"/>
                <w:szCs w:val="22"/>
              </w:rPr>
            </w:pPr>
          </w:p>
        </w:tc>
        <w:tc>
          <w:tcPr>
            <w:tcW w:w="0" w:type="auto"/>
            <w:vMerge/>
            <w:vAlign w:val="center"/>
          </w:tcPr>
          <w:p w14:paraId="7BD898C2" w14:textId="77777777" w:rsidR="0005355C" w:rsidRPr="002D53AB" w:rsidRDefault="0005355C" w:rsidP="002D53AB">
            <w:pPr>
              <w:autoSpaceDE w:val="0"/>
              <w:autoSpaceDN w:val="0"/>
              <w:adjustRightInd w:val="0"/>
              <w:rPr>
                <w:rFonts w:ascii="Arial" w:hAnsi="Arial" w:cs="Arial"/>
                <w:color w:val="000000"/>
                <w:sz w:val="22"/>
                <w:szCs w:val="22"/>
              </w:rPr>
            </w:pPr>
          </w:p>
        </w:tc>
        <w:tc>
          <w:tcPr>
            <w:tcW w:w="0" w:type="auto"/>
            <w:vMerge w:val="restart"/>
            <w:vAlign w:val="center"/>
          </w:tcPr>
          <w:p w14:paraId="3F694DD4" w14:textId="77777777" w:rsidR="0005355C" w:rsidRPr="0096286D" w:rsidRDefault="0005355C" w:rsidP="002D53AB">
            <w:pPr>
              <w:autoSpaceDE w:val="0"/>
              <w:autoSpaceDN w:val="0"/>
              <w:adjustRightInd w:val="0"/>
              <w:rPr>
                <w:rFonts w:ascii="Arial" w:hAnsi="Arial" w:cs="Arial"/>
                <w:color w:val="000000"/>
                <w:sz w:val="22"/>
                <w:szCs w:val="22"/>
              </w:rPr>
            </w:pPr>
            <w:r w:rsidRPr="0096286D">
              <w:rPr>
                <w:rFonts w:ascii="Arial" w:hAnsi="Arial" w:cs="Arial"/>
                <w:color w:val="000000"/>
                <w:sz w:val="22"/>
                <w:szCs w:val="22"/>
              </w:rPr>
              <w:t>Emitor łącznie</w:t>
            </w:r>
          </w:p>
        </w:tc>
        <w:tc>
          <w:tcPr>
            <w:tcW w:w="0" w:type="auto"/>
            <w:vAlign w:val="center"/>
          </w:tcPr>
          <w:p w14:paraId="45DB8187" w14:textId="77777777" w:rsidR="0005355C" w:rsidRPr="002D53AB" w:rsidRDefault="0005355C" w:rsidP="002D53AB">
            <w:pPr>
              <w:autoSpaceDE w:val="0"/>
              <w:autoSpaceDN w:val="0"/>
              <w:adjustRightInd w:val="0"/>
              <w:rPr>
                <w:rFonts w:ascii="Arial" w:hAnsi="Arial" w:cs="Arial"/>
                <w:color w:val="000000"/>
                <w:sz w:val="22"/>
                <w:szCs w:val="22"/>
              </w:rPr>
            </w:pPr>
            <w:r w:rsidRPr="002D53AB">
              <w:rPr>
                <w:rFonts w:ascii="Arial" w:hAnsi="Arial" w:cs="Arial"/>
                <w:color w:val="000000"/>
                <w:sz w:val="22"/>
                <w:szCs w:val="22"/>
              </w:rPr>
              <w:t>NO</w:t>
            </w:r>
            <w:r w:rsidRPr="002D53AB">
              <w:rPr>
                <w:rFonts w:ascii="Arial" w:hAnsi="Arial" w:cs="Arial"/>
                <w:color w:val="000000"/>
                <w:sz w:val="22"/>
                <w:szCs w:val="22"/>
                <w:vertAlign w:val="subscript"/>
              </w:rPr>
              <w:t>2</w:t>
            </w:r>
          </w:p>
        </w:tc>
        <w:tc>
          <w:tcPr>
            <w:tcW w:w="0" w:type="auto"/>
            <w:vAlign w:val="center"/>
          </w:tcPr>
          <w:p w14:paraId="1104E4C6" w14:textId="77777777" w:rsidR="0005355C" w:rsidRPr="002D53AB" w:rsidRDefault="00805368" w:rsidP="002D53AB">
            <w:pPr>
              <w:autoSpaceDE w:val="0"/>
              <w:autoSpaceDN w:val="0"/>
              <w:adjustRightInd w:val="0"/>
              <w:jc w:val="center"/>
              <w:rPr>
                <w:rFonts w:ascii="Arial" w:hAnsi="Arial" w:cs="Arial"/>
                <w:color w:val="000000"/>
                <w:sz w:val="22"/>
                <w:szCs w:val="22"/>
              </w:rPr>
            </w:pPr>
            <w:r>
              <w:rPr>
                <w:rFonts w:ascii="Arial" w:hAnsi="Arial" w:cs="Arial"/>
                <w:color w:val="000000"/>
                <w:sz w:val="22"/>
                <w:szCs w:val="22"/>
              </w:rPr>
              <w:t>0,1</w:t>
            </w:r>
          </w:p>
        </w:tc>
      </w:tr>
      <w:tr w:rsidR="0005355C" w:rsidRPr="002D53AB" w14:paraId="19458D68" w14:textId="77777777" w:rsidTr="00E61983">
        <w:tc>
          <w:tcPr>
            <w:tcW w:w="0" w:type="auto"/>
            <w:vMerge/>
            <w:vAlign w:val="center"/>
          </w:tcPr>
          <w:p w14:paraId="58C5EE74" w14:textId="77777777" w:rsidR="0005355C" w:rsidRPr="002D53AB" w:rsidRDefault="0005355C" w:rsidP="002D53AB">
            <w:pPr>
              <w:autoSpaceDE w:val="0"/>
              <w:autoSpaceDN w:val="0"/>
              <w:adjustRightInd w:val="0"/>
              <w:jc w:val="center"/>
              <w:rPr>
                <w:rFonts w:ascii="Arial" w:hAnsi="Arial" w:cs="Arial"/>
                <w:color w:val="000000"/>
                <w:sz w:val="22"/>
                <w:szCs w:val="22"/>
              </w:rPr>
            </w:pPr>
          </w:p>
        </w:tc>
        <w:tc>
          <w:tcPr>
            <w:tcW w:w="0" w:type="auto"/>
            <w:vMerge/>
            <w:vAlign w:val="center"/>
          </w:tcPr>
          <w:p w14:paraId="3C59B188" w14:textId="77777777" w:rsidR="0005355C" w:rsidRPr="002D53AB" w:rsidRDefault="0005355C" w:rsidP="002D53AB">
            <w:pPr>
              <w:autoSpaceDE w:val="0"/>
              <w:autoSpaceDN w:val="0"/>
              <w:adjustRightInd w:val="0"/>
              <w:rPr>
                <w:rFonts w:ascii="Arial" w:hAnsi="Arial" w:cs="Arial"/>
                <w:color w:val="000000"/>
                <w:sz w:val="22"/>
                <w:szCs w:val="22"/>
              </w:rPr>
            </w:pPr>
          </w:p>
        </w:tc>
        <w:tc>
          <w:tcPr>
            <w:tcW w:w="0" w:type="auto"/>
            <w:vMerge/>
            <w:vAlign w:val="center"/>
          </w:tcPr>
          <w:p w14:paraId="57FC7CA1" w14:textId="77777777" w:rsidR="0005355C" w:rsidRPr="0096286D" w:rsidRDefault="0005355C" w:rsidP="002D53AB">
            <w:pPr>
              <w:autoSpaceDE w:val="0"/>
              <w:autoSpaceDN w:val="0"/>
              <w:adjustRightInd w:val="0"/>
              <w:rPr>
                <w:rFonts w:ascii="Arial" w:hAnsi="Arial" w:cs="Arial"/>
                <w:color w:val="000000"/>
                <w:sz w:val="22"/>
                <w:szCs w:val="22"/>
              </w:rPr>
            </w:pPr>
          </w:p>
        </w:tc>
        <w:tc>
          <w:tcPr>
            <w:tcW w:w="0" w:type="auto"/>
            <w:vAlign w:val="center"/>
          </w:tcPr>
          <w:p w14:paraId="0C461E9C" w14:textId="77777777" w:rsidR="0005355C" w:rsidRPr="002D53AB" w:rsidRDefault="0005355C" w:rsidP="002D53AB">
            <w:pPr>
              <w:autoSpaceDE w:val="0"/>
              <w:autoSpaceDN w:val="0"/>
              <w:adjustRightInd w:val="0"/>
              <w:rPr>
                <w:rFonts w:ascii="Arial" w:hAnsi="Arial" w:cs="Arial"/>
                <w:color w:val="000000"/>
                <w:sz w:val="22"/>
                <w:szCs w:val="22"/>
              </w:rPr>
            </w:pPr>
            <w:r w:rsidRPr="002D53AB">
              <w:rPr>
                <w:rFonts w:ascii="Arial" w:hAnsi="Arial" w:cs="Arial"/>
                <w:color w:val="000000"/>
                <w:sz w:val="22"/>
                <w:szCs w:val="22"/>
              </w:rPr>
              <w:t>CO</w:t>
            </w:r>
          </w:p>
        </w:tc>
        <w:tc>
          <w:tcPr>
            <w:tcW w:w="0" w:type="auto"/>
            <w:vAlign w:val="center"/>
          </w:tcPr>
          <w:p w14:paraId="7910EC48" w14:textId="77777777" w:rsidR="0005355C" w:rsidRPr="002D53AB" w:rsidRDefault="00805368" w:rsidP="002D53AB">
            <w:pPr>
              <w:autoSpaceDE w:val="0"/>
              <w:autoSpaceDN w:val="0"/>
              <w:adjustRightInd w:val="0"/>
              <w:jc w:val="center"/>
              <w:rPr>
                <w:rFonts w:ascii="Arial" w:hAnsi="Arial" w:cs="Arial"/>
                <w:color w:val="000000"/>
                <w:sz w:val="22"/>
                <w:szCs w:val="22"/>
              </w:rPr>
            </w:pPr>
            <w:r>
              <w:rPr>
                <w:rFonts w:ascii="Arial" w:hAnsi="Arial" w:cs="Arial"/>
                <w:color w:val="000000"/>
                <w:sz w:val="22"/>
                <w:szCs w:val="22"/>
              </w:rPr>
              <w:t>0,86</w:t>
            </w:r>
          </w:p>
        </w:tc>
      </w:tr>
      <w:tr w:rsidR="0005355C" w:rsidRPr="002D53AB" w14:paraId="3898B8A8" w14:textId="77777777" w:rsidTr="00E61983">
        <w:tc>
          <w:tcPr>
            <w:tcW w:w="0" w:type="auto"/>
            <w:vMerge/>
            <w:vAlign w:val="center"/>
          </w:tcPr>
          <w:p w14:paraId="1C4E7D04" w14:textId="77777777" w:rsidR="0005355C" w:rsidRPr="002D53AB" w:rsidRDefault="0005355C" w:rsidP="002D53AB">
            <w:pPr>
              <w:autoSpaceDE w:val="0"/>
              <w:autoSpaceDN w:val="0"/>
              <w:adjustRightInd w:val="0"/>
              <w:jc w:val="center"/>
              <w:rPr>
                <w:rFonts w:ascii="Arial" w:hAnsi="Arial" w:cs="Arial"/>
                <w:color w:val="000000"/>
                <w:sz w:val="22"/>
                <w:szCs w:val="22"/>
              </w:rPr>
            </w:pPr>
          </w:p>
        </w:tc>
        <w:tc>
          <w:tcPr>
            <w:tcW w:w="0" w:type="auto"/>
            <w:vMerge/>
            <w:vAlign w:val="center"/>
          </w:tcPr>
          <w:p w14:paraId="0A1EB8B4" w14:textId="77777777" w:rsidR="0005355C" w:rsidRPr="002D53AB" w:rsidRDefault="0005355C" w:rsidP="002D53AB">
            <w:pPr>
              <w:autoSpaceDE w:val="0"/>
              <w:autoSpaceDN w:val="0"/>
              <w:adjustRightInd w:val="0"/>
              <w:rPr>
                <w:rFonts w:ascii="Arial" w:hAnsi="Arial" w:cs="Arial"/>
                <w:color w:val="000000"/>
                <w:sz w:val="22"/>
                <w:szCs w:val="22"/>
              </w:rPr>
            </w:pPr>
          </w:p>
        </w:tc>
        <w:tc>
          <w:tcPr>
            <w:tcW w:w="0" w:type="auto"/>
            <w:vMerge/>
            <w:vAlign w:val="center"/>
          </w:tcPr>
          <w:p w14:paraId="57A09859" w14:textId="77777777" w:rsidR="0005355C" w:rsidRPr="0096286D" w:rsidRDefault="0005355C" w:rsidP="002D53AB">
            <w:pPr>
              <w:autoSpaceDE w:val="0"/>
              <w:autoSpaceDN w:val="0"/>
              <w:adjustRightInd w:val="0"/>
              <w:rPr>
                <w:rFonts w:ascii="Arial" w:hAnsi="Arial" w:cs="Arial"/>
                <w:color w:val="000000"/>
                <w:sz w:val="22"/>
                <w:szCs w:val="22"/>
              </w:rPr>
            </w:pPr>
          </w:p>
        </w:tc>
        <w:tc>
          <w:tcPr>
            <w:tcW w:w="0" w:type="auto"/>
            <w:vAlign w:val="center"/>
          </w:tcPr>
          <w:p w14:paraId="470168B2" w14:textId="77777777" w:rsidR="0005355C" w:rsidRPr="002D53AB" w:rsidRDefault="0005355C" w:rsidP="002D53AB">
            <w:pPr>
              <w:autoSpaceDE w:val="0"/>
              <w:autoSpaceDN w:val="0"/>
              <w:adjustRightInd w:val="0"/>
              <w:rPr>
                <w:rFonts w:ascii="Arial" w:hAnsi="Arial" w:cs="Arial"/>
                <w:color w:val="000000"/>
                <w:sz w:val="22"/>
                <w:szCs w:val="22"/>
              </w:rPr>
            </w:pPr>
            <w:r w:rsidRPr="002D53AB">
              <w:rPr>
                <w:rFonts w:ascii="Arial" w:hAnsi="Arial" w:cs="Arial"/>
                <w:color w:val="000000"/>
                <w:sz w:val="22"/>
                <w:szCs w:val="22"/>
              </w:rPr>
              <w:t xml:space="preserve">Pył </w:t>
            </w:r>
            <w:r>
              <w:rPr>
                <w:rFonts w:ascii="Arial" w:hAnsi="Arial" w:cs="Arial"/>
                <w:color w:val="000000"/>
                <w:sz w:val="22"/>
                <w:szCs w:val="22"/>
              </w:rPr>
              <w:t>ogółem</w:t>
            </w:r>
          </w:p>
        </w:tc>
        <w:tc>
          <w:tcPr>
            <w:tcW w:w="0" w:type="auto"/>
            <w:vAlign w:val="center"/>
          </w:tcPr>
          <w:p w14:paraId="1C1A50C1" w14:textId="77777777" w:rsidR="0005355C" w:rsidRPr="002D53AB" w:rsidRDefault="00805368" w:rsidP="002D53AB">
            <w:pPr>
              <w:autoSpaceDE w:val="0"/>
              <w:autoSpaceDN w:val="0"/>
              <w:adjustRightInd w:val="0"/>
              <w:jc w:val="center"/>
              <w:rPr>
                <w:rFonts w:ascii="Arial" w:hAnsi="Arial" w:cs="Arial"/>
                <w:color w:val="000000"/>
                <w:sz w:val="22"/>
                <w:szCs w:val="22"/>
              </w:rPr>
            </w:pPr>
            <w:r>
              <w:rPr>
                <w:rFonts w:ascii="Arial" w:hAnsi="Arial" w:cs="Arial"/>
                <w:color w:val="000000"/>
                <w:sz w:val="22"/>
                <w:szCs w:val="22"/>
              </w:rPr>
              <w:t>0,02</w:t>
            </w:r>
          </w:p>
        </w:tc>
      </w:tr>
      <w:tr w:rsidR="0005355C" w:rsidRPr="002D53AB" w14:paraId="7BA8B0AD" w14:textId="77777777" w:rsidTr="00E61983">
        <w:trPr>
          <w:trHeight w:val="162"/>
        </w:trPr>
        <w:tc>
          <w:tcPr>
            <w:tcW w:w="0" w:type="auto"/>
            <w:vMerge/>
            <w:vAlign w:val="center"/>
          </w:tcPr>
          <w:p w14:paraId="55F0D5E1" w14:textId="77777777" w:rsidR="0005355C" w:rsidRPr="002D53AB" w:rsidRDefault="0005355C" w:rsidP="002D53AB">
            <w:pPr>
              <w:autoSpaceDE w:val="0"/>
              <w:autoSpaceDN w:val="0"/>
              <w:adjustRightInd w:val="0"/>
              <w:jc w:val="center"/>
              <w:rPr>
                <w:rFonts w:ascii="Arial" w:hAnsi="Arial" w:cs="Arial"/>
                <w:color w:val="000000"/>
                <w:sz w:val="22"/>
                <w:szCs w:val="22"/>
              </w:rPr>
            </w:pPr>
          </w:p>
        </w:tc>
        <w:tc>
          <w:tcPr>
            <w:tcW w:w="0" w:type="auto"/>
            <w:vMerge/>
            <w:vAlign w:val="center"/>
          </w:tcPr>
          <w:p w14:paraId="1349F235" w14:textId="77777777" w:rsidR="0005355C" w:rsidRPr="002D53AB" w:rsidRDefault="0005355C" w:rsidP="002D53AB">
            <w:pPr>
              <w:autoSpaceDE w:val="0"/>
              <w:autoSpaceDN w:val="0"/>
              <w:adjustRightInd w:val="0"/>
              <w:rPr>
                <w:rFonts w:ascii="Arial" w:hAnsi="Arial" w:cs="Arial"/>
                <w:color w:val="000000"/>
                <w:sz w:val="22"/>
                <w:szCs w:val="22"/>
              </w:rPr>
            </w:pPr>
          </w:p>
        </w:tc>
        <w:tc>
          <w:tcPr>
            <w:tcW w:w="0" w:type="auto"/>
            <w:vMerge/>
            <w:vAlign w:val="center"/>
          </w:tcPr>
          <w:p w14:paraId="16DD8A16" w14:textId="77777777" w:rsidR="0005355C" w:rsidRPr="0096286D" w:rsidRDefault="0005355C" w:rsidP="002D53AB">
            <w:pPr>
              <w:autoSpaceDE w:val="0"/>
              <w:autoSpaceDN w:val="0"/>
              <w:adjustRightInd w:val="0"/>
              <w:rPr>
                <w:rFonts w:ascii="Arial" w:hAnsi="Arial" w:cs="Arial"/>
                <w:color w:val="000000"/>
                <w:sz w:val="22"/>
                <w:szCs w:val="22"/>
              </w:rPr>
            </w:pPr>
          </w:p>
        </w:tc>
        <w:tc>
          <w:tcPr>
            <w:tcW w:w="0" w:type="auto"/>
            <w:vAlign w:val="center"/>
          </w:tcPr>
          <w:p w14:paraId="4C0735A0" w14:textId="77777777" w:rsidR="001B1A75" w:rsidRPr="002D53AB" w:rsidRDefault="0005355C" w:rsidP="002D53AB">
            <w:pPr>
              <w:autoSpaceDE w:val="0"/>
              <w:autoSpaceDN w:val="0"/>
              <w:adjustRightInd w:val="0"/>
              <w:rPr>
                <w:rFonts w:ascii="Arial" w:hAnsi="Arial" w:cs="Arial"/>
                <w:color w:val="000000"/>
                <w:sz w:val="22"/>
                <w:szCs w:val="22"/>
              </w:rPr>
            </w:pPr>
            <w:r>
              <w:rPr>
                <w:rFonts w:ascii="Arial" w:hAnsi="Arial" w:cs="Arial"/>
                <w:color w:val="000000"/>
                <w:sz w:val="22"/>
                <w:szCs w:val="22"/>
              </w:rPr>
              <w:t>Pył PM10</w:t>
            </w:r>
          </w:p>
        </w:tc>
        <w:tc>
          <w:tcPr>
            <w:tcW w:w="0" w:type="auto"/>
            <w:vAlign w:val="center"/>
          </w:tcPr>
          <w:p w14:paraId="4BA1077A" w14:textId="77777777" w:rsidR="001B1A75" w:rsidRPr="002D53AB" w:rsidRDefault="00805368" w:rsidP="002D53AB">
            <w:pPr>
              <w:autoSpaceDE w:val="0"/>
              <w:autoSpaceDN w:val="0"/>
              <w:adjustRightInd w:val="0"/>
              <w:jc w:val="center"/>
              <w:rPr>
                <w:rFonts w:ascii="Arial" w:hAnsi="Arial" w:cs="Arial"/>
                <w:color w:val="000000"/>
                <w:sz w:val="22"/>
                <w:szCs w:val="22"/>
              </w:rPr>
            </w:pPr>
            <w:r>
              <w:rPr>
                <w:rFonts w:ascii="Arial" w:hAnsi="Arial" w:cs="Arial"/>
                <w:color w:val="000000"/>
                <w:sz w:val="22"/>
                <w:szCs w:val="22"/>
              </w:rPr>
              <w:t>0,012</w:t>
            </w:r>
          </w:p>
        </w:tc>
      </w:tr>
      <w:tr w:rsidR="001B1A75" w:rsidRPr="002D53AB" w14:paraId="0DBA5FE2" w14:textId="77777777" w:rsidTr="00E61983">
        <w:trPr>
          <w:trHeight w:val="240"/>
        </w:trPr>
        <w:tc>
          <w:tcPr>
            <w:tcW w:w="0" w:type="auto"/>
            <w:vMerge/>
            <w:vAlign w:val="center"/>
          </w:tcPr>
          <w:p w14:paraId="118EE97E" w14:textId="77777777" w:rsidR="001B1A75" w:rsidRPr="002D53AB" w:rsidRDefault="001B1A75" w:rsidP="002D53AB">
            <w:pPr>
              <w:autoSpaceDE w:val="0"/>
              <w:autoSpaceDN w:val="0"/>
              <w:adjustRightInd w:val="0"/>
              <w:jc w:val="center"/>
              <w:rPr>
                <w:rFonts w:ascii="Arial" w:hAnsi="Arial" w:cs="Arial"/>
                <w:color w:val="000000"/>
                <w:sz w:val="22"/>
                <w:szCs w:val="22"/>
              </w:rPr>
            </w:pPr>
          </w:p>
        </w:tc>
        <w:tc>
          <w:tcPr>
            <w:tcW w:w="0" w:type="auto"/>
            <w:vMerge/>
            <w:vAlign w:val="center"/>
          </w:tcPr>
          <w:p w14:paraId="32A03801" w14:textId="77777777" w:rsidR="001B1A75" w:rsidRPr="002D53AB" w:rsidRDefault="001B1A75" w:rsidP="002D53AB">
            <w:pPr>
              <w:autoSpaceDE w:val="0"/>
              <w:autoSpaceDN w:val="0"/>
              <w:adjustRightInd w:val="0"/>
              <w:rPr>
                <w:rFonts w:ascii="Arial" w:hAnsi="Arial" w:cs="Arial"/>
                <w:color w:val="000000"/>
                <w:sz w:val="22"/>
                <w:szCs w:val="22"/>
              </w:rPr>
            </w:pPr>
          </w:p>
        </w:tc>
        <w:tc>
          <w:tcPr>
            <w:tcW w:w="0" w:type="auto"/>
            <w:vMerge/>
            <w:vAlign w:val="center"/>
          </w:tcPr>
          <w:p w14:paraId="47913ECD" w14:textId="77777777" w:rsidR="001B1A75" w:rsidRPr="0096286D" w:rsidRDefault="001B1A75" w:rsidP="002D53AB">
            <w:pPr>
              <w:autoSpaceDE w:val="0"/>
              <w:autoSpaceDN w:val="0"/>
              <w:adjustRightInd w:val="0"/>
              <w:rPr>
                <w:rFonts w:ascii="Arial" w:hAnsi="Arial" w:cs="Arial"/>
                <w:color w:val="000000"/>
                <w:sz w:val="22"/>
                <w:szCs w:val="22"/>
              </w:rPr>
            </w:pPr>
          </w:p>
        </w:tc>
        <w:tc>
          <w:tcPr>
            <w:tcW w:w="0" w:type="auto"/>
            <w:vAlign w:val="center"/>
          </w:tcPr>
          <w:p w14:paraId="2A232068" w14:textId="77777777" w:rsidR="001B1A75" w:rsidRDefault="00F310D1" w:rsidP="002D53AB">
            <w:pPr>
              <w:autoSpaceDE w:val="0"/>
              <w:autoSpaceDN w:val="0"/>
              <w:adjustRightInd w:val="0"/>
              <w:rPr>
                <w:rFonts w:ascii="Arial" w:hAnsi="Arial" w:cs="Arial"/>
                <w:color w:val="000000"/>
                <w:sz w:val="22"/>
                <w:szCs w:val="22"/>
              </w:rPr>
            </w:pPr>
            <w:r>
              <w:rPr>
                <w:rFonts w:ascii="Arial" w:hAnsi="Arial" w:cs="Arial"/>
                <w:color w:val="000000"/>
                <w:sz w:val="22"/>
                <w:szCs w:val="22"/>
              </w:rPr>
              <w:t>Pył PM2,5</w:t>
            </w:r>
          </w:p>
        </w:tc>
        <w:tc>
          <w:tcPr>
            <w:tcW w:w="0" w:type="auto"/>
            <w:vAlign w:val="center"/>
          </w:tcPr>
          <w:p w14:paraId="209EF8C5" w14:textId="77777777" w:rsidR="001B1A75" w:rsidRDefault="00805368" w:rsidP="002D53AB">
            <w:pPr>
              <w:autoSpaceDE w:val="0"/>
              <w:autoSpaceDN w:val="0"/>
              <w:adjustRightInd w:val="0"/>
              <w:jc w:val="center"/>
              <w:rPr>
                <w:rFonts w:ascii="Arial" w:hAnsi="Arial" w:cs="Arial"/>
                <w:color w:val="000000"/>
                <w:sz w:val="22"/>
                <w:szCs w:val="22"/>
              </w:rPr>
            </w:pPr>
            <w:r>
              <w:rPr>
                <w:rFonts w:ascii="Arial" w:hAnsi="Arial" w:cs="Arial"/>
                <w:color w:val="000000"/>
                <w:sz w:val="22"/>
                <w:szCs w:val="22"/>
              </w:rPr>
              <w:t>0,006</w:t>
            </w:r>
          </w:p>
        </w:tc>
      </w:tr>
      <w:tr w:rsidR="0005355C" w:rsidRPr="002D53AB" w14:paraId="75A180E6" w14:textId="77777777" w:rsidTr="00E61983">
        <w:tc>
          <w:tcPr>
            <w:tcW w:w="0" w:type="auto"/>
            <w:vMerge/>
            <w:vAlign w:val="center"/>
          </w:tcPr>
          <w:p w14:paraId="41FD0B10" w14:textId="77777777" w:rsidR="0005355C" w:rsidRPr="002D53AB" w:rsidRDefault="0005355C" w:rsidP="002D53AB">
            <w:pPr>
              <w:autoSpaceDE w:val="0"/>
              <w:autoSpaceDN w:val="0"/>
              <w:adjustRightInd w:val="0"/>
              <w:jc w:val="center"/>
              <w:rPr>
                <w:rFonts w:ascii="Arial" w:hAnsi="Arial" w:cs="Arial"/>
                <w:color w:val="000000"/>
                <w:sz w:val="22"/>
                <w:szCs w:val="22"/>
              </w:rPr>
            </w:pPr>
          </w:p>
        </w:tc>
        <w:tc>
          <w:tcPr>
            <w:tcW w:w="0" w:type="auto"/>
            <w:vMerge/>
            <w:vAlign w:val="center"/>
          </w:tcPr>
          <w:p w14:paraId="239E33DD" w14:textId="77777777" w:rsidR="0005355C" w:rsidRPr="002D53AB" w:rsidRDefault="0005355C" w:rsidP="002D53AB">
            <w:pPr>
              <w:autoSpaceDE w:val="0"/>
              <w:autoSpaceDN w:val="0"/>
              <w:adjustRightInd w:val="0"/>
              <w:rPr>
                <w:rFonts w:ascii="Arial" w:hAnsi="Arial" w:cs="Arial"/>
                <w:color w:val="000000"/>
                <w:sz w:val="22"/>
                <w:szCs w:val="22"/>
              </w:rPr>
            </w:pPr>
          </w:p>
        </w:tc>
        <w:tc>
          <w:tcPr>
            <w:tcW w:w="0" w:type="auto"/>
            <w:vMerge/>
            <w:vAlign w:val="center"/>
          </w:tcPr>
          <w:p w14:paraId="073870F7" w14:textId="77777777" w:rsidR="0005355C" w:rsidRPr="0096286D" w:rsidRDefault="0005355C" w:rsidP="002D53AB">
            <w:pPr>
              <w:autoSpaceDE w:val="0"/>
              <w:autoSpaceDN w:val="0"/>
              <w:adjustRightInd w:val="0"/>
              <w:rPr>
                <w:rFonts w:ascii="Arial" w:hAnsi="Arial" w:cs="Arial"/>
                <w:color w:val="000000"/>
                <w:sz w:val="22"/>
                <w:szCs w:val="22"/>
              </w:rPr>
            </w:pPr>
          </w:p>
        </w:tc>
        <w:tc>
          <w:tcPr>
            <w:tcW w:w="0" w:type="auto"/>
            <w:vAlign w:val="center"/>
          </w:tcPr>
          <w:p w14:paraId="1B5278BE" w14:textId="77777777" w:rsidR="0005355C" w:rsidRPr="002D53AB" w:rsidRDefault="0005355C" w:rsidP="002D53AB">
            <w:pPr>
              <w:autoSpaceDE w:val="0"/>
              <w:autoSpaceDN w:val="0"/>
              <w:adjustRightInd w:val="0"/>
              <w:rPr>
                <w:rFonts w:ascii="Arial" w:hAnsi="Arial" w:cs="Arial"/>
                <w:color w:val="000000"/>
                <w:sz w:val="22"/>
                <w:szCs w:val="22"/>
              </w:rPr>
            </w:pPr>
            <w:r w:rsidRPr="002D53AB">
              <w:rPr>
                <w:rFonts w:ascii="Arial" w:hAnsi="Arial" w:cs="Arial"/>
                <w:color w:val="000000"/>
                <w:sz w:val="22"/>
                <w:szCs w:val="22"/>
              </w:rPr>
              <w:t>Chlorowodór</w:t>
            </w:r>
          </w:p>
        </w:tc>
        <w:tc>
          <w:tcPr>
            <w:tcW w:w="0" w:type="auto"/>
            <w:vAlign w:val="center"/>
          </w:tcPr>
          <w:p w14:paraId="45EECFAA" w14:textId="77777777" w:rsidR="0005355C" w:rsidRPr="002D53AB" w:rsidRDefault="00805368" w:rsidP="002D53AB">
            <w:pPr>
              <w:autoSpaceDE w:val="0"/>
              <w:autoSpaceDN w:val="0"/>
              <w:adjustRightInd w:val="0"/>
              <w:jc w:val="center"/>
              <w:rPr>
                <w:rFonts w:ascii="Arial" w:hAnsi="Arial" w:cs="Arial"/>
                <w:color w:val="000000"/>
                <w:sz w:val="22"/>
                <w:szCs w:val="22"/>
              </w:rPr>
            </w:pPr>
            <w:r>
              <w:rPr>
                <w:rFonts w:ascii="Arial" w:hAnsi="Arial" w:cs="Arial"/>
                <w:color w:val="000000"/>
                <w:sz w:val="22"/>
                <w:szCs w:val="22"/>
              </w:rPr>
              <w:t>0,2</w:t>
            </w:r>
          </w:p>
        </w:tc>
      </w:tr>
      <w:tr w:rsidR="0005355C" w:rsidRPr="002D53AB" w14:paraId="428E000F" w14:textId="77777777" w:rsidTr="00E61983">
        <w:tc>
          <w:tcPr>
            <w:tcW w:w="0" w:type="auto"/>
            <w:vMerge/>
            <w:vAlign w:val="center"/>
          </w:tcPr>
          <w:p w14:paraId="4FDAF715" w14:textId="77777777" w:rsidR="0005355C" w:rsidRPr="002D53AB" w:rsidRDefault="0005355C" w:rsidP="002D53AB">
            <w:pPr>
              <w:autoSpaceDE w:val="0"/>
              <w:autoSpaceDN w:val="0"/>
              <w:adjustRightInd w:val="0"/>
              <w:jc w:val="center"/>
              <w:rPr>
                <w:rFonts w:ascii="Arial" w:hAnsi="Arial" w:cs="Arial"/>
                <w:color w:val="000000"/>
                <w:sz w:val="22"/>
                <w:szCs w:val="22"/>
              </w:rPr>
            </w:pPr>
          </w:p>
        </w:tc>
        <w:tc>
          <w:tcPr>
            <w:tcW w:w="0" w:type="auto"/>
            <w:vMerge/>
            <w:vAlign w:val="center"/>
          </w:tcPr>
          <w:p w14:paraId="1E45C077" w14:textId="77777777" w:rsidR="0005355C" w:rsidRPr="002D53AB" w:rsidRDefault="0005355C" w:rsidP="002D53AB">
            <w:pPr>
              <w:autoSpaceDE w:val="0"/>
              <w:autoSpaceDN w:val="0"/>
              <w:adjustRightInd w:val="0"/>
              <w:rPr>
                <w:rFonts w:ascii="Arial" w:hAnsi="Arial" w:cs="Arial"/>
                <w:color w:val="000000"/>
                <w:sz w:val="22"/>
                <w:szCs w:val="22"/>
              </w:rPr>
            </w:pPr>
          </w:p>
        </w:tc>
        <w:tc>
          <w:tcPr>
            <w:tcW w:w="0" w:type="auto"/>
            <w:vMerge/>
            <w:vAlign w:val="center"/>
          </w:tcPr>
          <w:p w14:paraId="74F554EB" w14:textId="77777777" w:rsidR="0005355C" w:rsidRPr="0096286D" w:rsidRDefault="0005355C" w:rsidP="002D53AB">
            <w:pPr>
              <w:autoSpaceDE w:val="0"/>
              <w:autoSpaceDN w:val="0"/>
              <w:adjustRightInd w:val="0"/>
              <w:rPr>
                <w:rFonts w:ascii="Arial" w:hAnsi="Arial" w:cs="Arial"/>
                <w:color w:val="000000"/>
                <w:sz w:val="22"/>
                <w:szCs w:val="22"/>
              </w:rPr>
            </w:pPr>
          </w:p>
        </w:tc>
        <w:tc>
          <w:tcPr>
            <w:tcW w:w="0" w:type="auto"/>
            <w:vAlign w:val="center"/>
          </w:tcPr>
          <w:p w14:paraId="02C7A45A" w14:textId="77777777" w:rsidR="0005355C" w:rsidRPr="002D53AB" w:rsidRDefault="0005355C" w:rsidP="002D53AB">
            <w:pPr>
              <w:autoSpaceDE w:val="0"/>
              <w:autoSpaceDN w:val="0"/>
              <w:adjustRightInd w:val="0"/>
              <w:rPr>
                <w:rFonts w:ascii="Arial" w:hAnsi="Arial" w:cs="Arial"/>
                <w:color w:val="000000"/>
                <w:sz w:val="22"/>
                <w:szCs w:val="22"/>
              </w:rPr>
            </w:pPr>
            <w:r w:rsidRPr="002D53AB">
              <w:rPr>
                <w:rFonts w:ascii="Arial" w:hAnsi="Arial" w:cs="Arial"/>
                <w:color w:val="000000"/>
                <w:sz w:val="22"/>
                <w:szCs w:val="22"/>
              </w:rPr>
              <w:t>Fluor</w:t>
            </w:r>
          </w:p>
        </w:tc>
        <w:tc>
          <w:tcPr>
            <w:tcW w:w="0" w:type="auto"/>
            <w:vAlign w:val="center"/>
          </w:tcPr>
          <w:p w14:paraId="3FF8B03E" w14:textId="77777777" w:rsidR="0005355C" w:rsidRPr="002D53AB" w:rsidRDefault="00805368" w:rsidP="002D53AB">
            <w:pPr>
              <w:autoSpaceDE w:val="0"/>
              <w:autoSpaceDN w:val="0"/>
              <w:adjustRightInd w:val="0"/>
              <w:jc w:val="center"/>
              <w:rPr>
                <w:rFonts w:ascii="Arial" w:hAnsi="Arial" w:cs="Arial"/>
                <w:color w:val="000000"/>
                <w:sz w:val="22"/>
                <w:szCs w:val="22"/>
              </w:rPr>
            </w:pPr>
            <w:r>
              <w:rPr>
                <w:rFonts w:ascii="Arial" w:hAnsi="Arial" w:cs="Arial"/>
                <w:color w:val="000000"/>
                <w:sz w:val="22"/>
                <w:szCs w:val="22"/>
              </w:rPr>
              <w:t>0,0059</w:t>
            </w:r>
          </w:p>
        </w:tc>
      </w:tr>
      <w:tr w:rsidR="0005355C" w:rsidRPr="002D53AB" w14:paraId="543A67C0" w14:textId="77777777" w:rsidTr="00E61983">
        <w:trPr>
          <w:trHeight w:val="128"/>
        </w:trPr>
        <w:tc>
          <w:tcPr>
            <w:tcW w:w="0" w:type="auto"/>
            <w:vMerge/>
            <w:vAlign w:val="center"/>
          </w:tcPr>
          <w:p w14:paraId="5CA51F82" w14:textId="77777777" w:rsidR="0005355C" w:rsidRPr="002D53AB" w:rsidRDefault="0005355C" w:rsidP="002D53AB">
            <w:pPr>
              <w:autoSpaceDE w:val="0"/>
              <w:autoSpaceDN w:val="0"/>
              <w:adjustRightInd w:val="0"/>
              <w:jc w:val="center"/>
              <w:rPr>
                <w:rFonts w:ascii="Arial" w:hAnsi="Arial" w:cs="Arial"/>
                <w:color w:val="000000"/>
                <w:sz w:val="22"/>
                <w:szCs w:val="22"/>
              </w:rPr>
            </w:pPr>
          </w:p>
        </w:tc>
        <w:tc>
          <w:tcPr>
            <w:tcW w:w="0" w:type="auto"/>
            <w:vMerge/>
            <w:vAlign w:val="center"/>
          </w:tcPr>
          <w:p w14:paraId="45B692D2" w14:textId="77777777" w:rsidR="0005355C" w:rsidRPr="002D53AB" w:rsidRDefault="0005355C" w:rsidP="002D53AB">
            <w:pPr>
              <w:autoSpaceDE w:val="0"/>
              <w:autoSpaceDN w:val="0"/>
              <w:adjustRightInd w:val="0"/>
              <w:rPr>
                <w:rFonts w:ascii="Arial" w:hAnsi="Arial" w:cs="Arial"/>
                <w:color w:val="000000"/>
                <w:sz w:val="22"/>
                <w:szCs w:val="22"/>
              </w:rPr>
            </w:pPr>
          </w:p>
        </w:tc>
        <w:tc>
          <w:tcPr>
            <w:tcW w:w="0" w:type="auto"/>
            <w:vMerge/>
            <w:vAlign w:val="center"/>
          </w:tcPr>
          <w:p w14:paraId="082B5EE7" w14:textId="77777777" w:rsidR="0005355C" w:rsidRPr="0096286D" w:rsidRDefault="0005355C" w:rsidP="002D53AB">
            <w:pPr>
              <w:autoSpaceDE w:val="0"/>
              <w:autoSpaceDN w:val="0"/>
              <w:adjustRightInd w:val="0"/>
              <w:rPr>
                <w:rFonts w:ascii="Arial" w:hAnsi="Arial" w:cs="Arial"/>
                <w:color w:val="000000"/>
                <w:sz w:val="22"/>
                <w:szCs w:val="22"/>
              </w:rPr>
            </w:pPr>
          </w:p>
        </w:tc>
        <w:tc>
          <w:tcPr>
            <w:tcW w:w="0" w:type="auto"/>
            <w:vAlign w:val="center"/>
          </w:tcPr>
          <w:p w14:paraId="02E48AE1" w14:textId="77777777" w:rsidR="0005355C" w:rsidRPr="002D53AB" w:rsidRDefault="0005355C" w:rsidP="002D53AB">
            <w:pPr>
              <w:autoSpaceDE w:val="0"/>
              <w:autoSpaceDN w:val="0"/>
              <w:adjustRightInd w:val="0"/>
              <w:rPr>
                <w:rFonts w:ascii="Arial" w:hAnsi="Arial" w:cs="Arial"/>
                <w:color w:val="000000"/>
                <w:sz w:val="22"/>
                <w:szCs w:val="22"/>
              </w:rPr>
            </w:pPr>
            <w:r w:rsidRPr="002D53AB">
              <w:rPr>
                <w:rFonts w:ascii="Arial" w:hAnsi="Arial" w:cs="Arial"/>
                <w:color w:val="000000"/>
                <w:sz w:val="22"/>
                <w:szCs w:val="22"/>
              </w:rPr>
              <w:t>SO</w:t>
            </w:r>
            <w:r w:rsidRPr="002D53AB">
              <w:rPr>
                <w:rFonts w:ascii="Arial" w:hAnsi="Arial" w:cs="Arial"/>
                <w:color w:val="000000"/>
                <w:sz w:val="22"/>
                <w:szCs w:val="22"/>
                <w:vertAlign w:val="subscript"/>
              </w:rPr>
              <w:t>2</w:t>
            </w:r>
          </w:p>
        </w:tc>
        <w:tc>
          <w:tcPr>
            <w:tcW w:w="0" w:type="auto"/>
            <w:vAlign w:val="center"/>
          </w:tcPr>
          <w:p w14:paraId="14B08DBE" w14:textId="77777777" w:rsidR="0005355C" w:rsidRPr="002D53AB" w:rsidRDefault="00805368" w:rsidP="002D53AB">
            <w:pPr>
              <w:autoSpaceDE w:val="0"/>
              <w:autoSpaceDN w:val="0"/>
              <w:adjustRightInd w:val="0"/>
              <w:jc w:val="center"/>
              <w:rPr>
                <w:rFonts w:ascii="Arial" w:hAnsi="Arial" w:cs="Arial"/>
                <w:color w:val="000000"/>
                <w:sz w:val="22"/>
                <w:szCs w:val="22"/>
              </w:rPr>
            </w:pPr>
            <w:r>
              <w:rPr>
                <w:rFonts w:ascii="Arial" w:hAnsi="Arial" w:cs="Arial"/>
                <w:color w:val="000000"/>
                <w:sz w:val="22"/>
                <w:szCs w:val="22"/>
              </w:rPr>
              <w:t>0,268</w:t>
            </w:r>
          </w:p>
        </w:tc>
      </w:tr>
      <w:tr w:rsidR="0005355C" w:rsidRPr="002D53AB" w14:paraId="528FB2A8" w14:textId="77777777" w:rsidTr="00E61983">
        <w:trPr>
          <w:trHeight w:val="128"/>
        </w:trPr>
        <w:tc>
          <w:tcPr>
            <w:tcW w:w="0" w:type="auto"/>
            <w:vMerge/>
            <w:vAlign w:val="center"/>
          </w:tcPr>
          <w:p w14:paraId="5FAB044B" w14:textId="77777777" w:rsidR="0005355C" w:rsidRPr="002D53AB" w:rsidRDefault="0005355C" w:rsidP="002D53AB">
            <w:pPr>
              <w:autoSpaceDE w:val="0"/>
              <w:autoSpaceDN w:val="0"/>
              <w:adjustRightInd w:val="0"/>
              <w:jc w:val="center"/>
              <w:rPr>
                <w:rFonts w:ascii="Arial" w:hAnsi="Arial" w:cs="Arial"/>
                <w:color w:val="000000"/>
                <w:sz w:val="22"/>
                <w:szCs w:val="22"/>
              </w:rPr>
            </w:pPr>
          </w:p>
        </w:tc>
        <w:tc>
          <w:tcPr>
            <w:tcW w:w="0" w:type="auto"/>
            <w:vMerge/>
            <w:vAlign w:val="center"/>
          </w:tcPr>
          <w:p w14:paraId="3ED09F64" w14:textId="77777777" w:rsidR="0005355C" w:rsidRPr="002D53AB" w:rsidRDefault="0005355C" w:rsidP="002D53AB">
            <w:pPr>
              <w:autoSpaceDE w:val="0"/>
              <w:autoSpaceDN w:val="0"/>
              <w:adjustRightInd w:val="0"/>
              <w:rPr>
                <w:rFonts w:ascii="Arial" w:hAnsi="Arial" w:cs="Arial"/>
                <w:color w:val="000000"/>
                <w:sz w:val="22"/>
                <w:szCs w:val="22"/>
              </w:rPr>
            </w:pPr>
          </w:p>
        </w:tc>
        <w:tc>
          <w:tcPr>
            <w:tcW w:w="0" w:type="auto"/>
            <w:vMerge/>
            <w:vAlign w:val="center"/>
          </w:tcPr>
          <w:p w14:paraId="647F999D" w14:textId="77777777" w:rsidR="0005355C" w:rsidRPr="0096286D" w:rsidRDefault="0005355C" w:rsidP="002D53AB">
            <w:pPr>
              <w:autoSpaceDE w:val="0"/>
              <w:autoSpaceDN w:val="0"/>
              <w:adjustRightInd w:val="0"/>
              <w:rPr>
                <w:rFonts w:ascii="Arial" w:hAnsi="Arial" w:cs="Arial"/>
                <w:color w:val="000000"/>
                <w:sz w:val="22"/>
                <w:szCs w:val="22"/>
              </w:rPr>
            </w:pPr>
          </w:p>
        </w:tc>
        <w:tc>
          <w:tcPr>
            <w:tcW w:w="0" w:type="auto"/>
            <w:vAlign w:val="center"/>
          </w:tcPr>
          <w:p w14:paraId="0E351785" w14:textId="77777777" w:rsidR="0005355C" w:rsidRPr="002D53AB" w:rsidRDefault="0005355C" w:rsidP="002D53AB">
            <w:pPr>
              <w:autoSpaceDE w:val="0"/>
              <w:autoSpaceDN w:val="0"/>
              <w:adjustRightInd w:val="0"/>
              <w:rPr>
                <w:rFonts w:ascii="Arial" w:hAnsi="Arial" w:cs="Arial"/>
                <w:color w:val="000000"/>
                <w:sz w:val="22"/>
                <w:szCs w:val="22"/>
              </w:rPr>
            </w:pPr>
            <w:r>
              <w:rPr>
                <w:rFonts w:ascii="Arial" w:hAnsi="Arial" w:cs="Arial"/>
                <w:color w:val="000000"/>
                <w:sz w:val="22"/>
                <w:szCs w:val="22"/>
              </w:rPr>
              <w:t>Toluen</w:t>
            </w:r>
          </w:p>
        </w:tc>
        <w:tc>
          <w:tcPr>
            <w:tcW w:w="0" w:type="auto"/>
            <w:vAlign w:val="center"/>
          </w:tcPr>
          <w:p w14:paraId="25D409FB" w14:textId="77777777" w:rsidR="0005355C" w:rsidRDefault="00805368" w:rsidP="002D53AB">
            <w:pPr>
              <w:autoSpaceDE w:val="0"/>
              <w:autoSpaceDN w:val="0"/>
              <w:adjustRightInd w:val="0"/>
              <w:jc w:val="center"/>
              <w:rPr>
                <w:rFonts w:ascii="Arial" w:hAnsi="Arial" w:cs="Arial"/>
                <w:color w:val="000000"/>
                <w:sz w:val="22"/>
                <w:szCs w:val="22"/>
              </w:rPr>
            </w:pPr>
            <w:r>
              <w:rPr>
                <w:rFonts w:ascii="Arial" w:hAnsi="Arial" w:cs="Arial"/>
                <w:color w:val="000000"/>
                <w:sz w:val="22"/>
                <w:szCs w:val="22"/>
              </w:rPr>
              <w:t>0,188</w:t>
            </w:r>
          </w:p>
        </w:tc>
      </w:tr>
      <w:tr w:rsidR="0005355C" w:rsidRPr="002D53AB" w14:paraId="629D7186" w14:textId="77777777" w:rsidTr="00E61983">
        <w:trPr>
          <w:trHeight w:val="128"/>
        </w:trPr>
        <w:tc>
          <w:tcPr>
            <w:tcW w:w="0" w:type="auto"/>
            <w:vMerge/>
            <w:vAlign w:val="center"/>
          </w:tcPr>
          <w:p w14:paraId="6DC5B404" w14:textId="77777777" w:rsidR="0005355C" w:rsidRPr="002D53AB" w:rsidRDefault="0005355C" w:rsidP="002D53AB">
            <w:pPr>
              <w:autoSpaceDE w:val="0"/>
              <w:autoSpaceDN w:val="0"/>
              <w:adjustRightInd w:val="0"/>
              <w:jc w:val="center"/>
              <w:rPr>
                <w:rFonts w:ascii="Arial" w:hAnsi="Arial" w:cs="Arial"/>
                <w:color w:val="000000"/>
                <w:sz w:val="22"/>
                <w:szCs w:val="22"/>
              </w:rPr>
            </w:pPr>
          </w:p>
        </w:tc>
        <w:tc>
          <w:tcPr>
            <w:tcW w:w="0" w:type="auto"/>
            <w:vMerge/>
            <w:vAlign w:val="center"/>
          </w:tcPr>
          <w:p w14:paraId="5497E740" w14:textId="77777777" w:rsidR="0005355C" w:rsidRPr="002D53AB" w:rsidRDefault="0005355C" w:rsidP="002D53AB">
            <w:pPr>
              <w:autoSpaceDE w:val="0"/>
              <w:autoSpaceDN w:val="0"/>
              <w:adjustRightInd w:val="0"/>
              <w:rPr>
                <w:rFonts w:ascii="Arial" w:hAnsi="Arial" w:cs="Arial"/>
                <w:color w:val="000000"/>
                <w:sz w:val="22"/>
                <w:szCs w:val="22"/>
              </w:rPr>
            </w:pPr>
          </w:p>
        </w:tc>
        <w:tc>
          <w:tcPr>
            <w:tcW w:w="0" w:type="auto"/>
            <w:vMerge/>
            <w:vAlign w:val="center"/>
          </w:tcPr>
          <w:p w14:paraId="628F6E5F" w14:textId="77777777" w:rsidR="0005355C" w:rsidRPr="0096286D" w:rsidRDefault="0005355C" w:rsidP="002D53AB">
            <w:pPr>
              <w:autoSpaceDE w:val="0"/>
              <w:autoSpaceDN w:val="0"/>
              <w:adjustRightInd w:val="0"/>
              <w:rPr>
                <w:rFonts w:ascii="Arial" w:hAnsi="Arial" w:cs="Arial"/>
                <w:color w:val="000000"/>
                <w:sz w:val="22"/>
                <w:szCs w:val="22"/>
              </w:rPr>
            </w:pPr>
          </w:p>
        </w:tc>
        <w:tc>
          <w:tcPr>
            <w:tcW w:w="0" w:type="auto"/>
            <w:vAlign w:val="center"/>
          </w:tcPr>
          <w:p w14:paraId="338A1079" w14:textId="77777777" w:rsidR="0005355C" w:rsidRPr="002D53AB" w:rsidRDefault="0005355C" w:rsidP="002D53AB">
            <w:pPr>
              <w:autoSpaceDE w:val="0"/>
              <w:autoSpaceDN w:val="0"/>
              <w:adjustRightInd w:val="0"/>
              <w:rPr>
                <w:rFonts w:ascii="Arial" w:hAnsi="Arial" w:cs="Arial"/>
                <w:color w:val="000000"/>
                <w:sz w:val="22"/>
                <w:szCs w:val="22"/>
              </w:rPr>
            </w:pPr>
            <w:r>
              <w:rPr>
                <w:rFonts w:ascii="Arial" w:hAnsi="Arial" w:cs="Arial"/>
                <w:color w:val="000000"/>
                <w:sz w:val="22"/>
                <w:szCs w:val="22"/>
              </w:rPr>
              <w:t>Octan butylu</w:t>
            </w:r>
          </w:p>
        </w:tc>
        <w:tc>
          <w:tcPr>
            <w:tcW w:w="0" w:type="auto"/>
            <w:vAlign w:val="center"/>
          </w:tcPr>
          <w:p w14:paraId="52A6C341" w14:textId="77777777" w:rsidR="0005355C" w:rsidRDefault="00805368" w:rsidP="002D53AB">
            <w:pPr>
              <w:autoSpaceDE w:val="0"/>
              <w:autoSpaceDN w:val="0"/>
              <w:adjustRightInd w:val="0"/>
              <w:jc w:val="center"/>
              <w:rPr>
                <w:rFonts w:ascii="Arial" w:hAnsi="Arial" w:cs="Arial"/>
                <w:color w:val="000000"/>
                <w:sz w:val="22"/>
                <w:szCs w:val="22"/>
              </w:rPr>
            </w:pPr>
            <w:r>
              <w:rPr>
                <w:rFonts w:ascii="Arial" w:hAnsi="Arial" w:cs="Arial"/>
                <w:color w:val="000000"/>
                <w:sz w:val="22"/>
                <w:szCs w:val="22"/>
              </w:rPr>
              <w:t>0,0188</w:t>
            </w:r>
          </w:p>
        </w:tc>
      </w:tr>
      <w:tr w:rsidR="0005355C" w:rsidRPr="002D53AB" w14:paraId="3F87D7FB" w14:textId="77777777" w:rsidTr="00E61983">
        <w:trPr>
          <w:trHeight w:val="127"/>
        </w:trPr>
        <w:tc>
          <w:tcPr>
            <w:tcW w:w="0" w:type="auto"/>
            <w:vMerge/>
            <w:vAlign w:val="center"/>
          </w:tcPr>
          <w:p w14:paraId="4D190482" w14:textId="77777777" w:rsidR="0005355C" w:rsidRPr="002D53AB" w:rsidRDefault="0005355C" w:rsidP="002D53AB">
            <w:pPr>
              <w:autoSpaceDE w:val="0"/>
              <w:autoSpaceDN w:val="0"/>
              <w:adjustRightInd w:val="0"/>
              <w:jc w:val="center"/>
              <w:rPr>
                <w:rFonts w:ascii="Arial" w:hAnsi="Arial" w:cs="Arial"/>
                <w:color w:val="000000"/>
                <w:sz w:val="22"/>
                <w:szCs w:val="22"/>
              </w:rPr>
            </w:pPr>
          </w:p>
        </w:tc>
        <w:tc>
          <w:tcPr>
            <w:tcW w:w="0" w:type="auto"/>
            <w:vMerge/>
            <w:vAlign w:val="center"/>
          </w:tcPr>
          <w:p w14:paraId="53CEDF78" w14:textId="77777777" w:rsidR="0005355C" w:rsidRPr="002D53AB" w:rsidRDefault="0005355C" w:rsidP="002D53AB">
            <w:pPr>
              <w:autoSpaceDE w:val="0"/>
              <w:autoSpaceDN w:val="0"/>
              <w:adjustRightInd w:val="0"/>
              <w:rPr>
                <w:rFonts w:ascii="Arial" w:hAnsi="Arial" w:cs="Arial"/>
                <w:color w:val="000000"/>
                <w:sz w:val="22"/>
                <w:szCs w:val="22"/>
              </w:rPr>
            </w:pPr>
          </w:p>
        </w:tc>
        <w:tc>
          <w:tcPr>
            <w:tcW w:w="0" w:type="auto"/>
            <w:vMerge/>
            <w:vAlign w:val="center"/>
          </w:tcPr>
          <w:p w14:paraId="425FDC2E" w14:textId="77777777" w:rsidR="0005355C" w:rsidRPr="0096286D" w:rsidRDefault="0005355C" w:rsidP="002D53AB">
            <w:pPr>
              <w:autoSpaceDE w:val="0"/>
              <w:autoSpaceDN w:val="0"/>
              <w:adjustRightInd w:val="0"/>
              <w:rPr>
                <w:rFonts w:ascii="Arial" w:hAnsi="Arial" w:cs="Arial"/>
                <w:color w:val="000000"/>
                <w:sz w:val="22"/>
                <w:szCs w:val="22"/>
              </w:rPr>
            </w:pPr>
          </w:p>
        </w:tc>
        <w:tc>
          <w:tcPr>
            <w:tcW w:w="0" w:type="auto"/>
            <w:vAlign w:val="center"/>
          </w:tcPr>
          <w:p w14:paraId="728EA587" w14:textId="77777777" w:rsidR="0005355C" w:rsidRPr="002D53AB" w:rsidRDefault="0005355C" w:rsidP="002D53AB">
            <w:pPr>
              <w:autoSpaceDE w:val="0"/>
              <w:autoSpaceDN w:val="0"/>
              <w:adjustRightInd w:val="0"/>
              <w:rPr>
                <w:rFonts w:ascii="Arial" w:hAnsi="Arial" w:cs="Arial"/>
                <w:color w:val="000000"/>
                <w:sz w:val="22"/>
                <w:szCs w:val="22"/>
              </w:rPr>
            </w:pPr>
            <w:r>
              <w:rPr>
                <w:rFonts w:ascii="Arial" w:hAnsi="Arial" w:cs="Arial"/>
                <w:color w:val="000000"/>
                <w:sz w:val="22"/>
                <w:szCs w:val="22"/>
              </w:rPr>
              <w:t>Octan etylu</w:t>
            </w:r>
          </w:p>
        </w:tc>
        <w:tc>
          <w:tcPr>
            <w:tcW w:w="0" w:type="auto"/>
            <w:vAlign w:val="center"/>
          </w:tcPr>
          <w:p w14:paraId="65711D8F" w14:textId="77777777" w:rsidR="0005355C" w:rsidRDefault="00805368" w:rsidP="002D53AB">
            <w:pPr>
              <w:autoSpaceDE w:val="0"/>
              <w:autoSpaceDN w:val="0"/>
              <w:adjustRightInd w:val="0"/>
              <w:jc w:val="center"/>
              <w:rPr>
                <w:rFonts w:ascii="Arial" w:hAnsi="Arial" w:cs="Arial"/>
                <w:color w:val="000000"/>
                <w:sz w:val="22"/>
                <w:szCs w:val="22"/>
              </w:rPr>
            </w:pPr>
            <w:r>
              <w:rPr>
                <w:rFonts w:ascii="Arial" w:hAnsi="Arial" w:cs="Arial"/>
                <w:color w:val="000000"/>
                <w:sz w:val="22"/>
                <w:szCs w:val="22"/>
              </w:rPr>
              <w:t>0,074</w:t>
            </w:r>
          </w:p>
        </w:tc>
      </w:tr>
      <w:tr w:rsidR="00AC6D3B" w:rsidRPr="002D53AB" w14:paraId="6FB6711D" w14:textId="77777777" w:rsidTr="00E61983">
        <w:trPr>
          <w:trHeight w:val="127"/>
        </w:trPr>
        <w:tc>
          <w:tcPr>
            <w:tcW w:w="0" w:type="auto"/>
            <w:vMerge w:val="restart"/>
            <w:vAlign w:val="center"/>
          </w:tcPr>
          <w:p w14:paraId="59759AA3" w14:textId="77777777" w:rsidR="00AC6D3B" w:rsidRPr="002D53AB" w:rsidRDefault="00AC6D3B" w:rsidP="002D53AB">
            <w:pPr>
              <w:autoSpaceDE w:val="0"/>
              <w:autoSpaceDN w:val="0"/>
              <w:adjustRightInd w:val="0"/>
              <w:jc w:val="center"/>
              <w:rPr>
                <w:rFonts w:ascii="Arial" w:hAnsi="Arial" w:cs="Arial"/>
                <w:color w:val="000000"/>
                <w:sz w:val="22"/>
                <w:szCs w:val="22"/>
              </w:rPr>
            </w:pPr>
            <w:r>
              <w:rPr>
                <w:rFonts w:ascii="Arial" w:hAnsi="Arial" w:cs="Arial"/>
                <w:color w:val="000000"/>
                <w:sz w:val="22"/>
                <w:szCs w:val="22"/>
              </w:rPr>
              <w:t>3.</w:t>
            </w:r>
          </w:p>
        </w:tc>
        <w:tc>
          <w:tcPr>
            <w:tcW w:w="0" w:type="auto"/>
            <w:vMerge w:val="restart"/>
            <w:vAlign w:val="center"/>
          </w:tcPr>
          <w:p w14:paraId="0FBA52FB" w14:textId="77777777" w:rsidR="00AC6D3B" w:rsidRPr="00AC6D3B" w:rsidRDefault="00AC6D3B" w:rsidP="00AC6D3B">
            <w:pPr>
              <w:rPr>
                <w:rFonts w:ascii="Arial" w:hAnsi="Arial" w:cs="Arial"/>
                <w:color w:val="000000"/>
                <w:sz w:val="22"/>
                <w:szCs w:val="22"/>
              </w:rPr>
            </w:pPr>
            <w:r w:rsidRPr="00AC6D3B">
              <w:rPr>
                <w:rFonts w:ascii="Arial" w:hAnsi="Arial" w:cs="Arial"/>
                <w:color w:val="000000"/>
                <w:sz w:val="22"/>
                <w:szCs w:val="22"/>
              </w:rPr>
              <w:t>E5</w:t>
            </w:r>
          </w:p>
          <w:p w14:paraId="65A2F767" w14:textId="77777777" w:rsidR="007B46D5" w:rsidRDefault="00AC6D3B" w:rsidP="007B46D5">
            <w:pPr>
              <w:spacing w:after="240"/>
              <w:rPr>
                <w:rFonts w:ascii="Arial" w:hAnsi="Arial" w:cs="Arial"/>
                <w:sz w:val="22"/>
                <w:szCs w:val="22"/>
              </w:rPr>
            </w:pPr>
            <w:r w:rsidRPr="00AC6D3B">
              <w:rPr>
                <w:rFonts w:ascii="Arial" w:hAnsi="Arial" w:cs="Arial"/>
                <w:color w:val="000000"/>
                <w:sz w:val="22"/>
                <w:szCs w:val="22"/>
              </w:rPr>
              <w:lastRenderedPageBreak/>
              <w:t>Emitor Wydział</w:t>
            </w:r>
            <w:r>
              <w:rPr>
                <w:rFonts w:ascii="Arial" w:hAnsi="Arial" w:cs="Arial"/>
                <w:color w:val="000000"/>
                <w:sz w:val="22"/>
                <w:szCs w:val="22"/>
              </w:rPr>
              <w:t>u</w:t>
            </w:r>
            <w:r w:rsidRPr="00AC6D3B">
              <w:rPr>
                <w:rFonts w:ascii="Arial" w:hAnsi="Arial" w:cs="Arial"/>
                <w:color w:val="000000"/>
                <w:sz w:val="22"/>
                <w:szCs w:val="22"/>
              </w:rPr>
              <w:t xml:space="preserve"> Produkcji Stopów Aluminiowych</w:t>
            </w:r>
            <w:r>
              <w:rPr>
                <w:rFonts w:ascii="Arial" w:hAnsi="Arial" w:cs="Arial"/>
                <w:color w:val="000000"/>
                <w:sz w:val="22"/>
                <w:szCs w:val="22"/>
              </w:rPr>
              <w:t xml:space="preserve"> </w:t>
            </w:r>
            <w:r>
              <w:rPr>
                <w:rFonts w:ascii="Arial" w:hAnsi="Arial" w:cs="Arial"/>
                <w:sz w:val="22"/>
                <w:szCs w:val="22"/>
              </w:rPr>
              <w:t>–</w:t>
            </w:r>
            <w:r w:rsidRPr="00AC6D3B">
              <w:rPr>
                <w:rFonts w:ascii="Arial" w:hAnsi="Arial" w:cs="Arial"/>
                <w:sz w:val="22"/>
                <w:szCs w:val="22"/>
              </w:rPr>
              <w:t xml:space="preserve"> </w:t>
            </w:r>
          </w:p>
          <w:p w14:paraId="4511AF1B" w14:textId="4A5979D0" w:rsidR="00AC6D3B" w:rsidRPr="00AC6D3B" w:rsidRDefault="00AC6D3B" w:rsidP="007B46D5">
            <w:pPr>
              <w:spacing w:after="240"/>
              <w:rPr>
                <w:rFonts w:ascii="Arial" w:hAnsi="Arial" w:cs="Arial"/>
                <w:color w:val="000000"/>
                <w:sz w:val="22"/>
                <w:szCs w:val="22"/>
              </w:rPr>
            </w:pPr>
            <w:r w:rsidRPr="00AC6D3B">
              <w:rPr>
                <w:rFonts w:ascii="Arial" w:hAnsi="Arial" w:cs="Arial"/>
                <w:sz w:val="22"/>
                <w:szCs w:val="22"/>
              </w:rPr>
              <w:t>w sytuacji remontu odpylacza podłączonego do E6</w:t>
            </w:r>
          </w:p>
          <w:p w14:paraId="52777AAB" w14:textId="77777777" w:rsidR="00AC6D3B" w:rsidRPr="00AC6D3B" w:rsidRDefault="00AC6D3B" w:rsidP="00AC6D3B">
            <w:pPr>
              <w:rPr>
                <w:rFonts w:ascii="Arial" w:hAnsi="Arial" w:cs="Arial"/>
                <w:color w:val="000000"/>
                <w:sz w:val="22"/>
                <w:szCs w:val="22"/>
              </w:rPr>
            </w:pPr>
            <w:r w:rsidRPr="00AC6D3B">
              <w:rPr>
                <w:rFonts w:ascii="Arial" w:hAnsi="Arial" w:cs="Arial"/>
                <w:color w:val="000000"/>
                <w:sz w:val="22"/>
                <w:szCs w:val="22"/>
              </w:rPr>
              <w:t>E5</w:t>
            </w:r>
          </w:p>
          <w:p w14:paraId="4CA9E67C" w14:textId="77777777" w:rsidR="00AC6D3B" w:rsidRPr="00AC6D3B" w:rsidRDefault="00AC6D3B" w:rsidP="00AC6D3B">
            <w:pPr>
              <w:rPr>
                <w:rFonts w:ascii="Arial" w:hAnsi="Arial" w:cs="Arial"/>
                <w:color w:val="000000"/>
                <w:sz w:val="22"/>
                <w:szCs w:val="22"/>
              </w:rPr>
            </w:pPr>
            <w:r w:rsidRPr="00AC6D3B">
              <w:rPr>
                <w:rFonts w:ascii="Arial" w:hAnsi="Arial" w:cs="Arial"/>
                <w:color w:val="000000"/>
                <w:sz w:val="22"/>
                <w:szCs w:val="22"/>
              </w:rPr>
              <w:t xml:space="preserve">Piec </w:t>
            </w:r>
            <w:proofErr w:type="spellStart"/>
            <w:r w:rsidRPr="00AC6D3B">
              <w:rPr>
                <w:rFonts w:ascii="Arial" w:hAnsi="Arial" w:cs="Arial"/>
                <w:color w:val="000000"/>
                <w:sz w:val="22"/>
                <w:szCs w:val="22"/>
              </w:rPr>
              <w:t>odstojowo</w:t>
            </w:r>
            <w:proofErr w:type="spellEnd"/>
            <w:r w:rsidRPr="00AC6D3B">
              <w:rPr>
                <w:rFonts w:ascii="Arial" w:hAnsi="Arial" w:cs="Arial"/>
                <w:color w:val="000000"/>
                <w:sz w:val="22"/>
                <w:szCs w:val="22"/>
              </w:rPr>
              <w:t xml:space="preserve"> – odlewniczy (gazowy) 14M</w:t>
            </w:r>
            <w:r>
              <w:rPr>
                <w:rFonts w:ascii="Arial" w:hAnsi="Arial" w:cs="Arial"/>
                <w:color w:val="000000"/>
                <w:sz w:val="22"/>
                <w:szCs w:val="22"/>
              </w:rPr>
              <w:t xml:space="preserve"> </w:t>
            </w:r>
            <w:r w:rsidRPr="00AC6D3B">
              <w:rPr>
                <w:rFonts w:ascii="Arial" w:hAnsi="Arial" w:cs="Arial"/>
                <w:color w:val="000000"/>
                <w:sz w:val="22"/>
                <w:szCs w:val="22"/>
              </w:rPr>
              <w:t>g</w:t>
            </w:r>
          </w:p>
          <w:p w14:paraId="2CFC0042" w14:textId="77777777" w:rsidR="00AC6D3B" w:rsidRPr="00AC6D3B" w:rsidRDefault="00AC6D3B" w:rsidP="00AC6D3B">
            <w:pPr>
              <w:rPr>
                <w:rFonts w:ascii="Arial" w:hAnsi="Arial" w:cs="Arial"/>
                <w:color w:val="000000"/>
                <w:sz w:val="22"/>
                <w:szCs w:val="22"/>
              </w:rPr>
            </w:pPr>
            <w:r w:rsidRPr="00AC6D3B">
              <w:rPr>
                <w:rFonts w:ascii="Arial" w:hAnsi="Arial" w:cs="Arial"/>
                <w:color w:val="000000"/>
                <w:sz w:val="22"/>
                <w:szCs w:val="22"/>
              </w:rPr>
              <w:t>– 2 szt</w:t>
            </w:r>
            <w:r>
              <w:rPr>
                <w:rFonts w:ascii="Arial" w:hAnsi="Arial" w:cs="Arial"/>
                <w:color w:val="000000"/>
                <w:sz w:val="22"/>
                <w:szCs w:val="22"/>
              </w:rPr>
              <w:t>.</w:t>
            </w:r>
          </w:p>
          <w:p w14:paraId="5AA2BC51" w14:textId="77777777" w:rsidR="00AC6D3B" w:rsidRPr="00AC6D3B" w:rsidRDefault="00AC6D3B" w:rsidP="00AC6D3B">
            <w:pPr>
              <w:rPr>
                <w:rFonts w:ascii="Arial" w:hAnsi="Arial" w:cs="Arial"/>
                <w:color w:val="000000"/>
                <w:sz w:val="22"/>
                <w:szCs w:val="22"/>
              </w:rPr>
            </w:pPr>
            <w:r w:rsidRPr="00AC6D3B">
              <w:rPr>
                <w:rFonts w:ascii="Arial" w:hAnsi="Arial" w:cs="Arial"/>
                <w:color w:val="000000"/>
                <w:sz w:val="22"/>
                <w:szCs w:val="22"/>
              </w:rPr>
              <w:t xml:space="preserve">Piec </w:t>
            </w:r>
            <w:proofErr w:type="spellStart"/>
            <w:r w:rsidRPr="00AC6D3B">
              <w:rPr>
                <w:rFonts w:ascii="Arial" w:hAnsi="Arial" w:cs="Arial"/>
                <w:color w:val="000000"/>
                <w:sz w:val="22"/>
                <w:szCs w:val="22"/>
              </w:rPr>
              <w:t>odstojowo</w:t>
            </w:r>
            <w:proofErr w:type="spellEnd"/>
            <w:r w:rsidRPr="00AC6D3B">
              <w:rPr>
                <w:rFonts w:ascii="Arial" w:hAnsi="Arial" w:cs="Arial"/>
                <w:color w:val="000000"/>
                <w:sz w:val="22"/>
                <w:szCs w:val="22"/>
              </w:rPr>
              <w:t xml:space="preserve"> – odlewniczy (gazowy) 6,5</w:t>
            </w:r>
            <w:r>
              <w:rPr>
                <w:rFonts w:ascii="Arial" w:hAnsi="Arial" w:cs="Arial"/>
                <w:color w:val="000000"/>
                <w:sz w:val="22"/>
                <w:szCs w:val="22"/>
              </w:rPr>
              <w:t xml:space="preserve"> </w:t>
            </w:r>
            <w:r w:rsidRPr="00AC6D3B">
              <w:rPr>
                <w:rFonts w:ascii="Arial" w:hAnsi="Arial" w:cs="Arial"/>
                <w:color w:val="000000"/>
                <w:sz w:val="22"/>
                <w:szCs w:val="22"/>
              </w:rPr>
              <w:t>Mg</w:t>
            </w:r>
          </w:p>
          <w:p w14:paraId="3CF2F4A1" w14:textId="233AA6DB" w:rsidR="00AC6D3B" w:rsidRPr="00AC6D3B" w:rsidRDefault="00AC6D3B" w:rsidP="007B46D5">
            <w:pPr>
              <w:spacing w:after="240"/>
              <w:rPr>
                <w:rFonts w:ascii="Arial" w:hAnsi="Arial" w:cs="Arial"/>
                <w:color w:val="000000"/>
                <w:sz w:val="22"/>
                <w:szCs w:val="22"/>
              </w:rPr>
            </w:pPr>
            <w:r w:rsidRPr="00AC6D3B">
              <w:rPr>
                <w:rFonts w:ascii="Arial" w:hAnsi="Arial" w:cs="Arial"/>
                <w:color w:val="000000"/>
                <w:sz w:val="22"/>
                <w:szCs w:val="22"/>
              </w:rPr>
              <w:t>– 2 szt</w:t>
            </w:r>
            <w:r>
              <w:rPr>
                <w:rFonts w:ascii="Arial" w:hAnsi="Arial" w:cs="Arial"/>
                <w:color w:val="000000"/>
                <w:sz w:val="22"/>
                <w:szCs w:val="22"/>
              </w:rPr>
              <w:t>.</w:t>
            </w:r>
          </w:p>
          <w:p w14:paraId="4F9F89F2" w14:textId="77777777" w:rsidR="00AC6D3B" w:rsidRPr="00AC6D3B" w:rsidRDefault="00AC6D3B" w:rsidP="00AC6D3B">
            <w:pPr>
              <w:rPr>
                <w:rFonts w:ascii="Arial" w:hAnsi="Arial" w:cs="Arial"/>
                <w:color w:val="000000"/>
                <w:sz w:val="22"/>
                <w:szCs w:val="22"/>
              </w:rPr>
            </w:pPr>
            <w:r w:rsidRPr="00AC6D3B">
              <w:rPr>
                <w:rFonts w:ascii="Arial" w:hAnsi="Arial" w:cs="Arial"/>
                <w:color w:val="000000"/>
                <w:sz w:val="22"/>
                <w:szCs w:val="22"/>
              </w:rPr>
              <w:t>E6</w:t>
            </w:r>
          </w:p>
          <w:p w14:paraId="367BF15D" w14:textId="77777777" w:rsidR="00AC6D3B" w:rsidRPr="00AC6D3B" w:rsidRDefault="00AC6D3B" w:rsidP="00AC6D3B">
            <w:pPr>
              <w:rPr>
                <w:rFonts w:ascii="Arial" w:hAnsi="Arial" w:cs="Arial"/>
                <w:color w:val="000000"/>
                <w:sz w:val="22"/>
                <w:szCs w:val="22"/>
              </w:rPr>
            </w:pPr>
            <w:r w:rsidRPr="00AC6D3B">
              <w:rPr>
                <w:rFonts w:ascii="Arial" w:hAnsi="Arial" w:cs="Arial"/>
                <w:color w:val="000000"/>
                <w:sz w:val="22"/>
                <w:szCs w:val="22"/>
              </w:rPr>
              <w:t xml:space="preserve">Piec </w:t>
            </w:r>
            <w:proofErr w:type="spellStart"/>
            <w:r w:rsidRPr="00AC6D3B">
              <w:rPr>
                <w:rFonts w:ascii="Arial" w:hAnsi="Arial" w:cs="Arial"/>
                <w:color w:val="000000"/>
                <w:sz w:val="22"/>
                <w:szCs w:val="22"/>
              </w:rPr>
              <w:t>topielno</w:t>
            </w:r>
            <w:proofErr w:type="spellEnd"/>
            <w:r>
              <w:rPr>
                <w:rFonts w:ascii="Arial" w:hAnsi="Arial" w:cs="Arial"/>
                <w:color w:val="000000"/>
                <w:sz w:val="22"/>
                <w:szCs w:val="22"/>
              </w:rPr>
              <w:t xml:space="preserve"> – </w:t>
            </w:r>
            <w:r w:rsidRPr="00AC6D3B">
              <w:rPr>
                <w:rFonts w:ascii="Arial" w:hAnsi="Arial" w:cs="Arial"/>
                <w:color w:val="000000"/>
                <w:sz w:val="22"/>
                <w:szCs w:val="22"/>
              </w:rPr>
              <w:t>odlewniczy (indukcyjny) 6</w:t>
            </w:r>
            <w:r>
              <w:rPr>
                <w:rFonts w:ascii="Arial" w:hAnsi="Arial" w:cs="Arial"/>
                <w:color w:val="000000"/>
                <w:sz w:val="22"/>
                <w:szCs w:val="22"/>
              </w:rPr>
              <w:t xml:space="preserve"> Mg – </w:t>
            </w:r>
            <w:r w:rsidRPr="00AC6D3B">
              <w:rPr>
                <w:rFonts w:ascii="Arial" w:hAnsi="Arial" w:cs="Arial"/>
                <w:color w:val="000000"/>
                <w:sz w:val="22"/>
                <w:szCs w:val="22"/>
              </w:rPr>
              <w:t>4 szt</w:t>
            </w:r>
            <w:r>
              <w:rPr>
                <w:rFonts w:ascii="Arial" w:hAnsi="Arial" w:cs="Arial"/>
                <w:color w:val="000000"/>
                <w:sz w:val="22"/>
                <w:szCs w:val="22"/>
              </w:rPr>
              <w:t>.</w:t>
            </w:r>
          </w:p>
          <w:p w14:paraId="4BE75E91" w14:textId="77777777" w:rsidR="00AC6D3B" w:rsidRPr="00AC6D3B" w:rsidRDefault="00AC6D3B" w:rsidP="00AC6D3B">
            <w:pPr>
              <w:rPr>
                <w:rFonts w:ascii="Arial" w:hAnsi="Arial" w:cs="Arial"/>
                <w:color w:val="000000"/>
                <w:sz w:val="22"/>
                <w:szCs w:val="22"/>
              </w:rPr>
            </w:pPr>
            <w:r>
              <w:rPr>
                <w:rFonts w:ascii="Arial" w:hAnsi="Arial" w:cs="Arial"/>
                <w:color w:val="000000"/>
                <w:sz w:val="22"/>
                <w:szCs w:val="22"/>
              </w:rPr>
              <w:t>Prasa do zgarów –</w:t>
            </w:r>
            <w:r w:rsidRPr="00AC6D3B">
              <w:rPr>
                <w:rFonts w:ascii="Arial" w:hAnsi="Arial" w:cs="Arial"/>
                <w:color w:val="000000"/>
                <w:sz w:val="22"/>
                <w:szCs w:val="22"/>
              </w:rPr>
              <w:t xml:space="preserve"> 1 szt.</w:t>
            </w:r>
          </w:p>
          <w:p w14:paraId="0623BC18" w14:textId="77777777" w:rsidR="00AC6D3B" w:rsidRPr="00AC6D3B" w:rsidRDefault="00AC6D3B" w:rsidP="00AC6D3B">
            <w:pPr>
              <w:rPr>
                <w:rFonts w:ascii="Arial" w:hAnsi="Arial" w:cs="Arial"/>
                <w:color w:val="000000"/>
                <w:sz w:val="22"/>
                <w:szCs w:val="22"/>
              </w:rPr>
            </w:pPr>
            <w:r w:rsidRPr="00AC6D3B">
              <w:rPr>
                <w:rFonts w:ascii="Arial" w:hAnsi="Arial" w:cs="Arial"/>
                <w:color w:val="000000"/>
                <w:sz w:val="22"/>
                <w:szCs w:val="22"/>
              </w:rPr>
              <w:t xml:space="preserve">Okap znad zgarów </w:t>
            </w:r>
            <w:r>
              <w:rPr>
                <w:rFonts w:ascii="Arial" w:hAnsi="Arial" w:cs="Arial"/>
                <w:color w:val="000000"/>
                <w:sz w:val="22"/>
                <w:szCs w:val="22"/>
              </w:rPr>
              <w:t>–</w:t>
            </w:r>
            <w:r w:rsidRPr="00AC6D3B">
              <w:rPr>
                <w:rFonts w:ascii="Arial" w:hAnsi="Arial" w:cs="Arial"/>
                <w:color w:val="000000"/>
                <w:sz w:val="22"/>
                <w:szCs w:val="22"/>
              </w:rPr>
              <w:t xml:space="preserve"> 2 szt.</w:t>
            </w:r>
          </w:p>
          <w:p w14:paraId="50D82238" w14:textId="6FFB890C" w:rsidR="00AC6D3B" w:rsidRDefault="00AC6D3B" w:rsidP="007B46D5">
            <w:pPr>
              <w:spacing w:after="240"/>
              <w:rPr>
                <w:rFonts w:ascii="Arial" w:hAnsi="Arial" w:cs="Arial"/>
                <w:sz w:val="22"/>
                <w:szCs w:val="22"/>
              </w:rPr>
            </w:pPr>
            <w:r w:rsidRPr="00AC6D3B">
              <w:rPr>
                <w:rFonts w:ascii="Arial" w:hAnsi="Arial" w:cs="Arial"/>
                <w:color w:val="000000"/>
                <w:sz w:val="22"/>
                <w:szCs w:val="22"/>
              </w:rPr>
              <w:t xml:space="preserve">Okap podsufitowy </w:t>
            </w:r>
            <w:r>
              <w:rPr>
                <w:rFonts w:ascii="Arial" w:hAnsi="Arial" w:cs="Arial"/>
                <w:color w:val="000000"/>
                <w:sz w:val="22"/>
                <w:szCs w:val="22"/>
              </w:rPr>
              <w:t>–</w:t>
            </w:r>
            <w:r w:rsidRPr="00AC6D3B">
              <w:rPr>
                <w:rFonts w:ascii="Arial" w:hAnsi="Arial" w:cs="Arial"/>
                <w:color w:val="000000"/>
                <w:sz w:val="22"/>
                <w:szCs w:val="22"/>
              </w:rPr>
              <w:t xml:space="preserve"> 4 szt.</w:t>
            </w:r>
          </w:p>
          <w:p w14:paraId="0EA59471" w14:textId="37FA1843" w:rsidR="00AC6D3B" w:rsidRPr="002D53AB" w:rsidRDefault="00AC6D3B" w:rsidP="00AC6D3B">
            <w:pPr>
              <w:autoSpaceDE w:val="0"/>
              <w:autoSpaceDN w:val="0"/>
              <w:adjustRightInd w:val="0"/>
              <w:rPr>
                <w:rFonts w:ascii="Arial" w:hAnsi="Arial" w:cs="Arial"/>
                <w:color w:val="000000"/>
                <w:sz w:val="22"/>
                <w:szCs w:val="22"/>
              </w:rPr>
            </w:pPr>
            <w:r>
              <w:rPr>
                <w:rFonts w:ascii="Arial" w:hAnsi="Arial" w:cs="Arial"/>
                <w:sz w:val="22"/>
                <w:szCs w:val="22"/>
              </w:rPr>
              <w:t>C</w:t>
            </w:r>
            <w:r w:rsidRPr="00AC6D3B">
              <w:rPr>
                <w:rFonts w:ascii="Arial" w:hAnsi="Arial" w:cs="Arial"/>
                <w:sz w:val="22"/>
                <w:szCs w:val="22"/>
              </w:rPr>
              <w:t>zas pracy 744h</w:t>
            </w:r>
          </w:p>
        </w:tc>
        <w:tc>
          <w:tcPr>
            <w:tcW w:w="0" w:type="auto"/>
            <w:vMerge w:val="restart"/>
            <w:vAlign w:val="center"/>
          </w:tcPr>
          <w:p w14:paraId="013C5B37" w14:textId="77777777" w:rsidR="00AC6D3B" w:rsidRPr="00AC6D3B" w:rsidRDefault="00AC6D3B" w:rsidP="00F6242F">
            <w:pPr>
              <w:autoSpaceDE w:val="0"/>
              <w:autoSpaceDN w:val="0"/>
              <w:adjustRightInd w:val="0"/>
              <w:rPr>
                <w:rFonts w:ascii="Arial" w:hAnsi="Arial" w:cs="Arial"/>
                <w:sz w:val="22"/>
                <w:szCs w:val="22"/>
              </w:rPr>
            </w:pPr>
            <w:r>
              <w:rPr>
                <w:rFonts w:ascii="Arial" w:hAnsi="Arial" w:cs="Arial"/>
                <w:sz w:val="22"/>
                <w:szCs w:val="22"/>
              </w:rPr>
              <w:lastRenderedPageBreak/>
              <w:t xml:space="preserve">Piec </w:t>
            </w:r>
            <w:proofErr w:type="spellStart"/>
            <w:r>
              <w:rPr>
                <w:rFonts w:ascii="Arial" w:hAnsi="Arial" w:cs="Arial"/>
                <w:sz w:val="22"/>
                <w:szCs w:val="22"/>
              </w:rPr>
              <w:t>odstojowo</w:t>
            </w:r>
            <w:proofErr w:type="spellEnd"/>
            <w:r>
              <w:rPr>
                <w:rFonts w:ascii="Arial" w:hAnsi="Arial" w:cs="Arial"/>
                <w:sz w:val="22"/>
                <w:szCs w:val="22"/>
              </w:rPr>
              <w:t xml:space="preserve"> – odlewniczy </w:t>
            </w:r>
            <w:r w:rsidRPr="0096286D">
              <w:rPr>
                <w:rFonts w:ascii="Arial" w:hAnsi="Arial" w:cs="Arial"/>
                <w:sz w:val="22"/>
                <w:szCs w:val="22"/>
              </w:rPr>
              <w:t>(gazowy) 14</w:t>
            </w:r>
            <w:r>
              <w:rPr>
                <w:rFonts w:ascii="Arial" w:hAnsi="Arial" w:cs="Arial"/>
                <w:sz w:val="22"/>
                <w:szCs w:val="22"/>
              </w:rPr>
              <w:t xml:space="preserve"> Mg – </w:t>
            </w:r>
            <w:r w:rsidRPr="0096286D">
              <w:rPr>
                <w:rFonts w:ascii="Arial" w:hAnsi="Arial" w:cs="Arial"/>
                <w:sz w:val="22"/>
                <w:szCs w:val="22"/>
              </w:rPr>
              <w:t>1 szt.</w:t>
            </w:r>
          </w:p>
        </w:tc>
        <w:tc>
          <w:tcPr>
            <w:tcW w:w="0" w:type="auto"/>
            <w:vAlign w:val="center"/>
          </w:tcPr>
          <w:p w14:paraId="03840E3F" w14:textId="77777777" w:rsidR="00AC6D3B" w:rsidRPr="00AC6D3B" w:rsidRDefault="00AC6D3B" w:rsidP="00857B56">
            <w:pPr>
              <w:autoSpaceDE w:val="0"/>
              <w:autoSpaceDN w:val="0"/>
              <w:adjustRightInd w:val="0"/>
              <w:rPr>
                <w:rFonts w:ascii="Arial" w:hAnsi="Arial" w:cs="Arial"/>
                <w:color w:val="000000"/>
                <w:sz w:val="22"/>
                <w:szCs w:val="22"/>
              </w:rPr>
            </w:pPr>
            <w:r w:rsidRPr="00AC6D3B">
              <w:rPr>
                <w:rFonts w:ascii="Arial" w:hAnsi="Arial" w:cs="Arial"/>
                <w:color w:val="000000"/>
                <w:sz w:val="22"/>
                <w:szCs w:val="22"/>
              </w:rPr>
              <w:t>NO</w:t>
            </w:r>
            <w:r w:rsidRPr="00AC6D3B">
              <w:rPr>
                <w:rFonts w:ascii="Arial" w:hAnsi="Arial" w:cs="Arial"/>
                <w:color w:val="000000"/>
                <w:sz w:val="22"/>
                <w:szCs w:val="22"/>
                <w:vertAlign w:val="subscript"/>
              </w:rPr>
              <w:t>2</w:t>
            </w:r>
          </w:p>
        </w:tc>
        <w:tc>
          <w:tcPr>
            <w:tcW w:w="0" w:type="auto"/>
            <w:vAlign w:val="center"/>
          </w:tcPr>
          <w:p w14:paraId="7C234261" w14:textId="77777777" w:rsidR="00AC6D3B" w:rsidRPr="00AC6D3B" w:rsidRDefault="00AC6D3B" w:rsidP="00852ADC">
            <w:pPr>
              <w:jc w:val="center"/>
              <w:rPr>
                <w:rFonts w:ascii="Arial" w:hAnsi="Arial" w:cs="Arial"/>
                <w:color w:val="000000"/>
                <w:sz w:val="22"/>
                <w:szCs w:val="22"/>
              </w:rPr>
            </w:pPr>
            <w:r w:rsidRPr="00AC6D3B">
              <w:rPr>
                <w:rFonts w:ascii="Arial" w:hAnsi="Arial" w:cs="Arial"/>
                <w:color w:val="000000"/>
                <w:sz w:val="22"/>
                <w:szCs w:val="22"/>
              </w:rPr>
              <w:t>0,04</w:t>
            </w:r>
          </w:p>
        </w:tc>
      </w:tr>
      <w:tr w:rsidR="00AC6D3B" w:rsidRPr="002D53AB" w14:paraId="75CDCBA2" w14:textId="77777777" w:rsidTr="00E61983">
        <w:trPr>
          <w:trHeight w:val="127"/>
        </w:trPr>
        <w:tc>
          <w:tcPr>
            <w:tcW w:w="0" w:type="auto"/>
            <w:vMerge/>
            <w:vAlign w:val="center"/>
          </w:tcPr>
          <w:p w14:paraId="451E5973" w14:textId="77777777" w:rsidR="00AC6D3B" w:rsidRPr="002D53AB" w:rsidRDefault="00AC6D3B" w:rsidP="002D53AB">
            <w:pPr>
              <w:autoSpaceDE w:val="0"/>
              <w:autoSpaceDN w:val="0"/>
              <w:adjustRightInd w:val="0"/>
              <w:jc w:val="center"/>
              <w:rPr>
                <w:rFonts w:ascii="Arial" w:hAnsi="Arial" w:cs="Arial"/>
                <w:color w:val="000000"/>
                <w:sz w:val="22"/>
                <w:szCs w:val="22"/>
              </w:rPr>
            </w:pPr>
          </w:p>
        </w:tc>
        <w:tc>
          <w:tcPr>
            <w:tcW w:w="0" w:type="auto"/>
            <w:vMerge/>
            <w:vAlign w:val="center"/>
          </w:tcPr>
          <w:p w14:paraId="385A6A9E" w14:textId="77777777" w:rsidR="00AC6D3B" w:rsidRPr="002D53AB" w:rsidRDefault="00AC6D3B" w:rsidP="002D53AB">
            <w:pPr>
              <w:autoSpaceDE w:val="0"/>
              <w:autoSpaceDN w:val="0"/>
              <w:adjustRightInd w:val="0"/>
              <w:rPr>
                <w:rFonts w:ascii="Arial" w:hAnsi="Arial" w:cs="Arial"/>
                <w:color w:val="000000"/>
                <w:sz w:val="22"/>
                <w:szCs w:val="22"/>
              </w:rPr>
            </w:pPr>
          </w:p>
        </w:tc>
        <w:tc>
          <w:tcPr>
            <w:tcW w:w="0" w:type="auto"/>
            <w:vMerge/>
            <w:vAlign w:val="center"/>
          </w:tcPr>
          <w:p w14:paraId="7FB90111" w14:textId="77777777" w:rsidR="00AC6D3B" w:rsidRPr="0096286D" w:rsidRDefault="00AC6D3B" w:rsidP="002D53AB">
            <w:pPr>
              <w:autoSpaceDE w:val="0"/>
              <w:autoSpaceDN w:val="0"/>
              <w:adjustRightInd w:val="0"/>
              <w:rPr>
                <w:rFonts w:ascii="Arial" w:hAnsi="Arial" w:cs="Arial"/>
                <w:color w:val="000000"/>
                <w:sz w:val="22"/>
                <w:szCs w:val="22"/>
              </w:rPr>
            </w:pPr>
          </w:p>
        </w:tc>
        <w:tc>
          <w:tcPr>
            <w:tcW w:w="0" w:type="auto"/>
            <w:vAlign w:val="center"/>
          </w:tcPr>
          <w:p w14:paraId="776AE8ED" w14:textId="77777777" w:rsidR="00AC6D3B" w:rsidRPr="00AC6D3B" w:rsidRDefault="00AC6D3B" w:rsidP="00857B56">
            <w:pPr>
              <w:autoSpaceDE w:val="0"/>
              <w:autoSpaceDN w:val="0"/>
              <w:adjustRightInd w:val="0"/>
              <w:rPr>
                <w:rFonts w:ascii="Arial" w:hAnsi="Arial" w:cs="Arial"/>
                <w:color w:val="000000"/>
                <w:sz w:val="22"/>
                <w:szCs w:val="22"/>
              </w:rPr>
            </w:pPr>
            <w:r w:rsidRPr="00AC6D3B">
              <w:rPr>
                <w:rFonts w:ascii="Arial" w:hAnsi="Arial" w:cs="Arial"/>
                <w:color w:val="000000"/>
                <w:sz w:val="22"/>
                <w:szCs w:val="22"/>
              </w:rPr>
              <w:t>CO</w:t>
            </w:r>
          </w:p>
        </w:tc>
        <w:tc>
          <w:tcPr>
            <w:tcW w:w="0" w:type="auto"/>
            <w:vAlign w:val="center"/>
          </w:tcPr>
          <w:p w14:paraId="5B76C0C2" w14:textId="77777777" w:rsidR="00AC6D3B" w:rsidRPr="00AC6D3B" w:rsidRDefault="00AC6D3B" w:rsidP="00852ADC">
            <w:pPr>
              <w:jc w:val="center"/>
              <w:rPr>
                <w:rFonts w:ascii="Arial" w:hAnsi="Arial" w:cs="Arial"/>
                <w:color w:val="000000"/>
                <w:sz w:val="22"/>
                <w:szCs w:val="22"/>
              </w:rPr>
            </w:pPr>
            <w:r w:rsidRPr="00AC6D3B">
              <w:rPr>
                <w:rFonts w:ascii="Arial" w:hAnsi="Arial" w:cs="Arial"/>
                <w:color w:val="000000"/>
                <w:sz w:val="22"/>
                <w:szCs w:val="22"/>
              </w:rPr>
              <w:t>0,42</w:t>
            </w:r>
          </w:p>
        </w:tc>
      </w:tr>
      <w:tr w:rsidR="00AC6D3B" w:rsidRPr="002D53AB" w14:paraId="562DBCEC" w14:textId="77777777" w:rsidTr="00E61983">
        <w:trPr>
          <w:trHeight w:val="127"/>
        </w:trPr>
        <w:tc>
          <w:tcPr>
            <w:tcW w:w="0" w:type="auto"/>
            <w:vMerge/>
            <w:vAlign w:val="center"/>
          </w:tcPr>
          <w:p w14:paraId="7309FB09" w14:textId="77777777" w:rsidR="00AC6D3B" w:rsidRPr="002D53AB" w:rsidRDefault="00AC6D3B" w:rsidP="002D53AB">
            <w:pPr>
              <w:autoSpaceDE w:val="0"/>
              <w:autoSpaceDN w:val="0"/>
              <w:adjustRightInd w:val="0"/>
              <w:jc w:val="center"/>
              <w:rPr>
                <w:rFonts w:ascii="Arial" w:hAnsi="Arial" w:cs="Arial"/>
                <w:color w:val="000000"/>
                <w:sz w:val="22"/>
                <w:szCs w:val="22"/>
              </w:rPr>
            </w:pPr>
          </w:p>
        </w:tc>
        <w:tc>
          <w:tcPr>
            <w:tcW w:w="0" w:type="auto"/>
            <w:vMerge/>
            <w:vAlign w:val="center"/>
          </w:tcPr>
          <w:p w14:paraId="60F08BC4" w14:textId="77777777" w:rsidR="00AC6D3B" w:rsidRPr="002D53AB" w:rsidRDefault="00AC6D3B" w:rsidP="002D53AB">
            <w:pPr>
              <w:autoSpaceDE w:val="0"/>
              <w:autoSpaceDN w:val="0"/>
              <w:adjustRightInd w:val="0"/>
              <w:rPr>
                <w:rFonts w:ascii="Arial" w:hAnsi="Arial" w:cs="Arial"/>
                <w:color w:val="000000"/>
                <w:sz w:val="22"/>
                <w:szCs w:val="22"/>
              </w:rPr>
            </w:pPr>
          </w:p>
        </w:tc>
        <w:tc>
          <w:tcPr>
            <w:tcW w:w="0" w:type="auto"/>
            <w:vMerge/>
            <w:vAlign w:val="center"/>
          </w:tcPr>
          <w:p w14:paraId="072ED604" w14:textId="77777777" w:rsidR="00AC6D3B" w:rsidRPr="0096286D" w:rsidRDefault="00AC6D3B" w:rsidP="002D53AB">
            <w:pPr>
              <w:autoSpaceDE w:val="0"/>
              <w:autoSpaceDN w:val="0"/>
              <w:adjustRightInd w:val="0"/>
              <w:rPr>
                <w:rFonts w:ascii="Arial" w:hAnsi="Arial" w:cs="Arial"/>
                <w:color w:val="000000"/>
                <w:sz w:val="22"/>
                <w:szCs w:val="22"/>
              </w:rPr>
            </w:pPr>
          </w:p>
        </w:tc>
        <w:tc>
          <w:tcPr>
            <w:tcW w:w="0" w:type="auto"/>
            <w:vAlign w:val="center"/>
          </w:tcPr>
          <w:p w14:paraId="2AD51BF0" w14:textId="77777777" w:rsidR="00AC6D3B" w:rsidRPr="00AC6D3B" w:rsidRDefault="00AC6D3B" w:rsidP="00857B56">
            <w:pPr>
              <w:autoSpaceDE w:val="0"/>
              <w:autoSpaceDN w:val="0"/>
              <w:adjustRightInd w:val="0"/>
              <w:rPr>
                <w:rFonts w:ascii="Arial" w:hAnsi="Arial" w:cs="Arial"/>
                <w:color w:val="000000"/>
                <w:sz w:val="22"/>
                <w:szCs w:val="22"/>
              </w:rPr>
            </w:pPr>
            <w:r w:rsidRPr="00AC6D3B">
              <w:rPr>
                <w:rFonts w:ascii="Arial" w:hAnsi="Arial" w:cs="Arial"/>
                <w:color w:val="000000"/>
                <w:sz w:val="22"/>
                <w:szCs w:val="22"/>
              </w:rPr>
              <w:t>Pył ogółem</w:t>
            </w:r>
          </w:p>
        </w:tc>
        <w:tc>
          <w:tcPr>
            <w:tcW w:w="0" w:type="auto"/>
            <w:vAlign w:val="center"/>
          </w:tcPr>
          <w:p w14:paraId="4C9DA0C6" w14:textId="77777777" w:rsidR="00AC6D3B" w:rsidRPr="00AC6D3B" w:rsidRDefault="00AC6D3B" w:rsidP="002D53AB">
            <w:pPr>
              <w:autoSpaceDE w:val="0"/>
              <w:autoSpaceDN w:val="0"/>
              <w:adjustRightInd w:val="0"/>
              <w:jc w:val="center"/>
              <w:rPr>
                <w:rFonts w:ascii="Arial" w:hAnsi="Arial" w:cs="Arial"/>
                <w:color w:val="000000"/>
                <w:sz w:val="22"/>
                <w:szCs w:val="22"/>
              </w:rPr>
            </w:pPr>
            <w:r w:rsidRPr="00AC6D3B">
              <w:rPr>
                <w:rFonts w:ascii="Arial" w:hAnsi="Arial" w:cs="Arial"/>
                <w:color w:val="000000"/>
                <w:sz w:val="22"/>
                <w:szCs w:val="22"/>
              </w:rPr>
              <w:t>0,008</w:t>
            </w:r>
          </w:p>
        </w:tc>
      </w:tr>
      <w:tr w:rsidR="00AC6D3B" w:rsidRPr="002D53AB" w14:paraId="585D3849" w14:textId="77777777" w:rsidTr="00E61983">
        <w:trPr>
          <w:trHeight w:val="127"/>
        </w:trPr>
        <w:tc>
          <w:tcPr>
            <w:tcW w:w="0" w:type="auto"/>
            <w:vMerge/>
            <w:vAlign w:val="center"/>
          </w:tcPr>
          <w:p w14:paraId="33B58047" w14:textId="77777777" w:rsidR="00AC6D3B" w:rsidRPr="002D53AB" w:rsidRDefault="00AC6D3B" w:rsidP="002D53AB">
            <w:pPr>
              <w:autoSpaceDE w:val="0"/>
              <w:autoSpaceDN w:val="0"/>
              <w:adjustRightInd w:val="0"/>
              <w:jc w:val="center"/>
              <w:rPr>
                <w:rFonts w:ascii="Arial" w:hAnsi="Arial" w:cs="Arial"/>
                <w:color w:val="000000"/>
                <w:sz w:val="22"/>
                <w:szCs w:val="22"/>
              </w:rPr>
            </w:pPr>
          </w:p>
        </w:tc>
        <w:tc>
          <w:tcPr>
            <w:tcW w:w="0" w:type="auto"/>
            <w:vMerge/>
            <w:vAlign w:val="center"/>
          </w:tcPr>
          <w:p w14:paraId="5506F5C3" w14:textId="77777777" w:rsidR="00AC6D3B" w:rsidRPr="002D53AB" w:rsidRDefault="00AC6D3B" w:rsidP="002D53AB">
            <w:pPr>
              <w:autoSpaceDE w:val="0"/>
              <w:autoSpaceDN w:val="0"/>
              <w:adjustRightInd w:val="0"/>
              <w:rPr>
                <w:rFonts w:ascii="Arial" w:hAnsi="Arial" w:cs="Arial"/>
                <w:color w:val="000000"/>
                <w:sz w:val="22"/>
                <w:szCs w:val="22"/>
              </w:rPr>
            </w:pPr>
          </w:p>
        </w:tc>
        <w:tc>
          <w:tcPr>
            <w:tcW w:w="0" w:type="auto"/>
            <w:vMerge/>
            <w:vAlign w:val="center"/>
          </w:tcPr>
          <w:p w14:paraId="070F2F1B" w14:textId="77777777" w:rsidR="00AC6D3B" w:rsidRPr="0096286D" w:rsidRDefault="00AC6D3B" w:rsidP="002D53AB">
            <w:pPr>
              <w:autoSpaceDE w:val="0"/>
              <w:autoSpaceDN w:val="0"/>
              <w:adjustRightInd w:val="0"/>
              <w:rPr>
                <w:rFonts w:ascii="Arial" w:hAnsi="Arial" w:cs="Arial"/>
                <w:color w:val="000000"/>
                <w:sz w:val="22"/>
                <w:szCs w:val="22"/>
              </w:rPr>
            </w:pPr>
          </w:p>
        </w:tc>
        <w:tc>
          <w:tcPr>
            <w:tcW w:w="0" w:type="auto"/>
            <w:vAlign w:val="center"/>
          </w:tcPr>
          <w:p w14:paraId="6C8EDC8C" w14:textId="77777777" w:rsidR="00AC6D3B" w:rsidRPr="00AC6D3B" w:rsidRDefault="00AC6D3B" w:rsidP="00857B56">
            <w:pPr>
              <w:autoSpaceDE w:val="0"/>
              <w:autoSpaceDN w:val="0"/>
              <w:adjustRightInd w:val="0"/>
              <w:rPr>
                <w:rFonts w:ascii="Arial" w:hAnsi="Arial" w:cs="Arial"/>
                <w:color w:val="000000"/>
                <w:sz w:val="22"/>
                <w:szCs w:val="22"/>
              </w:rPr>
            </w:pPr>
            <w:r w:rsidRPr="00AC6D3B">
              <w:rPr>
                <w:rFonts w:ascii="Arial" w:hAnsi="Arial" w:cs="Arial"/>
                <w:color w:val="000000"/>
                <w:sz w:val="22"/>
                <w:szCs w:val="22"/>
              </w:rPr>
              <w:t>Pył PM10</w:t>
            </w:r>
          </w:p>
        </w:tc>
        <w:tc>
          <w:tcPr>
            <w:tcW w:w="0" w:type="auto"/>
            <w:vAlign w:val="center"/>
          </w:tcPr>
          <w:p w14:paraId="3FAFDA79" w14:textId="77777777" w:rsidR="00AC6D3B" w:rsidRPr="00AC6D3B" w:rsidRDefault="00AC6D3B" w:rsidP="002D53AB">
            <w:pPr>
              <w:autoSpaceDE w:val="0"/>
              <w:autoSpaceDN w:val="0"/>
              <w:adjustRightInd w:val="0"/>
              <w:jc w:val="center"/>
              <w:rPr>
                <w:rFonts w:ascii="Arial" w:hAnsi="Arial" w:cs="Arial"/>
                <w:color w:val="000000"/>
                <w:sz w:val="22"/>
                <w:szCs w:val="22"/>
              </w:rPr>
            </w:pPr>
            <w:r w:rsidRPr="00AC6D3B">
              <w:rPr>
                <w:rFonts w:ascii="Arial" w:hAnsi="Arial" w:cs="Arial"/>
                <w:color w:val="000000"/>
                <w:sz w:val="22"/>
                <w:szCs w:val="22"/>
              </w:rPr>
              <w:t>0,0048</w:t>
            </w:r>
          </w:p>
        </w:tc>
      </w:tr>
      <w:tr w:rsidR="00AC6D3B" w:rsidRPr="002D53AB" w14:paraId="2C7A36AA" w14:textId="77777777" w:rsidTr="00E61983">
        <w:trPr>
          <w:trHeight w:val="127"/>
        </w:trPr>
        <w:tc>
          <w:tcPr>
            <w:tcW w:w="0" w:type="auto"/>
            <w:vMerge/>
            <w:vAlign w:val="center"/>
          </w:tcPr>
          <w:p w14:paraId="0B452AAE" w14:textId="77777777" w:rsidR="00AC6D3B" w:rsidRPr="002D53AB" w:rsidRDefault="00AC6D3B" w:rsidP="002D53AB">
            <w:pPr>
              <w:autoSpaceDE w:val="0"/>
              <w:autoSpaceDN w:val="0"/>
              <w:adjustRightInd w:val="0"/>
              <w:jc w:val="center"/>
              <w:rPr>
                <w:rFonts w:ascii="Arial" w:hAnsi="Arial" w:cs="Arial"/>
                <w:color w:val="000000"/>
                <w:sz w:val="22"/>
                <w:szCs w:val="22"/>
              </w:rPr>
            </w:pPr>
          </w:p>
        </w:tc>
        <w:tc>
          <w:tcPr>
            <w:tcW w:w="0" w:type="auto"/>
            <w:vMerge/>
            <w:vAlign w:val="center"/>
          </w:tcPr>
          <w:p w14:paraId="778306BC" w14:textId="77777777" w:rsidR="00AC6D3B" w:rsidRPr="002D53AB" w:rsidRDefault="00AC6D3B" w:rsidP="002D53AB">
            <w:pPr>
              <w:autoSpaceDE w:val="0"/>
              <w:autoSpaceDN w:val="0"/>
              <w:adjustRightInd w:val="0"/>
              <w:rPr>
                <w:rFonts w:ascii="Arial" w:hAnsi="Arial" w:cs="Arial"/>
                <w:color w:val="000000"/>
                <w:sz w:val="22"/>
                <w:szCs w:val="22"/>
              </w:rPr>
            </w:pPr>
          </w:p>
        </w:tc>
        <w:tc>
          <w:tcPr>
            <w:tcW w:w="0" w:type="auto"/>
            <w:vMerge/>
            <w:vAlign w:val="center"/>
          </w:tcPr>
          <w:p w14:paraId="78A65CF8" w14:textId="77777777" w:rsidR="00AC6D3B" w:rsidRPr="0096286D" w:rsidRDefault="00AC6D3B" w:rsidP="002D53AB">
            <w:pPr>
              <w:autoSpaceDE w:val="0"/>
              <w:autoSpaceDN w:val="0"/>
              <w:adjustRightInd w:val="0"/>
              <w:rPr>
                <w:rFonts w:ascii="Arial" w:hAnsi="Arial" w:cs="Arial"/>
                <w:color w:val="000000"/>
                <w:sz w:val="22"/>
                <w:szCs w:val="22"/>
              </w:rPr>
            </w:pPr>
          </w:p>
        </w:tc>
        <w:tc>
          <w:tcPr>
            <w:tcW w:w="0" w:type="auto"/>
            <w:vAlign w:val="center"/>
          </w:tcPr>
          <w:p w14:paraId="21498DE8" w14:textId="77777777" w:rsidR="00AC6D3B" w:rsidRPr="00AC6D3B" w:rsidRDefault="00AC6D3B" w:rsidP="00857B56">
            <w:pPr>
              <w:autoSpaceDE w:val="0"/>
              <w:autoSpaceDN w:val="0"/>
              <w:adjustRightInd w:val="0"/>
              <w:rPr>
                <w:rFonts w:ascii="Arial" w:hAnsi="Arial" w:cs="Arial"/>
                <w:color w:val="000000"/>
                <w:sz w:val="22"/>
                <w:szCs w:val="22"/>
              </w:rPr>
            </w:pPr>
            <w:r w:rsidRPr="00AC6D3B">
              <w:rPr>
                <w:rFonts w:ascii="Arial" w:hAnsi="Arial" w:cs="Arial"/>
                <w:color w:val="000000"/>
                <w:sz w:val="22"/>
                <w:szCs w:val="22"/>
              </w:rPr>
              <w:t>Pył PM2,5</w:t>
            </w:r>
          </w:p>
        </w:tc>
        <w:tc>
          <w:tcPr>
            <w:tcW w:w="0" w:type="auto"/>
            <w:vAlign w:val="center"/>
          </w:tcPr>
          <w:p w14:paraId="1DD5C1D8" w14:textId="77777777" w:rsidR="00AC6D3B" w:rsidRPr="00AC6D3B" w:rsidRDefault="00AC6D3B" w:rsidP="002D53AB">
            <w:pPr>
              <w:autoSpaceDE w:val="0"/>
              <w:autoSpaceDN w:val="0"/>
              <w:adjustRightInd w:val="0"/>
              <w:jc w:val="center"/>
              <w:rPr>
                <w:rFonts w:ascii="Arial" w:hAnsi="Arial" w:cs="Arial"/>
                <w:color w:val="000000"/>
                <w:sz w:val="22"/>
                <w:szCs w:val="22"/>
              </w:rPr>
            </w:pPr>
            <w:r w:rsidRPr="00AC6D3B">
              <w:rPr>
                <w:rFonts w:ascii="Arial" w:hAnsi="Arial" w:cs="Arial"/>
                <w:color w:val="000000"/>
                <w:sz w:val="22"/>
                <w:szCs w:val="22"/>
              </w:rPr>
              <w:t>0,0024</w:t>
            </w:r>
          </w:p>
        </w:tc>
      </w:tr>
      <w:tr w:rsidR="00AC6D3B" w:rsidRPr="002D53AB" w14:paraId="0AF98DCB" w14:textId="77777777" w:rsidTr="00E61983">
        <w:trPr>
          <w:trHeight w:val="127"/>
        </w:trPr>
        <w:tc>
          <w:tcPr>
            <w:tcW w:w="0" w:type="auto"/>
            <w:vMerge/>
            <w:vAlign w:val="center"/>
          </w:tcPr>
          <w:p w14:paraId="678FDE43" w14:textId="77777777" w:rsidR="00AC6D3B" w:rsidRPr="002D53AB" w:rsidRDefault="00AC6D3B" w:rsidP="002D53AB">
            <w:pPr>
              <w:autoSpaceDE w:val="0"/>
              <w:autoSpaceDN w:val="0"/>
              <w:adjustRightInd w:val="0"/>
              <w:jc w:val="center"/>
              <w:rPr>
                <w:rFonts w:ascii="Arial" w:hAnsi="Arial" w:cs="Arial"/>
                <w:color w:val="000000"/>
                <w:sz w:val="22"/>
                <w:szCs w:val="22"/>
              </w:rPr>
            </w:pPr>
          </w:p>
        </w:tc>
        <w:tc>
          <w:tcPr>
            <w:tcW w:w="0" w:type="auto"/>
            <w:vMerge/>
            <w:vAlign w:val="center"/>
          </w:tcPr>
          <w:p w14:paraId="154EAD9F" w14:textId="77777777" w:rsidR="00AC6D3B" w:rsidRPr="002D53AB" w:rsidRDefault="00AC6D3B" w:rsidP="002D53AB">
            <w:pPr>
              <w:autoSpaceDE w:val="0"/>
              <w:autoSpaceDN w:val="0"/>
              <w:adjustRightInd w:val="0"/>
              <w:rPr>
                <w:rFonts w:ascii="Arial" w:hAnsi="Arial" w:cs="Arial"/>
                <w:color w:val="000000"/>
                <w:sz w:val="22"/>
                <w:szCs w:val="22"/>
              </w:rPr>
            </w:pPr>
          </w:p>
        </w:tc>
        <w:tc>
          <w:tcPr>
            <w:tcW w:w="0" w:type="auto"/>
            <w:vMerge/>
            <w:vAlign w:val="center"/>
          </w:tcPr>
          <w:p w14:paraId="06677B37" w14:textId="77777777" w:rsidR="00AC6D3B" w:rsidRPr="0096286D" w:rsidRDefault="00AC6D3B" w:rsidP="002D53AB">
            <w:pPr>
              <w:autoSpaceDE w:val="0"/>
              <w:autoSpaceDN w:val="0"/>
              <w:adjustRightInd w:val="0"/>
              <w:rPr>
                <w:rFonts w:ascii="Arial" w:hAnsi="Arial" w:cs="Arial"/>
                <w:color w:val="000000"/>
                <w:sz w:val="22"/>
                <w:szCs w:val="22"/>
              </w:rPr>
            </w:pPr>
          </w:p>
        </w:tc>
        <w:tc>
          <w:tcPr>
            <w:tcW w:w="0" w:type="auto"/>
            <w:vAlign w:val="center"/>
          </w:tcPr>
          <w:p w14:paraId="4AEEA746" w14:textId="77777777" w:rsidR="00AC6D3B" w:rsidRPr="00AC6D3B" w:rsidRDefault="00AC6D3B" w:rsidP="00857B56">
            <w:pPr>
              <w:autoSpaceDE w:val="0"/>
              <w:autoSpaceDN w:val="0"/>
              <w:adjustRightInd w:val="0"/>
              <w:rPr>
                <w:rFonts w:ascii="Arial" w:hAnsi="Arial" w:cs="Arial"/>
                <w:color w:val="000000"/>
                <w:sz w:val="22"/>
                <w:szCs w:val="22"/>
              </w:rPr>
            </w:pPr>
            <w:r w:rsidRPr="00AC6D3B">
              <w:rPr>
                <w:rFonts w:ascii="Arial" w:hAnsi="Arial" w:cs="Arial"/>
                <w:color w:val="000000"/>
                <w:sz w:val="22"/>
                <w:szCs w:val="22"/>
              </w:rPr>
              <w:t>Chlorowodór</w:t>
            </w:r>
          </w:p>
        </w:tc>
        <w:tc>
          <w:tcPr>
            <w:tcW w:w="0" w:type="auto"/>
            <w:vAlign w:val="center"/>
          </w:tcPr>
          <w:p w14:paraId="40940E68" w14:textId="77777777" w:rsidR="00AC6D3B" w:rsidRPr="00AC6D3B" w:rsidRDefault="00AC6D3B" w:rsidP="00852ADC">
            <w:pPr>
              <w:jc w:val="center"/>
              <w:rPr>
                <w:rFonts w:ascii="Arial" w:hAnsi="Arial" w:cs="Arial"/>
                <w:color w:val="000000"/>
                <w:sz w:val="22"/>
                <w:szCs w:val="22"/>
              </w:rPr>
            </w:pPr>
            <w:r w:rsidRPr="00AC6D3B">
              <w:rPr>
                <w:rFonts w:ascii="Arial" w:hAnsi="Arial" w:cs="Arial"/>
                <w:color w:val="000000"/>
                <w:sz w:val="22"/>
                <w:szCs w:val="22"/>
              </w:rPr>
              <w:t>0,08</w:t>
            </w:r>
          </w:p>
        </w:tc>
      </w:tr>
      <w:tr w:rsidR="00AC6D3B" w:rsidRPr="002D53AB" w14:paraId="707C5F5E" w14:textId="77777777" w:rsidTr="00E61983">
        <w:trPr>
          <w:trHeight w:val="127"/>
        </w:trPr>
        <w:tc>
          <w:tcPr>
            <w:tcW w:w="0" w:type="auto"/>
            <w:vMerge/>
            <w:vAlign w:val="center"/>
          </w:tcPr>
          <w:p w14:paraId="22C14857" w14:textId="77777777" w:rsidR="00AC6D3B" w:rsidRPr="002D53AB" w:rsidRDefault="00AC6D3B" w:rsidP="002D53AB">
            <w:pPr>
              <w:autoSpaceDE w:val="0"/>
              <w:autoSpaceDN w:val="0"/>
              <w:adjustRightInd w:val="0"/>
              <w:jc w:val="center"/>
              <w:rPr>
                <w:rFonts w:ascii="Arial" w:hAnsi="Arial" w:cs="Arial"/>
                <w:color w:val="000000"/>
                <w:sz w:val="22"/>
                <w:szCs w:val="22"/>
              </w:rPr>
            </w:pPr>
          </w:p>
        </w:tc>
        <w:tc>
          <w:tcPr>
            <w:tcW w:w="0" w:type="auto"/>
            <w:vMerge/>
            <w:vAlign w:val="center"/>
          </w:tcPr>
          <w:p w14:paraId="6C00EFCB" w14:textId="77777777" w:rsidR="00AC6D3B" w:rsidRPr="002D53AB" w:rsidRDefault="00AC6D3B" w:rsidP="002D53AB">
            <w:pPr>
              <w:autoSpaceDE w:val="0"/>
              <w:autoSpaceDN w:val="0"/>
              <w:adjustRightInd w:val="0"/>
              <w:rPr>
                <w:rFonts w:ascii="Arial" w:hAnsi="Arial" w:cs="Arial"/>
                <w:color w:val="000000"/>
                <w:sz w:val="22"/>
                <w:szCs w:val="22"/>
              </w:rPr>
            </w:pPr>
          </w:p>
        </w:tc>
        <w:tc>
          <w:tcPr>
            <w:tcW w:w="0" w:type="auto"/>
            <w:vMerge/>
            <w:vAlign w:val="center"/>
          </w:tcPr>
          <w:p w14:paraId="7AFC35CE" w14:textId="77777777" w:rsidR="00AC6D3B" w:rsidRPr="0096286D" w:rsidRDefault="00AC6D3B" w:rsidP="002D53AB">
            <w:pPr>
              <w:autoSpaceDE w:val="0"/>
              <w:autoSpaceDN w:val="0"/>
              <w:adjustRightInd w:val="0"/>
              <w:rPr>
                <w:rFonts w:ascii="Arial" w:hAnsi="Arial" w:cs="Arial"/>
                <w:color w:val="000000"/>
                <w:sz w:val="22"/>
                <w:szCs w:val="22"/>
              </w:rPr>
            </w:pPr>
          </w:p>
        </w:tc>
        <w:tc>
          <w:tcPr>
            <w:tcW w:w="0" w:type="auto"/>
            <w:vAlign w:val="center"/>
          </w:tcPr>
          <w:p w14:paraId="38A911CD" w14:textId="77777777" w:rsidR="00AC6D3B" w:rsidRPr="00AC6D3B" w:rsidRDefault="00AC6D3B" w:rsidP="00857B56">
            <w:pPr>
              <w:autoSpaceDE w:val="0"/>
              <w:autoSpaceDN w:val="0"/>
              <w:adjustRightInd w:val="0"/>
              <w:rPr>
                <w:rFonts w:ascii="Arial" w:hAnsi="Arial" w:cs="Arial"/>
                <w:color w:val="000000"/>
                <w:sz w:val="22"/>
                <w:szCs w:val="22"/>
              </w:rPr>
            </w:pPr>
            <w:r w:rsidRPr="00AC6D3B">
              <w:rPr>
                <w:rFonts w:ascii="Arial" w:hAnsi="Arial" w:cs="Arial"/>
                <w:color w:val="000000"/>
                <w:sz w:val="22"/>
                <w:szCs w:val="22"/>
              </w:rPr>
              <w:t>Fluor</w:t>
            </w:r>
          </w:p>
        </w:tc>
        <w:tc>
          <w:tcPr>
            <w:tcW w:w="0" w:type="auto"/>
            <w:vAlign w:val="center"/>
          </w:tcPr>
          <w:p w14:paraId="491CC9F4" w14:textId="77777777" w:rsidR="00AC6D3B" w:rsidRPr="00AC6D3B" w:rsidRDefault="00AC6D3B" w:rsidP="00852ADC">
            <w:pPr>
              <w:jc w:val="center"/>
              <w:rPr>
                <w:rFonts w:ascii="Arial" w:hAnsi="Arial" w:cs="Arial"/>
                <w:color w:val="000000"/>
                <w:sz w:val="22"/>
                <w:szCs w:val="22"/>
              </w:rPr>
            </w:pPr>
            <w:r w:rsidRPr="00AC6D3B">
              <w:rPr>
                <w:rFonts w:ascii="Arial" w:hAnsi="Arial" w:cs="Arial"/>
                <w:color w:val="000000"/>
                <w:sz w:val="22"/>
                <w:szCs w:val="22"/>
              </w:rPr>
              <w:t>0,002</w:t>
            </w:r>
          </w:p>
        </w:tc>
      </w:tr>
      <w:tr w:rsidR="00AC6D3B" w:rsidRPr="002D53AB" w14:paraId="4B3B0B83" w14:textId="77777777" w:rsidTr="00E61983">
        <w:trPr>
          <w:trHeight w:val="127"/>
        </w:trPr>
        <w:tc>
          <w:tcPr>
            <w:tcW w:w="0" w:type="auto"/>
            <w:vMerge/>
            <w:vAlign w:val="center"/>
          </w:tcPr>
          <w:p w14:paraId="6E638F28" w14:textId="77777777" w:rsidR="00AC6D3B" w:rsidRPr="002D53AB" w:rsidRDefault="00AC6D3B" w:rsidP="002D53AB">
            <w:pPr>
              <w:autoSpaceDE w:val="0"/>
              <w:autoSpaceDN w:val="0"/>
              <w:adjustRightInd w:val="0"/>
              <w:jc w:val="center"/>
              <w:rPr>
                <w:rFonts w:ascii="Arial" w:hAnsi="Arial" w:cs="Arial"/>
                <w:color w:val="000000"/>
                <w:sz w:val="22"/>
                <w:szCs w:val="22"/>
              </w:rPr>
            </w:pPr>
          </w:p>
        </w:tc>
        <w:tc>
          <w:tcPr>
            <w:tcW w:w="0" w:type="auto"/>
            <w:vMerge/>
            <w:vAlign w:val="center"/>
          </w:tcPr>
          <w:p w14:paraId="7C77F507" w14:textId="77777777" w:rsidR="00AC6D3B" w:rsidRPr="002D53AB" w:rsidRDefault="00AC6D3B" w:rsidP="002D53AB">
            <w:pPr>
              <w:autoSpaceDE w:val="0"/>
              <w:autoSpaceDN w:val="0"/>
              <w:adjustRightInd w:val="0"/>
              <w:rPr>
                <w:rFonts w:ascii="Arial" w:hAnsi="Arial" w:cs="Arial"/>
                <w:color w:val="000000"/>
                <w:sz w:val="22"/>
                <w:szCs w:val="22"/>
              </w:rPr>
            </w:pPr>
          </w:p>
        </w:tc>
        <w:tc>
          <w:tcPr>
            <w:tcW w:w="0" w:type="auto"/>
            <w:vMerge/>
            <w:vAlign w:val="center"/>
          </w:tcPr>
          <w:p w14:paraId="2100055B" w14:textId="77777777" w:rsidR="00AC6D3B" w:rsidRPr="0096286D" w:rsidRDefault="00AC6D3B" w:rsidP="002D53AB">
            <w:pPr>
              <w:autoSpaceDE w:val="0"/>
              <w:autoSpaceDN w:val="0"/>
              <w:adjustRightInd w:val="0"/>
              <w:rPr>
                <w:rFonts w:ascii="Arial" w:hAnsi="Arial" w:cs="Arial"/>
                <w:color w:val="000000"/>
                <w:sz w:val="22"/>
                <w:szCs w:val="22"/>
              </w:rPr>
            </w:pPr>
          </w:p>
        </w:tc>
        <w:tc>
          <w:tcPr>
            <w:tcW w:w="0" w:type="auto"/>
            <w:vAlign w:val="center"/>
          </w:tcPr>
          <w:p w14:paraId="18DA389F" w14:textId="77777777" w:rsidR="00AC6D3B" w:rsidRPr="00AC6D3B" w:rsidRDefault="00AC6D3B" w:rsidP="00857B56">
            <w:pPr>
              <w:autoSpaceDE w:val="0"/>
              <w:autoSpaceDN w:val="0"/>
              <w:adjustRightInd w:val="0"/>
              <w:rPr>
                <w:rFonts w:ascii="Arial" w:hAnsi="Arial" w:cs="Arial"/>
                <w:color w:val="000000"/>
                <w:sz w:val="22"/>
                <w:szCs w:val="22"/>
              </w:rPr>
            </w:pPr>
            <w:r w:rsidRPr="00AC6D3B">
              <w:rPr>
                <w:rFonts w:ascii="Arial" w:hAnsi="Arial" w:cs="Arial"/>
                <w:color w:val="000000"/>
                <w:sz w:val="22"/>
                <w:szCs w:val="22"/>
              </w:rPr>
              <w:t>SO</w:t>
            </w:r>
            <w:r w:rsidRPr="00AC6D3B">
              <w:rPr>
                <w:rFonts w:ascii="Arial" w:hAnsi="Arial" w:cs="Arial"/>
                <w:color w:val="000000"/>
                <w:sz w:val="22"/>
                <w:szCs w:val="22"/>
                <w:vertAlign w:val="subscript"/>
              </w:rPr>
              <w:t>2</w:t>
            </w:r>
          </w:p>
        </w:tc>
        <w:tc>
          <w:tcPr>
            <w:tcW w:w="0" w:type="auto"/>
            <w:vAlign w:val="center"/>
          </w:tcPr>
          <w:p w14:paraId="06BAE6F5" w14:textId="77777777" w:rsidR="00AC6D3B" w:rsidRPr="00AC6D3B" w:rsidRDefault="00AC6D3B" w:rsidP="00852ADC">
            <w:pPr>
              <w:jc w:val="center"/>
              <w:rPr>
                <w:rFonts w:ascii="Arial" w:hAnsi="Arial" w:cs="Arial"/>
                <w:color w:val="000000"/>
                <w:sz w:val="22"/>
                <w:szCs w:val="22"/>
              </w:rPr>
            </w:pPr>
            <w:r w:rsidRPr="00AC6D3B">
              <w:rPr>
                <w:rFonts w:ascii="Arial" w:hAnsi="Arial" w:cs="Arial"/>
                <w:color w:val="000000"/>
                <w:sz w:val="22"/>
                <w:szCs w:val="22"/>
              </w:rPr>
              <w:t>0,094</w:t>
            </w:r>
          </w:p>
        </w:tc>
      </w:tr>
      <w:tr w:rsidR="00AC6D3B" w:rsidRPr="002D53AB" w14:paraId="28F6E37E" w14:textId="77777777" w:rsidTr="00E61983">
        <w:trPr>
          <w:trHeight w:val="127"/>
        </w:trPr>
        <w:tc>
          <w:tcPr>
            <w:tcW w:w="0" w:type="auto"/>
            <w:vMerge/>
            <w:vAlign w:val="center"/>
          </w:tcPr>
          <w:p w14:paraId="33357782" w14:textId="77777777" w:rsidR="00AC6D3B" w:rsidRPr="002D53AB" w:rsidRDefault="00AC6D3B" w:rsidP="002D53AB">
            <w:pPr>
              <w:autoSpaceDE w:val="0"/>
              <w:autoSpaceDN w:val="0"/>
              <w:adjustRightInd w:val="0"/>
              <w:jc w:val="center"/>
              <w:rPr>
                <w:rFonts w:ascii="Arial" w:hAnsi="Arial" w:cs="Arial"/>
                <w:color w:val="000000"/>
                <w:sz w:val="22"/>
                <w:szCs w:val="22"/>
              </w:rPr>
            </w:pPr>
          </w:p>
        </w:tc>
        <w:tc>
          <w:tcPr>
            <w:tcW w:w="0" w:type="auto"/>
            <w:vMerge/>
            <w:vAlign w:val="center"/>
          </w:tcPr>
          <w:p w14:paraId="253684AE" w14:textId="77777777" w:rsidR="00AC6D3B" w:rsidRPr="002D53AB" w:rsidRDefault="00AC6D3B" w:rsidP="002D53AB">
            <w:pPr>
              <w:autoSpaceDE w:val="0"/>
              <w:autoSpaceDN w:val="0"/>
              <w:adjustRightInd w:val="0"/>
              <w:rPr>
                <w:rFonts w:ascii="Arial" w:hAnsi="Arial" w:cs="Arial"/>
                <w:color w:val="000000"/>
                <w:sz w:val="22"/>
                <w:szCs w:val="22"/>
              </w:rPr>
            </w:pPr>
          </w:p>
        </w:tc>
        <w:tc>
          <w:tcPr>
            <w:tcW w:w="0" w:type="auto"/>
            <w:vMerge/>
            <w:vAlign w:val="center"/>
          </w:tcPr>
          <w:p w14:paraId="378CC182" w14:textId="77777777" w:rsidR="00AC6D3B" w:rsidRPr="0096286D" w:rsidRDefault="00AC6D3B" w:rsidP="002D53AB">
            <w:pPr>
              <w:autoSpaceDE w:val="0"/>
              <w:autoSpaceDN w:val="0"/>
              <w:adjustRightInd w:val="0"/>
              <w:rPr>
                <w:rFonts w:ascii="Arial" w:hAnsi="Arial" w:cs="Arial"/>
                <w:color w:val="000000"/>
                <w:sz w:val="22"/>
                <w:szCs w:val="22"/>
              </w:rPr>
            </w:pPr>
          </w:p>
        </w:tc>
        <w:tc>
          <w:tcPr>
            <w:tcW w:w="0" w:type="auto"/>
            <w:vAlign w:val="center"/>
          </w:tcPr>
          <w:p w14:paraId="2DE857D8" w14:textId="77777777" w:rsidR="00AC6D3B" w:rsidRPr="00AC6D3B" w:rsidRDefault="00AC6D3B" w:rsidP="00857B56">
            <w:pPr>
              <w:autoSpaceDE w:val="0"/>
              <w:autoSpaceDN w:val="0"/>
              <w:adjustRightInd w:val="0"/>
              <w:rPr>
                <w:rFonts w:ascii="Arial" w:hAnsi="Arial" w:cs="Arial"/>
                <w:color w:val="000000"/>
                <w:sz w:val="22"/>
                <w:szCs w:val="22"/>
              </w:rPr>
            </w:pPr>
            <w:r w:rsidRPr="00AC6D3B">
              <w:rPr>
                <w:rFonts w:ascii="Arial" w:hAnsi="Arial" w:cs="Arial"/>
                <w:color w:val="000000"/>
                <w:sz w:val="22"/>
                <w:szCs w:val="22"/>
              </w:rPr>
              <w:t>Toluen</w:t>
            </w:r>
          </w:p>
        </w:tc>
        <w:tc>
          <w:tcPr>
            <w:tcW w:w="0" w:type="auto"/>
            <w:vAlign w:val="center"/>
          </w:tcPr>
          <w:p w14:paraId="457EB51D" w14:textId="77777777" w:rsidR="00AC6D3B" w:rsidRPr="00AC6D3B" w:rsidRDefault="00AC6D3B" w:rsidP="00852ADC">
            <w:pPr>
              <w:jc w:val="center"/>
              <w:rPr>
                <w:rFonts w:ascii="Arial" w:hAnsi="Arial" w:cs="Arial"/>
                <w:color w:val="000000"/>
                <w:sz w:val="22"/>
                <w:szCs w:val="22"/>
              </w:rPr>
            </w:pPr>
            <w:r w:rsidRPr="00AC6D3B">
              <w:rPr>
                <w:rFonts w:ascii="Arial" w:hAnsi="Arial" w:cs="Arial"/>
                <w:color w:val="000000"/>
                <w:sz w:val="22"/>
                <w:szCs w:val="22"/>
              </w:rPr>
              <w:t>0,08</w:t>
            </w:r>
          </w:p>
        </w:tc>
      </w:tr>
      <w:tr w:rsidR="00AC6D3B" w:rsidRPr="002D53AB" w14:paraId="55628BBF" w14:textId="77777777" w:rsidTr="00E61983">
        <w:trPr>
          <w:trHeight w:val="127"/>
        </w:trPr>
        <w:tc>
          <w:tcPr>
            <w:tcW w:w="0" w:type="auto"/>
            <w:vMerge/>
            <w:vAlign w:val="center"/>
          </w:tcPr>
          <w:p w14:paraId="228216F7" w14:textId="77777777" w:rsidR="00AC6D3B" w:rsidRPr="002D53AB" w:rsidRDefault="00AC6D3B" w:rsidP="002D53AB">
            <w:pPr>
              <w:autoSpaceDE w:val="0"/>
              <w:autoSpaceDN w:val="0"/>
              <w:adjustRightInd w:val="0"/>
              <w:jc w:val="center"/>
              <w:rPr>
                <w:rFonts w:ascii="Arial" w:hAnsi="Arial" w:cs="Arial"/>
                <w:color w:val="000000"/>
                <w:sz w:val="22"/>
                <w:szCs w:val="22"/>
              </w:rPr>
            </w:pPr>
          </w:p>
        </w:tc>
        <w:tc>
          <w:tcPr>
            <w:tcW w:w="0" w:type="auto"/>
            <w:vMerge/>
            <w:vAlign w:val="center"/>
          </w:tcPr>
          <w:p w14:paraId="73B7D26D" w14:textId="77777777" w:rsidR="00AC6D3B" w:rsidRPr="002D53AB" w:rsidRDefault="00AC6D3B" w:rsidP="002D53AB">
            <w:pPr>
              <w:autoSpaceDE w:val="0"/>
              <w:autoSpaceDN w:val="0"/>
              <w:adjustRightInd w:val="0"/>
              <w:rPr>
                <w:rFonts w:ascii="Arial" w:hAnsi="Arial" w:cs="Arial"/>
                <w:color w:val="000000"/>
                <w:sz w:val="22"/>
                <w:szCs w:val="22"/>
              </w:rPr>
            </w:pPr>
          </w:p>
        </w:tc>
        <w:tc>
          <w:tcPr>
            <w:tcW w:w="0" w:type="auto"/>
            <w:vMerge/>
            <w:vAlign w:val="center"/>
          </w:tcPr>
          <w:p w14:paraId="6E10917C" w14:textId="77777777" w:rsidR="00AC6D3B" w:rsidRPr="0096286D" w:rsidRDefault="00AC6D3B" w:rsidP="002D53AB">
            <w:pPr>
              <w:autoSpaceDE w:val="0"/>
              <w:autoSpaceDN w:val="0"/>
              <w:adjustRightInd w:val="0"/>
              <w:rPr>
                <w:rFonts w:ascii="Arial" w:hAnsi="Arial" w:cs="Arial"/>
                <w:color w:val="000000"/>
                <w:sz w:val="22"/>
                <w:szCs w:val="22"/>
              </w:rPr>
            </w:pPr>
          </w:p>
        </w:tc>
        <w:tc>
          <w:tcPr>
            <w:tcW w:w="0" w:type="auto"/>
            <w:vAlign w:val="center"/>
          </w:tcPr>
          <w:p w14:paraId="0CAA45D9" w14:textId="77777777" w:rsidR="00AC6D3B" w:rsidRPr="00AC6D3B" w:rsidRDefault="00AC6D3B" w:rsidP="00857B56">
            <w:pPr>
              <w:autoSpaceDE w:val="0"/>
              <w:autoSpaceDN w:val="0"/>
              <w:adjustRightInd w:val="0"/>
              <w:rPr>
                <w:rFonts w:ascii="Arial" w:hAnsi="Arial" w:cs="Arial"/>
                <w:color w:val="000000"/>
                <w:sz w:val="22"/>
                <w:szCs w:val="22"/>
              </w:rPr>
            </w:pPr>
            <w:r w:rsidRPr="00AC6D3B">
              <w:rPr>
                <w:rFonts w:ascii="Arial" w:hAnsi="Arial" w:cs="Arial"/>
                <w:color w:val="000000"/>
                <w:sz w:val="22"/>
                <w:szCs w:val="22"/>
              </w:rPr>
              <w:t>Octan butylu</w:t>
            </w:r>
          </w:p>
        </w:tc>
        <w:tc>
          <w:tcPr>
            <w:tcW w:w="0" w:type="auto"/>
            <w:vAlign w:val="center"/>
          </w:tcPr>
          <w:p w14:paraId="7B465CC9" w14:textId="77777777" w:rsidR="00AC6D3B" w:rsidRPr="00AC6D3B" w:rsidRDefault="00AC6D3B" w:rsidP="00852ADC">
            <w:pPr>
              <w:jc w:val="center"/>
              <w:rPr>
                <w:rFonts w:ascii="Arial" w:hAnsi="Arial" w:cs="Arial"/>
                <w:color w:val="000000"/>
                <w:sz w:val="22"/>
                <w:szCs w:val="22"/>
              </w:rPr>
            </w:pPr>
            <w:r w:rsidRPr="00AC6D3B">
              <w:rPr>
                <w:rFonts w:ascii="Arial" w:hAnsi="Arial" w:cs="Arial"/>
                <w:color w:val="000000"/>
                <w:sz w:val="22"/>
                <w:szCs w:val="22"/>
              </w:rPr>
              <w:t>0,008</w:t>
            </w:r>
          </w:p>
        </w:tc>
      </w:tr>
      <w:tr w:rsidR="00AC6D3B" w:rsidRPr="002D53AB" w14:paraId="428BB7B5" w14:textId="77777777" w:rsidTr="00E61983">
        <w:trPr>
          <w:trHeight w:val="127"/>
        </w:trPr>
        <w:tc>
          <w:tcPr>
            <w:tcW w:w="0" w:type="auto"/>
            <w:vMerge/>
            <w:vAlign w:val="center"/>
          </w:tcPr>
          <w:p w14:paraId="4097FAA0" w14:textId="77777777" w:rsidR="00AC6D3B" w:rsidRPr="002D53AB" w:rsidRDefault="00AC6D3B" w:rsidP="002D53AB">
            <w:pPr>
              <w:autoSpaceDE w:val="0"/>
              <w:autoSpaceDN w:val="0"/>
              <w:adjustRightInd w:val="0"/>
              <w:jc w:val="center"/>
              <w:rPr>
                <w:rFonts w:ascii="Arial" w:hAnsi="Arial" w:cs="Arial"/>
                <w:color w:val="000000"/>
                <w:sz w:val="22"/>
                <w:szCs w:val="22"/>
              </w:rPr>
            </w:pPr>
          </w:p>
        </w:tc>
        <w:tc>
          <w:tcPr>
            <w:tcW w:w="0" w:type="auto"/>
            <w:vMerge/>
            <w:vAlign w:val="center"/>
          </w:tcPr>
          <w:p w14:paraId="2176969B" w14:textId="77777777" w:rsidR="00AC6D3B" w:rsidRPr="002D53AB" w:rsidRDefault="00AC6D3B" w:rsidP="002D53AB">
            <w:pPr>
              <w:autoSpaceDE w:val="0"/>
              <w:autoSpaceDN w:val="0"/>
              <w:adjustRightInd w:val="0"/>
              <w:rPr>
                <w:rFonts w:ascii="Arial" w:hAnsi="Arial" w:cs="Arial"/>
                <w:color w:val="000000"/>
                <w:sz w:val="22"/>
                <w:szCs w:val="22"/>
              </w:rPr>
            </w:pPr>
          </w:p>
        </w:tc>
        <w:tc>
          <w:tcPr>
            <w:tcW w:w="0" w:type="auto"/>
            <w:vMerge/>
            <w:vAlign w:val="center"/>
          </w:tcPr>
          <w:p w14:paraId="5D7C80EA" w14:textId="77777777" w:rsidR="00AC6D3B" w:rsidRPr="0096286D" w:rsidRDefault="00AC6D3B" w:rsidP="002D53AB">
            <w:pPr>
              <w:autoSpaceDE w:val="0"/>
              <w:autoSpaceDN w:val="0"/>
              <w:adjustRightInd w:val="0"/>
              <w:rPr>
                <w:rFonts w:ascii="Arial" w:hAnsi="Arial" w:cs="Arial"/>
                <w:color w:val="000000"/>
                <w:sz w:val="22"/>
                <w:szCs w:val="22"/>
              </w:rPr>
            </w:pPr>
          </w:p>
        </w:tc>
        <w:tc>
          <w:tcPr>
            <w:tcW w:w="0" w:type="auto"/>
            <w:vAlign w:val="center"/>
          </w:tcPr>
          <w:p w14:paraId="0C6A6B3A" w14:textId="77777777" w:rsidR="00AC6D3B" w:rsidRPr="00AC6D3B" w:rsidRDefault="00AC6D3B" w:rsidP="00857B56">
            <w:pPr>
              <w:autoSpaceDE w:val="0"/>
              <w:autoSpaceDN w:val="0"/>
              <w:adjustRightInd w:val="0"/>
              <w:rPr>
                <w:rFonts w:ascii="Arial" w:hAnsi="Arial" w:cs="Arial"/>
                <w:color w:val="000000"/>
                <w:sz w:val="22"/>
                <w:szCs w:val="22"/>
              </w:rPr>
            </w:pPr>
            <w:r w:rsidRPr="00AC6D3B">
              <w:rPr>
                <w:rFonts w:ascii="Arial" w:hAnsi="Arial" w:cs="Arial"/>
                <w:color w:val="000000"/>
                <w:sz w:val="22"/>
                <w:szCs w:val="22"/>
              </w:rPr>
              <w:t>Octan etylu</w:t>
            </w:r>
          </w:p>
        </w:tc>
        <w:tc>
          <w:tcPr>
            <w:tcW w:w="0" w:type="auto"/>
            <w:vAlign w:val="center"/>
          </w:tcPr>
          <w:p w14:paraId="69A037DB" w14:textId="77777777" w:rsidR="00AC6D3B" w:rsidRPr="00AC6D3B" w:rsidRDefault="00AC6D3B" w:rsidP="00852ADC">
            <w:pPr>
              <w:jc w:val="center"/>
              <w:rPr>
                <w:rFonts w:ascii="Arial" w:hAnsi="Arial" w:cs="Arial"/>
                <w:color w:val="000000"/>
                <w:sz w:val="22"/>
                <w:szCs w:val="22"/>
              </w:rPr>
            </w:pPr>
            <w:r w:rsidRPr="00AC6D3B">
              <w:rPr>
                <w:rFonts w:ascii="Arial" w:hAnsi="Arial" w:cs="Arial"/>
                <w:color w:val="000000"/>
                <w:sz w:val="22"/>
                <w:szCs w:val="22"/>
              </w:rPr>
              <w:t>0,03</w:t>
            </w:r>
          </w:p>
        </w:tc>
      </w:tr>
      <w:tr w:rsidR="00AC6D3B" w:rsidRPr="002D53AB" w14:paraId="6D608BE2" w14:textId="77777777" w:rsidTr="00E61983">
        <w:trPr>
          <w:trHeight w:val="127"/>
        </w:trPr>
        <w:tc>
          <w:tcPr>
            <w:tcW w:w="0" w:type="auto"/>
            <w:vMerge/>
            <w:vAlign w:val="center"/>
          </w:tcPr>
          <w:p w14:paraId="05136ADB" w14:textId="77777777" w:rsidR="00AC6D3B" w:rsidRPr="002D53AB" w:rsidRDefault="00AC6D3B" w:rsidP="002D53AB">
            <w:pPr>
              <w:autoSpaceDE w:val="0"/>
              <w:autoSpaceDN w:val="0"/>
              <w:adjustRightInd w:val="0"/>
              <w:jc w:val="center"/>
              <w:rPr>
                <w:rFonts w:ascii="Arial" w:hAnsi="Arial" w:cs="Arial"/>
                <w:color w:val="000000"/>
                <w:sz w:val="22"/>
                <w:szCs w:val="22"/>
              </w:rPr>
            </w:pPr>
          </w:p>
        </w:tc>
        <w:tc>
          <w:tcPr>
            <w:tcW w:w="0" w:type="auto"/>
            <w:vMerge/>
            <w:vAlign w:val="center"/>
          </w:tcPr>
          <w:p w14:paraId="54F70DB4" w14:textId="77777777" w:rsidR="00AC6D3B" w:rsidRPr="002D53AB" w:rsidRDefault="00AC6D3B" w:rsidP="002D53AB">
            <w:pPr>
              <w:autoSpaceDE w:val="0"/>
              <w:autoSpaceDN w:val="0"/>
              <w:adjustRightInd w:val="0"/>
              <w:rPr>
                <w:rFonts w:ascii="Arial" w:hAnsi="Arial" w:cs="Arial"/>
                <w:color w:val="000000"/>
                <w:sz w:val="22"/>
                <w:szCs w:val="22"/>
              </w:rPr>
            </w:pPr>
          </w:p>
        </w:tc>
        <w:tc>
          <w:tcPr>
            <w:tcW w:w="0" w:type="auto"/>
            <w:vMerge w:val="restart"/>
            <w:vAlign w:val="center"/>
          </w:tcPr>
          <w:p w14:paraId="24D58A6F" w14:textId="77777777" w:rsidR="00AC6D3B" w:rsidRPr="00AC6D3B" w:rsidRDefault="00AC6D3B" w:rsidP="00F6242F">
            <w:pPr>
              <w:autoSpaceDE w:val="0"/>
              <w:autoSpaceDN w:val="0"/>
              <w:adjustRightInd w:val="0"/>
              <w:rPr>
                <w:rFonts w:ascii="Arial" w:hAnsi="Arial" w:cs="Arial"/>
                <w:sz w:val="22"/>
                <w:szCs w:val="22"/>
              </w:rPr>
            </w:pPr>
            <w:r>
              <w:rPr>
                <w:rFonts w:ascii="Arial" w:hAnsi="Arial" w:cs="Arial"/>
                <w:sz w:val="22"/>
                <w:szCs w:val="22"/>
              </w:rPr>
              <w:t xml:space="preserve">Piec </w:t>
            </w:r>
            <w:proofErr w:type="spellStart"/>
            <w:r>
              <w:rPr>
                <w:rFonts w:ascii="Arial" w:hAnsi="Arial" w:cs="Arial"/>
                <w:sz w:val="22"/>
                <w:szCs w:val="22"/>
              </w:rPr>
              <w:t>odstojowo</w:t>
            </w:r>
            <w:proofErr w:type="spellEnd"/>
            <w:r>
              <w:rPr>
                <w:rFonts w:ascii="Arial" w:hAnsi="Arial" w:cs="Arial"/>
                <w:sz w:val="22"/>
                <w:szCs w:val="22"/>
              </w:rPr>
              <w:t xml:space="preserve"> – odlewniczy </w:t>
            </w:r>
            <w:r w:rsidRPr="0096286D">
              <w:rPr>
                <w:rFonts w:ascii="Arial" w:hAnsi="Arial" w:cs="Arial"/>
                <w:sz w:val="22"/>
                <w:szCs w:val="22"/>
              </w:rPr>
              <w:t>(gazowy) 6,5</w:t>
            </w:r>
            <w:r>
              <w:rPr>
                <w:rFonts w:ascii="Arial" w:hAnsi="Arial" w:cs="Arial"/>
                <w:sz w:val="22"/>
                <w:szCs w:val="22"/>
              </w:rPr>
              <w:t xml:space="preserve"> Mg – </w:t>
            </w:r>
            <w:r w:rsidRPr="0096286D">
              <w:rPr>
                <w:rFonts w:ascii="Arial" w:hAnsi="Arial" w:cs="Arial"/>
                <w:sz w:val="22"/>
                <w:szCs w:val="22"/>
              </w:rPr>
              <w:t>1 szt.</w:t>
            </w:r>
          </w:p>
        </w:tc>
        <w:tc>
          <w:tcPr>
            <w:tcW w:w="0" w:type="auto"/>
            <w:vAlign w:val="center"/>
          </w:tcPr>
          <w:p w14:paraId="2F2C8836" w14:textId="77777777" w:rsidR="00AC6D3B" w:rsidRPr="002D53AB" w:rsidRDefault="00AC6D3B" w:rsidP="00857B56">
            <w:pPr>
              <w:autoSpaceDE w:val="0"/>
              <w:autoSpaceDN w:val="0"/>
              <w:adjustRightInd w:val="0"/>
              <w:rPr>
                <w:rFonts w:ascii="Arial" w:hAnsi="Arial" w:cs="Arial"/>
                <w:color w:val="000000"/>
                <w:sz w:val="22"/>
                <w:szCs w:val="22"/>
              </w:rPr>
            </w:pPr>
            <w:r w:rsidRPr="002D53AB">
              <w:rPr>
                <w:rFonts w:ascii="Arial" w:hAnsi="Arial" w:cs="Arial"/>
                <w:color w:val="000000"/>
                <w:sz w:val="22"/>
                <w:szCs w:val="22"/>
              </w:rPr>
              <w:t>NO</w:t>
            </w:r>
            <w:r w:rsidRPr="002D53AB">
              <w:rPr>
                <w:rFonts w:ascii="Arial" w:hAnsi="Arial" w:cs="Arial"/>
                <w:color w:val="000000"/>
                <w:sz w:val="22"/>
                <w:szCs w:val="22"/>
                <w:vertAlign w:val="subscript"/>
              </w:rPr>
              <w:t>2</w:t>
            </w:r>
          </w:p>
        </w:tc>
        <w:tc>
          <w:tcPr>
            <w:tcW w:w="0" w:type="auto"/>
            <w:vAlign w:val="center"/>
          </w:tcPr>
          <w:p w14:paraId="5A7248D2" w14:textId="77777777" w:rsidR="00AC6D3B" w:rsidRPr="00AC6D3B" w:rsidRDefault="00AC6D3B" w:rsidP="00852ADC">
            <w:pPr>
              <w:jc w:val="center"/>
              <w:rPr>
                <w:rFonts w:ascii="Arial" w:hAnsi="Arial" w:cs="Arial"/>
                <w:color w:val="000000"/>
                <w:sz w:val="22"/>
                <w:szCs w:val="22"/>
              </w:rPr>
            </w:pPr>
            <w:r w:rsidRPr="00AC6D3B">
              <w:rPr>
                <w:rFonts w:ascii="Arial" w:hAnsi="Arial" w:cs="Arial"/>
                <w:color w:val="000000"/>
                <w:sz w:val="22"/>
                <w:szCs w:val="22"/>
              </w:rPr>
              <w:t>0,01</w:t>
            </w:r>
          </w:p>
        </w:tc>
      </w:tr>
      <w:tr w:rsidR="00AC6D3B" w:rsidRPr="002D53AB" w14:paraId="75758171" w14:textId="77777777" w:rsidTr="00E61983">
        <w:trPr>
          <w:trHeight w:val="127"/>
        </w:trPr>
        <w:tc>
          <w:tcPr>
            <w:tcW w:w="0" w:type="auto"/>
            <w:vMerge/>
            <w:vAlign w:val="center"/>
          </w:tcPr>
          <w:p w14:paraId="2BE35703" w14:textId="77777777" w:rsidR="00AC6D3B" w:rsidRPr="002D53AB" w:rsidRDefault="00AC6D3B" w:rsidP="002D53AB">
            <w:pPr>
              <w:autoSpaceDE w:val="0"/>
              <w:autoSpaceDN w:val="0"/>
              <w:adjustRightInd w:val="0"/>
              <w:jc w:val="center"/>
              <w:rPr>
                <w:rFonts w:ascii="Arial" w:hAnsi="Arial" w:cs="Arial"/>
                <w:color w:val="000000"/>
                <w:sz w:val="22"/>
                <w:szCs w:val="22"/>
              </w:rPr>
            </w:pPr>
          </w:p>
        </w:tc>
        <w:tc>
          <w:tcPr>
            <w:tcW w:w="0" w:type="auto"/>
            <w:vMerge/>
            <w:vAlign w:val="center"/>
          </w:tcPr>
          <w:p w14:paraId="4B8DD5F2" w14:textId="77777777" w:rsidR="00AC6D3B" w:rsidRPr="002D53AB" w:rsidRDefault="00AC6D3B" w:rsidP="002D53AB">
            <w:pPr>
              <w:autoSpaceDE w:val="0"/>
              <w:autoSpaceDN w:val="0"/>
              <w:adjustRightInd w:val="0"/>
              <w:rPr>
                <w:rFonts w:ascii="Arial" w:hAnsi="Arial" w:cs="Arial"/>
                <w:color w:val="000000"/>
                <w:sz w:val="22"/>
                <w:szCs w:val="22"/>
              </w:rPr>
            </w:pPr>
          </w:p>
        </w:tc>
        <w:tc>
          <w:tcPr>
            <w:tcW w:w="0" w:type="auto"/>
            <w:vMerge/>
            <w:vAlign w:val="center"/>
          </w:tcPr>
          <w:p w14:paraId="1B55862C" w14:textId="77777777" w:rsidR="00AC6D3B" w:rsidRPr="0096286D" w:rsidRDefault="00AC6D3B" w:rsidP="002D53AB">
            <w:pPr>
              <w:autoSpaceDE w:val="0"/>
              <w:autoSpaceDN w:val="0"/>
              <w:adjustRightInd w:val="0"/>
              <w:rPr>
                <w:rFonts w:ascii="Arial" w:hAnsi="Arial" w:cs="Arial"/>
                <w:color w:val="000000"/>
                <w:sz w:val="22"/>
                <w:szCs w:val="22"/>
              </w:rPr>
            </w:pPr>
          </w:p>
        </w:tc>
        <w:tc>
          <w:tcPr>
            <w:tcW w:w="0" w:type="auto"/>
            <w:vAlign w:val="center"/>
          </w:tcPr>
          <w:p w14:paraId="3B0916FC" w14:textId="77777777" w:rsidR="00AC6D3B" w:rsidRPr="002D53AB" w:rsidRDefault="00AC6D3B" w:rsidP="00857B56">
            <w:pPr>
              <w:autoSpaceDE w:val="0"/>
              <w:autoSpaceDN w:val="0"/>
              <w:adjustRightInd w:val="0"/>
              <w:rPr>
                <w:rFonts w:ascii="Arial" w:hAnsi="Arial" w:cs="Arial"/>
                <w:color w:val="000000"/>
                <w:sz w:val="22"/>
                <w:szCs w:val="22"/>
              </w:rPr>
            </w:pPr>
            <w:r w:rsidRPr="002D53AB">
              <w:rPr>
                <w:rFonts w:ascii="Arial" w:hAnsi="Arial" w:cs="Arial"/>
                <w:color w:val="000000"/>
                <w:sz w:val="22"/>
                <w:szCs w:val="22"/>
              </w:rPr>
              <w:t>CO</w:t>
            </w:r>
          </w:p>
        </w:tc>
        <w:tc>
          <w:tcPr>
            <w:tcW w:w="0" w:type="auto"/>
            <w:vAlign w:val="center"/>
          </w:tcPr>
          <w:p w14:paraId="66C38295" w14:textId="77777777" w:rsidR="00AC6D3B" w:rsidRPr="00AC6D3B" w:rsidRDefault="00AC6D3B" w:rsidP="00852ADC">
            <w:pPr>
              <w:jc w:val="center"/>
              <w:rPr>
                <w:rFonts w:ascii="Arial" w:hAnsi="Arial" w:cs="Arial"/>
                <w:color w:val="000000"/>
                <w:sz w:val="22"/>
                <w:szCs w:val="22"/>
              </w:rPr>
            </w:pPr>
            <w:r w:rsidRPr="00AC6D3B">
              <w:rPr>
                <w:rFonts w:ascii="Arial" w:hAnsi="Arial" w:cs="Arial"/>
                <w:color w:val="000000"/>
                <w:sz w:val="22"/>
                <w:szCs w:val="22"/>
              </w:rPr>
              <w:t>0,01</w:t>
            </w:r>
          </w:p>
        </w:tc>
      </w:tr>
      <w:tr w:rsidR="00AC6D3B" w:rsidRPr="002D53AB" w14:paraId="316C92B8" w14:textId="77777777" w:rsidTr="00E61983">
        <w:trPr>
          <w:trHeight w:val="127"/>
        </w:trPr>
        <w:tc>
          <w:tcPr>
            <w:tcW w:w="0" w:type="auto"/>
            <w:vMerge/>
            <w:vAlign w:val="center"/>
          </w:tcPr>
          <w:p w14:paraId="37F3BACC" w14:textId="77777777" w:rsidR="00AC6D3B" w:rsidRPr="002D53AB" w:rsidRDefault="00AC6D3B" w:rsidP="002D53AB">
            <w:pPr>
              <w:autoSpaceDE w:val="0"/>
              <w:autoSpaceDN w:val="0"/>
              <w:adjustRightInd w:val="0"/>
              <w:jc w:val="center"/>
              <w:rPr>
                <w:rFonts w:ascii="Arial" w:hAnsi="Arial" w:cs="Arial"/>
                <w:color w:val="000000"/>
                <w:sz w:val="22"/>
                <w:szCs w:val="22"/>
              </w:rPr>
            </w:pPr>
          </w:p>
        </w:tc>
        <w:tc>
          <w:tcPr>
            <w:tcW w:w="0" w:type="auto"/>
            <w:vMerge/>
            <w:vAlign w:val="center"/>
          </w:tcPr>
          <w:p w14:paraId="1C51E992" w14:textId="77777777" w:rsidR="00AC6D3B" w:rsidRPr="002D53AB" w:rsidRDefault="00AC6D3B" w:rsidP="002D53AB">
            <w:pPr>
              <w:autoSpaceDE w:val="0"/>
              <w:autoSpaceDN w:val="0"/>
              <w:adjustRightInd w:val="0"/>
              <w:rPr>
                <w:rFonts w:ascii="Arial" w:hAnsi="Arial" w:cs="Arial"/>
                <w:color w:val="000000"/>
                <w:sz w:val="22"/>
                <w:szCs w:val="22"/>
              </w:rPr>
            </w:pPr>
          </w:p>
        </w:tc>
        <w:tc>
          <w:tcPr>
            <w:tcW w:w="0" w:type="auto"/>
            <w:vMerge/>
            <w:vAlign w:val="center"/>
          </w:tcPr>
          <w:p w14:paraId="0D7A4821" w14:textId="77777777" w:rsidR="00AC6D3B" w:rsidRPr="0096286D" w:rsidRDefault="00AC6D3B" w:rsidP="002D53AB">
            <w:pPr>
              <w:autoSpaceDE w:val="0"/>
              <w:autoSpaceDN w:val="0"/>
              <w:adjustRightInd w:val="0"/>
              <w:rPr>
                <w:rFonts w:ascii="Arial" w:hAnsi="Arial" w:cs="Arial"/>
                <w:color w:val="000000"/>
                <w:sz w:val="22"/>
                <w:szCs w:val="22"/>
              </w:rPr>
            </w:pPr>
          </w:p>
        </w:tc>
        <w:tc>
          <w:tcPr>
            <w:tcW w:w="0" w:type="auto"/>
            <w:vAlign w:val="center"/>
          </w:tcPr>
          <w:p w14:paraId="272DD569" w14:textId="77777777" w:rsidR="00AC6D3B" w:rsidRPr="002D53AB" w:rsidRDefault="00AC6D3B" w:rsidP="00857B56">
            <w:pPr>
              <w:autoSpaceDE w:val="0"/>
              <w:autoSpaceDN w:val="0"/>
              <w:adjustRightInd w:val="0"/>
              <w:rPr>
                <w:rFonts w:ascii="Arial" w:hAnsi="Arial" w:cs="Arial"/>
                <w:color w:val="000000"/>
                <w:sz w:val="22"/>
                <w:szCs w:val="22"/>
              </w:rPr>
            </w:pPr>
            <w:r w:rsidRPr="002D53AB">
              <w:rPr>
                <w:rFonts w:ascii="Arial" w:hAnsi="Arial" w:cs="Arial"/>
                <w:color w:val="000000"/>
                <w:sz w:val="22"/>
                <w:szCs w:val="22"/>
              </w:rPr>
              <w:t xml:space="preserve">Pył </w:t>
            </w:r>
            <w:r>
              <w:rPr>
                <w:rFonts w:ascii="Arial" w:hAnsi="Arial" w:cs="Arial"/>
                <w:color w:val="000000"/>
                <w:sz w:val="22"/>
                <w:szCs w:val="22"/>
              </w:rPr>
              <w:t>ogółem</w:t>
            </w:r>
          </w:p>
        </w:tc>
        <w:tc>
          <w:tcPr>
            <w:tcW w:w="0" w:type="auto"/>
            <w:vAlign w:val="center"/>
          </w:tcPr>
          <w:p w14:paraId="2460D232" w14:textId="77777777" w:rsidR="00AC6D3B" w:rsidRPr="00AC6D3B" w:rsidRDefault="00AC6D3B" w:rsidP="002D53AB">
            <w:pPr>
              <w:autoSpaceDE w:val="0"/>
              <w:autoSpaceDN w:val="0"/>
              <w:adjustRightInd w:val="0"/>
              <w:jc w:val="center"/>
              <w:rPr>
                <w:rFonts w:ascii="Arial" w:hAnsi="Arial" w:cs="Arial"/>
                <w:color w:val="000000"/>
                <w:sz w:val="22"/>
                <w:szCs w:val="22"/>
              </w:rPr>
            </w:pPr>
            <w:r w:rsidRPr="00AC6D3B">
              <w:rPr>
                <w:rFonts w:ascii="Arial" w:hAnsi="Arial" w:cs="Arial"/>
                <w:color w:val="000000"/>
                <w:sz w:val="22"/>
                <w:szCs w:val="22"/>
              </w:rPr>
              <w:t>0,002</w:t>
            </w:r>
          </w:p>
        </w:tc>
      </w:tr>
      <w:tr w:rsidR="00AC6D3B" w:rsidRPr="002D53AB" w14:paraId="250B8AD6" w14:textId="77777777" w:rsidTr="00E61983">
        <w:trPr>
          <w:trHeight w:val="127"/>
        </w:trPr>
        <w:tc>
          <w:tcPr>
            <w:tcW w:w="0" w:type="auto"/>
            <w:vMerge/>
            <w:vAlign w:val="center"/>
          </w:tcPr>
          <w:p w14:paraId="2D456C6B" w14:textId="77777777" w:rsidR="00AC6D3B" w:rsidRPr="002D53AB" w:rsidRDefault="00AC6D3B" w:rsidP="002D53AB">
            <w:pPr>
              <w:autoSpaceDE w:val="0"/>
              <w:autoSpaceDN w:val="0"/>
              <w:adjustRightInd w:val="0"/>
              <w:jc w:val="center"/>
              <w:rPr>
                <w:rFonts w:ascii="Arial" w:hAnsi="Arial" w:cs="Arial"/>
                <w:color w:val="000000"/>
                <w:sz w:val="22"/>
                <w:szCs w:val="22"/>
              </w:rPr>
            </w:pPr>
          </w:p>
        </w:tc>
        <w:tc>
          <w:tcPr>
            <w:tcW w:w="0" w:type="auto"/>
            <w:vMerge/>
            <w:vAlign w:val="center"/>
          </w:tcPr>
          <w:p w14:paraId="5B5D1AF6" w14:textId="77777777" w:rsidR="00AC6D3B" w:rsidRPr="002D53AB" w:rsidRDefault="00AC6D3B" w:rsidP="002D53AB">
            <w:pPr>
              <w:autoSpaceDE w:val="0"/>
              <w:autoSpaceDN w:val="0"/>
              <w:adjustRightInd w:val="0"/>
              <w:rPr>
                <w:rFonts w:ascii="Arial" w:hAnsi="Arial" w:cs="Arial"/>
                <w:color w:val="000000"/>
                <w:sz w:val="22"/>
                <w:szCs w:val="22"/>
              </w:rPr>
            </w:pPr>
          </w:p>
        </w:tc>
        <w:tc>
          <w:tcPr>
            <w:tcW w:w="0" w:type="auto"/>
            <w:vMerge/>
            <w:vAlign w:val="center"/>
          </w:tcPr>
          <w:p w14:paraId="1DE04442" w14:textId="77777777" w:rsidR="00AC6D3B" w:rsidRPr="0096286D" w:rsidRDefault="00AC6D3B" w:rsidP="002D53AB">
            <w:pPr>
              <w:autoSpaceDE w:val="0"/>
              <w:autoSpaceDN w:val="0"/>
              <w:adjustRightInd w:val="0"/>
              <w:rPr>
                <w:rFonts w:ascii="Arial" w:hAnsi="Arial" w:cs="Arial"/>
                <w:color w:val="000000"/>
                <w:sz w:val="22"/>
                <w:szCs w:val="22"/>
              </w:rPr>
            </w:pPr>
          </w:p>
        </w:tc>
        <w:tc>
          <w:tcPr>
            <w:tcW w:w="0" w:type="auto"/>
            <w:vAlign w:val="center"/>
          </w:tcPr>
          <w:p w14:paraId="3FA7593D" w14:textId="77777777" w:rsidR="00AC6D3B" w:rsidRPr="002D53AB" w:rsidRDefault="00AC6D3B" w:rsidP="00857B56">
            <w:pPr>
              <w:autoSpaceDE w:val="0"/>
              <w:autoSpaceDN w:val="0"/>
              <w:adjustRightInd w:val="0"/>
              <w:rPr>
                <w:rFonts w:ascii="Arial" w:hAnsi="Arial" w:cs="Arial"/>
                <w:color w:val="000000"/>
                <w:sz w:val="22"/>
                <w:szCs w:val="22"/>
              </w:rPr>
            </w:pPr>
            <w:r>
              <w:rPr>
                <w:rFonts w:ascii="Arial" w:hAnsi="Arial" w:cs="Arial"/>
                <w:color w:val="000000"/>
                <w:sz w:val="22"/>
                <w:szCs w:val="22"/>
              </w:rPr>
              <w:t>Pył PM10</w:t>
            </w:r>
          </w:p>
        </w:tc>
        <w:tc>
          <w:tcPr>
            <w:tcW w:w="0" w:type="auto"/>
            <w:vAlign w:val="center"/>
          </w:tcPr>
          <w:p w14:paraId="12175B05" w14:textId="77777777" w:rsidR="00AC6D3B" w:rsidRPr="00AC6D3B" w:rsidRDefault="00AC6D3B" w:rsidP="002D53AB">
            <w:pPr>
              <w:autoSpaceDE w:val="0"/>
              <w:autoSpaceDN w:val="0"/>
              <w:adjustRightInd w:val="0"/>
              <w:jc w:val="center"/>
              <w:rPr>
                <w:rFonts w:ascii="Arial" w:hAnsi="Arial" w:cs="Arial"/>
                <w:color w:val="000000"/>
                <w:sz w:val="22"/>
                <w:szCs w:val="22"/>
              </w:rPr>
            </w:pPr>
            <w:r w:rsidRPr="00AC6D3B">
              <w:rPr>
                <w:rFonts w:ascii="Arial" w:hAnsi="Arial" w:cs="Arial"/>
                <w:color w:val="000000"/>
                <w:sz w:val="22"/>
                <w:szCs w:val="22"/>
              </w:rPr>
              <w:t>0,0012</w:t>
            </w:r>
          </w:p>
        </w:tc>
      </w:tr>
      <w:tr w:rsidR="00AC6D3B" w:rsidRPr="002D53AB" w14:paraId="6807230C" w14:textId="77777777" w:rsidTr="00E61983">
        <w:trPr>
          <w:trHeight w:val="127"/>
        </w:trPr>
        <w:tc>
          <w:tcPr>
            <w:tcW w:w="0" w:type="auto"/>
            <w:vMerge/>
            <w:vAlign w:val="center"/>
          </w:tcPr>
          <w:p w14:paraId="46D9FA2D" w14:textId="77777777" w:rsidR="00AC6D3B" w:rsidRPr="002D53AB" w:rsidRDefault="00AC6D3B" w:rsidP="002D53AB">
            <w:pPr>
              <w:autoSpaceDE w:val="0"/>
              <w:autoSpaceDN w:val="0"/>
              <w:adjustRightInd w:val="0"/>
              <w:jc w:val="center"/>
              <w:rPr>
                <w:rFonts w:ascii="Arial" w:hAnsi="Arial" w:cs="Arial"/>
                <w:color w:val="000000"/>
                <w:sz w:val="22"/>
                <w:szCs w:val="22"/>
              </w:rPr>
            </w:pPr>
          </w:p>
        </w:tc>
        <w:tc>
          <w:tcPr>
            <w:tcW w:w="0" w:type="auto"/>
            <w:vMerge/>
            <w:vAlign w:val="center"/>
          </w:tcPr>
          <w:p w14:paraId="335F604C" w14:textId="77777777" w:rsidR="00AC6D3B" w:rsidRPr="002D53AB" w:rsidRDefault="00AC6D3B" w:rsidP="002D53AB">
            <w:pPr>
              <w:autoSpaceDE w:val="0"/>
              <w:autoSpaceDN w:val="0"/>
              <w:adjustRightInd w:val="0"/>
              <w:rPr>
                <w:rFonts w:ascii="Arial" w:hAnsi="Arial" w:cs="Arial"/>
                <w:color w:val="000000"/>
                <w:sz w:val="22"/>
                <w:szCs w:val="22"/>
              </w:rPr>
            </w:pPr>
          </w:p>
        </w:tc>
        <w:tc>
          <w:tcPr>
            <w:tcW w:w="0" w:type="auto"/>
            <w:vMerge/>
            <w:vAlign w:val="center"/>
          </w:tcPr>
          <w:p w14:paraId="6CFE162E" w14:textId="77777777" w:rsidR="00AC6D3B" w:rsidRPr="0096286D" w:rsidRDefault="00AC6D3B" w:rsidP="002D53AB">
            <w:pPr>
              <w:autoSpaceDE w:val="0"/>
              <w:autoSpaceDN w:val="0"/>
              <w:adjustRightInd w:val="0"/>
              <w:rPr>
                <w:rFonts w:ascii="Arial" w:hAnsi="Arial" w:cs="Arial"/>
                <w:color w:val="000000"/>
                <w:sz w:val="22"/>
                <w:szCs w:val="22"/>
              </w:rPr>
            </w:pPr>
          </w:p>
        </w:tc>
        <w:tc>
          <w:tcPr>
            <w:tcW w:w="0" w:type="auto"/>
            <w:vAlign w:val="center"/>
          </w:tcPr>
          <w:p w14:paraId="6AA5C2FE" w14:textId="77777777" w:rsidR="00AC6D3B" w:rsidRDefault="00AC6D3B" w:rsidP="00857B56">
            <w:pPr>
              <w:autoSpaceDE w:val="0"/>
              <w:autoSpaceDN w:val="0"/>
              <w:adjustRightInd w:val="0"/>
              <w:rPr>
                <w:rFonts w:ascii="Arial" w:hAnsi="Arial" w:cs="Arial"/>
                <w:color w:val="000000"/>
                <w:sz w:val="22"/>
                <w:szCs w:val="22"/>
              </w:rPr>
            </w:pPr>
            <w:r>
              <w:rPr>
                <w:rFonts w:ascii="Arial" w:hAnsi="Arial" w:cs="Arial"/>
                <w:color w:val="000000"/>
                <w:sz w:val="22"/>
                <w:szCs w:val="22"/>
              </w:rPr>
              <w:t>Pył PM2,5</w:t>
            </w:r>
          </w:p>
        </w:tc>
        <w:tc>
          <w:tcPr>
            <w:tcW w:w="0" w:type="auto"/>
            <w:vAlign w:val="center"/>
          </w:tcPr>
          <w:p w14:paraId="743673D8" w14:textId="77777777" w:rsidR="00AC6D3B" w:rsidRPr="00AC6D3B" w:rsidRDefault="00AC6D3B" w:rsidP="002D53AB">
            <w:pPr>
              <w:autoSpaceDE w:val="0"/>
              <w:autoSpaceDN w:val="0"/>
              <w:adjustRightInd w:val="0"/>
              <w:jc w:val="center"/>
              <w:rPr>
                <w:rFonts w:ascii="Arial" w:hAnsi="Arial" w:cs="Arial"/>
                <w:color w:val="000000"/>
                <w:sz w:val="22"/>
                <w:szCs w:val="22"/>
              </w:rPr>
            </w:pPr>
            <w:r w:rsidRPr="00AC6D3B">
              <w:rPr>
                <w:rFonts w:ascii="Arial" w:hAnsi="Arial" w:cs="Arial"/>
                <w:color w:val="000000"/>
                <w:sz w:val="22"/>
                <w:szCs w:val="22"/>
              </w:rPr>
              <w:t>0,0006</w:t>
            </w:r>
          </w:p>
        </w:tc>
      </w:tr>
      <w:tr w:rsidR="00AC6D3B" w:rsidRPr="002D53AB" w14:paraId="783FD10A" w14:textId="77777777" w:rsidTr="00E61983">
        <w:trPr>
          <w:trHeight w:val="127"/>
        </w:trPr>
        <w:tc>
          <w:tcPr>
            <w:tcW w:w="0" w:type="auto"/>
            <w:vMerge/>
            <w:vAlign w:val="center"/>
          </w:tcPr>
          <w:p w14:paraId="74D86DAE" w14:textId="77777777" w:rsidR="00AC6D3B" w:rsidRPr="002D53AB" w:rsidRDefault="00AC6D3B" w:rsidP="002D53AB">
            <w:pPr>
              <w:autoSpaceDE w:val="0"/>
              <w:autoSpaceDN w:val="0"/>
              <w:adjustRightInd w:val="0"/>
              <w:jc w:val="center"/>
              <w:rPr>
                <w:rFonts w:ascii="Arial" w:hAnsi="Arial" w:cs="Arial"/>
                <w:color w:val="000000"/>
                <w:sz w:val="22"/>
                <w:szCs w:val="22"/>
              </w:rPr>
            </w:pPr>
          </w:p>
        </w:tc>
        <w:tc>
          <w:tcPr>
            <w:tcW w:w="0" w:type="auto"/>
            <w:vMerge/>
            <w:vAlign w:val="center"/>
          </w:tcPr>
          <w:p w14:paraId="2DF4A2C0" w14:textId="77777777" w:rsidR="00AC6D3B" w:rsidRPr="002D53AB" w:rsidRDefault="00AC6D3B" w:rsidP="002D53AB">
            <w:pPr>
              <w:autoSpaceDE w:val="0"/>
              <w:autoSpaceDN w:val="0"/>
              <w:adjustRightInd w:val="0"/>
              <w:rPr>
                <w:rFonts w:ascii="Arial" w:hAnsi="Arial" w:cs="Arial"/>
                <w:color w:val="000000"/>
                <w:sz w:val="22"/>
                <w:szCs w:val="22"/>
              </w:rPr>
            </w:pPr>
          </w:p>
        </w:tc>
        <w:tc>
          <w:tcPr>
            <w:tcW w:w="0" w:type="auto"/>
            <w:vMerge/>
            <w:vAlign w:val="center"/>
          </w:tcPr>
          <w:p w14:paraId="1D146104" w14:textId="77777777" w:rsidR="00AC6D3B" w:rsidRPr="0096286D" w:rsidRDefault="00AC6D3B" w:rsidP="002D53AB">
            <w:pPr>
              <w:autoSpaceDE w:val="0"/>
              <w:autoSpaceDN w:val="0"/>
              <w:adjustRightInd w:val="0"/>
              <w:rPr>
                <w:rFonts w:ascii="Arial" w:hAnsi="Arial" w:cs="Arial"/>
                <w:color w:val="000000"/>
                <w:sz w:val="22"/>
                <w:szCs w:val="22"/>
              </w:rPr>
            </w:pPr>
          </w:p>
        </w:tc>
        <w:tc>
          <w:tcPr>
            <w:tcW w:w="0" w:type="auto"/>
            <w:vAlign w:val="center"/>
          </w:tcPr>
          <w:p w14:paraId="31DA91F3" w14:textId="77777777" w:rsidR="00AC6D3B" w:rsidRPr="002D53AB" w:rsidRDefault="00AC6D3B" w:rsidP="00857B56">
            <w:pPr>
              <w:autoSpaceDE w:val="0"/>
              <w:autoSpaceDN w:val="0"/>
              <w:adjustRightInd w:val="0"/>
              <w:rPr>
                <w:rFonts w:ascii="Arial" w:hAnsi="Arial" w:cs="Arial"/>
                <w:color w:val="000000"/>
                <w:sz w:val="22"/>
                <w:szCs w:val="22"/>
              </w:rPr>
            </w:pPr>
            <w:r w:rsidRPr="002D53AB">
              <w:rPr>
                <w:rFonts w:ascii="Arial" w:hAnsi="Arial" w:cs="Arial"/>
                <w:color w:val="000000"/>
                <w:sz w:val="22"/>
                <w:szCs w:val="22"/>
              </w:rPr>
              <w:t>Chlorowodór</w:t>
            </w:r>
          </w:p>
        </w:tc>
        <w:tc>
          <w:tcPr>
            <w:tcW w:w="0" w:type="auto"/>
            <w:vAlign w:val="center"/>
          </w:tcPr>
          <w:p w14:paraId="291DD34C" w14:textId="77777777" w:rsidR="00AC6D3B" w:rsidRPr="00AC6D3B" w:rsidRDefault="00AC6D3B" w:rsidP="00852ADC">
            <w:pPr>
              <w:jc w:val="center"/>
              <w:rPr>
                <w:rFonts w:ascii="Arial" w:hAnsi="Arial" w:cs="Arial"/>
                <w:color w:val="000000"/>
                <w:sz w:val="22"/>
                <w:szCs w:val="22"/>
              </w:rPr>
            </w:pPr>
            <w:r w:rsidRPr="00AC6D3B">
              <w:rPr>
                <w:rFonts w:ascii="Arial" w:hAnsi="Arial" w:cs="Arial"/>
                <w:color w:val="000000"/>
                <w:sz w:val="22"/>
                <w:szCs w:val="22"/>
              </w:rPr>
              <w:t>0,02</w:t>
            </w:r>
          </w:p>
        </w:tc>
      </w:tr>
      <w:tr w:rsidR="00AC6D3B" w:rsidRPr="002D53AB" w14:paraId="281216B7" w14:textId="77777777" w:rsidTr="00E61983">
        <w:trPr>
          <w:trHeight w:val="127"/>
        </w:trPr>
        <w:tc>
          <w:tcPr>
            <w:tcW w:w="0" w:type="auto"/>
            <w:vMerge/>
            <w:vAlign w:val="center"/>
          </w:tcPr>
          <w:p w14:paraId="434362F2" w14:textId="77777777" w:rsidR="00AC6D3B" w:rsidRPr="002D53AB" w:rsidRDefault="00AC6D3B" w:rsidP="002D53AB">
            <w:pPr>
              <w:autoSpaceDE w:val="0"/>
              <w:autoSpaceDN w:val="0"/>
              <w:adjustRightInd w:val="0"/>
              <w:jc w:val="center"/>
              <w:rPr>
                <w:rFonts w:ascii="Arial" w:hAnsi="Arial" w:cs="Arial"/>
                <w:color w:val="000000"/>
                <w:sz w:val="22"/>
                <w:szCs w:val="22"/>
              </w:rPr>
            </w:pPr>
          </w:p>
        </w:tc>
        <w:tc>
          <w:tcPr>
            <w:tcW w:w="0" w:type="auto"/>
            <w:vMerge/>
            <w:vAlign w:val="center"/>
          </w:tcPr>
          <w:p w14:paraId="0B37B090" w14:textId="77777777" w:rsidR="00AC6D3B" w:rsidRPr="002D53AB" w:rsidRDefault="00AC6D3B" w:rsidP="002D53AB">
            <w:pPr>
              <w:autoSpaceDE w:val="0"/>
              <w:autoSpaceDN w:val="0"/>
              <w:adjustRightInd w:val="0"/>
              <w:rPr>
                <w:rFonts w:ascii="Arial" w:hAnsi="Arial" w:cs="Arial"/>
                <w:color w:val="000000"/>
                <w:sz w:val="22"/>
                <w:szCs w:val="22"/>
              </w:rPr>
            </w:pPr>
          </w:p>
        </w:tc>
        <w:tc>
          <w:tcPr>
            <w:tcW w:w="0" w:type="auto"/>
            <w:vMerge/>
            <w:vAlign w:val="center"/>
          </w:tcPr>
          <w:p w14:paraId="727D4533" w14:textId="77777777" w:rsidR="00AC6D3B" w:rsidRPr="0096286D" w:rsidRDefault="00AC6D3B" w:rsidP="002D53AB">
            <w:pPr>
              <w:autoSpaceDE w:val="0"/>
              <w:autoSpaceDN w:val="0"/>
              <w:adjustRightInd w:val="0"/>
              <w:rPr>
                <w:rFonts w:ascii="Arial" w:hAnsi="Arial" w:cs="Arial"/>
                <w:color w:val="000000"/>
                <w:sz w:val="22"/>
                <w:szCs w:val="22"/>
              </w:rPr>
            </w:pPr>
          </w:p>
        </w:tc>
        <w:tc>
          <w:tcPr>
            <w:tcW w:w="0" w:type="auto"/>
            <w:vAlign w:val="center"/>
          </w:tcPr>
          <w:p w14:paraId="4AD49AE8" w14:textId="77777777" w:rsidR="00AC6D3B" w:rsidRPr="002D53AB" w:rsidRDefault="00AC6D3B" w:rsidP="00857B56">
            <w:pPr>
              <w:autoSpaceDE w:val="0"/>
              <w:autoSpaceDN w:val="0"/>
              <w:adjustRightInd w:val="0"/>
              <w:rPr>
                <w:rFonts w:ascii="Arial" w:hAnsi="Arial" w:cs="Arial"/>
                <w:color w:val="000000"/>
                <w:sz w:val="22"/>
                <w:szCs w:val="22"/>
              </w:rPr>
            </w:pPr>
            <w:r w:rsidRPr="002D53AB">
              <w:rPr>
                <w:rFonts w:ascii="Arial" w:hAnsi="Arial" w:cs="Arial"/>
                <w:color w:val="000000"/>
                <w:sz w:val="22"/>
                <w:szCs w:val="22"/>
              </w:rPr>
              <w:t>Fluor</w:t>
            </w:r>
          </w:p>
        </w:tc>
        <w:tc>
          <w:tcPr>
            <w:tcW w:w="0" w:type="auto"/>
            <w:vAlign w:val="center"/>
          </w:tcPr>
          <w:p w14:paraId="594786FA" w14:textId="77777777" w:rsidR="00AC6D3B" w:rsidRPr="00AC6D3B" w:rsidRDefault="00AC6D3B" w:rsidP="00852ADC">
            <w:pPr>
              <w:jc w:val="center"/>
              <w:rPr>
                <w:rFonts w:ascii="Arial" w:hAnsi="Arial" w:cs="Arial"/>
                <w:color w:val="000000"/>
                <w:sz w:val="22"/>
                <w:szCs w:val="22"/>
              </w:rPr>
            </w:pPr>
            <w:r w:rsidRPr="00AC6D3B">
              <w:rPr>
                <w:rFonts w:ascii="Arial" w:hAnsi="Arial" w:cs="Arial"/>
                <w:color w:val="000000"/>
                <w:sz w:val="22"/>
                <w:szCs w:val="22"/>
              </w:rPr>
              <w:t>0,00095</w:t>
            </w:r>
          </w:p>
        </w:tc>
      </w:tr>
      <w:tr w:rsidR="00AC6D3B" w:rsidRPr="002D53AB" w14:paraId="03502856" w14:textId="77777777" w:rsidTr="00E61983">
        <w:trPr>
          <w:trHeight w:val="127"/>
        </w:trPr>
        <w:tc>
          <w:tcPr>
            <w:tcW w:w="0" w:type="auto"/>
            <w:vMerge/>
            <w:vAlign w:val="center"/>
          </w:tcPr>
          <w:p w14:paraId="58FE218D" w14:textId="77777777" w:rsidR="00AC6D3B" w:rsidRPr="002D53AB" w:rsidRDefault="00AC6D3B" w:rsidP="002D53AB">
            <w:pPr>
              <w:autoSpaceDE w:val="0"/>
              <w:autoSpaceDN w:val="0"/>
              <w:adjustRightInd w:val="0"/>
              <w:jc w:val="center"/>
              <w:rPr>
                <w:rFonts w:ascii="Arial" w:hAnsi="Arial" w:cs="Arial"/>
                <w:color w:val="000000"/>
                <w:sz w:val="22"/>
                <w:szCs w:val="22"/>
              </w:rPr>
            </w:pPr>
          </w:p>
        </w:tc>
        <w:tc>
          <w:tcPr>
            <w:tcW w:w="0" w:type="auto"/>
            <w:vMerge/>
            <w:vAlign w:val="center"/>
          </w:tcPr>
          <w:p w14:paraId="285A0B78" w14:textId="77777777" w:rsidR="00AC6D3B" w:rsidRPr="002D53AB" w:rsidRDefault="00AC6D3B" w:rsidP="002D53AB">
            <w:pPr>
              <w:autoSpaceDE w:val="0"/>
              <w:autoSpaceDN w:val="0"/>
              <w:adjustRightInd w:val="0"/>
              <w:rPr>
                <w:rFonts w:ascii="Arial" w:hAnsi="Arial" w:cs="Arial"/>
                <w:color w:val="000000"/>
                <w:sz w:val="22"/>
                <w:szCs w:val="22"/>
              </w:rPr>
            </w:pPr>
          </w:p>
        </w:tc>
        <w:tc>
          <w:tcPr>
            <w:tcW w:w="0" w:type="auto"/>
            <w:vMerge/>
            <w:vAlign w:val="center"/>
          </w:tcPr>
          <w:p w14:paraId="2176CDFE" w14:textId="77777777" w:rsidR="00AC6D3B" w:rsidRPr="0096286D" w:rsidRDefault="00AC6D3B" w:rsidP="002D53AB">
            <w:pPr>
              <w:autoSpaceDE w:val="0"/>
              <w:autoSpaceDN w:val="0"/>
              <w:adjustRightInd w:val="0"/>
              <w:rPr>
                <w:rFonts w:ascii="Arial" w:hAnsi="Arial" w:cs="Arial"/>
                <w:color w:val="000000"/>
                <w:sz w:val="22"/>
                <w:szCs w:val="22"/>
              </w:rPr>
            </w:pPr>
          </w:p>
        </w:tc>
        <w:tc>
          <w:tcPr>
            <w:tcW w:w="0" w:type="auto"/>
            <w:vAlign w:val="center"/>
          </w:tcPr>
          <w:p w14:paraId="65C9431E" w14:textId="77777777" w:rsidR="00AC6D3B" w:rsidRPr="002D53AB" w:rsidRDefault="00AC6D3B" w:rsidP="00857B56">
            <w:pPr>
              <w:autoSpaceDE w:val="0"/>
              <w:autoSpaceDN w:val="0"/>
              <w:adjustRightInd w:val="0"/>
              <w:rPr>
                <w:rFonts w:ascii="Arial" w:hAnsi="Arial" w:cs="Arial"/>
                <w:color w:val="000000"/>
                <w:sz w:val="22"/>
                <w:szCs w:val="22"/>
              </w:rPr>
            </w:pPr>
            <w:r w:rsidRPr="002D53AB">
              <w:rPr>
                <w:rFonts w:ascii="Arial" w:hAnsi="Arial" w:cs="Arial"/>
                <w:color w:val="000000"/>
                <w:sz w:val="22"/>
                <w:szCs w:val="22"/>
              </w:rPr>
              <w:t>SO</w:t>
            </w:r>
            <w:r w:rsidRPr="002D53AB">
              <w:rPr>
                <w:rFonts w:ascii="Arial" w:hAnsi="Arial" w:cs="Arial"/>
                <w:color w:val="000000"/>
                <w:sz w:val="22"/>
                <w:szCs w:val="22"/>
                <w:vertAlign w:val="subscript"/>
              </w:rPr>
              <w:t>2</w:t>
            </w:r>
          </w:p>
        </w:tc>
        <w:tc>
          <w:tcPr>
            <w:tcW w:w="0" w:type="auto"/>
            <w:vAlign w:val="center"/>
          </w:tcPr>
          <w:p w14:paraId="7520B86D" w14:textId="77777777" w:rsidR="00AC6D3B" w:rsidRPr="00AC6D3B" w:rsidRDefault="00AC6D3B" w:rsidP="00852ADC">
            <w:pPr>
              <w:jc w:val="center"/>
              <w:rPr>
                <w:rFonts w:ascii="Arial" w:hAnsi="Arial" w:cs="Arial"/>
                <w:color w:val="000000"/>
                <w:sz w:val="22"/>
                <w:szCs w:val="22"/>
              </w:rPr>
            </w:pPr>
            <w:r w:rsidRPr="00AC6D3B">
              <w:rPr>
                <w:rFonts w:ascii="Arial" w:hAnsi="Arial" w:cs="Arial"/>
                <w:color w:val="000000"/>
                <w:sz w:val="22"/>
                <w:szCs w:val="22"/>
              </w:rPr>
              <w:t>0,04</w:t>
            </w:r>
          </w:p>
        </w:tc>
      </w:tr>
      <w:tr w:rsidR="00AC6D3B" w:rsidRPr="002D53AB" w14:paraId="37C4FA0D" w14:textId="77777777" w:rsidTr="00E61983">
        <w:trPr>
          <w:trHeight w:val="127"/>
        </w:trPr>
        <w:tc>
          <w:tcPr>
            <w:tcW w:w="0" w:type="auto"/>
            <w:vMerge/>
            <w:vAlign w:val="center"/>
          </w:tcPr>
          <w:p w14:paraId="35280CBC" w14:textId="77777777" w:rsidR="00AC6D3B" w:rsidRPr="002D53AB" w:rsidRDefault="00AC6D3B" w:rsidP="002D53AB">
            <w:pPr>
              <w:autoSpaceDE w:val="0"/>
              <w:autoSpaceDN w:val="0"/>
              <w:adjustRightInd w:val="0"/>
              <w:jc w:val="center"/>
              <w:rPr>
                <w:rFonts w:ascii="Arial" w:hAnsi="Arial" w:cs="Arial"/>
                <w:color w:val="000000"/>
                <w:sz w:val="22"/>
                <w:szCs w:val="22"/>
              </w:rPr>
            </w:pPr>
          </w:p>
        </w:tc>
        <w:tc>
          <w:tcPr>
            <w:tcW w:w="0" w:type="auto"/>
            <w:vMerge/>
            <w:vAlign w:val="center"/>
          </w:tcPr>
          <w:p w14:paraId="5C7D698E" w14:textId="77777777" w:rsidR="00AC6D3B" w:rsidRPr="002D53AB" w:rsidRDefault="00AC6D3B" w:rsidP="002D53AB">
            <w:pPr>
              <w:autoSpaceDE w:val="0"/>
              <w:autoSpaceDN w:val="0"/>
              <w:adjustRightInd w:val="0"/>
              <w:rPr>
                <w:rFonts w:ascii="Arial" w:hAnsi="Arial" w:cs="Arial"/>
                <w:color w:val="000000"/>
                <w:sz w:val="22"/>
                <w:szCs w:val="22"/>
              </w:rPr>
            </w:pPr>
          </w:p>
        </w:tc>
        <w:tc>
          <w:tcPr>
            <w:tcW w:w="0" w:type="auto"/>
            <w:vMerge/>
            <w:vAlign w:val="center"/>
          </w:tcPr>
          <w:p w14:paraId="52475496" w14:textId="77777777" w:rsidR="00AC6D3B" w:rsidRPr="0096286D" w:rsidRDefault="00AC6D3B" w:rsidP="002D53AB">
            <w:pPr>
              <w:autoSpaceDE w:val="0"/>
              <w:autoSpaceDN w:val="0"/>
              <w:adjustRightInd w:val="0"/>
              <w:rPr>
                <w:rFonts w:ascii="Arial" w:hAnsi="Arial" w:cs="Arial"/>
                <w:color w:val="000000"/>
                <w:sz w:val="22"/>
                <w:szCs w:val="22"/>
              </w:rPr>
            </w:pPr>
          </w:p>
        </w:tc>
        <w:tc>
          <w:tcPr>
            <w:tcW w:w="0" w:type="auto"/>
            <w:vAlign w:val="center"/>
          </w:tcPr>
          <w:p w14:paraId="1584DCD4" w14:textId="77777777" w:rsidR="00AC6D3B" w:rsidRPr="002D53AB" w:rsidRDefault="00AC6D3B" w:rsidP="00857B56">
            <w:pPr>
              <w:autoSpaceDE w:val="0"/>
              <w:autoSpaceDN w:val="0"/>
              <w:adjustRightInd w:val="0"/>
              <w:rPr>
                <w:rFonts w:ascii="Arial" w:hAnsi="Arial" w:cs="Arial"/>
                <w:color w:val="000000"/>
                <w:sz w:val="22"/>
                <w:szCs w:val="22"/>
              </w:rPr>
            </w:pPr>
            <w:r>
              <w:rPr>
                <w:rFonts w:ascii="Arial" w:hAnsi="Arial" w:cs="Arial"/>
                <w:color w:val="000000"/>
                <w:sz w:val="22"/>
                <w:szCs w:val="22"/>
              </w:rPr>
              <w:t>Toluen</w:t>
            </w:r>
          </w:p>
        </w:tc>
        <w:tc>
          <w:tcPr>
            <w:tcW w:w="0" w:type="auto"/>
            <w:vAlign w:val="center"/>
          </w:tcPr>
          <w:p w14:paraId="25187ECB" w14:textId="77777777" w:rsidR="00AC6D3B" w:rsidRPr="00AC6D3B" w:rsidRDefault="00AC6D3B" w:rsidP="00852ADC">
            <w:pPr>
              <w:jc w:val="center"/>
              <w:rPr>
                <w:rFonts w:ascii="Arial" w:hAnsi="Arial" w:cs="Arial"/>
                <w:color w:val="000000"/>
                <w:sz w:val="22"/>
                <w:szCs w:val="22"/>
              </w:rPr>
            </w:pPr>
            <w:r w:rsidRPr="00AC6D3B">
              <w:rPr>
                <w:rFonts w:ascii="Arial" w:hAnsi="Arial" w:cs="Arial"/>
                <w:color w:val="000000"/>
                <w:sz w:val="22"/>
                <w:szCs w:val="22"/>
              </w:rPr>
              <w:t>0,014</w:t>
            </w:r>
          </w:p>
        </w:tc>
      </w:tr>
      <w:tr w:rsidR="00AC6D3B" w:rsidRPr="002D53AB" w14:paraId="4374459F" w14:textId="77777777" w:rsidTr="00E61983">
        <w:trPr>
          <w:trHeight w:val="127"/>
        </w:trPr>
        <w:tc>
          <w:tcPr>
            <w:tcW w:w="0" w:type="auto"/>
            <w:vMerge/>
            <w:vAlign w:val="center"/>
          </w:tcPr>
          <w:p w14:paraId="1AB9A96E" w14:textId="77777777" w:rsidR="00AC6D3B" w:rsidRPr="002D53AB" w:rsidRDefault="00AC6D3B" w:rsidP="002D53AB">
            <w:pPr>
              <w:autoSpaceDE w:val="0"/>
              <w:autoSpaceDN w:val="0"/>
              <w:adjustRightInd w:val="0"/>
              <w:jc w:val="center"/>
              <w:rPr>
                <w:rFonts w:ascii="Arial" w:hAnsi="Arial" w:cs="Arial"/>
                <w:color w:val="000000"/>
                <w:sz w:val="22"/>
                <w:szCs w:val="22"/>
              </w:rPr>
            </w:pPr>
          </w:p>
        </w:tc>
        <w:tc>
          <w:tcPr>
            <w:tcW w:w="0" w:type="auto"/>
            <w:vMerge/>
            <w:vAlign w:val="center"/>
          </w:tcPr>
          <w:p w14:paraId="5FA5993B" w14:textId="77777777" w:rsidR="00AC6D3B" w:rsidRPr="002D53AB" w:rsidRDefault="00AC6D3B" w:rsidP="002D53AB">
            <w:pPr>
              <w:autoSpaceDE w:val="0"/>
              <w:autoSpaceDN w:val="0"/>
              <w:adjustRightInd w:val="0"/>
              <w:rPr>
                <w:rFonts w:ascii="Arial" w:hAnsi="Arial" w:cs="Arial"/>
                <w:color w:val="000000"/>
                <w:sz w:val="22"/>
                <w:szCs w:val="22"/>
              </w:rPr>
            </w:pPr>
          </w:p>
        </w:tc>
        <w:tc>
          <w:tcPr>
            <w:tcW w:w="0" w:type="auto"/>
            <w:vMerge/>
            <w:vAlign w:val="center"/>
          </w:tcPr>
          <w:p w14:paraId="6EF45614" w14:textId="77777777" w:rsidR="00AC6D3B" w:rsidRPr="0096286D" w:rsidRDefault="00AC6D3B" w:rsidP="002D53AB">
            <w:pPr>
              <w:autoSpaceDE w:val="0"/>
              <w:autoSpaceDN w:val="0"/>
              <w:adjustRightInd w:val="0"/>
              <w:rPr>
                <w:rFonts w:ascii="Arial" w:hAnsi="Arial" w:cs="Arial"/>
                <w:color w:val="000000"/>
                <w:sz w:val="22"/>
                <w:szCs w:val="22"/>
              </w:rPr>
            </w:pPr>
          </w:p>
        </w:tc>
        <w:tc>
          <w:tcPr>
            <w:tcW w:w="0" w:type="auto"/>
            <w:vAlign w:val="center"/>
          </w:tcPr>
          <w:p w14:paraId="2E9741D1" w14:textId="77777777" w:rsidR="00AC6D3B" w:rsidRPr="002D53AB" w:rsidRDefault="00AC6D3B" w:rsidP="00857B56">
            <w:pPr>
              <w:autoSpaceDE w:val="0"/>
              <w:autoSpaceDN w:val="0"/>
              <w:adjustRightInd w:val="0"/>
              <w:rPr>
                <w:rFonts w:ascii="Arial" w:hAnsi="Arial" w:cs="Arial"/>
                <w:color w:val="000000"/>
                <w:sz w:val="22"/>
                <w:szCs w:val="22"/>
              </w:rPr>
            </w:pPr>
            <w:r>
              <w:rPr>
                <w:rFonts w:ascii="Arial" w:hAnsi="Arial" w:cs="Arial"/>
                <w:color w:val="000000"/>
                <w:sz w:val="22"/>
                <w:szCs w:val="22"/>
              </w:rPr>
              <w:t>Octan butylu</w:t>
            </w:r>
          </w:p>
        </w:tc>
        <w:tc>
          <w:tcPr>
            <w:tcW w:w="0" w:type="auto"/>
            <w:vAlign w:val="center"/>
          </w:tcPr>
          <w:p w14:paraId="7BC4AED6" w14:textId="77777777" w:rsidR="00AC6D3B" w:rsidRPr="00AC6D3B" w:rsidRDefault="00AC6D3B" w:rsidP="00852ADC">
            <w:pPr>
              <w:jc w:val="center"/>
              <w:rPr>
                <w:rFonts w:ascii="Arial" w:hAnsi="Arial" w:cs="Arial"/>
                <w:color w:val="000000"/>
                <w:sz w:val="22"/>
                <w:szCs w:val="22"/>
              </w:rPr>
            </w:pPr>
            <w:r w:rsidRPr="00AC6D3B">
              <w:rPr>
                <w:rFonts w:ascii="Arial" w:hAnsi="Arial" w:cs="Arial"/>
                <w:color w:val="000000"/>
                <w:sz w:val="22"/>
                <w:szCs w:val="22"/>
              </w:rPr>
              <w:t>0,0014</w:t>
            </w:r>
          </w:p>
        </w:tc>
      </w:tr>
      <w:tr w:rsidR="00AC6D3B" w:rsidRPr="002D53AB" w14:paraId="0DD96A18" w14:textId="77777777" w:rsidTr="00E61983">
        <w:trPr>
          <w:trHeight w:val="127"/>
        </w:trPr>
        <w:tc>
          <w:tcPr>
            <w:tcW w:w="0" w:type="auto"/>
            <w:vMerge/>
            <w:vAlign w:val="center"/>
          </w:tcPr>
          <w:p w14:paraId="5E9FC498" w14:textId="77777777" w:rsidR="00AC6D3B" w:rsidRPr="002D53AB" w:rsidRDefault="00AC6D3B" w:rsidP="002D53AB">
            <w:pPr>
              <w:autoSpaceDE w:val="0"/>
              <w:autoSpaceDN w:val="0"/>
              <w:adjustRightInd w:val="0"/>
              <w:jc w:val="center"/>
              <w:rPr>
                <w:rFonts w:ascii="Arial" w:hAnsi="Arial" w:cs="Arial"/>
                <w:color w:val="000000"/>
                <w:sz w:val="22"/>
                <w:szCs w:val="22"/>
              </w:rPr>
            </w:pPr>
          </w:p>
        </w:tc>
        <w:tc>
          <w:tcPr>
            <w:tcW w:w="0" w:type="auto"/>
            <w:vMerge/>
            <w:vAlign w:val="center"/>
          </w:tcPr>
          <w:p w14:paraId="3245E146" w14:textId="77777777" w:rsidR="00AC6D3B" w:rsidRPr="002D53AB" w:rsidRDefault="00AC6D3B" w:rsidP="002D53AB">
            <w:pPr>
              <w:autoSpaceDE w:val="0"/>
              <w:autoSpaceDN w:val="0"/>
              <w:adjustRightInd w:val="0"/>
              <w:rPr>
                <w:rFonts w:ascii="Arial" w:hAnsi="Arial" w:cs="Arial"/>
                <w:color w:val="000000"/>
                <w:sz w:val="22"/>
                <w:szCs w:val="22"/>
              </w:rPr>
            </w:pPr>
          </w:p>
        </w:tc>
        <w:tc>
          <w:tcPr>
            <w:tcW w:w="0" w:type="auto"/>
            <w:vMerge/>
            <w:vAlign w:val="center"/>
          </w:tcPr>
          <w:p w14:paraId="3DDFFD0B" w14:textId="77777777" w:rsidR="00AC6D3B" w:rsidRPr="0096286D" w:rsidRDefault="00AC6D3B" w:rsidP="002D53AB">
            <w:pPr>
              <w:autoSpaceDE w:val="0"/>
              <w:autoSpaceDN w:val="0"/>
              <w:adjustRightInd w:val="0"/>
              <w:rPr>
                <w:rFonts w:ascii="Arial" w:hAnsi="Arial" w:cs="Arial"/>
                <w:color w:val="000000"/>
                <w:sz w:val="22"/>
                <w:szCs w:val="22"/>
              </w:rPr>
            </w:pPr>
          </w:p>
        </w:tc>
        <w:tc>
          <w:tcPr>
            <w:tcW w:w="0" w:type="auto"/>
            <w:vAlign w:val="center"/>
          </w:tcPr>
          <w:p w14:paraId="54FB54D4" w14:textId="77777777" w:rsidR="00AC6D3B" w:rsidRPr="002D53AB" w:rsidRDefault="00AC6D3B" w:rsidP="00857B56">
            <w:pPr>
              <w:autoSpaceDE w:val="0"/>
              <w:autoSpaceDN w:val="0"/>
              <w:adjustRightInd w:val="0"/>
              <w:rPr>
                <w:rFonts w:ascii="Arial" w:hAnsi="Arial" w:cs="Arial"/>
                <w:color w:val="000000"/>
                <w:sz w:val="22"/>
                <w:szCs w:val="22"/>
              </w:rPr>
            </w:pPr>
            <w:r>
              <w:rPr>
                <w:rFonts w:ascii="Arial" w:hAnsi="Arial" w:cs="Arial"/>
                <w:color w:val="000000"/>
                <w:sz w:val="22"/>
                <w:szCs w:val="22"/>
              </w:rPr>
              <w:t>Octan etylu</w:t>
            </w:r>
          </w:p>
        </w:tc>
        <w:tc>
          <w:tcPr>
            <w:tcW w:w="0" w:type="auto"/>
            <w:vAlign w:val="center"/>
          </w:tcPr>
          <w:p w14:paraId="48F22DF2" w14:textId="77777777" w:rsidR="00AC6D3B" w:rsidRPr="00AC6D3B" w:rsidRDefault="00AC6D3B" w:rsidP="00852ADC">
            <w:pPr>
              <w:jc w:val="center"/>
              <w:rPr>
                <w:rFonts w:ascii="Arial" w:hAnsi="Arial" w:cs="Arial"/>
                <w:color w:val="000000"/>
                <w:sz w:val="22"/>
                <w:szCs w:val="22"/>
              </w:rPr>
            </w:pPr>
            <w:r w:rsidRPr="00AC6D3B">
              <w:rPr>
                <w:rFonts w:ascii="Arial" w:hAnsi="Arial" w:cs="Arial"/>
                <w:color w:val="000000"/>
                <w:sz w:val="22"/>
                <w:szCs w:val="22"/>
              </w:rPr>
              <w:t>0,007</w:t>
            </w:r>
          </w:p>
        </w:tc>
      </w:tr>
      <w:tr w:rsidR="00AC6D3B" w:rsidRPr="002D53AB" w14:paraId="741E96FD" w14:textId="77777777" w:rsidTr="00E61983">
        <w:trPr>
          <w:trHeight w:val="127"/>
        </w:trPr>
        <w:tc>
          <w:tcPr>
            <w:tcW w:w="0" w:type="auto"/>
            <w:vMerge/>
            <w:vAlign w:val="center"/>
          </w:tcPr>
          <w:p w14:paraId="68C7D1A4" w14:textId="77777777" w:rsidR="00AC6D3B" w:rsidRPr="002D53AB" w:rsidRDefault="00AC6D3B" w:rsidP="002D53AB">
            <w:pPr>
              <w:autoSpaceDE w:val="0"/>
              <w:autoSpaceDN w:val="0"/>
              <w:adjustRightInd w:val="0"/>
              <w:jc w:val="center"/>
              <w:rPr>
                <w:rFonts w:ascii="Arial" w:hAnsi="Arial" w:cs="Arial"/>
                <w:color w:val="000000"/>
                <w:sz w:val="22"/>
                <w:szCs w:val="22"/>
              </w:rPr>
            </w:pPr>
          </w:p>
        </w:tc>
        <w:tc>
          <w:tcPr>
            <w:tcW w:w="0" w:type="auto"/>
            <w:vMerge/>
            <w:vAlign w:val="center"/>
          </w:tcPr>
          <w:p w14:paraId="54C25FE3" w14:textId="77777777" w:rsidR="00AC6D3B" w:rsidRPr="002D53AB" w:rsidRDefault="00AC6D3B" w:rsidP="002D53AB">
            <w:pPr>
              <w:autoSpaceDE w:val="0"/>
              <w:autoSpaceDN w:val="0"/>
              <w:adjustRightInd w:val="0"/>
              <w:rPr>
                <w:rFonts w:ascii="Arial" w:hAnsi="Arial" w:cs="Arial"/>
                <w:color w:val="000000"/>
                <w:sz w:val="22"/>
                <w:szCs w:val="22"/>
              </w:rPr>
            </w:pPr>
          </w:p>
        </w:tc>
        <w:tc>
          <w:tcPr>
            <w:tcW w:w="0" w:type="auto"/>
            <w:vMerge w:val="restart"/>
            <w:vAlign w:val="center"/>
          </w:tcPr>
          <w:p w14:paraId="3FE5631A" w14:textId="77777777" w:rsidR="00AC6D3B" w:rsidRPr="00AC6D3B" w:rsidRDefault="00AC6D3B" w:rsidP="00F6242F">
            <w:pPr>
              <w:autoSpaceDE w:val="0"/>
              <w:autoSpaceDN w:val="0"/>
              <w:adjustRightInd w:val="0"/>
              <w:rPr>
                <w:rFonts w:ascii="Arial" w:hAnsi="Arial" w:cs="Arial"/>
                <w:sz w:val="22"/>
                <w:szCs w:val="22"/>
              </w:rPr>
            </w:pPr>
            <w:r w:rsidRPr="0096286D">
              <w:rPr>
                <w:rFonts w:ascii="Arial" w:hAnsi="Arial" w:cs="Arial"/>
                <w:sz w:val="22"/>
                <w:szCs w:val="22"/>
              </w:rPr>
              <w:t xml:space="preserve">Piec </w:t>
            </w:r>
            <w:proofErr w:type="spellStart"/>
            <w:r w:rsidRPr="0096286D">
              <w:rPr>
                <w:rFonts w:ascii="Arial" w:hAnsi="Arial" w:cs="Arial"/>
                <w:sz w:val="22"/>
                <w:szCs w:val="22"/>
              </w:rPr>
              <w:t>topielno</w:t>
            </w:r>
            <w:proofErr w:type="spellEnd"/>
            <w:r>
              <w:rPr>
                <w:rFonts w:ascii="Arial" w:hAnsi="Arial" w:cs="Arial"/>
                <w:sz w:val="22"/>
                <w:szCs w:val="22"/>
              </w:rPr>
              <w:t xml:space="preserve"> – odlewniczy</w:t>
            </w:r>
            <w:r w:rsidR="00852ADC">
              <w:rPr>
                <w:rFonts w:ascii="Arial" w:hAnsi="Arial" w:cs="Arial"/>
                <w:sz w:val="22"/>
                <w:szCs w:val="22"/>
              </w:rPr>
              <w:t xml:space="preserve"> </w:t>
            </w:r>
            <w:r w:rsidRPr="0096286D">
              <w:rPr>
                <w:rFonts w:ascii="Arial" w:hAnsi="Arial" w:cs="Arial"/>
                <w:sz w:val="22"/>
                <w:szCs w:val="22"/>
              </w:rPr>
              <w:t>(indukcyjny) 6</w:t>
            </w:r>
            <w:r>
              <w:rPr>
                <w:rFonts w:ascii="Arial" w:hAnsi="Arial" w:cs="Arial"/>
                <w:sz w:val="22"/>
                <w:szCs w:val="22"/>
              </w:rPr>
              <w:t xml:space="preserve"> Mg – </w:t>
            </w:r>
            <w:r w:rsidRPr="0096286D">
              <w:rPr>
                <w:rFonts w:ascii="Arial" w:hAnsi="Arial" w:cs="Arial"/>
                <w:sz w:val="22"/>
                <w:szCs w:val="22"/>
              </w:rPr>
              <w:t>1 szt.</w:t>
            </w:r>
          </w:p>
        </w:tc>
        <w:tc>
          <w:tcPr>
            <w:tcW w:w="0" w:type="auto"/>
            <w:vAlign w:val="center"/>
          </w:tcPr>
          <w:p w14:paraId="5E17BBE7" w14:textId="77777777" w:rsidR="00AC6D3B" w:rsidRPr="002D53AB" w:rsidRDefault="00AC6D3B" w:rsidP="00857B56">
            <w:pPr>
              <w:autoSpaceDE w:val="0"/>
              <w:autoSpaceDN w:val="0"/>
              <w:adjustRightInd w:val="0"/>
              <w:rPr>
                <w:rFonts w:ascii="Arial" w:hAnsi="Arial" w:cs="Arial"/>
                <w:color w:val="000000"/>
                <w:sz w:val="22"/>
                <w:szCs w:val="22"/>
              </w:rPr>
            </w:pPr>
            <w:r w:rsidRPr="002D53AB">
              <w:rPr>
                <w:rFonts w:ascii="Arial" w:hAnsi="Arial" w:cs="Arial"/>
                <w:color w:val="000000"/>
                <w:sz w:val="22"/>
                <w:szCs w:val="22"/>
              </w:rPr>
              <w:t>NO</w:t>
            </w:r>
            <w:r w:rsidRPr="002D53AB">
              <w:rPr>
                <w:rFonts w:ascii="Arial" w:hAnsi="Arial" w:cs="Arial"/>
                <w:color w:val="000000"/>
                <w:sz w:val="22"/>
                <w:szCs w:val="22"/>
                <w:vertAlign w:val="subscript"/>
              </w:rPr>
              <w:t>2</w:t>
            </w:r>
          </w:p>
        </w:tc>
        <w:tc>
          <w:tcPr>
            <w:tcW w:w="0" w:type="auto"/>
            <w:vAlign w:val="center"/>
          </w:tcPr>
          <w:p w14:paraId="4F90767E" w14:textId="77777777" w:rsidR="00AC6D3B" w:rsidRPr="00AC6D3B" w:rsidRDefault="00AC6D3B" w:rsidP="00852ADC">
            <w:pPr>
              <w:jc w:val="center"/>
              <w:rPr>
                <w:rFonts w:ascii="Arial" w:hAnsi="Arial" w:cs="Arial"/>
                <w:color w:val="000000"/>
                <w:sz w:val="22"/>
                <w:szCs w:val="22"/>
              </w:rPr>
            </w:pPr>
            <w:r w:rsidRPr="00AC6D3B">
              <w:rPr>
                <w:rFonts w:ascii="Arial" w:hAnsi="Arial" w:cs="Arial"/>
                <w:color w:val="000000"/>
                <w:sz w:val="22"/>
                <w:szCs w:val="22"/>
              </w:rPr>
              <w:t>0,4606</w:t>
            </w:r>
          </w:p>
        </w:tc>
      </w:tr>
      <w:tr w:rsidR="00AC6D3B" w:rsidRPr="002D53AB" w14:paraId="7CFB2A8A" w14:textId="77777777" w:rsidTr="00E61983">
        <w:trPr>
          <w:trHeight w:val="127"/>
        </w:trPr>
        <w:tc>
          <w:tcPr>
            <w:tcW w:w="0" w:type="auto"/>
            <w:vMerge/>
            <w:vAlign w:val="center"/>
          </w:tcPr>
          <w:p w14:paraId="5493523C" w14:textId="77777777" w:rsidR="00AC6D3B" w:rsidRPr="002D53AB" w:rsidRDefault="00AC6D3B" w:rsidP="002D53AB">
            <w:pPr>
              <w:autoSpaceDE w:val="0"/>
              <w:autoSpaceDN w:val="0"/>
              <w:adjustRightInd w:val="0"/>
              <w:jc w:val="center"/>
              <w:rPr>
                <w:rFonts w:ascii="Arial" w:hAnsi="Arial" w:cs="Arial"/>
                <w:color w:val="000000"/>
                <w:sz w:val="22"/>
                <w:szCs w:val="22"/>
              </w:rPr>
            </w:pPr>
          </w:p>
        </w:tc>
        <w:tc>
          <w:tcPr>
            <w:tcW w:w="0" w:type="auto"/>
            <w:vMerge/>
            <w:vAlign w:val="center"/>
          </w:tcPr>
          <w:p w14:paraId="32C6980C" w14:textId="77777777" w:rsidR="00AC6D3B" w:rsidRPr="002D53AB" w:rsidRDefault="00AC6D3B" w:rsidP="002D53AB">
            <w:pPr>
              <w:autoSpaceDE w:val="0"/>
              <w:autoSpaceDN w:val="0"/>
              <w:adjustRightInd w:val="0"/>
              <w:rPr>
                <w:rFonts w:ascii="Arial" w:hAnsi="Arial" w:cs="Arial"/>
                <w:color w:val="000000"/>
                <w:sz w:val="22"/>
                <w:szCs w:val="22"/>
              </w:rPr>
            </w:pPr>
          </w:p>
        </w:tc>
        <w:tc>
          <w:tcPr>
            <w:tcW w:w="0" w:type="auto"/>
            <w:vMerge/>
            <w:vAlign w:val="center"/>
          </w:tcPr>
          <w:p w14:paraId="07C3CC72" w14:textId="77777777" w:rsidR="00AC6D3B" w:rsidRPr="0096286D" w:rsidRDefault="00AC6D3B" w:rsidP="002D53AB">
            <w:pPr>
              <w:autoSpaceDE w:val="0"/>
              <w:autoSpaceDN w:val="0"/>
              <w:adjustRightInd w:val="0"/>
              <w:rPr>
                <w:rFonts w:ascii="Arial" w:hAnsi="Arial" w:cs="Arial"/>
                <w:color w:val="000000"/>
                <w:sz w:val="22"/>
                <w:szCs w:val="22"/>
              </w:rPr>
            </w:pPr>
          </w:p>
        </w:tc>
        <w:tc>
          <w:tcPr>
            <w:tcW w:w="0" w:type="auto"/>
            <w:vAlign w:val="center"/>
          </w:tcPr>
          <w:p w14:paraId="7D86DAD9" w14:textId="77777777" w:rsidR="00AC6D3B" w:rsidRPr="002D53AB" w:rsidRDefault="00AC6D3B" w:rsidP="00857B56">
            <w:pPr>
              <w:autoSpaceDE w:val="0"/>
              <w:autoSpaceDN w:val="0"/>
              <w:adjustRightInd w:val="0"/>
              <w:rPr>
                <w:rFonts w:ascii="Arial" w:hAnsi="Arial" w:cs="Arial"/>
                <w:color w:val="000000"/>
                <w:sz w:val="22"/>
                <w:szCs w:val="22"/>
              </w:rPr>
            </w:pPr>
            <w:r w:rsidRPr="002D53AB">
              <w:rPr>
                <w:rFonts w:ascii="Arial" w:hAnsi="Arial" w:cs="Arial"/>
                <w:color w:val="000000"/>
                <w:sz w:val="22"/>
                <w:szCs w:val="22"/>
              </w:rPr>
              <w:t>CO</w:t>
            </w:r>
          </w:p>
        </w:tc>
        <w:tc>
          <w:tcPr>
            <w:tcW w:w="0" w:type="auto"/>
            <w:vAlign w:val="center"/>
          </w:tcPr>
          <w:p w14:paraId="3986A1D5" w14:textId="77777777" w:rsidR="00AC6D3B" w:rsidRPr="00AC6D3B" w:rsidRDefault="00AC6D3B" w:rsidP="00852ADC">
            <w:pPr>
              <w:jc w:val="center"/>
              <w:rPr>
                <w:rFonts w:ascii="Arial" w:hAnsi="Arial" w:cs="Arial"/>
                <w:color w:val="000000"/>
                <w:sz w:val="22"/>
                <w:szCs w:val="22"/>
              </w:rPr>
            </w:pPr>
            <w:r w:rsidRPr="00AC6D3B">
              <w:rPr>
                <w:rFonts w:ascii="Arial" w:hAnsi="Arial" w:cs="Arial"/>
                <w:color w:val="000000"/>
                <w:sz w:val="22"/>
                <w:szCs w:val="22"/>
              </w:rPr>
              <w:t>1,1662</w:t>
            </w:r>
          </w:p>
        </w:tc>
      </w:tr>
      <w:tr w:rsidR="00AC6D3B" w:rsidRPr="002D53AB" w14:paraId="2CE67DA5" w14:textId="77777777" w:rsidTr="00E61983">
        <w:trPr>
          <w:trHeight w:val="127"/>
        </w:trPr>
        <w:tc>
          <w:tcPr>
            <w:tcW w:w="0" w:type="auto"/>
            <w:vMerge/>
            <w:vAlign w:val="center"/>
          </w:tcPr>
          <w:p w14:paraId="4A9BD8E2" w14:textId="77777777" w:rsidR="00AC6D3B" w:rsidRPr="002D53AB" w:rsidRDefault="00AC6D3B" w:rsidP="002D53AB">
            <w:pPr>
              <w:autoSpaceDE w:val="0"/>
              <w:autoSpaceDN w:val="0"/>
              <w:adjustRightInd w:val="0"/>
              <w:jc w:val="center"/>
              <w:rPr>
                <w:rFonts w:ascii="Arial" w:hAnsi="Arial" w:cs="Arial"/>
                <w:color w:val="000000"/>
                <w:sz w:val="22"/>
                <w:szCs w:val="22"/>
              </w:rPr>
            </w:pPr>
          </w:p>
        </w:tc>
        <w:tc>
          <w:tcPr>
            <w:tcW w:w="0" w:type="auto"/>
            <w:vMerge/>
            <w:vAlign w:val="center"/>
          </w:tcPr>
          <w:p w14:paraId="57DC2D8B" w14:textId="77777777" w:rsidR="00AC6D3B" w:rsidRPr="002D53AB" w:rsidRDefault="00AC6D3B" w:rsidP="002D53AB">
            <w:pPr>
              <w:autoSpaceDE w:val="0"/>
              <w:autoSpaceDN w:val="0"/>
              <w:adjustRightInd w:val="0"/>
              <w:rPr>
                <w:rFonts w:ascii="Arial" w:hAnsi="Arial" w:cs="Arial"/>
                <w:color w:val="000000"/>
                <w:sz w:val="22"/>
                <w:szCs w:val="22"/>
              </w:rPr>
            </w:pPr>
          </w:p>
        </w:tc>
        <w:tc>
          <w:tcPr>
            <w:tcW w:w="0" w:type="auto"/>
            <w:vMerge/>
            <w:vAlign w:val="center"/>
          </w:tcPr>
          <w:p w14:paraId="34CC065D" w14:textId="77777777" w:rsidR="00AC6D3B" w:rsidRPr="0096286D" w:rsidRDefault="00AC6D3B" w:rsidP="002D53AB">
            <w:pPr>
              <w:autoSpaceDE w:val="0"/>
              <w:autoSpaceDN w:val="0"/>
              <w:adjustRightInd w:val="0"/>
              <w:rPr>
                <w:rFonts w:ascii="Arial" w:hAnsi="Arial" w:cs="Arial"/>
                <w:color w:val="000000"/>
                <w:sz w:val="22"/>
                <w:szCs w:val="22"/>
              </w:rPr>
            </w:pPr>
          </w:p>
        </w:tc>
        <w:tc>
          <w:tcPr>
            <w:tcW w:w="0" w:type="auto"/>
            <w:vAlign w:val="center"/>
          </w:tcPr>
          <w:p w14:paraId="121CE199" w14:textId="77777777" w:rsidR="00AC6D3B" w:rsidRPr="002D53AB" w:rsidRDefault="00AC6D3B" w:rsidP="00857B56">
            <w:pPr>
              <w:autoSpaceDE w:val="0"/>
              <w:autoSpaceDN w:val="0"/>
              <w:adjustRightInd w:val="0"/>
              <w:rPr>
                <w:rFonts w:ascii="Arial" w:hAnsi="Arial" w:cs="Arial"/>
                <w:color w:val="000000"/>
                <w:sz w:val="22"/>
                <w:szCs w:val="22"/>
              </w:rPr>
            </w:pPr>
            <w:r w:rsidRPr="002D53AB">
              <w:rPr>
                <w:rFonts w:ascii="Arial" w:hAnsi="Arial" w:cs="Arial"/>
                <w:color w:val="000000"/>
                <w:sz w:val="22"/>
                <w:szCs w:val="22"/>
              </w:rPr>
              <w:t xml:space="preserve">Pył </w:t>
            </w:r>
            <w:r>
              <w:rPr>
                <w:rFonts w:ascii="Arial" w:hAnsi="Arial" w:cs="Arial"/>
                <w:color w:val="000000"/>
                <w:sz w:val="22"/>
                <w:szCs w:val="22"/>
              </w:rPr>
              <w:t>ogółem</w:t>
            </w:r>
          </w:p>
        </w:tc>
        <w:tc>
          <w:tcPr>
            <w:tcW w:w="0" w:type="auto"/>
            <w:vAlign w:val="center"/>
          </w:tcPr>
          <w:p w14:paraId="79076CD1" w14:textId="77777777" w:rsidR="00AC6D3B" w:rsidRPr="00AC6D3B" w:rsidRDefault="00AC6D3B" w:rsidP="002D53AB">
            <w:pPr>
              <w:autoSpaceDE w:val="0"/>
              <w:autoSpaceDN w:val="0"/>
              <w:adjustRightInd w:val="0"/>
              <w:jc w:val="center"/>
              <w:rPr>
                <w:rFonts w:ascii="Arial" w:hAnsi="Arial" w:cs="Arial"/>
                <w:color w:val="000000"/>
                <w:sz w:val="22"/>
                <w:szCs w:val="22"/>
              </w:rPr>
            </w:pPr>
            <w:r w:rsidRPr="00AC6D3B">
              <w:rPr>
                <w:rFonts w:ascii="Arial" w:hAnsi="Arial" w:cs="Arial"/>
                <w:color w:val="000000"/>
                <w:sz w:val="22"/>
                <w:szCs w:val="22"/>
              </w:rPr>
              <w:t>0,07546</w:t>
            </w:r>
          </w:p>
        </w:tc>
      </w:tr>
      <w:tr w:rsidR="00AC6D3B" w:rsidRPr="002D53AB" w14:paraId="0787DA66" w14:textId="77777777" w:rsidTr="00E61983">
        <w:trPr>
          <w:trHeight w:val="127"/>
        </w:trPr>
        <w:tc>
          <w:tcPr>
            <w:tcW w:w="0" w:type="auto"/>
            <w:vMerge/>
            <w:vAlign w:val="center"/>
          </w:tcPr>
          <w:p w14:paraId="216EF630" w14:textId="77777777" w:rsidR="00AC6D3B" w:rsidRPr="002D53AB" w:rsidRDefault="00AC6D3B" w:rsidP="002D53AB">
            <w:pPr>
              <w:autoSpaceDE w:val="0"/>
              <w:autoSpaceDN w:val="0"/>
              <w:adjustRightInd w:val="0"/>
              <w:jc w:val="center"/>
              <w:rPr>
                <w:rFonts w:ascii="Arial" w:hAnsi="Arial" w:cs="Arial"/>
                <w:color w:val="000000"/>
                <w:sz w:val="22"/>
                <w:szCs w:val="22"/>
              </w:rPr>
            </w:pPr>
          </w:p>
        </w:tc>
        <w:tc>
          <w:tcPr>
            <w:tcW w:w="0" w:type="auto"/>
            <w:vMerge/>
            <w:vAlign w:val="center"/>
          </w:tcPr>
          <w:p w14:paraId="38E761B6" w14:textId="77777777" w:rsidR="00AC6D3B" w:rsidRPr="002D53AB" w:rsidRDefault="00AC6D3B" w:rsidP="002D53AB">
            <w:pPr>
              <w:autoSpaceDE w:val="0"/>
              <w:autoSpaceDN w:val="0"/>
              <w:adjustRightInd w:val="0"/>
              <w:rPr>
                <w:rFonts w:ascii="Arial" w:hAnsi="Arial" w:cs="Arial"/>
                <w:color w:val="000000"/>
                <w:sz w:val="22"/>
                <w:szCs w:val="22"/>
              </w:rPr>
            </w:pPr>
          </w:p>
        </w:tc>
        <w:tc>
          <w:tcPr>
            <w:tcW w:w="0" w:type="auto"/>
            <w:vMerge/>
            <w:vAlign w:val="center"/>
          </w:tcPr>
          <w:p w14:paraId="1F9C4787" w14:textId="77777777" w:rsidR="00AC6D3B" w:rsidRPr="0096286D" w:rsidRDefault="00AC6D3B" w:rsidP="002D53AB">
            <w:pPr>
              <w:autoSpaceDE w:val="0"/>
              <w:autoSpaceDN w:val="0"/>
              <w:adjustRightInd w:val="0"/>
              <w:rPr>
                <w:rFonts w:ascii="Arial" w:hAnsi="Arial" w:cs="Arial"/>
                <w:color w:val="000000"/>
                <w:sz w:val="22"/>
                <w:szCs w:val="22"/>
              </w:rPr>
            </w:pPr>
          </w:p>
        </w:tc>
        <w:tc>
          <w:tcPr>
            <w:tcW w:w="0" w:type="auto"/>
            <w:vAlign w:val="center"/>
          </w:tcPr>
          <w:p w14:paraId="4970D9AA" w14:textId="77777777" w:rsidR="00AC6D3B" w:rsidRPr="002D53AB" w:rsidRDefault="00AC6D3B" w:rsidP="00857B56">
            <w:pPr>
              <w:autoSpaceDE w:val="0"/>
              <w:autoSpaceDN w:val="0"/>
              <w:adjustRightInd w:val="0"/>
              <w:rPr>
                <w:rFonts w:ascii="Arial" w:hAnsi="Arial" w:cs="Arial"/>
                <w:color w:val="000000"/>
                <w:sz w:val="22"/>
                <w:szCs w:val="22"/>
              </w:rPr>
            </w:pPr>
            <w:r>
              <w:rPr>
                <w:rFonts w:ascii="Arial" w:hAnsi="Arial" w:cs="Arial"/>
                <w:color w:val="000000"/>
                <w:sz w:val="22"/>
                <w:szCs w:val="22"/>
              </w:rPr>
              <w:t>Pył PM10</w:t>
            </w:r>
          </w:p>
        </w:tc>
        <w:tc>
          <w:tcPr>
            <w:tcW w:w="0" w:type="auto"/>
            <w:vAlign w:val="center"/>
          </w:tcPr>
          <w:p w14:paraId="095B1D83" w14:textId="77777777" w:rsidR="00AC6D3B" w:rsidRPr="00AC6D3B" w:rsidRDefault="00AC6D3B" w:rsidP="002D53AB">
            <w:pPr>
              <w:autoSpaceDE w:val="0"/>
              <w:autoSpaceDN w:val="0"/>
              <w:adjustRightInd w:val="0"/>
              <w:jc w:val="center"/>
              <w:rPr>
                <w:rFonts w:ascii="Arial" w:hAnsi="Arial" w:cs="Arial"/>
                <w:color w:val="000000"/>
                <w:sz w:val="22"/>
                <w:szCs w:val="22"/>
              </w:rPr>
            </w:pPr>
            <w:r w:rsidRPr="00AC6D3B">
              <w:rPr>
                <w:rFonts w:ascii="Arial" w:hAnsi="Arial" w:cs="Arial"/>
                <w:color w:val="000000"/>
                <w:sz w:val="22"/>
                <w:szCs w:val="22"/>
              </w:rPr>
              <w:t>0,045276</w:t>
            </w:r>
          </w:p>
        </w:tc>
      </w:tr>
      <w:tr w:rsidR="00AC6D3B" w:rsidRPr="002D53AB" w14:paraId="66D2BCC5" w14:textId="77777777" w:rsidTr="00E61983">
        <w:trPr>
          <w:trHeight w:val="127"/>
        </w:trPr>
        <w:tc>
          <w:tcPr>
            <w:tcW w:w="0" w:type="auto"/>
            <w:vMerge/>
            <w:vAlign w:val="center"/>
          </w:tcPr>
          <w:p w14:paraId="01D22A30" w14:textId="77777777" w:rsidR="00AC6D3B" w:rsidRPr="002D53AB" w:rsidRDefault="00AC6D3B" w:rsidP="002D53AB">
            <w:pPr>
              <w:autoSpaceDE w:val="0"/>
              <w:autoSpaceDN w:val="0"/>
              <w:adjustRightInd w:val="0"/>
              <w:jc w:val="center"/>
              <w:rPr>
                <w:rFonts w:ascii="Arial" w:hAnsi="Arial" w:cs="Arial"/>
                <w:color w:val="000000"/>
                <w:sz w:val="22"/>
                <w:szCs w:val="22"/>
              </w:rPr>
            </w:pPr>
          </w:p>
        </w:tc>
        <w:tc>
          <w:tcPr>
            <w:tcW w:w="0" w:type="auto"/>
            <w:vMerge/>
            <w:vAlign w:val="center"/>
          </w:tcPr>
          <w:p w14:paraId="76A93093" w14:textId="77777777" w:rsidR="00AC6D3B" w:rsidRPr="002D53AB" w:rsidRDefault="00AC6D3B" w:rsidP="002D53AB">
            <w:pPr>
              <w:autoSpaceDE w:val="0"/>
              <w:autoSpaceDN w:val="0"/>
              <w:adjustRightInd w:val="0"/>
              <w:rPr>
                <w:rFonts w:ascii="Arial" w:hAnsi="Arial" w:cs="Arial"/>
                <w:color w:val="000000"/>
                <w:sz w:val="22"/>
                <w:szCs w:val="22"/>
              </w:rPr>
            </w:pPr>
          </w:p>
        </w:tc>
        <w:tc>
          <w:tcPr>
            <w:tcW w:w="0" w:type="auto"/>
            <w:vMerge/>
            <w:vAlign w:val="center"/>
          </w:tcPr>
          <w:p w14:paraId="53B98000" w14:textId="77777777" w:rsidR="00AC6D3B" w:rsidRPr="0096286D" w:rsidRDefault="00AC6D3B" w:rsidP="002D53AB">
            <w:pPr>
              <w:autoSpaceDE w:val="0"/>
              <w:autoSpaceDN w:val="0"/>
              <w:adjustRightInd w:val="0"/>
              <w:rPr>
                <w:rFonts w:ascii="Arial" w:hAnsi="Arial" w:cs="Arial"/>
                <w:color w:val="000000"/>
                <w:sz w:val="22"/>
                <w:szCs w:val="22"/>
              </w:rPr>
            </w:pPr>
          </w:p>
        </w:tc>
        <w:tc>
          <w:tcPr>
            <w:tcW w:w="0" w:type="auto"/>
            <w:vAlign w:val="center"/>
          </w:tcPr>
          <w:p w14:paraId="0E704F81" w14:textId="77777777" w:rsidR="00AC6D3B" w:rsidRDefault="00AC6D3B" w:rsidP="00857B56">
            <w:pPr>
              <w:autoSpaceDE w:val="0"/>
              <w:autoSpaceDN w:val="0"/>
              <w:adjustRightInd w:val="0"/>
              <w:rPr>
                <w:rFonts w:ascii="Arial" w:hAnsi="Arial" w:cs="Arial"/>
                <w:color w:val="000000"/>
                <w:sz w:val="22"/>
                <w:szCs w:val="22"/>
              </w:rPr>
            </w:pPr>
            <w:r>
              <w:rPr>
                <w:rFonts w:ascii="Arial" w:hAnsi="Arial" w:cs="Arial"/>
                <w:color w:val="000000"/>
                <w:sz w:val="22"/>
                <w:szCs w:val="22"/>
              </w:rPr>
              <w:t>Pył PM2,5</w:t>
            </w:r>
          </w:p>
        </w:tc>
        <w:tc>
          <w:tcPr>
            <w:tcW w:w="0" w:type="auto"/>
            <w:vAlign w:val="center"/>
          </w:tcPr>
          <w:p w14:paraId="05A6B0A1" w14:textId="77777777" w:rsidR="00AC6D3B" w:rsidRPr="00AC6D3B" w:rsidRDefault="00AC6D3B" w:rsidP="002D53AB">
            <w:pPr>
              <w:autoSpaceDE w:val="0"/>
              <w:autoSpaceDN w:val="0"/>
              <w:adjustRightInd w:val="0"/>
              <w:jc w:val="center"/>
              <w:rPr>
                <w:rFonts w:ascii="Arial" w:hAnsi="Arial" w:cs="Arial"/>
                <w:color w:val="000000"/>
                <w:sz w:val="22"/>
                <w:szCs w:val="22"/>
              </w:rPr>
            </w:pPr>
            <w:r w:rsidRPr="00AC6D3B">
              <w:rPr>
                <w:rFonts w:ascii="Arial" w:hAnsi="Arial" w:cs="Arial"/>
                <w:color w:val="000000"/>
                <w:sz w:val="22"/>
                <w:szCs w:val="22"/>
              </w:rPr>
              <w:t>0,022638</w:t>
            </w:r>
          </w:p>
        </w:tc>
      </w:tr>
      <w:tr w:rsidR="00AC6D3B" w:rsidRPr="002D53AB" w14:paraId="712BCC89" w14:textId="77777777" w:rsidTr="00E61983">
        <w:trPr>
          <w:trHeight w:val="127"/>
        </w:trPr>
        <w:tc>
          <w:tcPr>
            <w:tcW w:w="0" w:type="auto"/>
            <w:vMerge/>
            <w:vAlign w:val="center"/>
          </w:tcPr>
          <w:p w14:paraId="3DA0B8D1" w14:textId="77777777" w:rsidR="00AC6D3B" w:rsidRPr="002D53AB" w:rsidRDefault="00AC6D3B" w:rsidP="002D53AB">
            <w:pPr>
              <w:autoSpaceDE w:val="0"/>
              <w:autoSpaceDN w:val="0"/>
              <w:adjustRightInd w:val="0"/>
              <w:jc w:val="center"/>
              <w:rPr>
                <w:rFonts w:ascii="Arial" w:hAnsi="Arial" w:cs="Arial"/>
                <w:color w:val="000000"/>
                <w:sz w:val="22"/>
                <w:szCs w:val="22"/>
              </w:rPr>
            </w:pPr>
          </w:p>
        </w:tc>
        <w:tc>
          <w:tcPr>
            <w:tcW w:w="0" w:type="auto"/>
            <w:vMerge/>
            <w:vAlign w:val="center"/>
          </w:tcPr>
          <w:p w14:paraId="59DF0F4D" w14:textId="77777777" w:rsidR="00AC6D3B" w:rsidRPr="002D53AB" w:rsidRDefault="00AC6D3B" w:rsidP="002D53AB">
            <w:pPr>
              <w:autoSpaceDE w:val="0"/>
              <w:autoSpaceDN w:val="0"/>
              <w:adjustRightInd w:val="0"/>
              <w:rPr>
                <w:rFonts w:ascii="Arial" w:hAnsi="Arial" w:cs="Arial"/>
                <w:color w:val="000000"/>
                <w:sz w:val="22"/>
                <w:szCs w:val="22"/>
              </w:rPr>
            </w:pPr>
          </w:p>
        </w:tc>
        <w:tc>
          <w:tcPr>
            <w:tcW w:w="0" w:type="auto"/>
            <w:vMerge/>
            <w:vAlign w:val="center"/>
          </w:tcPr>
          <w:p w14:paraId="5D5AF3F5" w14:textId="77777777" w:rsidR="00AC6D3B" w:rsidRPr="0096286D" w:rsidRDefault="00AC6D3B" w:rsidP="002D53AB">
            <w:pPr>
              <w:autoSpaceDE w:val="0"/>
              <w:autoSpaceDN w:val="0"/>
              <w:adjustRightInd w:val="0"/>
              <w:rPr>
                <w:rFonts w:ascii="Arial" w:hAnsi="Arial" w:cs="Arial"/>
                <w:color w:val="000000"/>
                <w:sz w:val="22"/>
                <w:szCs w:val="22"/>
              </w:rPr>
            </w:pPr>
          </w:p>
        </w:tc>
        <w:tc>
          <w:tcPr>
            <w:tcW w:w="0" w:type="auto"/>
            <w:vAlign w:val="center"/>
          </w:tcPr>
          <w:p w14:paraId="054DE8EE" w14:textId="77777777" w:rsidR="00AC6D3B" w:rsidRPr="002D53AB" w:rsidRDefault="00AC6D3B" w:rsidP="00857B56">
            <w:pPr>
              <w:autoSpaceDE w:val="0"/>
              <w:autoSpaceDN w:val="0"/>
              <w:adjustRightInd w:val="0"/>
              <w:rPr>
                <w:rFonts w:ascii="Arial" w:hAnsi="Arial" w:cs="Arial"/>
                <w:color w:val="000000"/>
                <w:sz w:val="22"/>
                <w:szCs w:val="22"/>
              </w:rPr>
            </w:pPr>
            <w:r w:rsidRPr="002D53AB">
              <w:rPr>
                <w:rFonts w:ascii="Arial" w:hAnsi="Arial" w:cs="Arial"/>
                <w:color w:val="000000"/>
                <w:sz w:val="22"/>
                <w:szCs w:val="22"/>
              </w:rPr>
              <w:t>Chlorowodór</w:t>
            </w:r>
          </w:p>
        </w:tc>
        <w:tc>
          <w:tcPr>
            <w:tcW w:w="0" w:type="auto"/>
            <w:vAlign w:val="center"/>
          </w:tcPr>
          <w:p w14:paraId="18EDADA8" w14:textId="77777777" w:rsidR="00AC6D3B" w:rsidRPr="00AC6D3B" w:rsidRDefault="00AC6D3B" w:rsidP="00852ADC">
            <w:pPr>
              <w:jc w:val="center"/>
              <w:rPr>
                <w:rFonts w:ascii="Arial" w:hAnsi="Arial" w:cs="Arial"/>
                <w:color w:val="000000"/>
                <w:sz w:val="22"/>
                <w:szCs w:val="22"/>
              </w:rPr>
            </w:pPr>
            <w:r w:rsidRPr="00AC6D3B">
              <w:rPr>
                <w:rFonts w:ascii="Arial" w:hAnsi="Arial" w:cs="Arial"/>
                <w:color w:val="000000"/>
                <w:sz w:val="22"/>
                <w:szCs w:val="22"/>
              </w:rPr>
              <w:t>0,4998</w:t>
            </w:r>
          </w:p>
        </w:tc>
      </w:tr>
      <w:tr w:rsidR="00AC6D3B" w:rsidRPr="002D53AB" w14:paraId="56F54D0B" w14:textId="77777777" w:rsidTr="00E61983">
        <w:trPr>
          <w:trHeight w:val="127"/>
        </w:trPr>
        <w:tc>
          <w:tcPr>
            <w:tcW w:w="0" w:type="auto"/>
            <w:vMerge/>
            <w:vAlign w:val="center"/>
          </w:tcPr>
          <w:p w14:paraId="3852A10D" w14:textId="77777777" w:rsidR="00AC6D3B" w:rsidRPr="002D53AB" w:rsidRDefault="00AC6D3B" w:rsidP="002D53AB">
            <w:pPr>
              <w:autoSpaceDE w:val="0"/>
              <w:autoSpaceDN w:val="0"/>
              <w:adjustRightInd w:val="0"/>
              <w:jc w:val="center"/>
              <w:rPr>
                <w:rFonts w:ascii="Arial" w:hAnsi="Arial" w:cs="Arial"/>
                <w:color w:val="000000"/>
                <w:sz w:val="22"/>
                <w:szCs w:val="22"/>
              </w:rPr>
            </w:pPr>
          </w:p>
        </w:tc>
        <w:tc>
          <w:tcPr>
            <w:tcW w:w="0" w:type="auto"/>
            <w:vMerge/>
            <w:vAlign w:val="center"/>
          </w:tcPr>
          <w:p w14:paraId="54F93E2C" w14:textId="77777777" w:rsidR="00AC6D3B" w:rsidRPr="002D53AB" w:rsidRDefault="00AC6D3B" w:rsidP="002D53AB">
            <w:pPr>
              <w:autoSpaceDE w:val="0"/>
              <w:autoSpaceDN w:val="0"/>
              <w:adjustRightInd w:val="0"/>
              <w:rPr>
                <w:rFonts w:ascii="Arial" w:hAnsi="Arial" w:cs="Arial"/>
                <w:color w:val="000000"/>
                <w:sz w:val="22"/>
                <w:szCs w:val="22"/>
              </w:rPr>
            </w:pPr>
          </w:p>
        </w:tc>
        <w:tc>
          <w:tcPr>
            <w:tcW w:w="0" w:type="auto"/>
            <w:vMerge/>
            <w:vAlign w:val="center"/>
          </w:tcPr>
          <w:p w14:paraId="78D2FEA4" w14:textId="77777777" w:rsidR="00AC6D3B" w:rsidRPr="0096286D" w:rsidRDefault="00AC6D3B" w:rsidP="002D53AB">
            <w:pPr>
              <w:autoSpaceDE w:val="0"/>
              <w:autoSpaceDN w:val="0"/>
              <w:adjustRightInd w:val="0"/>
              <w:rPr>
                <w:rFonts w:ascii="Arial" w:hAnsi="Arial" w:cs="Arial"/>
                <w:color w:val="000000"/>
                <w:sz w:val="22"/>
                <w:szCs w:val="22"/>
              </w:rPr>
            </w:pPr>
          </w:p>
        </w:tc>
        <w:tc>
          <w:tcPr>
            <w:tcW w:w="0" w:type="auto"/>
            <w:vAlign w:val="center"/>
          </w:tcPr>
          <w:p w14:paraId="517FBF8E" w14:textId="77777777" w:rsidR="00AC6D3B" w:rsidRPr="002D53AB" w:rsidRDefault="00AC6D3B" w:rsidP="00857B56">
            <w:pPr>
              <w:autoSpaceDE w:val="0"/>
              <w:autoSpaceDN w:val="0"/>
              <w:adjustRightInd w:val="0"/>
              <w:rPr>
                <w:rFonts w:ascii="Arial" w:hAnsi="Arial" w:cs="Arial"/>
                <w:color w:val="000000"/>
                <w:sz w:val="22"/>
                <w:szCs w:val="22"/>
              </w:rPr>
            </w:pPr>
            <w:r w:rsidRPr="002D53AB">
              <w:rPr>
                <w:rFonts w:ascii="Arial" w:hAnsi="Arial" w:cs="Arial"/>
                <w:color w:val="000000"/>
                <w:sz w:val="22"/>
                <w:szCs w:val="22"/>
              </w:rPr>
              <w:t>Fluor</w:t>
            </w:r>
          </w:p>
        </w:tc>
        <w:tc>
          <w:tcPr>
            <w:tcW w:w="0" w:type="auto"/>
            <w:vAlign w:val="center"/>
          </w:tcPr>
          <w:p w14:paraId="2CE48CAB" w14:textId="77777777" w:rsidR="00AC6D3B" w:rsidRPr="00AC6D3B" w:rsidRDefault="00AC6D3B" w:rsidP="00852ADC">
            <w:pPr>
              <w:jc w:val="center"/>
              <w:rPr>
                <w:rFonts w:ascii="Arial" w:hAnsi="Arial" w:cs="Arial"/>
                <w:color w:val="000000"/>
                <w:sz w:val="22"/>
                <w:szCs w:val="22"/>
              </w:rPr>
            </w:pPr>
            <w:r w:rsidRPr="00AC6D3B">
              <w:rPr>
                <w:rFonts w:ascii="Arial" w:hAnsi="Arial" w:cs="Arial"/>
                <w:color w:val="000000"/>
                <w:sz w:val="22"/>
                <w:szCs w:val="22"/>
              </w:rPr>
              <w:t>0,2254</w:t>
            </w:r>
          </w:p>
        </w:tc>
      </w:tr>
      <w:tr w:rsidR="00AC6D3B" w:rsidRPr="002D53AB" w14:paraId="79C8FAE3" w14:textId="77777777" w:rsidTr="00E61983">
        <w:trPr>
          <w:trHeight w:val="127"/>
        </w:trPr>
        <w:tc>
          <w:tcPr>
            <w:tcW w:w="0" w:type="auto"/>
            <w:vMerge/>
            <w:vAlign w:val="center"/>
          </w:tcPr>
          <w:p w14:paraId="1B997F6E" w14:textId="77777777" w:rsidR="00AC6D3B" w:rsidRPr="002D53AB" w:rsidRDefault="00AC6D3B" w:rsidP="002D53AB">
            <w:pPr>
              <w:autoSpaceDE w:val="0"/>
              <w:autoSpaceDN w:val="0"/>
              <w:adjustRightInd w:val="0"/>
              <w:jc w:val="center"/>
              <w:rPr>
                <w:rFonts w:ascii="Arial" w:hAnsi="Arial" w:cs="Arial"/>
                <w:color w:val="000000"/>
                <w:sz w:val="22"/>
                <w:szCs w:val="22"/>
              </w:rPr>
            </w:pPr>
          </w:p>
        </w:tc>
        <w:tc>
          <w:tcPr>
            <w:tcW w:w="0" w:type="auto"/>
            <w:vMerge/>
            <w:vAlign w:val="center"/>
          </w:tcPr>
          <w:p w14:paraId="6ABA7008" w14:textId="77777777" w:rsidR="00AC6D3B" w:rsidRPr="002D53AB" w:rsidRDefault="00AC6D3B" w:rsidP="002D53AB">
            <w:pPr>
              <w:autoSpaceDE w:val="0"/>
              <w:autoSpaceDN w:val="0"/>
              <w:adjustRightInd w:val="0"/>
              <w:rPr>
                <w:rFonts w:ascii="Arial" w:hAnsi="Arial" w:cs="Arial"/>
                <w:color w:val="000000"/>
                <w:sz w:val="22"/>
                <w:szCs w:val="22"/>
              </w:rPr>
            </w:pPr>
          </w:p>
        </w:tc>
        <w:tc>
          <w:tcPr>
            <w:tcW w:w="0" w:type="auto"/>
            <w:vMerge/>
            <w:vAlign w:val="center"/>
          </w:tcPr>
          <w:p w14:paraId="0D68D147" w14:textId="77777777" w:rsidR="00AC6D3B" w:rsidRPr="0096286D" w:rsidRDefault="00AC6D3B" w:rsidP="002D53AB">
            <w:pPr>
              <w:autoSpaceDE w:val="0"/>
              <w:autoSpaceDN w:val="0"/>
              <w:adjustRightInd w:val="0"/>
              <w:rPr>
                <w:rFonts w:ascii="Arial" w:hAnsi="Arial" w:cs="Arial"/>
                <w:color w:val="000000"/>
                <w:sz w:val="22"/>
                <w:szCs w:val="22"/>
              </w:rPr>
            </w:pPr>
          </w:p>
        </w:tc>
        <w:tc>
          <w:tcPr>
            <w:tcW w:w="0" w:type="auto"/>
            <w:vAlign w:val="center"/>
          </w:tcPr>
          <w:p w14:paraId="093159A0" w14:textId="77777777" w:rsidR="00AC6D3B" w:rsidRPr="002D53AB" w:rsidRDefault="00AC6D3B" w:rsidP="00857B56">
            <w:pPr>
              <w:autoSpaceDE w:val="0"/>
              <w:autoSpaceDN w:val="0"/>
              <w:adjustRightInd w:val="0"/>
              <w:rPr>
                <w:rFonts w:ascii="Arial" w:hAnsi="Arial" w:cs="Arial"/>
                <w:color w:val="000000"/>
                <w:sz w:val="22"/>
                <w:szCs w:val="22"/>
              </w:rPr>
            </w:pPr>
            <w:r>
              <w:rPr>
                <w:rFonts w:ascii="Arial" w:hAnsi="Arial" w:cs="Arial"/>
                <w:color w:val="000000"/>
                <w:sz w:val="22"/>
                <w:szCs w:val="22"/>
              </w:rPr>
              <w:t>Toluen</w:t>
            </w:r>
          </w:p>
        </w:tc>
        <w:tc>
          <w:tcPr>
            <w:tcW w:w="0" w:type="auto"/>
            <w:vAlign w:val="center"/>
          </w:tcPr>
          <w:p w14:paraId="454817E1" w14:textId="77777777" w:rsidR="00AC6D3B" w:rsidRPr="00AC6D3B" w:rsidRDefault="00AC6D3B" w:rsidP="00852ADC">
            <w:pPr>
              <w:jc w:val="center"/>
              <w:rPr>
                <w:rFonts w:ascii="Arial" w:hAnsi="Arial" w:cs="Arial"/>
                <w:color w:val="000000"/>
                <w:sz w:val="22"/>
                <w:szCs w:val="22"/>
              </w:rPr>
            </w:pPr>
            <w:r w:rsidRPr="00AC6D3B">
              <w:rPr>
                <w:rFonts w:ascii="Arial" w:hAnsi="Arial" w:cs="Arial"/>
                <w:color w:val="000000"/>
                <w:sz w:val="22"/>
                <w:szCs w:val="22"/>
              </w:rPr>
              <w:t>0,0784</w:t>
            </w:r>
          </w:p>
        </w:tc>
      </w:tr>
      <w:tr w:rsidR="00AC6D3B" w:rsidRPr="002D53AB" w14:paraId="04AA9793" w14:textId="77777777" w:rsidTr="00E61983">
        <w:trPr>
          <w:trHeight w:val="127"/>
        </w:trPr>
        <w:tc>
          <w:tcPr>
            <w:tcW w:w="0" w:type="auto"/>
            <w:vMerge/>
            <w:vAlign w:val="center"/>
          </w:tcPr>
          <w:p w14:paraId="2E4DC2BD" w14:textId="77777777" w:rsidR="00AC6D3B" w:rsidRPr="002D53AB" w:rsidRDefault="00AC6D3B" w:rsidP="002D53AB">
            <w:pPr>
              <w:autoSpaceDE w:val="0"/>
              <w:autoSpaceDN w:val="0"/>
              <w:adjustRightInd w:val="0"/>
              <w:jc w:val="center"/>
              <w:rPr>
                <w:rFonts w:ascii="Arial" w:hAnsi="Arial" w:cs="Arial"/>
                <w:color w:val="000000"/>
                <w:sz w:val="22"/>
                <w:szCs w:val="22"/>
              </w:rPr>
            </w:pPr>
          </w:p>
        </w:tc>
        <w:tc>
          <w:tcPr>
            <w:tcW w:w="0" w:type="auto"/>
            <w:vMerge/>
            <w:vAlign w:val="center"/>
          </w:tcPr>
          <w:p w14:paraId="78349244" w14:textId="77777777" w:rsidR="00AC6D3B" w:rsidRPr="002D53AB" w:rsidRDefault="00AC6D3B" w:rsidP="002D53AB">
            <w:pPr>
              <w:autoSpaceDE w:val="0"/>
              <w:autoSpaceDN w:val="0"/>
              <w:adjustRightInd w:val="0"/>
              <w:rPr>
                <w:rFonts w:ascii="Arial" w:hAnsi="Arial" w:cs="Arial"/>
                <w:color w:val="000000"/>
                <w:sz w:val="22"/>
                <w:szCs w:val="22"/>
              </w:rPr>
            </w:pPr>
          </w:p>
        </w:tc>
        <w:tc>
          <w:tcPr>
            <w:tcW w:w="0" w:type="auto"/>
            <w:vMerge/>
            <w:vAlign w:val="center"/>
          </w:tcPr>
          <w:p w14:paraId="13DC3118" w14:textId="77777777" w:rsidR="00AC6D3B" w:rsidRPr="0096286D" w:rsidRDefault="00AC6D3B" w:rsidP="002D53AB">
            <w:pPr>
              <w:autoSpaceDE w:val="0"/>
              <w:autoSpaceDN w:val="0"/>
              <w:adjustRightInd w:val="0"/>
              <w:rPr>
                <w:rFonts w:ascii="Arial" w:hAnsi="Arial" w:cs="Arial"/>
                <w:color w:val="000000"/>
                <w:sz w:val="22"/>
                <w:szCs w:val="22"/>
              </w:rPr>
            </w:pPr>
          </w:p>
        </w:tc>
        <w:tc>
          <w:tcPr>
            <w:tcW w:w="0" w:type="auto"/>
            <w:vAlign w:val="center"/>
          </w:tcPr>
          <w:p w14:paraId="015418E6" w14:textId="77777777" w:rsidR="00AC6D3B" w:rsidRPr="002D53AB" w:rsidRDefault="00AC6D3B" w:rsidP="00857B56">
            <w:pPr>
              <w:autoSpaceDE w:val="0"/>
              <w:autoSpaceDN w:val="0"/>
              <w:adjustRightInd w:val="0"/>
              <w:rPr>
                <w:rFonts w:ascii="Arial" w:hAnsi="Arial" w:cs="Arial"/>
                <w:color w:val="000000"/>
                <w:sz w:val="22"/>
                <w:szCs w:val="22"/>
              </w:rPr>
            </w:pPr>
            <w:r>
              <w:rPr>
                <w:rFonts w:ascii="Arial" w:hAnsi="Arial" w:cs="Arial"/>
                <w:color w:val="000000"/>
                <w:sz w:val="22"/>
                <w:szCs w:val="22"/>
              </w:rPr>
              <w:t>Octan butylu</w:t>
            </w:r>
          </w:p>
        </w:tc>
        <w:tc>
          <w:tcPr>
            <w:tcW w:w="0" w:type="auto"/>
            <w:vAlign w:val="center"/>
          </w:tcPr>
          <w:p w14:paraId="124BE55B" w14:textId="77777777" w:rsidR="00AC6D3B" w:rsidRPr="00AC6D3B" w:rsidRDefault="00AC6D3B" w:rsidP="00852ADC">
            <w:pPr>
              <w:jc w:val="center"/>
              <w:rPr>
                <w:rFonts w:ascii="Arial" w:hAnsi="Arial" w:cs="Arial"/>
                <w:color w:val="000000"/>
                <w:sz w:val="22"/>
                <w:szCs w:val="22"/>
              </w:rPr>
            </w:pPr>
            <w:r w:rsidRPr="00AC6D3B">
              <w:rPr>
                <w:rFonts w:ascii="Arial" w:hAnsi="Arial" w:cs="Arial"/>
                <w:color w:val="000000"/>
                <w:sz w:val="22"/>
                <w:szCs w:val="22"/>
              </w:rPr>
              <w:t>0,00784</w:t>
            </w:r>
          </w:p>
        </w:tc>
      </w:tr>
      <w:tr w:rsidR="00AC6D3B" w:rsidRPr="002D53AB" w14:paraId="5A4D1EDF" w14:textId="77777777" w:rsidTr="00E61983">
        <w:trPr>
          <w:trHeight w:val="127"/>
        </w:trPr>
        <w:tc>
          <w:tcPr>
            <w:tcW w:w="0" w:type="auto"/>
            <w:vMerge/>
            <w:vAlign w:val="center"/>
          </w:tcPr>
          <w:p w14:paraId="1F859445" w14:textId="77777777" w:rsidR="00AC6D3B" w:rsidRPr="002D53AB" w:rsidRDefault="00AC6D3B" w:rsidP="002D53AB">
            <w:pPr>
              <w:autoSpaceDE w:val="0"/>
              <w:autoSpaceDN w:val="0"/>
              <w:adjustRightInd w:val="0"/>
              <w:jc w:val="center"/>
              <w:rPr>
                <w:rFonts w:ascii="Arial" w:hAnsi="Arial" w:cs="Arial"/>
                <w:color w:val="000000"/>
                <w:sz w:val="22"/>
                <w:szCs w:val="22"/>
              </w:rPr>
            </w:pPr>
          </w:p>
        </w:tc>
        <w:tc>
          <w:tcPr>
            <w:tcW w:w="0" w:type="auto"/>
            <w:vMerge/>
            <w:vAlign w:val="center"/>
          </w:tcPr>
          <w:p w14:paraId="6295DD30" w14:textId="77777777" w:rsidR="00AC6D3B" w:rsidRPr="002D53AB" w:rsidRDefault="00AC6D3B" w:rsidP="002D53AB">
            <w:pPr>
              <w:autoSpaceDE w:val="0"/>
              <w:autoSpaceDN w:val="0"/>
              <w:adjustRightInd w:val="0"/>
              <w:rPr>
                <w:rFonts w:ascii="Arial" w:hAnsi="Arial" w:cs="Arial"/>
                <w:color w:val="000000"/>
                <w:sz w:val="22"/>
                <w:szCs w:val="22"/>
              </w:rPr>
            </w:pPr>
          </w:p>
        </w:tc>
        <w:tc>
          <w:tcPr>
            <w:tcW w:w="0" w:type="auto"/>
            <w:vMerge/>
            <w:vAlign w:val="center"/>
          </w:tcPr>
          <w:p w14:paraId="2A5372E3" w14:textId="77777777" w:rsidR="00AC6D3B" w:rsidRPr="0096286D" w:rsidRDefault="00AC6D3B" w:rsidP="002D53AB">
            <w:pPr>
              <w:autoSpaceDE w:val="0"/>
              <w:autoSpaceDN w:val="0"/>
              <w:adjustRightInd w:val="0"/>
              <w:rPr>
                <w:rFonts w:ascii="Arial" w:hAnsi="Arial" w:cs="Arial"/>
                <w:color w:val="000000"/>
                <w:sz w:val="22"/>
                <w:szCs w:val="22"/>
              </w:rPr>
            </w:pPr>
          </w:p>
        </w:tc>
        <w:tc>
          <w:tcPr>
            <w:tcW w:w="0" w:type="auto"/>
            <w:vAlign w:val="center"/>
          </w:tcPr>
          <w:p w14:paraId="5E6B3499" w14:textId="77777777" w:rsidR="00AC6D3B" w:rsidRPr="002D53AB" w:rsidRDefault="00AC6D3B" w:rsidP="00857B56">
            <w:pPr>
              <w:autoSpaceDE w:val="0"/>
              <w:autoSpaceDN w:val="0"/>
              <w:adjustRightInd w:val="0"/>
              <w:rPr>
                <w:rFonts w:ascii="Arial" w:hAnsi="Arial" w:cs="Arial"/>
                <w:color w:val="000000"/>
                <w:sz w:val="22"/>
                <w:szCs w:val="22"/>
              </w:rPr>
            </w:pPr>
            <w:r>
              <w:rPr>
                <w:rFonts w:ascii="Arial" w:hAnsi="Arial" w:cs="Arial"/>
                <w:color w:val="000000"/>
                <w:sz w:val="22"/>
                <w:szCs w:val="22"/>
              </w:rPr>
              <w:t>Octan etylu</w:t>
            </w:r>
          </w:p>
        </w:tc>
        <w:tc>
          <w:tcPr>
            <w:tcW w:w="0" w:type="auto"/>
            <w:vAlign w:val="center"/>
          </w:tcPr>
          <w:p w14:paraId="51CDAC05" w14:textId="77777777" w:rsidR="00AC6D3B" w:rsidRPr="00AC6D3B" w:rsidRDefault="00AC6D3B" w:rsidP="00852ADC">
            <w:pPr>
              <w:jc w:val="center"/>
              <w:rPr>
                <w:rFonts w:ascii="Arial" w:hAnsi="Arial" w:cs="Arial"/>
                <w:color w:val="000000"/>
                <w:sz w:val="22"/>
                <w:szCs w:val="22"/>
              </w:rPr>
            </w:pPr>
            <w:r w:rsidRPr="00AC6D3B">
              <w:rPr>
                <w:rFonts w:ascii="Arial" w:hAnsi="Arial" w:cs="Arial"/>
                <w:color w:val="000000"/>
                <w:sz w:val="22"/>
                <w:szCs w:val="22"/>
              </w:rPr>
              <w:t>0,0294</w:t>
            </w:r>
          </w:p>
        </w:tc>
      </w:tr>
      <w:tr w:rsidR="003051B3" w:rsidRPr="002D53AB" w14:paraId="6232F8A6" w14:textId="77777777" w:rsidTr="00E61983">
        <w:trPr>
          <w:trHeight w:val="127"/>
        </w:trPr>
        <w:tc>
          <w:tcPr>
            <w:tcW w:w="0" w:type="auto"/>
            <w:vMerge/>
            <w:vAlign w:val="center"/>
          </w:tcPr>
          <w:p w14:paraId="5BA62FCB" w14:textId="77777777" w:rsidR="003051B3" w:rsidRPr="002D53AB" w:rsidRDefault="003051B3" w:rsidP="002D53AB">
            <w:pPr>
              <w:autoSpaceDE w:val="0"/>
              <w:autoSpaceDN w:val="0"/>
              <w:adjustRightInd w:val="0"/>
              <w:jc w:val="center"/>
              <w:rPr>
                <w:rFonts w:ascii="Arial" w:hAnsi="Arial" w:cs="Arial"/>
                <w:color w:val="000000"/>
                <w:sz w:val="22"/>
                <w:szCs w:val="22"/>
              </w:rPr>
            </w:pPr>
          </w:p>
        </w:tc>
        <w:tc>
          <w:tcPr>
            <w:tcW w:w="0" w:type="auto"/>
            <w:vMerge/>
            <w:vAlign w:val="center"/>
          </w:tcPr>
          <w:p w14:paraId="11847656" w14:textId="77777777" w:rsidR="003051B3" w:rsidRPr="002D53AB" w:rsidRDefault="003051B3" w:rsidP="002D53AB">
            <w:pPr>
              <w:autoSpaceDE w:val="0"/>
              <w:autoSpaceDN w:val="0"/>
              <w:adjustRightInd w:val="0"/>
              <w:rPr>
                <w:rFonts w:ascii="Arial" w:hAnsi="Arial" w:cs="Arial"/>
                <w:color w:val="000000"/>
                <w:sz w:val="22"/>
                <w:szCs w:val="22"/>
              </w:rPr>
            </w:pPr>
          </w:p>
        </w:tc>
        <w:tc>
          <w:tcPr>
            <w:tcW w:w="0" w:type="auto"/>
            <w:vMerge w:val="restart"/>
            <w:vAlign w:val="center"/>
          </w:tcPr>
          <w:p w14:paraId="21BC70D3" w14:textId="77777777" w:rsidR="003051B3" w:rsidRPr="0096286D" w:rsidRDefault="003051B3" w:rsidP="002D53AB">
            <w:pPr>
              <w:autoSpaceDE w:val="0"/>
              <w:autoSpaceDN w:val="0"/>
              <w:adjustRightInd w:val="0"/>
              <w:rPr>
                <w:rFonts w:ascii="Arial" w:hAnsi="Arial" w:cs="Arial"/>
                <w:color w:val="000000"/>
                <w:sz w:val="22"/>
                <w:szCs w:val="22"/>
              </w:rPr>
            </w:pPr>
            <w:r w:rsidRPr="0096286D">
              <w:rPr>
                <w:rFonts w:ascii="Arial" w:hAnsi="Arial" w:cs="Arial"/>
                <w:sz w:val="22"/>
                <w:szCs w:val="22"/>
              </w:rPr>
              <w:t>Prasa do zgarów</w:t>
            </w:r>
            <w:r>
              <w:rPr>
                <w:rFonts w:ascii="Arial" w:hAnsi="Arial" w:cs="Arial"/>
                <w:sz w:val="22"/>
                <w:szCs w:val="22"/>
              </w:rPr>
              <w:t xml:space="preserve"> – 1</w:t>
            </w:r>
            <w:r w:rsidRPr="0096286D">
              <w:rPr>
                <w:rFonts w:ascii="Arial" w:hAnsi="Arial" w:cs="Arial"/>
                <w:sz w:val="22"/>
                <w:szCs w:val="22"/>
              </w:rPr>
              <w:t xml:space="preserve"> szt.</w:t>
            </w:r>
          </w:p>
        </w:tc>
        <w:tc>
          <w:tcPr>
            <w:tcW w:w="0" w:type="auto"/>
            <w:vAlign w:val="center"/>
          </w:tcPr>
          <w:p w14:paraId="55410F3D" w14:textId="77777777" w:rsidR="003051B3" w:rsidRPr="002D53AB" w:rsidRDefault="003051B3" w:rsidP="00857B56">
            <w:pPr>
              <w:autoSpaceDE w:val="0"/>
              <w:autoSpaceDN w:val="0"/>
              <w:adjustRightInd w:val="0"/>
              <w:rPr>
                <w:rFonts w:ascii="Arial" w:hAnsi="Arial" w:cs="Arial"/>
                <w:color w:val="000000"/>
                <w:sz w:val="22"/>
                <w:szCs w:val="22"/>
              </w:rPr>
            </w:pPr>
            <w:r w:rsidRPr="002D53AB">
              <w:rPr>
                <w:rFonts w:ascii="Arial" w:hAnsi="Arial" w:cs="Arial"/>
                <w:color w:val="000000"/>
                <w:sz w:val="22"/>
                <w:szCs w:val="22"/>
              </w:rPr>
              <w:t>NO</w:t>
            </w:r>
            <w:r w:rsidRPr="002D53AB">
              <w:rPr>
                <w:rFonts w:ascii="Arial" w:hAnsi="Arial" w:cs="Arial"/>
                <w:color w:val="000000"/>
                <w:sz w:val="22"/>
                <w:szCs w:val="22"/>
                <w:vertAlign w:val="subscript"/>
              </w:rPr>
              <w:t>2</w:t>
            </w:r>
          </w:p>
        </w:tc>
        <w:tc>
          <w:tcPr>
            <w:tcW w:w="0" w:type="auto"/>
            <w:vAlign w:val="center"/>
          </w:tcPr>
          <w:p w14:paraId="3BF28707" w14:textId="77777777" w:rsidR="003051B3" w:rsidRPr="003051B3" w:rsidRDefault="003051B3" w:rsidP="00852ADC">
            <w:pPr>
              <w:jc w:val="center"/>
              <w:rPr>
                <w:rFonts w:ascii="Arial" w:hAnsi="Arial" w:cs="Arial"/>
                <w:color w:val="000000"/>
                <w:sz w:val="22"/>
                <w:szCs w:val="22"/>
              </w:rPr>
            </w:pPr>
            <w:r w:rsidRPr="003051B3">
              <w:rPr>
                <w:rFonts w:ascii="Arial" w:hAnsi="Arial" w:cs="Arial"/>
                <w:color w:val="000000"/>
                <w:sz w:val="22"/>
                <w:szCs w:val="22"/>
              </w:rPr>
              <w:t>0,00094</w:t>
            </w:r>
          </w:p>
        </w:tc>
      </w:tr>
      <w:tr w:rsidR="003051B3" w:rsidRPr="002D53AB" w14:paraId="49B309CC" w14:textId="77777777" w:rsidTr="00E61983">
        <w:trPr>
          <w:trHeight w:val="127"/>
        </w:trPr>
        <w:tc>
          <w:tcPr>
            <w:tcW w:w="0" w:type="auto"/>
            <w:vMerge/>
            <w:vAlign w:val="center"/>
          </w:tcPr>
          <w:p w14:paraId="5879E1BA" w14:textId="77777777" w:rsidR="003051B3" w:rsidRPr="002D53AB" w:rsidRDefault="003051B3" w:rsidP="002D53AB">
            <w:pPr>
              <w:autoSpaceDE w:val="0"/>
              <w:autoSpaceDN w:val="0"/>
              <w:adjustRightInd w:val="0"/>
              <w:jc w:val="center"/>
              <w:rPr>
                <w:rFonts w:ascii="Arial" w:hAnsi="Arial" w:cs="Arial"/>
                <w:color w:val="000000"/>
                <w:sz w:val="22"/>
                <w:szCs w:val="22"/>
              </w:rPr>
            </w:pPr>
          </w:p>
        </w:tc>
        <w:tc>
          <w:tcPr>
            <w:tcW w:w="0" w:type="auto"/>
            <w:vMerge/>
            <w:vAlign w:val="center"/>
          </w:tcPr>
          <w:p w14:paraId="56D58C36" w14:textId="77777777" w:rsidR="003051B3" w:rsidRPr="002D53AB" w:rsidRDefault="003051B3" w:rsidP="002D53AB">
            <w:pPr>
              <w:autoSpaceDE w:val="0"/>
              <w:autoSpaceDN w:val="0"/>
              <w:adjustRightInd w:val="0"/>
              <w:rPr>
                <w:rFonts w:ascii="Arial" w:hAnsi="Arial" w:cs="Arial"/>
                <w:color w:val="000000"/>
                <w:sz w:val="22"/>
                <w:szCs w:val="22"/>
              </w:rPr>
            </w:pPr>
          </w:p>
        </w:tc>
        <w:tc>
          <w:tcPr>
            <w:tcW w:w="0" w:type="auto"/>
            <w:vMerge/>
            <w:vAlign w:val="center"/>
          </w:tcPr>
          <w:p w14:paraId="5970E62E" w14:textId="77777777" w:rsidR="003051B3" w:rsidRPr="0096286D" w:rsidRDefault="003051B3" w:rsidP="002D53AB">
            <w:pPr>
              <w:autoSpaceDE w:val="0"/>
              <w:autoSpaceDN w:val="0"/>
              <w:adjustRightInd w:val="0"/>
              <w:rPr>
                <w:rFonts w:ascii="Arial" w:hAnsi="Arial" w:cs="Arial"/>
                <w:color w:val="000000"/>
                <w:sz w:val="22"/>
                <w:szCs w:val="22"/>
              </w:rPr>
            </w:pPr>
          </w:p>
        </w:tc>
        <w:tc>
          <w:tcPr>
            <w:tcW w:w="0" w:type="auto"/>
            <w:vAlign w:val="center"/>
          </w:tcPr>
          <w:p w14:paraId="5B3B687F" w14:textId="77777777" w:rsidR="003051B3" w:rsidRPr="002D53AB" w:rsidRDefault="003051B3" w:rsidP="00857B56">
            <w:pPr>
              <w:autoSpaceDE w:val="0"/>
              <w:autoSpaceDN w:val="0"/>
              <w:adjustRightInd w:val="0"/>
              <w:rPr>
                <w:rFonts w:ascii="Arial" w:hAnsi="Arial" w:cs="Arial"/>
                <w:color w:val="000000"/>
                <w:sz w:val="22"/>
                <w:szCs w:val="22"/>
              </w:rPr>
            </w:pPr>
            <w:r w:rsidRPr="002D53AB">
              <w:rPr>
                <w:rFonts w:ascii="Arial" w:hAnsi="Arial" w:cs="Arial"/>
                <w:color w:val="000000"/>
                <w:sz w:val="22"/>
                <w:szCs w:val="22"/>
              </w:rPr>
              <w:t>CO</w:t>
            </w:r>
          </w:p>
        </w:tc>
        <w:tc>
          <w:tcPr>
            <w:tcW w:w="0" w:type="auto"/>
            <w:vAlign w:val="center"/>
          </w:tcPr>
          <w:p w14:paraId="1124BEA9" w14:textId="77777777" w:rsidR="003051B3" w:rsidRPr="003051B3" w:rsidRDefault="003051B3" w:rsidP="00852ADC">
            <w:pPr>
              <w:jc w:val="center"/>
              <w:rPr>
                <w:rFonts w:ascii="Arial" w:hAnsi="Arial" w:cs="Arial"/>
                <w:color w:val="000000"/>
                <w:sz w:val="22"/>
                <w:szCs w:val="22"/>
              </w:rPr>
            </w:pPr>
            <w:r w:rsidRPr="003051B3">
              <w:rPr>
                <w:rFonts w:ascii="Arial" w:hAnsi="Arial" w:cs="Arial"/>
                <w:color w:val="000000"/>
                <w:sz w:val="22"/>
                <w:szCs w:val="22"/>
              </w:rPr>
              <w:t>0,00238</w:t>
            </w:r>
          </w:p>
        </w:tc>
      </w:tr>
      <w:tr w:rsidR="003051B3" w:rsidRPr="002D53AB" w14:paraId="064CB3B2" w14:textId="77777777" w:rsidTr="00E61983">
        <w:trPr>
          <w:trHeight w:val="127"/>
        </w:trPr>
        <w:tc>
          <w:tcPr>
            <w:tcW w:w="0" w:type="auto"/>
            <w:vMerge/>
            <w:vAlign w:val="center"/>
          </w:tcPr>
          <w:p w14:paraId="748BBDFC" w14:textId="77777777" w:rsidR="003051B3" w:rsidRPr="002D53AB" w:rsidRDefault="003051B3" w:rsidP="002D53AB">
            <w:pPr>
              <w:autoSpaceDE w:val="0"/>
              <w:autoSpaceDN w:val="0"/>
              <w:adjustRightInd w:val="0"/>
              <w:jc w:val="center"/>
              <w:rPr>
                <w:rFonts w:ascii="Arial" w:hAnsi="Arial" w:cs="Arial"/>
                <w:color w:val="000000"/>
                <w:sz w:val="22"/>
                <w:szCs w:val="22"/>
              </w:rPr>
            </w:pPr>
          </w:p>
        </w:tc>
        <w:tc>
          <w:tcPr>
            <w:tcW w:w="0" w:type="auto"/>
            <w:vMerge/>
            <w:vAlign w:val="center"/>
          </w:tcPr>
          <w:p w14:paraId="30045573" w14:textId="77777777" w:rsidR="003051B3" w:rsidRPr="002D53AB" w:rsidRDefault="003051B3" w:rsidP="002D53AB">
            <w:pPr>
              <w:autoSpaceDE w:val="0"/>
              <w:autoSpaceDN w:val="0"/>
              <w:adjustRightInd w:val="0"/>
              <w:rPr>
                <w:rFonts w:ascii="Arial" w:hAnsi="Arial" w:cs="Arial"/>
                <w:color w:val="000000"/>
                <w:sz w:val="22"/>
                <w:szCs w:val="22"/>
              </w:rPr>
            </w:pPr>
          </w:p>
        </w:tc>
        <w:tc>
          <w:tcPr>
            <w:tcW w:w="0" w:type="auto"/>
            <w:vMerge/>
            <w:vAlign w:val="center"/>
          </w:tcPr>
          <w:p w14:paraId="314EDBA5" w14:textId="77777777" w:rsidR="003051B3" w:rsidRPr="0096286D" w:rsidRDefault="003051B3" w:rsidP="002D53AB">
            <w:pPr>
              <w:autoSpaceDE w:val="0"/>
              <w:autoSpaceDN w:val="0"/>
              <w:adjustRightInd w:val="0"/>
              <w:rPr>
                <w:rFonts w:ascii="Arial" w:hAnsi="Arial" w:cs="Arial"/>
                <w:color w:val="000000"/>
                <w:sz w:val="22"/>
                <w:szCs w:val="22"/>
              </w:rPr>
            </w:pPr>
          </w:p>
        </w:tc>
        <w:tc>
          <w:tcPr>
            <w:tcW w:w="0" w:type="auto"/>
            <w:vAlign w:val="center"/>
          </w:tcPr>
          <w:p w14:paraId="394D0BA1" w14:textId="77777777" w:rsidR="003051B3" w:rsidRPr="002D53AB" w:rsidRDefault="003051B3" w:rsidP="00857B56">
            <w:pPr>
              <w:autoSpaceDE w:val="0"/>
              <w:autoSpaceDN w:val="0"/>
              <w:adjustRightInd w:val="0"/>
              <w:rPr>
                <w:rFonts w:ascii="Arial" w:hAnsi="Arial" w:cs="Arial"/>
                <w:color w:val="000000"/>
                <w:sz w:val="22"/>
                <w:szCs w:val="22"/>
              </w:rPr>
            </w:pPr>
            <w:r w:rsidRPr="002D53AB">
              <w:rPr>
                <w:rFonts w:ascii="Arial" w:hAnsi="Arial" w:cs="Arial"/>
                <w:color w:val="000000"/>
                <w:sz w:val="22"/>
                <w:szCs w:val="22"/>
              </w:rPr>
              <w:t xml:space="preserve">Pył </w:t>
            </w:r>
            <w:r>
              <w:rPr>
                <w:rFonts w:ascii="Arial" w:hAnsi="Arial" w:cs="Arial"/>
                <w:color w:val="000000"/>
                <w:sz w:val="22"/>
                <w:szCs w:val="22"/>
              </w:rPr>
              <w:t>ogółem</w:t>
            </w:r>
          </w:p>
        </w:tc>
        <w:tc>
          <w:tcPr>
            <w:tcW w:w="0" w:type="auto"/>
            <w:vAlign w:val="center"/>
          </w:tcPr>
          <w:p w14:paraId="5BC3EC4A" w14:textId="77777777" w:rsidR="003051B3" w:rsidRPr="00CB4A8A" w:rsidRDefault="00CB4A8A" w:rsidP="002D53AB">
            <w:pPr>
              <w:autoSpaceDE w:val="0"/>
              <w:autoSpaceDN w:val="0"/>
              <w:adjustRightInd w:val="0"/>
              <w:jc w:val="center"/>
              <w:rPr>
                <w:rFonts w:ascii="Arial" w:hAnsi="Arial" w:cs="Arial"/>
                <w:sz w:val="22"/>
                <w:szCs w:val="22"/>
              </w:rPr>
            </w:pPr>
            <w:r w:rsidRPr="00CB4A8A">
              <w:rPr>
                <w:rFonts w:ascii="Arial" w:hAnsi="Arial" w:cs="Arial"/>
                <w:sz w:val="22"/>
                <w:szCs w:val="22"/>
              </w:rPr>
              <w:t>0,000154</w:t>
            </w:r>
          </w:p>
        </w:tc>
      </w:tr>
      <w:tr w:rsidR="003051B3" w:rsidRPr="002D53AB" w14:paraId="62936E91" w14:textId="77777777" w:rsidTr="00E61983">
        <w:trPr>
          <w:trHeight w:val="127"/>
        </w:trPr>
        <w:tc>
          <w:tcPr>
            <w:tcW w:w="0" w:type="auto"/>
            <w:vMerge/>
            <w:vAlign w:val="center"/>
          </w:tcPr>
          <w:p w14:paraId="47965ADA" w14:textId="77777777" w:rsidR="003051B3" w:rsidRPr="002D53AB" w:rsidRDefault="003051B3" w:rsidP="002D53AB">
            <w:pPr>
              <w:autoSpaceDE w:val="0"/>
              <w:autoSpaceDN w:val="0"/>
              <w:adjustRightInd w:val="0"/>
              <w:jc w:val="center"/>
              <w:rPr>
                <w:rFonts w:ascii="Arial" w:hAnsi="Arial" w:cs="Arial"/>
                <w:color w:val="000000"/>
                <w:sz w:val="22"/>
                <w:szCs w:val="22"/>
              </w:rPr>
            </w:pPr>
          </w:p>
        </w:tc>
        <w:tc>
          <w:tcPr>
            <w:tcW w:w="0" w:type="auto"/>
            <w:vMerge/>
            <w:vAlign w:val="center"/>
          </w:tcPr>
          <w:p w14:paraId="6E2836F5" w14:textId="77777777" w:rsidR="003051B3" w:rsidRPr="002D53AB" w:rsidRDefault="003051B3" w:rsidP="002D53AB">
            <w:pPr>
              <w:autoSpaceDE w:val="0"/>
              <w:autoSpaceDN w:val="0"/>
              <w:adjustRightInd w:val="0"/>
              <w:rPr>
                <w:rFonts w:ascii="Arial" w:hAnsi="Arial" w:cs="Arial"/>
                <w:color w:val="000000"/>
                <w:sz w:val="22"/>
                <w:szCs w:val="22"/>
              </w:rPr>
            </w:pPr>
          </w:p>
        </w:tc>
        <w:tc>
          <w:tcPr>
            <w:tcW w:w="0" w:type="auto"/>
            <w:vMerge/>
            <w:vAlign w:val="center"/>
          </w:tcPr>
          <w:p w14:paraId="17D14613" w14:textId="77777777" w:rsidR="003051B3" w:rsidRPr="0096286D" w:rsidRDefault="003051B3" w:rsidP="002D53AB">
            <w:pPr>
              <w:autoSpaceDE w:val="0"/>
              <w:autoSpaceDN w:val="0"/>
              <w:adjustRightInd w:val="0"/>
              <w:rPr>
                <w:rFonts w:ascii="Arial" w:hAnsi="Arial" w:cs="Arial"/>
                <w:color w:val="000000"/>
                <w:sz w:val="22"/>
                <w:szCs w:val="22"/>
              </w:rPr>
            </w:pPr>
          </w:p>
        </w:tc>
        <w:tc>
          <w:tcPr>
            <w:tcW w:w="0" w:type="auto"/>
            <w:vAlign w:val="center"/>
          </w:tcPr>
          <w:p w14:paraId="5279FE20" w14:textId="77777777" w:rsidR="003051B3" w:rsidRPr="002D53AB" w:rsidRDefault="003051B3" w:rsidP="00857B56">
            <w:pPr>
              <w:autoSpaceDE w:val="0"/>
              <w:autoSpaceDN w:val="0"/>
              <w:adjustRightInd w:val="0"/>
              <w:rPr>
                <w:rFonts w:ascii="Arial" w:hAnsi="Arial" w:cs="Arial"/>
                <w:color w:val="000000"/>
                <w:sz w:val="22"/>
                <w:szCs w:val="22"/>
              </w:rPr>
            </w:pPr>
            <w:r>
              <w:rPr>
                <w:rFonts w:ascii="Arial" w:hAnsi="Arial" w:cs="Arial"/>
                <w:color w:val="000000"/>
                <w:sz w:val="22"/>
                <w:szCs w:val="22"/>
              </w:rPr>
              <w:t>Pył PM10</w:t>
            </w:r>
          </w:p>
        </w:tc>
        <w:tc>
          <w:tcPr>
            <w:tcW w:w="0" w:type="auto"/>
            <w:vAlign w:val="center"/>
          </w:tcPr>
          <w:p w14:paraId="2D16E672" w14:textId="77777777" w:rsidR="003051B3" w:rsidRPr="003051B3" w:rsidRDefault="003051B3" w:rsidP="002D53AB">
            <w:pPr>
              <w:autoSpaceDE w:val="0"/>
              <w:autoSpaceDN w:val="0"/>
              <w:adjustRightInd w:val="0"/>
              <w:jc w:val="center"/>
              <w:rPr>
                <w:rFonts w:ascii="Arial" w:hAnsi="Arial" w:cs="Arial"/>
                <w:color w:val="000000"/>
                <w:sz w:val="22"/>
                <w:szCs w:val="22"/>
              </w:rPr>
            </w:pPr>
            <w:r w:rsidRPr="003051B3">
              <w:rPr>
                <w:rFonts w:ascii="Arial" w:hAnsi="Arial" w:cs="Arial"/>
                <w:color w:val="000000"/>
                <w:sz w:val="22"/>
                <w:szCs w:val="22"/>
              </w:rPr>
              <w:t>0,0000924</w:t>
            </w:r>
          </w:p>
        </w:tc>
      </w:tr>
      <w:tr w:rsidR="003051B3" w:rsidRPr="002D53AB" w14:paraId="44E0F552" w14:textId="77777777" w:rsidTr="00E61983">
        <w:trPr>
          <w:trHeight w:val="127"/>
        </w:trPr>
        <w:tc>
          <w:tcPr>
            <w:tcW w:w="0" w:type="auto"/>
            <w:vMerge/>
            <w:vAlign w:val="center"/>
          </w:tcPr>
          <w:p w14:paraId="4D0591A2" w14:textId="77777777" w:rsidR="003051B3" w:rsidRPr="002D53AB" w:rsidRDefault="003051B3" w:rsidP="002D53AB">
            <w:pPr>
              <w:autoSpaceDE w:val="0"/>
              <w:autoSpaceDN w:val="0"/>
              <w:adjustRightInd w:val="0"/>
              <w:jc w:val="center"/>
              <w:rPr>
                <w:rFonts w:ascii="Arial" w:hAnsi="Arial" w:cs="Arial"/>
                <w:color w:val="000000"/>
                <w:sz w:val="22"/>
                <w:szCs w:val="22"/>
              </w:rPr>
            </w:pPr>
          </w:p>
        </w:tc>
        <w:tc>
          <w:tcPr>
            <w:tcW w:w="0" w:type="auto"/>
            <w:vMerge/>
            <w:vAlign w:val="center"/>
          </w:tcPr>
          <w:p w14:paraId="69B0CF56" w14:textId="77777777" w:rsidR="003051B3" w:rsidRPr="002D53AB" w:rsidRDefault="003051B3" w:rsidP="002D53AB">
            <w:pPr>
              <w:autoSpaceDE w:val="0"/>
              <w:autoSpaceDN w:val="0"/>
              <w:adjustRightInd w:val="0"/>
              <w:rPr>
                <w:rFonts w:ascii="Arial" w:hAnsi="Arial" w:cs="Arial"/>
                <w:color w:val="000000"/>
                <w:sz w:val="22"/>
                <w:szCs w:val="22"/>
              </w:rPr>
            </w:pPr>
          </w:p>
        </w:tc>
        <w:tc>
          <w:tcPr>
            <w:tcW w:w="0" w:type="auto"/>
            <w:vMerge/>
            <w:vAlign w:val="center"/>
          </w:tcPr>
          <w:p w14:paraId="3F0F0E21" w14:textId="77777777" w:rsidR="003051B3" w:rsidRPr="0096286D" w:rsidRDefault="003051B3" w:rsidP="002D53AB">
            <w:pPr>
              <w:autoSpaceDE w:val="0"/>
              <w:autoSpaceDN w:val="0"/>
              <w:adjustRightInd w:val="0"/>
              <w:rPr>
                <w:rFonts w:ascii="Arial" w:hAnsi="Arial" w:cs="Arial"/>
                <w:color w:val="000000"/>
                <w:sz w:val="22"/>
                <w:szCs w:val="22"/>
              </w:rPr>
            </w:pPr>
          </w:p>
        </w:tc>
        <w:tc>
          <w:tcPr>
            <w:tcW w:w="0" w:type="auto"/>
            <w:vAlign w:val="center"/>
          </w:tcPr>
          <w:p w14:paraId="3F9DD371" w14:textId="77777777" w:rsidR="003051B3" w:rsidRDefault="003051B3" w:rsidP="00857B56">
            <w:pPr>
              <w:autoSpaceDE w:val="0"/>
              <w:autoSpaceDN w:val="0"/>
              <w:adjustRightInd w:val="0"/>
              <w:rPr>
                <w:rFonts w:ascii="Arial" w:hAnsi="Arial" w:cs="Arial"/>
                <w:color w:val="000000"/>
                <w:sz w:val="22"/>
                <w:szCs w:val="22"/>
              </w:rPr>
            </w:pPr>
            <w:r>
              <w:rPr>
                <w:rFonts w:ascii="Arial" w:hAnsi="Arial" w:cs="Arial"/>
                <w:color w:val="000000"/>
                <w:sz w:val="22"/>
                <w:szCs w:val="22"/>
              </w:rPr>
              <w:t>Pył PM2,5</w:t>
            </w:r>
          </w:p>
        </w:tc>
        <w:tc>
          <w:tcPr>
            <w:tcW w:w="0" w:type="auto"/>
            <w:vAlign w:val="center"/>
          </w:tcPr>
          <w:p w14:paraId="24C56C85" w14:textId="77777777" w:rsidR="003051B3" w:rsidRPr="003051B3" w:rsidRDefault="003051B3" w:rsidP="002D53AB">
            <w:pPr>
              <w:autoSpaceDE w:val="0"/>
              <w:autoSpaceDN w:val="0"/>
              <w:adjustRightInd w:val="0"/>
              <w:jc w:val="center"/>
              <w:rPr>
                <w:rFonts w:ascii="Arial" w:hAnsi="Arial" w:cs="Arial"/>
                <w:color w:val="000000"/>
                <w:sz w:val="22"/>
                <w:szCs w:val="22"/>
              </w:rPr>
            </w:pPr>
            <w:r w:rsidRPr="003051B3">
              <w:rPr>
                <w:rFonts w:ascii="Arial" w:hAnsi="Arial" w:cs="Arial"/>
                <w:color w:val="000000"/>
                <w:sz w:val="22"/>
                <w:szCs w:val="22"/>
              </w:rPr>
              <w:t>0,0000462</w:t>
            </w:r>
          </w:p>
        </w:tc>
      </w:tr>
      <w:tr w:rsidR="003051B3" w:rsidRPr="002D53AB" w14:paraId="0FE85193" w14:textId="77777777" w:rsidTr="00E61983">
        <w:trPr>
          <w:trHeight w:val="127"/>
        </w:trPr>
        <w:tc>
          <w:tcPr>
            <w:tcW w:w="0" w:type="auto"/>
            <w:vMerge/>
            <w:vAlign w:val="center"/>
          </w:tcPr>
          <w:p w14:paraId="05301DD0" w14:textId="77777777" w:rsidR="003051B3" w:rsidRPr="002D53AB" w:rsidRDefault="003051B3" w:rsidP="002D53AB">
            <w:pPr>
              <w:autoSpaceDE w:val="0"/>
              <w:autoSpaceDN w:val="0"/>
              <w:adjustRightInd w:val="0"/>
              <w:jc w:val="center"/>
              <w:rPr>
                <w:rFonts w:ascii="Arial" w:hAnsi="Arial" w:cs="Arial"/>
                <w:color w:val="000000"/>
                <w:sz w:val="22"/>
                <w:szCs w:val="22"/>
              </w:rPr>
            </w:pPr>
          </w:p>
        </w:tc>
        <w:tc>
          <w:tcPr>
            <w:tcW w:w="0" w:type="auto"/>
            <w:vMerge/>
            <w:vAlign w:val="center"/>
          </w:tcPr>
          <w:p w14:paraId="21F471EE" w14:textId="77777777" w:rsidR="003051B3" w:rsidRPr="002D53AB" w:rsidRDefault="003051B3" w:rsidP="002D53AB">
            <w:pPr>
              <w:autoSpaceDE w:val="0"/>
              <w:autoSpaceDN w:val="0"/>
              <w:adjustRightInd w:val="0"/>
              <w:rPr>
                <w:rFonts w:ascii="Arial" w:hAnsi="Arial" w:cs="Arial"/>
                <w:color w:val="000000"/>
                <w:sz w:val="22"/>
                <w:szCs w:val="22"/>
              </w:rPr>
            </w:pPr>
          </w:p>
        </w:tc>
        <w:tc>
          <w:tcPr>
            <w:tcW w:w="0" w:type="auto"/>
            <w:vMerge/>
            <w:vAlign w:val="center"/>
          </w:tcPr>
          <w:p w14:paraId="39C3883C" w14:textId="77777777" w:rsidR="003051B3" w:rsidRPr="0096286D" w:rsidRDefault="003051B3" w:rsidP="002D53AB">
            <w:pPr>
              <w:autoSpaceDE w:val="0"/>
              <w:autoSpaceDN w:val="0"/>
              <w:adjustRightInd w:val="0"/>
              <w:rPr>
                <w:rFonts w:ascii="Arial" w:hAnsi="Arial" w:cs="Arial"/>
                <w:color w:val="000000"/>
                <w:sz w:val="22"/>
                <w:szCs w:val="22"/>
              </w:rPr>
            </w:pPr>
          </w:p>
        </w:tc>
        <w:tc>
          <w:tcPr>
            <w:tcW w:w="0" w:type="auto"/>
            <w:vAlign w:val="center"/>
          </w:tcPr>
          <w:p w14:paraId="1D4E384C" w14:textId="77777777" w:rsidR="003051B3" w:rsidRPr="002D53AB" w:rsidRDefault="003051B3" w:rsidP="00857B56">
            <w:pPr>
              <w:autoSpaceDE w:val="0"/>
              <w:autoSpaceDN w:val="0"/>
              <w:adjustRightInd w:val="0"/>
              <w:rPr>
                <w:rFonts w:ascii="Arial" w:hAnsi="Arial" w:cs="Arial"/>
                <w:color w:val="000000"/>
                <w:sz w:val="22"/>
                <w:szCs w:val="22"/>
              </w:rPr>
            </w:pPr>
            <w:r w:rsidRPr="002D53AB">
              <w:rPr>
                <w:rFonts w:ascii="Arial" w:hAnsi="Arial" w:cs="Arial"/>
                <w:color w:val="000000"/>
                <w:sz w:val="22"/>
                <w:szCs w:val="22"/>
              </w:rPr>
              <w:t>Chlorowodór</w:t>
            </w:r>
          </w:p>
        </w:tc>
        <w:tc>
          <w:tcPr>
            <w:tcW w:w="0" w:type="auto"/>
            <w:vAlign w:val="center"/>
          </w:tcPr>
          <w:p w14:paraId="5CD26E8F" w14:textId="77777777" w:rsidR="003051B3" w:rsidRPr="003051B3" w:rsidRDefault="003051B3" w:rsidP="00852ADC">
            <w:pPr>
              <w:jc w:val="center"/>
              <w:rPr>
                <w:rFonts w:ascii="Arial" w:hAnsi="Arial" w:cs="Arial"/>
                <w:color w:val="000000"/>
                <w:sz w:val="22"/>
                <w:szCs w:val="22"/>
              </w:rPr>
            </w:pPr>
            <w:r w:rsidRPr="003051B3">
              <w:rPr>
                <w:rFonts w:ascii="Arial" w:hAnsi="Arial" w:cs="Arial"/>
                <w:color w:val="000000"/>
                <w:sz w:val="22"/>
                <w:szCs w:val="22"/>
              </w:rPr>
              <w:t>0,00102</w:t>
            </w:r>
          </w:p>
        </w:tc>
      </w:tr>
      <w:tr w:rsidR="003051B3" w:rsidRPr="002D53AB" w14:paraId="6B0D59E5" w14:textId="77777777" w:rsidTr="00E61983">
        <w:trPr>
          <w:trHeight w:val="127"/>
        </w:trPr>
        <w:tc>
          <w:tcPr>
            <w:tcW w:w="0" w:type="auto"/>
            <w:vMerge/>
            <w:vAlign w:val="center"/>
          </w:tcPr>
          <w:p w14:paraId="5E8E1DE9" w14:textId="77777777" w:rsidR="003051B3" w:rsidRPr="002D53AB" w:rsidRDefault="003051B3" w:rsidP="002D53AB">
            <w:pPr>
              <w:autoSpaceDE w:val="0"/>
              <w:autoSpaceDN w:val="0"/>
              <w:adjustRightInd w:val="0"/>
              <w:jc w:val="center"/>
              <w:rPr>
                <w:rFonts w:ascii="Arial" w:hAnsi="Arial" w:cs="Arial"/>
                <w:color w:val="000000"/>
                <w:sz w:val="22"/>
                <w:szCs w:val="22"/>
              </w:rPr>
            </w:pPr>
          </w:p>
        </w:tc>
        <w:tc>
          <w:tcPr>
            <w:tcW w:w="0" w:type="auto"/>
            <w:vMerge/>
            <w:vAlign w:val="center"/>
          </w:tcPr>
          <w:p w14:paraId="0D1E659D" w14:textId="77777777" w:rsidR="003051B3" w:rsidRPr="002D53AB" w:rsidRDefault="003051B3" w:rsidP="002D53AB">
            <w:pPr>
              <w:autoSpaceDE w:val="0"/>
              <w:autoSpaceDN w:val="0"/>
              <w:adjustRightInd w:val="0"/>
              <w:rPr>
                <w:rFonts w:ascii="Arial" w:hAnsi="Arial" w:cs="Arial"/>
                <w:color w:val="000000"/>
                <w:sz w:val="22"/>
                <w:szCs w:val="22"/>
              </w:rPr>
            </w:pPr>
          </w:p>
        </w:tc>
        <w:tc>
          <w:tcPr>
            <w:tcW w:w="0" w:type="auto"/>
            <w:vMerge/>
            <w:vAlign w:val="center"/>
          </w:tcPr>
          <w:p w14:paraId="622CF613" w14:textId="77777777" w:rsidR="003051B3" w:rsidRPr="0096286D" w:rsidRDefault="003051B3" w:rsidP="002D53AB">
            <w:pPr>
              <w:autoSpaceDE w:val="0"/>
              <w:autoSpaceDN w:val="0"/>
              <w:adjustRightInd w:val="0"/>
              <w:rPr>
                <w:rFonts w:ascii="Arial" w:hAnsi="Arial" w:cs="Arial"/>
                <w:color w:val="000000"/>
                <w:sz w:val="22"/>
                <w:szCs w:val="22"/>
              </w:rPr>
            </w:pPr>
          </w:p>
        </w:tc>
        <w:tc>
          <w:tcPr>
            <w:tcW w:w="0" w:type="auto"/>
            <w:vAlign w:val="center"/>
          </w:tcPr>
          <w:p w14:paraId="71E92006" w14:textId="77777777" w:rsidR="003051B3" w:rsidRPr="002D53AB" w:rsidRDefault="003051B3" w:rsidP="00857B56">
            <w:pPr>
              <w:autoSpaceDE w:val="0"/>
              <w:autoSpaceDN w:val="0"/>
              <w:adjustRightInd w:val="0"/>
              <w:rPr>
                <w:rFonts w:ascii="Arial" w:hAnsi="Arial" w:cs="Arial"/>
                <w:color w:val="000000"/>
                <w:sz w:val="22"/>
                <w:szCs w:val="22"/>
              </w:rPr>
            </w:pPr>
            <w:r w:rsidRPr="002D53AB">
              <w:rPr>
                <w:rFonts w:ascii="Arial" w:hAnsi="Arial" w:cs="Arial"/>
                <w:color w:val="000000"/>
                <w:sz w:val="22"/>
                <w:szCs w:val="22"/>
              </w:rPr>
              <w:t>Fluor</w:t>
            </w:r>
          </w:p>
        </w:tc>
        <w:tc>
          <w:tcPr>
            <w:tcW w:w="0" w:type="auto"/>
            <w:vAlign w:val="center"/>
          </w:tcPr>
          <w:p w14:paraId="177E8051" w14:textId="77777777" w:rsidR="003051B3" w:rsidRPr="003051B3" w:rsidRDefault="003051B3" w:rsidP="00852ADC">
            <w:pPr>
              <w:jc w:val="center"/>
              <w:rPr>
                <w:rFonts w:ascii="Arial" w:hAnsi="Arial" w:cs="Arial"/>
                <w:color w:val="000000"/>
                <w:sz w:val="22"/>
                <w:szCs w:val="22"/>
              </w:rPr>
            </w:pPr>
            <w:r w:rsidRPr="003051B3">
              <w:rPr>
                <w:rFonts w:ascii="Arial" w:hAnsi="Arial" w:cs="Arial"/>
                <w:color w:val="000000"/>
                <w:sz w:val="22"/>
                <w:szCs w:val="22"/>
              </w:rPr>
              <w:t>0,00046</w:t>
            </w:r>
          </w:p>
        </w:tc>
      </w:tr>
      <w:tr w:rsidR="003051B3" w:rsidRPr="002D53AB" w14:paraId="7C8B39EB" w14:textId="77777777" w:rsidTr="00E61983">
        <w:trPr>
          <w:trHeight w:val="127"/>
        </w:trPr>
        <w:tc>
          <w:tcPr>
            <w:tcW w:w="0" w:type="auto"/>
            <w:vMerge/>
            <w:vAlign w:val="center"/>
          </w:tcPr>
          <w:p w14:paraId="7A3EA86A" w14:textId="77777777" w:rsidR="003051B3" w:rsidRPr="002D53AB" w:rsidRDefault="003051B3" w:rsidP="002D53AB">
            <w:pPr>
              <w:autoSpaceDE w:val="0"/>
              <w:autoSpaceDN w:val="0"/>
              <w:adjustRightInd w:val="0"/>
              <w:jc w:val="center"/>
              <w:rPr>
                <w:rFonts w:ascii="Arial" w:hAnsi="Arial" w:cs="Arial"/>
                <w:color w:val="000000"/>
                <w:sz w:val="22"/>
                <w:szCs w:val="22"/>
              </w:rPr>
            </w:pPr>
          </w:p>
        </w:tc>
        <w:tc>
          <w:tcPr>
            <w:tcW w:w="0" w:type="auto"/>
            <w:vMerge/>
            <w:vAlign w:val="center"/>
          </w:tcPr>
          <w:p w14:paraId="50CFDF05" w14:textId="77777777" w:rsidR="003051B3" w:rsidRPr="002D53AB" w:rsidRDefault="003051B3" w:rsidP="002D53AB">
            <w:pPr>
              <w:autoSpaceDE w:val="0"/>
              <w:autoSpaceDN w:val="0"/>
              <w:adjustRightInd w:val="0"/>
              <w:rPr>
                <w:rFonts w:ascii="Arial" w:hAnsi="Arial" w:cs="Arial"/>
                <w:color w:val="000000"/>
                <w:sz w:val="22"/>
                <w:szCs w:val="22"/>
              </w:rPr>
            </w:pPr>
          </w:p>
        </w:tc>
        <w:tc>
          <w:tcPr>
            <w:tcW w:w="0" w:type="auto"/>
            <w:vMerge/>
            <w:vAlign w:val="center"/>
          </w:tcPr>
          <w:p w14:paraId="51ABAE0A" w14:textId="77777777" w:rsidR="003051B3" w:rsidRPr="0096286D" w:rsidRDefault="003051B3" w:rsidP="002D53AB">
            <w:pPr>
              <w:autoSpaceDE w:val="0"/>
              <w:autoSpaceDN w:val="0"/>
              <w:adjustRightInd w:val="0"/>
              <w:rPr>
                <w:rFonts w:ascii="Arial" w:hAnsi="Arial" w:cs="Arial"/>
                <w:color w:val="000000"/>
                <w:sz w:val="22"/>
                <w:szCs w:val="22"/>
              </w:rPr>
            </w:pPr>
          </w:p>
        </w:tc>
        <w:tc>
          <w:tcPr>
            <w:tcW w:w="0" w:type="auto"/>
            <w:vAlign w:val="center"/>
          </w:tcPr>
          <w:p w14:paraId="42408CB3" w14:textId="77777777" w:rsidR="003051B3" w:rsidRPr="002D53AB" w:rsidRDefault="003051B3" w:rsidP="00857B56">
            <w:pPr>
              <w:autoSpaceDE w:val="0"/>
              <w:autoSpaceDN w:val="0"/>
              <w:adjustRightInd w:val="0"/>
              <w:rPr>
                <w:rFonts w:ascii="Arial" w:hAnsi="Arial" w:cs="Arial"/>
                <w:color w:val="000000"/>
                <w:sz w:val="22"/>
                <w:szCs w:val="22"/>
              </w:rPr>
            </w:pPr>
            <w:r>
              <w:rPr>
                <w:rFonts w:ascii="Arial" w:hAnsi="Arial" w:cs="Arial"/>
                <w:color w:val="000000"/>
                <w:sz w:val="22"/>
                <w:szCs w:val="22"/>
              </w:rPr>
              <w:t>Toluen</w:t>
            </w:r>
          </w:p>
        </w:tc>
        <w:tc>
          <w:tcPr>
            <w:tcW w:w="0" w:type="auto"/>
            <w:vAlign w:val="center"/>
          </w:tcPr>
          <w:p w14:paraId="41628B6A" w14:textId="77777777" w:rsidR="003051B3" w:rsidRPr="003051B3" w:rsidRDefault="003051B3" w:rsidP="00852ADC">
            <w:pPr>
              <w:jc w:val="center"/>
              <w:rPr>
                <w:rFonts w:ascii="Arial" w:hAnsi="Arial" w:cs="Arial"/>
                <w:color w:val="000000"/>
                <w:sz w:val="22"/>
                <w:szCs w:val="22"/>
              </w:rPr>
            </w:pPr>
            <w:r w:rsidRPr="003051B3">
              <w:rPr>
                <w:rFonts w:ascii="Arial" w:hAnsi="Arial" w:cs="Arial"/>
                <w:color w:val="000000"/>
                <w:sz w:val="22"/>
                <w:szCs w:val="22"/>
              </w:rPr>
              <w:t>0,00016</w:t>
            </w:r>
          </w:p>
        </w:tc>
      </w:tr>
      <w:tr w:rsidR="003051B3" w:rsidRPr="002D53AB" w14:paraId="1AF7B860" w14:textId="77777777" w:rsidTr="00E61983">
        <w:trPr>
          <w:trHeight w:val="127"/>
        </w:trPr>
        <w:tc>
          <w:tcPr>
            <w:tcW w:w="0" w:type="auto"/>
            <w:vMerge/>
            <w:vAlign w:val="center"/>
          </w:tcPr>
          <w:p w14:paraId="0439F977" w14:textId="77777777" w:rsidR="003051B3" w:rsidRPr="002D53AB" w:rsidRDefault="003051B3" w:rsidP="002D53AB">
            <w:pPr>
              <w:autoSpaceDE w:val="0"/>
              <w:autoSpaceDN w:val="0"/>
              <w:adjustRightInd w:val="0"/>
              <w:jc w:val="center"/>
              <w:rPr>
                <w:rFonts w:ascii="Arial" w:hAnsi="Arial" w:cs="Arial"/>
                <w:color w:val="000000"/>
                <w:sz w:val="22"/>
                <w:szCs w:val="22"/>
              </w:rPr>
            </w:pPr>
          </w:p>
        </w:tc>
        <w:tc>
          <w:tcPr>
            <w:tcW w:w="0" w:type="auto"/>
            <w:vMerge/>
            <w:vAlign w:val="center"/>
          </w:tcPr>
          <w:p w14:paraId="3F23FEE8" w14:textId="77777777" w:rsidR="003051B3" w:rsidRPr="002D53AB" w:rsidRDefault="003051B3" w:rsidP="002D53AB">
            <w:pPr>
              <w:autoSpaceDE w:val="0"/>
              <w:autoSpaceDN w:val="0"/>
              <w:adjustRightInd w:val="0"/>
              <w:rPr>
                <w:rFonts w:ascii="Arial" w:hAnsi="Arial" w:cs="Arial"/>
                <w:color w:val="000000"/>
                <w:sz w:val="22"/>
                <w:szCs w:val="22"/>
              </w:rPr>
            </w:pPr>
          </w:p>
        </w:tc>
        <w:tc>
          <w:tcPr>
            <w:tcW w:w="0" w:type="auto"/>
            <w:vMerge/>
            <w:vAlign w:val="center"/>
          </w:tcPr>
          <w:p w14:paraId="62F6D85B" w14:textId="77777777" w:rsidR="003051B3" w:rsidRPr="0096286D" w:rsidRDefault="003051B3" w:rsidP="002D53AB">
            <w:pPr>
              <w:autoSpaceDE w:val="0"/>
              <w:autoSpaceDN w:val="0"/>
              <w:adjustRightInd w:val="0"/>
              <w:rPr>
                <w:rFonts w:ascii="Arial" w:hAnsi="Arial" w:cs="Arial"/>
                <w:color w:val="000000"/>
                <w:sz w:val="22"/>
                <w:szCs w:val="22"/>
              </w:rPr>
            </w:pPr>
          </w:p>
        </w:tc>
        <w:tc>
          <w:tcPr>
            <w:tcW w:w="0" w:type="auto"/>
            <w:vAlign w:val="center"/>
          </w:tcPr>
          <w:p w14:paraId="32D6FF3D" w14:textId="77777777" w:rsidR="003051B3" w:rsidRPr="002D53AB" w:rsidRDefault="003051B3" w:rsidP="00857B56">
            <w:pPr>
              <w:autoSpaceDE w:val="0"/>
              <w:autoSpaceDN w:val="0"/>
              <w:adjustRightInd w:val="0"/>
              <w:rPr>
                <w:rFonts w:ascii="Arial" w:hAnsi="Arial" w:cs="Arial"/>
                <w:color w:val="000000"/>
                <w:sz w:val="22"/>
                <w:szCs w:val="22"/>
              </w:rPr>
            </w:pPr>
            <w:r>
              <w:rPr>
                <w:rFonts w:ascii="Arial" w:hAnsi="Arial" w:cs="Arial"/>
                <w:color w:val="000000"/>
                <w:sz w:val="22"/>
                <w:szCs w:val="22"/>
              </w:rPr>
              <w:t>Octan butylu</w:t>
            </w:r>
          </w:p>
        </w:tc>
        <w:tc>
          <w:tcPr>
            <w:tcW w:w="0" w:type="auto"/>
            <w:vAlign w:val="center"/>
          </w:tcPr>
          <w:p w14:paraId="7D0A9B60" w14:textId="77777777" w:rsidR="003051B3" w:rsidRPr="003051B3" w:rsidRDefault="003051B3" w:rsidP="00852ADC">
            <w:pPr>
              <w:jc w:val="center"/>
              <w:rPr>
                <w:rFonts w:ascii="Arial" w:hAnsi="Arial" w:cs="Arial"/>
                <w:color w:val="000000"/>
                <w:sz w:val="22"/>
                <w:szCs w:val="22"/>
              </w:rPr>
            </w:pPr>
            <w:r w:rsidRPr="003051B3">
              <w:rPr>
                <w:rFonts w:ascii="Arial" w:hAnsi="Arial" w:cs="Arial"/>
                <w:color w:val="000000"/>
                <w:sz w:val="22"/>
                <w:szCs w:val="22"/>
              </w:rPr>
              <w:t>0,000016</w:t>
            </w:r>
          </w:p>
        </w:tc>
      </w:tr>
      <w:tr w:rsidR="003051B3" w:rsidRPr="002D53AB" w14:paraId="2E4CFC15" w14:textId="77777777" w:rsidTr="00E61983">
        <w:trPr>
          <w:trHeight w:val="127"/>
        </w:trPr>
        <w:tc>
          <w:tcPr>
            <w:tcW w:w="0" w:type="auto"/>
            <w:vMerge/>
            <w:vAlign w:val="center"/>
          </w:tcPr>
          <w:p w14:paraId="2C68F027" w14:textId="77777777" w:rsidR="003051B3" w:rsidRPr="002D53AB" w:rsidRDefault="003051B3" w:rsidP="002D53AB">
            <w:pPr>
              <w:autoSpaceDE w:val="0"/>
              <w:autoSpaceDN w:val="0"/>
              <w:adjustRightInd w:val="0"/>
              <w:jc w:val="center"/>
              <w:rPr>
                <w:rFonts w:ascii="Arial" w:hAnsi="Arial" w:cs="Arial"/>
                <w:color w:val="000000"/>
                <w:sz w:val="22"/>
                <w:szCs w:val="22"/>
              </w:rPr>
            </w:pPr>
          </w:p>
        </w:tc>
        <w:tc>
          <w:tcPr>
            <w:tcW w:w="0" w:type="auto"/>
            <w:vMerge/>
            <w:vAlign w:val="center"/>
          </w:tcPr>
          <w:p w14:paraId="50D1C143" w14:textId="77777777" w:rsidR="003051B3" w:rsidRPr="002D53AB" w:rsidRDefault="003051B3" w:rsidP="002D53AB">
            <w:pPr>
              <w:autoSpaceDE w:val="0"/>
              <w:autoSpaceDN w:val="0"/>
              <w:adjustRightInd w:val="0"/>
              <w:rPr>
                <w:rFonts w:ascii="Arial" w:hAnsi="Arial" w:cs="Arial"/>
                <w:color w:val="000000"/>
                <w:sz w:val="22"/>
                <w:szCs w:val="22"/>
              </w:rPr>
            </w:pPr>
          </w:p>
        </w:tc>
        <w:tc>
          <w:tcPr>
            <w:tcW w:w="0" w:type="auto"/>
            <w:vMerge/>
            <w:vAlign w:val="center"/>
          </w:tcPr>
          <w:p w14:paraId="19F010EB" w14:textId="77777777" w:rsidR="003051B3" w:rsidRPr="0096286D" w:rsidRDefault="003051B3" w:rsidP="002D53AB">
            <w:pPr>
              <w:autoSpaceDE w:val="0"/>
              <w:autoSpaceDN w:val="0"/>
              <w:adjustRightInd w:val="0"/>
              <w:rPr>
                <w:rFonts w:ascii="Arial" w:hAnsi="Arial" w:cs="Arial"/>
                <w:color w:val="000000"/>
                <w:sz w:val="22"/>
                <w:szCs w:val="22"/>
              </w:rPr>
            </w:pPr>
          </w:p>
        </w:tc>
        <w:tc>
          <w:tcPr>
            <w:tcW w:w="0" w:type="auto"/>
            <w:vAlign w:val="center"/>
          </w:tcPr>
          <w:p w14:paraId="29C5B83A" w14:textId="77777777" w:rsidR="003051B3" w:rsidRPr="002D53AB" w:rsidRDefault="003051B3" w:rsidP="00857B56">
            <w:pPr>
              <w:autoSpaceDE w:val="0"/>
              <w:autoSpaceDN w:val="0"/>
              <w:adjustRightInd w:val="0"/>
              <w:rPr>
                <w:rFonts w:ascii="Arial" w:hAnsi="Arial" w:cs="Arial"/>
                <w:color w:val="000000"/>
                <w:sz w:val="22"/>
                <w:szCs w:val="22"/>
              </w:rPr>
            </w:pPr>
            <w:r>
              <w:rPr>
                <w:rFonts w:ascii="Arial" w:hAnsi="Arial" w:cs="Arial"/>
                <w:color w:val="000000"/>
                <w:sz w:val="22"/>
                <w:szCs w:val="22"/>
              </w:rPr>
              <w:t>Octan etylu</w:t>
            </w:r>
          </w:p>
        </w:tc>
        <w:tc>
          <w:tcPr>
            <w:tcW w:w="0" w:type="auto"/>
            <w:vAlign w:val="center"/>
          </w:tcPr>
          <w:p w14:paraId="21394D08" w14:textId="77777777" w:rsidR="003051B3" w:rsidRPr="003051B3" w:rsidRDefault="003051B3" w:rsidP="00852ADC">
            <w:pPr>
              <w:jc w:val="center"/>
              <w:rPr>
                <w:rFonts w:ascii="Arial" w:hAnsi="Arial" w:cs="Arial"/>
                <w:color w:val="000000"/>
                <w:sz w:val="22"/>
                <w:szCs w:val="22"/>
              </w:rPr>
            </w:pPr>
            <w:r w:rsidRPr="003051B3">
              <w:rPr>
                <w:rFonts w:ascii="Arial" w:hAnsi="Arial" w:cs="Arial"/>
                <w:color w:val="000000"/>
                <w:sz w:val="22"/>
                <w:szCs w:val="22"/>
              </w:rPr>
              <w:t>0,00006</w:t>
            </w:r>
          </w:p>
        </w:tc>
      </w:tr>
      <w:tr w:rsidR="00852ADC" w:rsidRPr="002D53AB" w14:paraId="7284A00E" w14:textId="77777777" w:rsidTr="00E61983">
        <w:trPr>
          <w:trHeight w:val="127"/>
        </w:trPr>
        <w:tc>
          <w:tcPr>
            <w:tcW w:w="0" w:type="auto"/>
            <w:vMerge/>
            <w:vAlign w:val="center"/>
          </w:tcPr>
          <w:p w14:paraId="5A6F72BE" w14:textId="77777777" w:rsidR="00852ADC" w:rsidRPr="002D53AB" w:rsidRDefault="00852ADC" w:rsidP="002D53AB">
            <w:pPr>
              <w:autoSpaceDE w:val="0"/>
              <w:autoSpaceDN w:val="0"/>
              <w:adjustRightInd w:val="0"/>
              <w:jc w:val="center"/>
              <w:rPr>
                <w:rFonts w:ascii="Arial" w:hAnsi="Arial" w:cs="Arial"/>
                <w:color w:val="000000"/>
                <w:sz w:val="22"/>
                <w:szCs w:val="22"/>
              </w:rPr>
            </w:pPr>
          </w:p>
        </w:tc>
        <w:tc>
          <w:tcPr>
            <w:tcW w:w="0" w:type="auto"/>
            <w:vMerge/>
            <w:vAlign w:val="center"/>
          </w:tcPr>
          <w:p w14:paraId="0091B6F3" w14:textId="77777777" w:rsidR="00852ADC" w:rsidRPr="002D53AB" w:rsidRDefault="00852ADC" w:rsidP="002D53AB">
            <w:pPr>
              <w:autoSpaceDE w:val="0"/>
              <w:autoSpaceDN w:val="0"/>
              <w:adjustRightInd w:val="0"/>
              <w:rPr>
                <w:rFonts w:ascii="Arial" w:hAnsi="Arial" w:cs="Arial"/>
                <w:color w:val="000000"/>
                <w:sz w:val="22"/>
                <w:szCs w:val="22"/>
              </w:rPr>
            </w:pPr>
          </w:p>
        </w:tc>
        <w:tc>
          <w:tcPr>
            <w:tcW w:w="0" w:type="auto"/>
            <w:vMerge w:val="restart"/>
            <w:vAlign w:val="center"/>
          </w:tcPr>
          <w:p w14:paraId="7124262C" w14:textId="77777777" w:rsidR="00852ADC" w:rsidRPr="0096286D" w:rsidRDefault="00852ADC" w:rsidP="002D53AB">
            <w:pPr>
              <w:autoSpaceDE w:val="0"/>
              <w:autoSpaceDN w:val="0"/>
              <w:adjustRightInd w:val="0"/>
              <w:rPr>
                <w:rFonts w:ascii="Arial" w:hAnsi="Arial" w:cs="Arial"/>
                <w:color w:val="000000"/>
                <w:sz w:val="22"/>
                <w:szCs w:val="22"/>
              </w:rPr>
            </w:pPr>
            <w:r w:rsidRPr="0096286D">
              <w:rPr>
                <w:rFonts w:ascii="Arial" w:hAnsi="Arial" w:cs="Arial"/>
                <w:sz w:val="22"/>
                <w:szCs w:val="22"/>
              </w:rPr>
              <w:t xml:space="preserve">Okap znad zgarów </w:t>
            </w:r>
            <w:r>
              <w:rPr>
                <w:rFonts w:ascii="Arial" w:hAnsi="Arial" w:cs="Arial"/>
                <w:sz w:val="22"/>
                <w:szCs w:val="22"/>
              </w:rPr>
              <w:t>–</w:t>
            </w:r>
            <w:r w:rsidRPr="0096286D">
              <w:rPr>
                <w:rFonts w:ascii="Arial" w:hAnsi="Arial" w:cs="Arial"/>
                <w:sz w:val="22"/>
                <w:szCs w:val="22"/>
              </w:rPr>
              <w:t xml:space="preserve"> 1 szt.</w:t>
            </w:r>
          </w:p>
        </w:tc>
        <w:tc>
          <w:tcPr>
            <w:tcW w:w="0" w:type="auto"/>
            <w:vAlign w:val="center"/>
          </w:tcPr>
          <w:p w14:paraId="12D95209" w14:textId="77777777" w:rsidR="00852ADC" w:rsidRPr="002D53AB" w:rsidRDefault="00852ADC" w:rsidP="00857B56">
            <w:pPr>
              <w:autoSpaceDE w:val="0"/>
              <w:autoSpaceDN w:val="0"/>
              <w:adjustRightInd w:val="0"/>
              <w:rPr>
                <w:rFonts w:ascii="Arial" w:hAnsi="Arial" w:cs="Arial"/>
                <w:color w:val="000000"/>
                <w:sz w:val="22"/>
                <w:szCs w:val="22"/>
              </w:rPr>
            </w:pPr>
            <w:r w:rsidRPr="002D53AB">
              <w:rPr>
                <w:rFonts w:ascii="Arial" w:hAnsi="Arial" w:cs="Arial"/>
                <w:color w:val="000000"/>
                <w:sz w:val="22"/>
                <w:szCs w:val="22"/>
              </w:rPr>
              <w:t>NO</w:t>
            </w:r>
            <w:r w:rsidRPr="002D53AB">
              <w:rPr>
                <w:rFonts w:ascii="Arial" w:hAnsi="Arial" w:cs="Arial"/>
                <w:color w:val="000000"/>
                <w:sz w:val="22"/>
                <w:szCs w:val="22"/>
                <w:vertAlign w:val="subscript"/>
              </w:rPr>
              <w:t>2</w:t>
            </w:r>
          </w:p>
        </w:tc>
        <w:tc>
          <w:tcPr>
            <w:tcW w:w="0" w:type="auto"/>
            <w:vAlign w:val="center"/>
          </w:tcPr>
          <w:p w14:paraId="362CDF70" w14:textId="77777777" w:rsidR="00852ADC" w:rsidRPr="00852ADC" w:rsidRDefault="00852ADC" w:rsidP="00852ADC">
            <w:pPr>
              <w:jc w:val="center"/>
              <w:rPr>
                <w:rFonts w:ascii="Arial" w:hAnsi="Arial" w:cs="Arial"/>
                <w:color w:val="000000"/>
                <w:sz w:val="22"/>
                <w:szCs w:val="22"/>
              </w:rPr>
            </w:pPr>
            <w:r w:rsidRPr="00852ADC">
              <w:rPr>
                <w:rFonts w:ascii="Arial" w:hAnsi="Arial" w:cs="Arial"/>
                <w:color w:val="000000"/>
                <w:sz w:val="22"/>
                <w:szCs w:val="22"/>
              </w:rPr>
              <w:t>0,00235</w:t>
            </w:r>
          </w:p>
        </w:tc>
      </w:tr>
      <w:tr w:rsidR="00852ADC" w:rsidRPr="002D53AB" w14:paraId="221DEE86" w14:textId="77777777" w:rsidTr="00E61983">
        <w:trPr>
          <w:trHeight w:val="127"/>
        </w:trPr>
        <w:tc>
          <w:tcPr>
            <w:tcW w:w="0" w:type="auto"/>
            <w:vMerge/>
            <w:vAlign w:val="center"/>
          </w:tcPr>
          <w:p w14:paraId="64FD2727" w14:textId="77777777" w:rsidR="00852ADC" w:rsidRPr="002D53AB" w:rsidRDefault="00852ADC" w:rsidP="002D53AB">
            <w:pPr>
              <w:autoSpaceDE w:val="0"/>
              <w:autoSpaceDN w:val="0"/>
              <w:adjustRightInd w:val="0"/>
              <w:jc w:val="center"/>
              <w:rPr>
                <w:rFonts w:ascii="Arial" w:hAnsi="Arial" w:cs="Arial"/>
                <w:color w:val="000000"/>
                <w:sz w:val="22"/>
                <w:szCs w:val="22"/>
              </w:rPr>
            </w:pPr>
          </w:p>
        </w:tc>
        <w:tc>
          <w:tcPr>
            <w:tcW w:w="0" w:type="auto"/>
            <w:vMerge/>
            <w:vAlign w:val="center"/>
          </w:tcPr>
          <w:p w14:paraId="5ED3FCED" w14:textId="77777777" w:rsidR="00852ADC" w:rsidRPr="002D53AB" w:rsidRDefault="00852ADC" w:rsidP="002D53AB">
            <w:pPr>
              <w:autoSpaceDE w:val="0"/>
              <w:autoSpaceDN w:val="0"/>
              <w:adjustRightInd w:val="0"/>
              <w:rPr>
                <w:rFonts w:ascii="Arial" w:hAnsi="Arial" w:cs="Arial"/>
                <w:color w:val="000000"/>
                <w:sz w:val="22"/>
                <w:szCs w:val="22"/>
              </w:rPr>
            </w:pPr>
          </w:p>
        </w:tc>
        <w:tc>
          <w:tcPr>
            <w:tcW w:w="0" w:type="auto"/>
            <w:vMerge/>
            <w:vAlign w:val="center"/>
          </w:tcPr>
          <w:p w14:paraId="059AF04F" w14:textId="77777777" w:rsidR="00852ADC" w:rsidRPr="0096286D" w:rsidRDefault="00852ADC" w:rsidP="002D53AB">
            <w:pPr>
              <w:autoSpaceDE w:val="0"/>
              <w:autoSpaceDN w:val="0"/>
              <w:adjustRightInd w:val="0"/>
              <w:rPr>
                <w:rFonts w:ascii="Arial" w:hAnsi="Arial" w:cs="Arial"/>
                <w:color w:val="000000"/>
                <w:sz w:val="22"/>
                <w:szCs w:val="22"/>
              </w:rPr>
            </w:pPr>
          </w:p>
        </w:tc>
        <w:tc>
          <w:tcPr>
            <w:tcW w:w="0" w:type="auto"/>
            <w:vAlign w:val="center"/>
          </w:tcPr>
          <w:p w14:paraId="2401C2DE" w14:textId="77777777" w:rsidR="00852ADC" w:rsidRPr="002D53AB" w:rsidRDefault="00852ADC" w:rsidP="00857B56">
            <w:pPr>
              <w:autoSpaceDE w:val="0"/>
              <w:autoSpaceDN w:val="0"/>
              <w:adjustRightInd w:val="0"/>
              <w:rPr>
                <w:rFonts w:ascii="Arial" w:hAnsi="Arial" w:cs="Arial"/>
                <w:color w:val="000000"/>
                <w:sz w:val="22"/>
                <w:szCs w:val="22"/>
              </w:rPr>
            </w:pPr>
            <w:r w:rsidRPr="002D53AB">
              <w:rPr>
                <w:rFonts w:ascii="Arial" w:hAnsi="Arial" w:cs="Arial"/>
                <w:color w:val="000000"/>
                <w:sz w:val="22"/>
                <w:szCs w:val="22"/>
              </w:rPr>
              <w:t>CO</w:t>
            </w:r>
          </w:p>
        </w:tc>
        <w:tc>
          <w:tcPr>
            <w:tcW w:w="0" w:type="auto"/>
            <w:vAlign w:val="center"/>
          </w:tcPr>
          <w:p w14:paraId="729D9304" w14:textId="77777777" w:rsidR="00852ADC" w:rsidRPr="00852ADC" w:rsidRDefault="00852ADC" w:rsidP="00852ADC">
            <w:pPr>
              <w:jc w:val="center"/>
              <w:rPr>
                <w:rFonts w:ascii="Arial" w:hAnsi="Arial" w:cs="Arial"/>
                <w:color w:val="000000"/>
                <w:sz w:val="22"/>
                <w:szCs w:val="22"/>
              </w:rPr>
            </w:pPr>
            <w:r w:rsidRPr="00852ADC">
              <w:rPr>
                <w:rFonts w:ascii="Arial" w:hAnsi="Arial" w:cs="Arial"/>
                <w:color w:val="000000"/>
                <w:sz w:val="22"/>
                <w:szCs w:val="22"/>
              </w:rPr>
              <w:t>0,00595</w:t>
            </w:r>
          </w:p>
        </w:tc>
      </w:tr>
      <w:tr w:rsidR="00852ADC" w:rsidRPr="002D53AB" w14:paraId="075A3642" w14:textId="77777777" w:rsidTr="00E61983">
        <w:trPr>
          <w:trHeight w:val="127"/>
        </w:trPr>
        <w:tc>
          <w:tcPr>
            <w:tcW w:w="0" w:type="auto"/>
            <w:vMerge/>
            <w:vAlign w:val="center"/>
          </w:tcPr>
          <w:p w14:paraId="71545E12" w14:textId="77777777" w:rsidR="00852ADC" w:rsidRPr="002D53AB" w:rsidRDefault="00852ADC" w:rsidP="002D53AB">
            <w:pPr>
              <w:autoSpaceDE w:val="0"/>
              <w:autoSpaceDN w:val="0"/>
              <w:adjustRightInd w:val="0"/>
              <w:jc w:val="center"/>
              <w:rPr>
                <w:rFonts w:ascii="Arial" w:hAnsi="Arial" w:cs="Arial"/>
                <w:color w:val="000000"/>
                <w:sz w:val="22"/>
                <w:szCs w:val="22"/>
              </w:rPr>
            </w:pPr>
          </w:p>
        </w:tc>
        <w:tc>
          <w:tcPr>
            <w:tcW w:w="0" w:type="auto"/>
            <w:vMerge/>
            <w:vAlign w:val="center"/>
          </w:tcPr>
          <w:p w14:paraId="4CA9DF1C" w14:textId="77777777" w:rsidR="00852ADC" w:rsidRPr="002D53AB" w:rsidRDefault="00852ADC" w:rsidP="002D53AB">
            <w:pPr>
              <w:autoSpaceDE w:val="0"/>
              <w:autoSpaceDN w:val="0"/>
              <w:adjustRightInd w:val="0"/>
              <w:rPr>
                <w:rFonts w:ascii="Arial" w:hAnsi="Arial" w:cs="Arial"/>
                <w:color w:val="000000"/>
                <w:sz w:val="22"/>
                <w:szCs w:val="22"/>
              </w:rPr>
            </w:pPr>
          </w:p>
        </w:tc>
        <w:tc>
          <w:tcPr>
            <w:tcW w:w="0" w:type="auto"/>
            <w:vMerge/>
            <w:vAlign w:val="center"/>
          </w:tcPr>
          <w:p w14:paraId="2BE117B4" w14:textId="77777777" w:rsidR="00852ADC" w:rsidRPr="0096286D" w:rsidRDefault="00852ADC" w:rsidP="002D53AB">
            <w:pPr>
              <w:autoSpaceDE w:val="0"/>
              <w:autoSpaceDN w:val="0"/>
              <w:adjustRightInd w:val="0"/>
              <w:rPr>
                <w:rFonts w:ascii="Arial" w:hAnsi="Arial" w:cs="Arial"/>
                <w:color w:val="000000"/>
                <w:sz w:val="22"/>
                <w:szCs w:val="22"/>
              </w:rPr>
            </w:pPr>
          </w:p>
        </w:tc>
        <w:tc>
          <w:tcPr>
            <w:tcW w:w="0" w:type="auto"/>
            <w:vAlign w:val="center"/>
          </w:tcPr>
          <w:p w14:paraId="755728C2" w14:textId="77777777" w:rsidR="00852ADC" w:rsidRPr="002D53AB" w:rsidRDefault="00852ADC" w:rsidP="00857B56">
            <w:pPr>
              <w:autoSpaceDE w:val="0"/>
              <w:autoSpaceDN w:val="0"/>
              <w:adjustRightInd w:val="0"/>
              <w:rPr>
                <w:rFonts w:ascii="Arial" w:hAnsi="Arial" w:cs="Arial"/>
                <w:color w:val="000000"/>
                <w:sz w:val="22"/>
                <w:szCs w:val="22"/>
              </w:rPr>
            </w:pPr>
            <w:r w:rsidRPr="002D53AB">
              <w:rPr>
                <w:rFonts w:ascii="Arial" w:hAnsi="Arial" w:cs="Arial"/>
                <w:color w:val="000000"/>
                <w:sz w:val="22"/>
                <w:szCs w:val="22"/>
              </w:rPr>
              <w:t xml:space="preserve">Pył </w:t>
            </w:r>
            <w:r>
              <w:rPr>
                <w:rFonts w:ascii="Arial" w:hAnsi="Arial" w:cs="Arial"/>
                <w:color w:val="000000"/>
                <w:sz w:val="22"/>
                <w:szCs w:val="22"/>
              </w:rPr>
              <w:t>ogółem</w:t>
            </w:r>
          </w:p>
        </w:tc>
        <w:tc>
          <w:tcPr>
            <w:tcW w:w="0" w:type="auto"/>
            <w:vAlign w:val="center"/>
          </w:tcPr>
          <w:p w14:paraId="2BC3888C" w14:textId="77777777" w:rsidR="00852ADC" w:rsidRPr="00852ADC" w:rsidRDefault="00852ADC" w:rsidP="002D53AB">
            <w:pPr>
              <w:autoSpaceDE w:val="0"/>
              <w:autoSpaceDN w:val="0"/>
              <w:adjustRightInd w:val="0"/>
              <w:jc w:val="center"/>
              <w:rPr>
                <w:rFonts w:ascii="Arial" w:hAnsi="Arial" w:cs="Arial"/>
                <w:color w:val="000000"/>
                <w:sz w:val="22"/>
                <w:szCs w:val="22"/>
              </w:rPr>
            </w:pPr>
            <w:r w:rsidRPr="00852ADC">
              <w:rPr>
                <w:rFonts w:ascii="Arial" w:hAnsi="Arial" w:cs="Arial"/>
                <w:color w:val="000000"/>
                <w:sz w:val="22"/>
                <w:szCs w:val="22"/>
              </w:rPr>
              <w:t>0,000385</w:t>
            </w:r>
          </w:p>
        </w:tc>
      </w:tr>
      <w:tr w:rsidR="00852ADC" w:rsidRPr="002D53AB" w14:paraId="6587AC5F" w14:textId="77777777" w:rsidTr="00E61983">
        <w:trPr>
          <w:trHeight w:val="127"/>
        </w:trPr>
        <w:tc>
          <w:tcPr>
            <w:tcW w:w="0" w:type="auto"/>
            <w:vMerge/>
            <w:vAlign w:val="center"/>
          </w:tcPr>
          <w:p w14:paraId="2AE03BD3" w14:textId="77777777" w:rsidR="00852ADC" w:rsidRPr="002D53AB" w:rsidRDefault="00852ADC" w:rsidP="002D53AB">
            <w:pPr>
              <w:autoSpaceDE w:val="0"/>
              <w:autoSpaceDN w:val="0"/>
              <w:adjustRightInd w:val="0"/>
              <w:jc w:val="center"/>
              <w:rPr>
                <w:rFonts w:ascii="Arial" w:hAnsi="Arial" w:cs="Arial"/>
                <w:color w:val="000000"/>
                <w:sz w:val="22"/>
                <w:szCs w:val="22"/>
              </w:rPr>
            </w:pPr>
          </w:p>
        </w:tc>
        <w:tc>
          <w:tcPr>
            <w:tcW w:w="0" w:type="auto"/>
            <w:vMerge/>
            <w:vAlign w:val="center"/>
          </w:tcPr>
          <w:p w14:paraId="7763C9D1" w14:textId="77777777" w:rsidR="00852ADC" w:rsidRPr="002D53AB" w:rsidRDefault="00852ADC" w:rsidP="002D53AB">
            <w:pPr>
              <w:autoSpaceDE w:val="0"/>
              <w:autoSpaceDN w:val="0"/>
              <w:adjustRightInd w:val="0"/>
              <w:rPr>
                <w:rFonts w:ascii="Arial" w:hAnsi="Arial" w:cs="Arial"/>
                <w:color w:val="000000"/>
                <w:sz w:val="22"/>
                <w:szCs w:val="22"/>
              </w:rPr>
            </w:pPr>
          </w:p>
        </w:tc>
        <w:tc>
          <w:tcPr>
            <w:tcW w:w="0" w:type="auto"/>
            <w:vMerge/>
            <w:vAlign w:val="center"/>
          </w:tcPr>
          <w:p w14:paraId="4A4251A8" w14:textId="77777777" w:rsidR="00852ADC" w:rsidRPr="0096286D" w:rsidRDefault="00852ADC" w:rsidP="002D53AB">
            <w:pPr>
              <w:autoSpaceDE w:val="0"/>
              <w:autoSpaceDN w:val="0"/>
              <w:adjustRightInd w:val="0"/>
              <w:rPr>
                <w:rFonts w:ascii="Arial" w:hAnsi="Arial" w:cs="Arial"/>
                <w:color w:val="000000"/>
                <w:sz w:val="22"/>
                <w:szCs w:val="22"/>
              </w:rPr>
            </w:pPr>
          </w:p>
        </w:tc>
        <w:tc>
          <w:tcPr>
            <w:tcW w:w="0" w:type="auto"/>
            <w:vAlign w:val="center"/>
          </w:tcPr>
          <w:p w14:paraId="6D438840" w14:textId="77777777" w:rsidR="00852ADC" w:rsidRPr="002D53AB" w:rsidRDefault="00852ADC" w:rsidP="00857B56">
            <w:pPr>
              <w:autoSpaceDE w:val="0"/>
              <w:autoSpaceDN w:val="0"/>
              <w:adjustRightInd w:val="0"/>
              <w:rPr>
                <w:rFonts w:ascii="Arial" w:hAnsi="Arial" w:cs="Arial"/>
                <w:color w:val="000000"/>
                <w:sz w:val="22"/>
                <w:szCs w:val="22"/>
              </w:rPr>
            </w:pPr>
            <w:r>
              <w:rPr>
                <w:rFonts w:ascii="Arial" w:hAnsi="Arial" w:cs="Arial"/>
                <w:color w:val="000000"/>
                <w:sz w:val="22"/>
                <w:szCs w:val="22"/>
              </w:rPr>
              <w:t>Pył PM10</w:t>
            </w:r>
          </w:p>
        </w:tc>
        <w:tc>
          <w:tcPr>
            <w:tcW w:w="0" w:type="auto"/>
            <w:vAlign w:val="center"/>
          </w:tcPr>
          <w:p w14:paraId="52CEE082" w14:textId="77777777" w:rsidR="00852ADC" w:rsidRPr="00852ADC" w:rsidRDefault="00852ADC" w:rsidP="002D53AB">
            <w:pPr>
              <w:autoSpaceDE w:val="0"/>
              <w:autoSpaceDN w:val="0"/>
              <w:adjustRightInd w:val="0"/>
              <w:jc w:val="center"/>
              <w:rPr>
                <w:rFonts w:ascii="Arial" w:hAnsi="Arial" w:cs="Arial"/>
                <w:color w:val="000000"/>
                <w:sz w:val="22"/>
                <w:szCs w:val="22"/>
              </w:rPr>
            </w:pPr>
            <w:r w:rsidRPr="00852ADC">
              <w:rPr>
                <w:rFonts w:ascii="Arial" w:hAnsi="Arial" w:cs="Arial"/>
                <w:color w:val="000000"/>
                <w:sz w:val="22"/>
                <w:szCs w:val="22"/>
              </w:rPr>
              <w:t>0,000231</w:t>
            </w:r>
          </w:p>
        </w:tc>
      </w:tr>
      <w:tr w:rsidR="00852ADC" w:rsidRPr="002D53AB" w14:paraId="319F74FD" w14:textId="77777777" w:rsidTr="00E61983">
        <w:trPr>
          <w:trHeight w:val="127"/>
        </w:trPr>
        <w:tc>
          <w:tcPr>
            <w:tcW w:w="0" w:type="auto"/>
            <w:vMerge/>
            <w:vAlign w:val="center"/>
          </w:tcPr>
          <w:p w14:paraId="20ECADDA" w14:textId="77777777" w:rsidR="00852ADC" w:rsidRPr="002D53AB" w:rsidRDefault="00852ADC" w:rsidP="002D53AB">
            <w:pPr>
              <w:autoSpaceDE w:val="0"/>
              <w:autoSpaceDN w:val="0"/>
              <w:adjustRightInd w:val="0"/>
              <w:jc w:val="center"/>
              <w:rPr>
                <w:rFonts w:ascii="Arial" w:hAnsi="Arial" w:cs="Arial"/>
                <w:color w:val="000000"/>
                <w:sz w:val="22"/>
                <w:szCs w:val="22"/>
              </w:rPr>
            </w:pPr>
          </w:p>
        </w:tc>
        <w:tc>
          <w:tcPr>
            <w:tcW w:w="0" w:type="auto"/>
            <w:vMerge/>
            <w:vAlign w:val="center"/>
          </w:tcPr>
          <w:p w14:paraId="32D648E8" w14:textId="77777777" w:rsidR="00852ADC" w:rsidRPr="002D53AB" w:rsidRDefault="00852ADC" w:rsidP="002D53AB">
            <w:pPr>
              <w:autoSpaceDE w:val="0"/>
              <w:autoSpaceDN w:val="0"/>
              <w:adjustRightInd w:val="0"/>
              <w:rPr>
                <w:rFonts w:ascii="Arial" w:hAnsi="Arial" w:cs="Arial"/>
                <w:color w:val="000000"/>
                <w:sz w:val="22"/>
                <w:szCs w:val="22"/>
              </w:rPr>
            </w:pPr>
          </w:p>
        </w:tc>
        <w:tc>
          <w:tcPr>
            <w:tcW w:w="0" w:type="auto"/>
            <w:vMerge/>
            <w:vAlign w:val="center"/>
          </w:tcPr>
          <w:p w14:paraId="61B7B569" w14:textId="77777777" w:rsidR="00852ADC" w:rsidRPr="0096286D" w:rsidRDefault="00852ADC" w:rsidP="002D53AB">
            <w:pPr>
              <w:autoSpaceDE w:val="0"/>
              <w:autoSpaceDN w:val="0"/>
              <w:adjustRightInd w:val="0"/>
              <w:rPr>
                <w:rFonts w:ascii="Arial" w:hAnsi="Arial" w:cs="Arial"/>
                <w:color w:val="000000"/>
                <w:sz w:val="22"/>
                <w:szCs w:val="22"/>
              </w:rPr>
            </w:pPr>
          </w:p>
        </w:tc>
        <w:tc>
          <w:tcPr>
            <w:tcW w:w="0" w:type="auto"/>
            <w:vAlign w:val="center"/>
          </w:tcPr>
          <w:p w14:paraId="5FB761C6" w14:textId="77777777" w:rsidR="00852ADC" w:rsidRDefault="00852ADC" w:rsidP="00857B56">
            <w:pPr>
              <w:autoSpaceDE w:val="0"/>
              <w:autoSpaceDN w:val="0"/>
              <w:adjustRightInd w:val="0"/>
              <w:rPr>
                <w:rFonts w:ascii="Arial" w:hAnsi="Arial" w:cs="Arial"/>
                <w:color w:val="000000"/>
                <w:sz w:val="22"/>
                <w:szCs w:val="22"/>
              </w:rPr>
            </w:pPr>
            <w:r>
              <w:rPr>
                <w:rFonts w:ascii="Arial" w:hAnsi="Arial" w:cs="Arial"/>
                <w:color w:val="000000"/>
                <w:sz w:val="22"/>
                <w:szCs w:val="22"/>
              </w:rPr>
              <w:t>Pył PM2,5</w:t>
            </w:r>
          </w:p>
        </w:tc>
        <w:tc>
          <w:tcPr>
            <w:tcW w:w="0" w:type="auto"/>
            <w:vAlign w:val="center"/>
          </w:tcPr>
          <w:p w14:paraId="192EC099" w14:textId="77777777" w:rsidR="00852ADC" w:rsidRPr="00852ADC" w:rsidRDefault="00852ADC" w:rsidP="002D53AB">
            <w:pPr>
              <w:autoSpaceDE w:val="0"/>
              <w:autoSpaceDN w:val="0"/>
              <w:adjustRightInd w:val="0"/>
              <w:jc w:val="center"/>
              <w:rPr>
                <w:rFonts w:ascii="Arial" w:hAnsi="Arial" w:cs="Arial"/>
                <w:color w:val="000000"/>
                <w:sz w:val="22"/>
                <w:szCs w:val="22"/>
              </w:rPr>
            </w:pPr>
            <w:r w:rsidRPr="00852ADC">
              <w:rPr>
                <w:rFonts w:ascii="Arial" w:hAnsi="Arial" w:cs="Arial"/>
                <w:color w:val="000000"/>
                <w:sz w:val="22"/>
                <w:szCs w:val="22"/>
              </w:rPr>
              <w:t>0,0001155</w:t>
            </w:r>
          </w:p>
        </w:tc>
      </w:tr>
      <w:tr w:rsidR="00852ADC" w:rsidRPr="002D53AB" w14:paraId="479D3BAB" w14:textId="77777777" w:rsidTr="00E61983">
        <w:trPr>
          <w:trHeight w:val="127"/>
        </w:trPr>
        <w:tc>
          <w:tcPr>
            <w:tcW w:w="0" w:type="auto"/>
            <w:vMerge/>
            <w:vAlign w:val="center"/>
          </w:tcPr>
          <w:p w14:paraId="4D57EBB8" w14:textId="77777777" w:rsidR="00852ADC" w:rsidRPr="002D53AB" w:rsidRDefault="00852ADC" w:rsidP="002D53AB">
            <w:pPr>
              <w:autoSpaceDE w:val="0"/>
              <w:autoSpaceDN w:val="0"/>
              <w:adjustRightInd w:val="0"/>
              <w:jc w:val="center"/>
              <w:rPr>
                <w:rFonts w:ascii="Arial" w:hAnsi="Arial" w:cs="Arial"/>
                <w:color w:val="000000"/>
                <w:sz w:val="22"/>
                <w:szCs w:val="22"/>
              </w:rPr>
            </w:pPr>
          </w:p>
        </w:tc>
        <w:tc>
          <w:tcPr>
            <w:tcW w:w="0" w:type="auto"/>
            <w:vMerge/>
            <w:vAlign w:val="center"/>
          </w:tcPr>
          <w:p w14:paraId="40FADB91" w14:textId="77777777" w:rsidR="00852ADC" w:rsidRPr="002D53AB" w:rsidRDefault="00852ADC" w:rsidP="002D53AB">
            <w:pPr>
              <w:autoSpaceDE w:val="0"/>
              <w:autoSpaceDN w:val="0"/>
              <w:adjustRightInd w:val="0"/>
              <w:rPr>
                <w:rFonts w:ascii="Arial" w:hAnsi="Arial" w:cs="Arial"/>
                <w:color w:val="000000"/>
                <w:sz w:val="22"/>
                <w:szCs w:val="22"/>
              </w:rPr>
            </w:pPr>
          </w:p>
        </w:tc>
        <w:tc>
          <w:tcPr>
            <w:tcW w:w="0" w:type="auto"/>
            <w:vMerge/>
            <w:vAlign w:val="center"/>
          </w:tcPr>
          <w:p w14:paraId="72C62ED4" w14:textId="77777777" w:rsidR="00852ADC" w:rsidRPr="0096286D" w:rsidRDefault="00852ADC" w:rsidP="002D53AB">
            <w:pPr>
              <w:autoSpaceDE w:val="0"/>
              <w:autoSpaceDN w:val="0"/>
              <w:adjustRightInd w:val="0"/>
              <w:rPr>
                <w:rFonts w:ascii="Arial" w:hAnsi="Arial" w:cs="Arial"/>
                <w:color w:val="000000"/>
                <w:sz w:val="22"/>
                <w:szCs w:val="22"/>
              </w:rPr>
            </w:pPr>
          </w:p>
        </w:tc>
        <w:tc>
          <w:tcPr>
            <w:tcW w:w="0" w:type="auto"/>
            <w:vAlign w:val="center"/>
          </w:tcPr>
          <w:p w14:paraId="37FF5D19" w14:textId="77777777" w:rsidR="00852ADC" w:rsidRPr="002D53AB" w:rsidRDefault="00852ADC" w:rsidP="00857B56">
            <w:pPr>
              <w:autoSpaceDE w:val="0"/>
              <w:autoSpaceDN w:val="0"/>
              <w:adjustRightInd w:val="0"/>
              <w:rPr>
                <w:rFonts w:ascii="Arial" w:hAnsi="Arial" w:cs="Arial"/>
                <w:color w:val="000000"/>
                <w:sz w:val="22"/>
                <w:szCs w:val="22"/>
              </w:rPr>
            </w:pPr>
            <w:r w:rsidRPr="002D53AB">
              <w:rPr>
                <w:rFonts w:ascii="Arial" w:hAnsi="Arial" w:cs="Arial"/>
                <w:color w:val="000000"/>
                <w:sz w:val="22"/>
                <w:szCs w:val="22"/>
              </w:rPr>
              <w:t>Chlorowodór</w:t>
            </w:r>
          </w:p>
        </w:tc>
        <w:tc>
          <w:tcPr>
            <w:tcW w:w="0" w:type="auto"/>
            <w:vAlign w:val="center"/>
          </w:tcPr>
          <w:p w14:paraId="5AA35914" w14:textId="77777777" w:rsidR="00852ADC" w:rsidRPr="00852ADC" w:rsidRDefault="00852ADC" w:rsidP="00852ADC">
            <w:pPr>
              <w:jc w:val="center"/>
              <w:rPr>
                <w:rFonts w:ascii="Arial" w:hAnsi="Arial" w:cs="Arial"/>
                <w:color w:val="000000"/>
                <w:sz w:val="22"/>
                <w:szCs w:val="22"/>
              </w:rPr>
            </w:pPr>
            <w:r w:rsidRPr="00852ADC">
              <w:rPr>
                <w:rFonts w:ascii="Arial" w:hAnsi="Arial" w:cs="Arial"/>
                <w:color w:val="000000"/>
                <w:sz w:val="22"/>
                <w:szCs w:val="22"/>
              </w:rPr>
              <w:t>0,00255</w:t>
            </w:r>
          </w:p>
        </w:tc>
      </w:tr>
      <w:tr w:rsidR="00852ADC" w:rsidRPr="002D53AB" w14:paraId="6615DC69" w14:textId="77777777" w:rsidTr="00E61983">
        <w:trPr>
          <w:trHeight w:val="127"/>
        </w:trPr>
        <w:tc>
          <w:tcPr>
            <w:tcW w:w="0" w:type="auto"/>
            <w:vMerge/>
            <w:vAlign w:val="center"/>
          </w:tcPr>
          <w:p w14:paraId="7606DC12" w14:textId="77777777" w:rsidR="00852ADC" w:rsidRPr="002D53AB" w:rsidRDefault="00852ADC" w:rsidP="002D53AB">
            <w:pPr>
              <w:autoSpaceDE w:val="0"/>
              <w:autoSpaceDN w:val="0"/>
              <w:adjustRightInd w:val="0"/>
              <w:jc w:val="center"/>
              <w:rPr>
                <w:rFonts w:ascii="Arial" w:hAnsi="Arial" w:cs="Arial"/>
                <w:color w:val="000000"/>
                <w:sz w:val="22"/>
                <w:szCs w:val="22"/>
              </w:rPr>
            </w:pPr>
          </w:p>
        </w:tc>
        <w:tc>
          <w:tcPr>
            <w:tcW w:w="0" w:type="auto"/>
            <w:vMerge/>
            <w:vAlign w:val="center"/>
          </w:tcPr>
          <w:p w14:paraId="00358D4A" w14:textId="77777777" w:rsidR="00852ADC" w:rsidRPr="002D53AB" w:rsidRDefault="00852ADC" w:rsidP="002D53AB">
            <w:pPr>
              <w:autoSpaceDE w:val="0"/>
              <w:autoSpaceDN w:val="0"/>
              <w:adjustRightInd w:val="0"/>
              <w:rPr>
                <w:rFonts w:ascii="Arial" w:hAnsi="Arial" w:cs="Arial"/>
                <w:color w:val="000000"/>
                <w:sz w:val="22"/>
                <w:szCs w:val="22"/>
              </w:rPr>
            </w:pPr>
          </w:p>
        </w:tc>
        <w:tc>
          <w:tcPr>
            <w:tcW w:w="0" w:type="auto"/>
            <w:vMerge/>
            <w:vAlign w:val="center"/>
          </w:tcPr>
          <w:p w14:paraId="2179EEFB" w14:textId="77777777" w:rsidR="00852ADC" w:rsidRPr="0096286D" w:rsidRDefault="00852ADC" w:rsidP="002D53AB">
            <w:pPr>
              <w:autoSpaceDE w:val="0"/>
              <w:autoSpaceDN w:val="0"/>
              <w:adjustRightInd w:val="0"/>
              <w:rPr>
                <w:rFonts w:ascii="Arial" w:hAnsi="Arial" w:cs="Arial"/>
                <w:color w:val="000000"/>
                <w:sz w:val="22"/>
                <w:szCs w:val="22"/>
              </w:rPr>
            </w:pPr>
          </w:p>
        </w:tc>
        <w:tc>
          <w:tcPr>
            <w:tcW w:w="0" w:type="auto"/>
            <w:vAlign w:val="center"/>
          </w:tcPr>
          <w:p w14:paraId="5DD1D545" w14:textId="77777777" w:rsidR="00852ADC" w:rsidRPr="002D53AB" w:rsidRDefault="00852ADC" w:rsidP="00857B56">
            <w:pPr>
              <w:autoSpaceDE w:val="0"/>
              <w:autoSpaceDN w:val="0"/>
              <w:adjustRightInd w:val="0"/>
              <w:rPr>
                <w:rFonts w:ascii="Arial" w:hAnsi="Arial" w:cs="Arial"/>
                <w:color w:val="000000"/>
                <w:sz w:val="22"/>
                <w:szCs w:val="22"/>
              </w:rPr>
            </w:pPr>
            <w:r w:rsidRPr="002D53AB">
              <w:rPr>
                <w:rFonts w:ascii="Arial" w:hAnsi="Arial" w:cs="Arial"/>
                <w:color w:val="000000"/>
                <w:sz w:val="22"/>
                <w:szCs w:val="22"/>
              </w:rPr>
              <w:t>Fluor</w:t>
            </w:r>
          </w:p>
        </w:tc>
        <w:tc>
          <w:tcPr>
            <w:tcW w:w="0" w:type="auto"/>
            <w:vAlign w:val="center"/>
          </w:tcPr>
          <w:p w14:paraId="55EFA83C" w14:textId="77777777" w:rsidR="00852ADC" w:rsidRPr="00852ADC" w:rsidRDefault="00852ADC" w:rsidP="00852ADC">
            <w:pPr>
              <w:jc w:val="center"/>
              <w:rPr>
                <w:rFonts w:ascii="Arial" w:hAnsi="Arial" w:cs="Arial"/>
                <w:color w:val="000000"/>
                <w:sz w:val="22"/>
                <w:szCs w:val="22"/>
              </w:rPr>
            </w:pPr>
            <w:r w:rsidRPr="00852ADC">
              <w:rPr>
                <w:rFonts w:ascii="Arial" w:hAnsi="Arial" w:cs="Arial"/>
                <w:color w:val="000000"/>
                <w:sz w:val="22"/>
                <w:szCs w:val="22"/>
              </w:rPr>
              <w:t>0,00115</w:t>
            </w:r>
          </w:p>
        </w:tc>
      </w:tr>
      <w:tr w:rsidR="00852ADC" w:rsidRPr="002D53AB" w14:paraId="5775A8ED" w14:textId="77777777" w:rsidTr="00E61983">
        <w:trPr>
          <w:trHeight w:val="127"/>
        </w:trPr>
        <w:tc>
          <w:tcPr>
            <w:tcW w:w="0" w:type="auto"/>
            <w:vMerge/>
            <w:vAlign w:val="center"/>
          </w:tcPr>
          <w:p w14:paraId="6FB5A772" w14:textId="77777777" w:rsidR="00852ADC" w:rsidRPr="002D53AB" w:rsidRDefault="00852ADC" w:rsidP="002D53AB">
            <w:pPr>
              <w:autoSpaceDE w:val="0"/>
              <w:autoSpaceDN w:val="0"/>
              <w:adjustRightInd w:val="0"/>
              <w:jc w:val="center"/>
              <w:rPr>
                <w:rFonts w:ascii="Arial" w:hAnsi="Arial" w:cs="Arial"/>
                <w:color w:val="000000"/>
                <w:sz w:val="22"/>
                <w:szCs w:val="22"/>
              </w:rPr>
            </w:pPr>
          </w:p>
        </w:tc>
        <w:tc>
          <w:tcPr>
            <w:tcW w:w="0" w:type="auto"/>
            <w:vMerge/>
            <w:vAlign w:val="center"/>
          </w:tcPr>
          <w:p w14:paraId="26E5B18F" w14:textId="77777777" w:rsidR="00852ADC" w:rsidRPr="002D53AB" w:rsidRDefault="00852ADC" w:rsidP="002D53AB">
            <w:pPr>
              <w:autoSpaceDE w:val="0"/>
              <w:autoSpaceDN w:val="0"/>
              <w:adjustRightInd w:val="0"/>
              <w:rPr>
                <w:rFonts w:ascii="Arial" w:hAnsi="Arial" w:cs="Arial"/>
                <w:color w:val="000000"/>
                <w:sz w:val="22"/>
                <w:szCs w:val="22"/>
              </w:rPr>
            </w:pPr>
          </w:p>
        </w:tc>
        <w:tc>
          <w:tcPr>
            <w:tcW w:w="0" w:type="auto"/>
            <w:vMerge/>
            <w:vAlign w:val="center"/>
          </w:tcPr>
          <w:p w14:paraId="54D97937" w14:textId="77777777" w:rsidR="00852ADC" w:rsidRPr="0096286D" w:rsidRDefault="00852ADC" w:rsidP="002D53AB">
            <w:pPr>
              <w:autoSpaceDE w:val="0"/>
              <w:autoSpaceDN w:val="0"/>
              <w:adjustRightInd w:val="0"/>
              <w:rPr>
                <w:rFonts w:ascii="Arial" w:hAnsi="Arial" w:cs="Arial"/>
                <w:color w:val="000000"/>
                <w:sz w:val="22"/>
                <w:szCs w:val="22"/>
              </w:rPr>
            </w:pPr>
          </w:p>
        </w:tc>
        <w:tc>
          <w:tcPr>
            <w:tcW w:w="0" w:type="auto"/>
            <w:vAlign w:val="center"/>
          </w:tcPr>
          <w:p w14:paraId="360C0AA6" w14:textId="77777777" w:rsidR="00852ADC" w:rsidRPr="002D53AB" w:rsidRDefault="00852ADC" w:rsidP="00857B56">
            <w:pPr>
              <w:autoSpaceDE w:val="0"/>
              <w:autoSpaceDN w:val="0"/>
              <w:adjustRightInd w:val="0"/>
              <w:rPr>
                <w:rFonts w:ascii="Arial" w:hAnsi="Arial" w:cs="Arial"/>
                <w:color w:val="000000"/>
                <w:sz w:val="22"/>
                <w:szCs w:val="22"/>
              </w:rPr>
            </w:pPr>
            <w:r>
              <w:rPr>
                <w:rFonts w:ascii="Arial" w:hAnsi="Arial" w:cs="Arial"/>
                <w:color w:val="000000"/>
                <w:sz w:val="22"/>
                <w:szCs w:val="22"/>
              </w:rPr>
              <w:t>Toluen</w:t>
            </w:r>
          </w:p>
        </w:tc>
        <w:tc>
          <w:tcPr>
            <w:tcW w:w="0" w:type="auto"/>
            <w:vAlign w:val="center"/>
          </w:tcPr>
          <w:p w14:paraId="070149B7" w14:textId="77777777" w:rsidR="00852ADC" w:rsidRPr="00852ADC" w:rsidRDefault="00852ADC" w:rsidP="00852ADC">
            <w:pPr>
              <w:jc w:val="center"/>
              <w:rPr>
                <w:rFonts w:ascii="Arial" w:hAnsi="Arial" w:cs="Arial"/>
                <w:color w:val="000000"/>
                <w:sz w:val="22"/>
                <w:szCs w:val="22"/>
              </w:rPr>
            </w:pPr>
            <w:r w:rsidRPr="00852ADC">
              <w:rPr>
                <w:rFonts w:ascii="Arial" w:hAnsi="Arial" w:cs="Arial"/>
                <w:color w:val="000000"/>
                <w:sz w:val="22"/>
                <w:szCs w:val="22"/>
              </w:rPr>
              <w:t>0,0004</w:t>
            </w:r>
          </w:p>
        </w:tc>
      </w:tr>
      <w:tr w:rsidR="00852ADC" w:rsidRPr="002D53AB" w14:paraId="36EBFC5C" w14:textId="77777777" w:rsidTr="00E61983">
        <w:trPr>
          <w:trHeight w:val="127"/>
        </w:trPr>
        <w:tc>
          <w:tcPr>
            <w:tcW w:w="0" w:type="auto"/>
            <w:vMerge/>
            <w:vAlign w:val="center"/>
          </w:tcPr>
          <w:p w14:paraId="57DE75D2" w14:textId="77777777" w:rsidR="00852ADC" w:rsidRPr="002D53AB" w:rsidRDefault="00852ADC" w:rsidP="002D53AB">
            <w:pPr>
              <w:autoSpaceDE w:val="0"/>
              <w:autoSpaceDN w:val="0"/>
              <w:adjustRightInd w:val="0"/>
              <w:jc w:val="center"/>
              <w:rPr>
                <w:rFonts w:ascii="Arial" w:hAnsi="Arial" w:cs="Arial"/>
                <w:color w:val="000000"/>
                <w:sz w:val="22"/>
                <w:szCs w:val="22"/>
              </w:rPr>
            </w:pPr>
          </w:p>
        </w:tc>
        <w:tc>
          <w:tcPr>
            <w:tcW w:w="0" w:type="auto"/>
            <w:vMerge/>
            <w:vAlign w:val="center"/>
          </w:tcPr>
          <w:p w14:paraId="0C5ADE72" w14:textId="77777777" w:rsidR="00852ADC" w:rsidRPr="002D53AB" w:rsidRDefault="00852ADC" w:rsidP="002D53AB">
            <w:pPr>
              <w:autoSpaceDE w:val="0"/>
              <w:autoSpaceDN w:val="0"/>
              <w:adjustRightInd w:val="0"/>
              <w:rPr>
                <w:rFonts w:ascii="Arial" w:hAnsi="Arial" w:cs="Arial"/>
                <w:color w:val="000000"/>
                <w:sz w:val="22"/>
                <w:szCs w:val="22"/>
              </w:rPr>
            </w:pPr>
          </w:p>
        </w:tc>
        <w:tc>
          <w:tcPr>
            <w:tcW w:w="0" w:type="auto"/>
            <w:vMerge/>
            <w:vAlign w:val="center"/>
          </w:tcPr>
          <w:p w14:paraId="15147723" w14:textId="77777777" w:rsidR="00852ADC" w:rsidRPr="0096286D" w:rsidRDefault="00852ADC" w:rsidP="002D53AB">
            <w:pPr>
              <w:autoSpaceDE w:val="0"/>
              <w:autoSpaceDN w:val="0"/>
              <w:adjustRightInd w:val="0"/>
              <w:rPr>
                <w:rFonts w:ascii="Arial" w:hAnsi="Arial" w:cs="Arial"/>
                <w:color w:val="000000"/>
                <w:sz w:val="22"/>
                <w:szCs w:val="22"/>
              </w:rPr>
            </w:pPr>
          </w:p>
        </w:tc>
        <w:tc>
          <w:tcPr>
            <w:tcW w:w="0" w:type="auto"/>
            <w:vAlign w:val="center"/>
          </w:tcPr>
          <w:p w14:paraId="4D2B2446" w14:textId="77777777" w:rsidR="00852ADC" w:rsidRPr="002D53AB" w:rsidRDefault="00852ADC" w:rsidP="00857B56">
            <w:pPr>
              <w:autoSpaceDE w:val="0"/>
              <w:autoSpaceDN w:val="0"/>
              <w:adjustRightInd w:val="0"/>
              <w:rPr>
                <w:rFonts w:ascii="Arial" w:hAnsi="Arial" w:cs="Arial"/>
                <w:color w:val="000000"/>
                <w:sz w:val="22"/>
                <w:szCs w:val="22"/>
              </w:rPr>
            </w:pPr>
            <w:r>
              <w:rPr>
                <w:rFonts w:ascii="Arial" w:hAnsi="Arial" w:cs="Arial"/>
                <w:color w:val="000000"/>
                <w:sz w:val="22"/>
                <w:szCs w:val="22"/>
              </w:rPr>
              <w:t>Octan butylu</w:t>
            </w:r>
          </w:p>
        </w:tc>
        <w:tc>
          <w:tcPr>
            <w:tcW w:w="0" w:type="auto"/>
            <w:vAlign w:val="center"/>
          </w:tcPr>
          <w:p w14:paraId="0B1B71DE" w14:textId="77777777" w:rsidR="00852ADC" w:rsidRPr="00852ADC" w:rsidRDefault="00852ADC" w:rsidP="00852ADC">
            <w:pPr>
              <w:jc w:val="center"/>
              <w:rPr>
                <w:rFonts w:ascii="Arial" w:hAnsi="Arial" w:cs="Arial"/>
                <w:color w:val="000000"/>
                <w:sz w:val="22"/>
                <w:szCs w:val="22"/>
              </w:rPr>
            </w:pPr>
            <w:r w:rsidRPr="00852ADC">
              <w:rPr>
                <w:rFonts w:ascii="Arial" w:hAnsi="Arial" w:cs="Arial"/>
                <w:color w:val="000000"/>
                <w:sz w:val="22"/>
                <w:szCs w:val="22"/>
              </w:rPr>
              <w:t>0,00004</w:t>
            </w:r>
          </w:p>
        </w:tc>
      </w:tr>
      <w:tr w:rsidR="00852ADC" w:rsidRPr="002D53AB" w14:paraId="362DB64D" w14:textId="77777777" w:rsidTr="00E61983">
        <w:trPr>
          <w:trHeight w:val="127"/>
        </w:trPr>
        <w:tc>
          <w:tcPr>
            <w:tcW w:w="0" w:type="auto"/>
            <w:vMerge/>
            <w:vAlign w:val="center"/>
          </w:tcPr>
          <w:p w14:paraId="163D1D6E" w14:textId="77777777" w:rsidR="00852ADC" w:rsidRPr="002D53AB" w:rsidRDefault="00852ADC" w:rsidP="002D53AB">
            <w:pPr>
              <w:autoSpaceDE w:val="0"/>
              <w:autoSpaceDN w:val="0"/>
              <w:adjustRightInd w:val="0"/>
              <w:jc w:val="center"/>
              <w:rPr>
                <w:rFonts w:ascii="Arial" w:hAnsi="Arial" w:cs="Arial"/>
                <w:color w:val="000000"/>
                <w:sz w:val="22"/>
                <w:szCs w:val="22"/>
              </w:rPr>
            </w:pPr>
          </w:p>
        </w:tc>
        <w:tc>
          <w:tcPr>
            <w:tcW w:w="0" w:type="auto"/>
            <w:vMerge/>
            <w:vAlign w:val="center"/>
          </w:tcPr>
          <w:p w14:paraId="419ECDCB" w14:textId="77777777" w:rsidR="00852ADC" w:rsidRPr="002D53AB" w:rsidRDefault="00852ADC" w:rsidP="002D53AB">
            <w:pPr>
              <w:autoSpaceDE w:val="0"/>
              <w:autoSpaceDN w:val="0"/>
              <w:adjustRightInd w:val="0"/>
              <w:rPr>
                <w:rFonts w:ascii="Arial" w:hAnsi="Arial" w:cs="Arial"/>
                <w:color w:val="000000"/>
                <w:sz w:val="22"/>
                <w:szCs w:val="22"/>
              </w:rPr>
            </w:pPr>
          </w:p>
        </w:tc>
        <w:tc>
          <w:tcPr>
            <w:tcW w:w="0" w:type="auto"/>
            <w:vMerge/>
            <w:vAlign w:val="center"/>
          </w:tcPr>
          <w:p w14:paraId="0449AD81" w14:textId="77777777" w:rsidR="00852ADC" w:rsidRPr="0096286D" w:rsidRDefault="00852ADC" w:rsidP="002D53AB">
            <w:pPr>
              <w:autoSpaceDE w:val="0"/>
              <w:autoSpaceDN w:val="0"/>
              <w:adjustRightInd w:val="0"/>
              <w:rPr>
                <w:rFonts w:ascii="Arial" w:hAnsi="Arial" w:cs="Arial"/>
                <w:color w:val="000000"/>
                <w:sz w:val="22"/>
                <w:szCs w:val="22"/>
              </w:rPr>
            </w:pPr>
          </w:p>
        </w:tc>
        <w:tc>
          <w:tcPr>
            <w:tcW w:w="0" w:type="auto"/>
            <w:vAlign w:val="center"/>
          </w:tcPr>
          <w:p w14:paraId="1991EFA7" w14:textId="77777777" w:rsidR="00852ADC" w:rsidRPr="002D53AB" w:rsidRDefault="00852ADC" w:rsidP="00857B56">
            <w:pPr>
              <w:autoSpaceDE w:val="0"/>
              <w:autoSpaceDN w:val="0"/>
              <w:adjustRightInd w:val="0"/>
              <w:rPr>
                <w:rFonts w:ascii="Arial" w:hAnsi="Arial" w:cs="Arial"/>
                <w:color w:val="000000"/>
                <w:sz w:val="22"/>
                <w:szCs w:val="22"/>
              </w:rPr>
            </w:pPr>
            <w:r>
              <w:rPr>
                <w:rFonts w:ascii="Arial" w:hAnsi="Arial" w:cs="Arial"/>
                <w:color w:val="000000"/>
                <w:sz w:val="22"/>
                <w:szCs w:val="22"/>
              </w:rPr>
              <w:t>Octan etylu</w:t>
            </w:r>
          </w:p>
        </w:tc>
        <w:tc>
          <w:tcPr>
            <w:tcW w:w="0" w:type="auto"/>
            <w:vAlign w:val="center"/>
          </w:tcPr>
          <w:p w14:paraId="0EA39F94" w14:textId="77777777" w:rsidR="00852ADC" w:rsidRPr="00852ADC" w:rsidRDefault="00852ADC" w:rsidP="00852ADC">
            <w:pPr>
              <w:jc w:val="center"/>
              <w:rPr>
                <w:rFonts w:ascii="Arial" w:hAnsi="Arial" w:cs="Arial"/>
                <w:color w:val="000000"/>
                <w:sz w:val="22"/>
                <w:szCs w:val="22"/>
              </w:rPr>
            </w:pPr>
            <w:r w:rsidRPr="00852ADC">
              <w:rPr>
                <w:rFonts w:ascii="Arial" w:hAnsi="Arial" w:cs="Arial"/>
                <w:color w:val="000000"/>
                <w:sz w:val="22"/>
                <w:szCs w:val="22"/>
              </w:rPr>
              <w:t>0,00015</w:t>
            </w:r>
          </w:p>
        </w:tc>
      </w:tr>
      <w:tr w:rsidR="00852ADC" w:rsidRPr="002D53AB" w14:paraId="2679579A" w14:textId="77777777" w:rsidTr="00E61983">
        <w:trPr>
          <w:trHeight w:val="127"/>
        </w:trPr>
        <w:tc>
          <w:tcPr>
            <w:tcW w:w="0" w:type="auto"/>
            <w:vMerge/>
            <w:vAlign w:val="center"/>
          </w:tcPr>
          <w:p w14:paraId="12B77108" w14:textId="77777777" w:rsidR="00852ADC" w:rsidRPr="002D53AB" w:rsidRDefault="00852ADC" w:rsidP="002D53AB">
            <w:pPr>
              <w:autoSpaceDE w:val="0"/>
              <w:autoSpaceDN w:val="0"/>
              <w:adjustRightInd w:val="0"/>
              <w:jc w:val="center"/>
              <w:rPr>
                <w:rFonts w:ascii="Arial" w:hAnsi="Arial" w:cs="Arial"/>
                <w:color w:val="000000"/>
                <w:sz w:val="22"/>
                <w:szCs w:val="22"/>
              </w:rPr>
            </w:pPr>
          </w:p>
        </w:tc>
        <w:tc>
          <w:tcPr>
            <w:tcW w:w="0" w:type="auto"/>
            <w:vMerge/>
            <w:vAlign w:val="center"/>
          </w:tcPr>
          <w:p w14:paraId="2277F735" w14:textId="77777777" w:rsidR="00852ADC" w:rsidRPr="002D53AB" w:rsidRDefault="00852ADC" w:rsidP="002D53AB">
            <w:pPr>
              <w:autoSpaceDE w:val="0"/>
              <w:autoSpaceDN w:val="0"/>
              <w:adjustRightInd w:val="0"/>
              <w:rPr>
                <w:rFonts w:ascii="Arial" w:hAnsi="Arial" w:cs="Arial"/>
                <w:color w:val="000000"/>
                <w:sz w:val="22"/>
                <w:szCs w:val="22"/>
              </w:rPr>
            </w:pPr>
          </w:p>
        </w:tc>
        <w:tc>
          <w:tcPr>
            <w:tcW w:w="0" w:type="auto"/>
            <w:vMerge w:val="restart"/>
            <w:vAlign w:val="center"/>
          </w:tcPr>
          <w:p w14:paraId="6F5361AD" w14:textId="77777777" w:rsidR="00852ADC" w:rsidRPr="0096286D" w:rsidRDefault="00852ADC" w:rsidP="002D53AB">
            <w:pPr>
              <w:autoSpaceDE w:val="0"/>
              <w:autoSpaceDN w:val="0"/>
              <w:adjustRightInd w:val="0"/>
              <w:rPr>
                <w:rFonts w:ascii="Arial" w:hAnsi="Arial" w:cs="Arial"/>
                <w:color w:val="000000"/>
                <w:sz w:val="22"/>
                <w:szCs w:val="22"/>
              </w:rPr>
            </w:pPr>
            <w:r w:rsidRPr="0096286D">
              <w:rPr>
                <w:rFonts w:ascii="Arial" w:hAnsi="Arial" w:cs="Arial"/>
                <w:sz w:val="22"/>
                <w:szCs w:val="22"/>
              </w:rPr>
              <w:t xml:space="preserve">Okap podsufitowy </w:t>
            </w:r>
            <w:r>
              <w:rPr>
                <w:rFonts w:ascii="Arial" w:hAnsi="Arial" w:cs="Arial"/>
                <w:sz w:val="22"/>
                <w:szCs w:val="22"/>
              </w:rPr>
              <w:t>–</w:t>
            </w:r>
            <w:r w:rsidRPr="0096286D">
              <w:rPr>
                <w:rFonts w:ascii="Arial" w:hAnsi="Arial" w:cs="Arial"/>
                <w:sz w:val="22"/>
                <w:szCs w:val="22"/>
              </w:rPr>
              <w:t xml:space="preserve"> 1 szt.</w:t>
            </w:r>
          </w:p>
        </w:tc>
        <w:tc>
          <w:tcPr>
            <w:tcW w:w="0" w:type="auto"/>
            <w:vAlign w:val="center"/>
          </w:tcPr>
          <w:p w14:paraId="6CD7173E" w14:textId="77777777" w:rsidR="00852ADC" w:rsidRPr="002D53AB" w:rsidRDefault="00852ADC" w:rsidP="00857B56">
            <w:pPr>
              <w:autoSpaceDE w:val="0"/>
              <w:autoSpaceDN w:val="0"/>
              <w:adjustRightInd w:val="0"/>
              <w:rPr>
                <w:rFonts w:ascii="Arial" w:hAnsi="Arial" w:cs="Arial"/>
                <w:color w:val="000000"/>
                <w:sz w:val="22"/>
                <w:szCs w:val="22"/>
              </w:rPr>
            </w:pPr>
            <w:r w:rsidRPr="002D53AB">
              <w:rPr>
                <w:rFonts w:ascii="Arial" w:hAnsi="Arial" w:cs="Arial"/>
                <w:color w:val="000000"/>
                <w:sz w:val="22"/>
                <w:szCs w:val="22"/>
              </w:rPr>
              <w:t>NO</w:t>
            </w:r>
            <w:r w:rsidRPr="002D53AB">
              <w:rPr>
                <w:rFonts w:ascii="Arial" w:hAnsi="Arial" w:cs="Arial"/>
                <w:color w:val="000000"/>
                <w:sz w:val="22"/>
                <w:szCs w:val="22"/>
                <w:vertAlign w:val="subscript"/>
              </w:rPr>
              <w:t>2</w:t>
            </w:r>
          </w:p>
        </w:tc>
        <w:tc>
          <w:tcPr>
            <w:tcW w:w="0" w:type="auto"/>
            <w:vAlign w:val="center"/>
          </w:tcPr>
          <w:p w14:paraId="12A386DC" w14:textId="77777777" w:rsidR="00852ADC" w:rsidRPr="00852ADC" w:rsidRDefault="00852ADC" w:rsidP="00852ADC">
            <w:pPr>
              <w:jc w:val="center"/>
              <w:rPr>
                <w:rFonts w:ascii="Arial" w:hAnsi="Arial" w:cs="Arial"/>
                <w:color w:val="000000"/>
                <w:sz w:val="22"/>
                <w:szCs w:val="22"/>
              </w:rPr>
            </w:pPr>
            <w:r w:rsidRPr="00852ADC">
              <w:rPr>
                <w:rFonts w:ascii="Arial" w:hAnsi="Arial" w:cs="Arial"/>
                <w:color w:val="000000"/>
                <w:sz w:val="22"/>
                <w:szCs w:val="22"/>
              </w:rPr>
              <w:t>0,00611</w:t>
            </w:r>
          </w:p>
        </w:tc>
      </w:tr>
      <w:tr w:rsidR="00852ADC" w:rsidRPr="002D53AB" w14:paraId="365B9F80" w14:textId="77777777" w:rsidTr="00E61983">
        <w:trPr>
          <w:trHeight w:val="127"/>
        </w:trPr>
        <w:tc>
          <w:tcPr>
            <w:tcW w:w="0" w:type="auto"/>
            <w:vMerge/>
            <w:vAlign w:val="center"/>
          </w:tcPr>
          <w:p w14:paraId="182272D5" w14:textId="77777777" w:rsidR="00852ADC" w:rsidRPr="002D53AB" w:rsidRDefault="00852ADC" w:rsidP="002D53AB">
            <w:pPr>
              <w:autoSpaceDE w:val="0"/>
              <w:autoSpaceDN w:val="0"/>
              <w:adjustRightInd w:val="0"/>
              <w:jc w:val="center"/>
              <w:rPr>
                <w:rFonts w:ascii="Arial" w:hAnsi="Arial" w:cs="Arial"/>
                <w:color w:val="000000"/>
                <w:sz w:val="22"/>
                <w:szCs w:val="22"/>
              </w:rPr>
            </w:pPr>
          </w:p>
        </w:tc>
        <w:tc>
          <w:tcPr>
            <w:tcW w:w="0" w:type="auto"/>
            <w:vMerge/>
            <w:vAlign w:val="center"/>
          </w:tcPr>
          <w:p w14:paraId="7C9C1E95" w14:textId="77777777" w:rsidR="00852ADC" w:rsidRPr="002D53AB" w:rsidRDefault="00852ADC" w:rsidP="002D53AB">
            <w:pPr>
              <w:autoSpaceDE w:val="0"/>
              <w:autoSpaceDN w:val="0"/>
              <w:adjustRightInd w:val="0"/>
              <w:rPr>
                <w:rFonts w:ascii="Arial" w:hAnsi="Arial" w:cs="Arial"/>
                <w:color w:val="000000"/>
                <w:sz w:val="22"/>
                <w:szCs w:val="22"/>
              </w:rPr>
            </w:pPr>
          </w:p>
        </w:tc>
        <w:tc>
          <w:tcPr>
            <w:tcW w:w="0" w:type="auto"/>
            <w:vMerge/>
            <w:vAlign w:val="center"/>
          </w:tcPr>
          <w:p w14:paraId="0C4E25BB" w14:textId="77777777" w:rsidR="00852ADC" w:rsidRPr="002D53AB" w:rsidRDefault="00852ADC" w:rsidP="002D53AB">
            <w:pPr>
              <w:autoSpaceDE w:val="0"/>
              <w:autoSpaceDN w:val="0"/>
              <w:adjustRightInd w:val="0"/>
              <w:rPr>
                <w:rFonts w:ascii="Arial" w:hAnsi="Arial" w:cs="Arial"/>
                <w:color w:val="000000"/>
                <w:sz w:val="22"/>
                <w:szCs w:val="22"/>
              </w:rPr>
            </w:pPr>
          </w:p>
        </w:tc>
        <w:tc>
          <w:tcPr>
            <w:tcW w:w="0" w:type="auto"/>
            <w:vAlign w:val="center"/>
          </w:tcPr>
          <w:p w14:paraId="2D0A241E" w14:textId="77777777" w:rsidR="00852ADC" w:rsidRPr="002D53AB" w:rsidRDefault="00852ADC" w:rsidP="00857B56">
            <w:pPr>
              <w:autoSpaceDE w:val="0"/>
              <w:autoSpaceDN w:val="0"/>
              <w:adjustRightInd w:val="0"/>
              <w:rPr>
                <w:rFonts w:ascii="Arial" w:hAnsi="Arial" w:cs="Arial"/>
                <w:color w:val="000000"/>
                <w:sz w:val="22"/>
                <w:szCs w:val="22"/>
              </w:rPr>
            </w:pPr>
            <w:r w:rsidRPr="002D53AB">
              <w:rPr>
                <w:rFonts w:ascii="Arial" w:hAnsi="Arial" w:cs="Arial"/>
                <w:color w:val="000000"/>
                <w:sz w:val="22"/>
                <w:szCs w:val="22"/>
              </w:rPr>
              <w:t>CO</w:t>
            </w:r>
          </w:p>
        </w:tc>
        <w:tc>
          <w:tcPr>
            <w:tcW w:w="0" w:type="auto"/>
            <w:vAlign w:val="center"/>
          </w:tcPr>
          <w:p w14:paraId="79185AAD" w14:textId="77777777" w:rsidR="00852ADC" w:rsidRPr="00852ADC" w:rsidRDefault="00852ADC" w:rsidP="00852ADC">
            <w:pPr>
              <w:jc w:val="center"/>
              <w:rPr>
                <w:rFonts w:ascii="Arial" w:hAnsi="Arial" w:cs="Arial"/>
                <w:color w:val="000000"/>
                <w:sz w:val="22"/>
                <w:szCs w:val="22"/>
              </w:rPr>
            </w:pPr>
            <w:r w:rsidRPr="00852ADC">
              <w:rPr>
                <w:rFonts w:ascii="Arial" w:hAnsi="Arial" w:cs="Arial"/>
                <w:color w:val="000000"/>
                <w:sz w:val="22"/>
                <w:szCs w:val="22"/>
              </w:rPr>
              <w:t>0,01547</w:t>
            </w:r>
          </w:p>
        </w:tc>
      </w:tr>
      <w:tr w:rsidR="00852ADC" w:rsidRPr="002D53AB" w14:paraId="14A3E45A" w14:textId="77777777" w:rsidTr="00E61983">
        <w:trPr>
          <w:trHeight w:val="127"/>
        </w:trPr>
        <w:tc>
          <w:tcPr>
            <w:tcW w:w="0" w:type="auto"/>
            <w:vMerge/>
            <w:vAlign w:val="center"/>
          </w:tcPr>
          <w:p w14:paraId="7402C6B1" w14:textId="77777777" w:rsidR="00852ADC" w:rsidRPr="002D53AB" w:rsidRDefault="00852ADC" w:rsidP="002D53AB">
            <w:pPr>
              <w:autoSpaceDE w:val="0"/>
              <w:autoSpaceDN w:val="0"/>
              <w:adjustRightInd w:val="0"/>
              <w:jc w:val="center"/>
              <w:rPr>
                <w:rFonts w:ascii="Arial" w:hAnsi="Arial" w:cs="Arial"/>
                <w:color w:val="000000"/>
                <w:sz w:val="22"/>
                <w:szCs w:val="22"/>
              </w:rPr>
            </w:pPr>
          </w:p>
        </w:tc>
        <w:tc>
          <w:tcPr>
            <w:tcW w:w="0" w:type="auto"/>
            <w:vMerge/>
            <w:vAlign w:val="center"/>
          </w:tcPr>
          <w:p w14:paraId="298D624C" w14:textId="77777777" w:rsidR="00852ADC" w:rsidRPr="002D53AB" w:rsidRDefault="00852ADC" w:rsidP="002D53AB">
            <w:pPr>
              <w:autoSpaceDE w:val="0"/>
              <w:autoSpaceDN w:val="0"/>
              <w:adjustRightInd w:val="0"/>
              <w:rPr>
                <w:rFonts w:ascii="Arial" w:hAnsi="Arial" w:cs="Arial"/>
                <w:color w:val="000000"/>
                <w:sz w:val="22"/>
                <w:szCs w:val="22"/>
              </w:rPr>
            </w:pPr>
          </w:p>
        </w:tc>
        <w:tc>
          <w:tcPr>
            <w:tcW w:w="0" w:type="auto"/>
            <w:vMerge/>
            <w:vAlign w:val="center"/>
          </w:tcPr>
          <w:p w14:paraId="3000C9F6" w14:textId="77777777" w:rsidR="00852ADC" w:rsidRPr="002D53AB" w:rsidRDefault="00852ADC" w:rsidP="002D53AB">
            <w:pPr>
              <w:autoSpaceDE w:val="0"/>
              <w:autoSpaceDN w:val="0"/>
              <w:adjustRightInd w:val="0"/>
              <w:rPr>
                <w:rFonts w:ascii="Arial" w:hAnsi="Arial" w:cs="Arial"/>
                <w:color w:val="000000"/>
                <w:sz w:val="22"/>
                <w:szCs w:val="22"/>
              </w:rPr>
            </w:pPr>
          </w:p>
        </w:tc>
        <w:tc>
          <w:tcPr>
            <w:tcW w:w="0" w:type="auto"/>
            <w:vAlign w:val="center"/>
          </w:tcPr>
          <w:p w14:paraId="2950BFBB" w14:textId="77777777" w:rsidR="00852ADC" w:rsidRPr="002D53AB" w:rsidRDefault="00852ADC" w:rsidP="00857B56">
            <w:pPr>
              <w:autoSpaceDE w:val="0"/>
              <w:autoSpaceDN w:val="0"/>
              <w:adjustRightInd w:val="0"/>
              <w:rPr>
                <w:rFonts w:ascii="Arial" w:hAnsi="Arial" w:cs="Arial"/>
                <w:color w:val="000000"/>
                <w:sz w:val="22"/>
                <w:szCs w:val="22"/>
              </w:rPr>
            </w:pPr>
            <w:r w:rsidRPr="002D53AB">
              <w:rPr>
                <w:rFonts w:ascii="Arial" w:hAnsi="Arial" w:cs="Arial"/>
                <w:color w:val="000000"/>
                <w:sz w:val="22"/>
                <w:szCs w:val="22"/>
              </w:rPr>
              <w:t xml:space="preserve">Pył </w:t>
            </w:r>
            <w:r>
              <w:rPr>
                <w:rFonts w:ascii="Arial" w:hAnsi="Arial" w:cs="Arial"/>
                <w:color w:val="000000"/>
                <w:sz w:val="22"/>
                <w:szCs w:val="22"/>
              </w:rPr>
              <w:t>ogółem</w:t>
            </w:r>
          </w:p>
        </w:tc>
        <w:tc>
          <w:tcPr>
            <w:tcW w:w="0" w:type="auto"/>
            <w:vAlign w:val="center"/>
          </w:tcPr>
          <w:p w14:paraId="19D828DA" w14:textId="77777777" w:rsidR="00852ADC" w:rsidRPr="00852ADC" w:rsidRDefault="00852ADC" w:rsidP="002D53AB">
            <w:pPr>
              <w:autoSpaceDE w:val="0"/>
              <w:autoSpaceDN w:val="0"/>
              <w:adjustRightInd w:val="0"/>
              <w:jc w:val="center"/>
              <w:rPr>
                <w:rFonts w:ascii="Arial" w:hAnsi="Arial" w:cs="Arial"/>
                <w:color w:val="000000"/>
                <w:sz w:val="22"/>
                <w:szCs w:val="22"/>
              </w:rPr>
            </w:pPr>
            <w:r w:rsidRPr="00852ADC">
              <w:rPr>
                <w:rFonts w:ascii="Arial" w:hAnsi="Arial" w:cs="Arial"/>
                <w:color w:val="000000"/>
                <w:sz w:val="22"/>
                <w:szCs w:val="22"/>
              </w:rPr>
              <w:t>0,001001</w:t>
            </w:r>
          </w:p>
        </w:tc>
      </w:tr>
      <w:tr w:rsidR="00852ADC" w:rsidRPr="002D53AB" w14:paraId="61B1AAA8" w14:textId="77777777" w:rsidTr="00E61983">
        <w:trPr>
          <w:trHeight w:val="127"/>
        </w:trPr>
        <w:tc>
          <w:tcPr>
            <w:tcW w:w="0" w:type="auto"/>
            <w:vMerge/>
            <w:vAlign w:val="center"/>
          </w:tcPr>
          <w:p w14:paraId="6E7C0A2A" w14:textId="77777777" w:rsidR="00852ADC" w:rsidRPr="002D53AB" w:rsidRDefault="00852ADC" w:rsidP="002D53AB">
            <w:pPr>
              <w:autoSpaceDE w:val="0"/>
              <w:autoSpaceDN w:val="0"/>
              <w:adjustRightInd w:val="0"/>
              <w:jc w:val="center"/>
              <w:rPr>
                <w:rFonts w:ascii="Arial" w:hAnsi="Arial" w:cs="Arial"/>
                <w:color w:val="000000"/>
                <w:sz w:val="22"/>
                <w:szCs w:val="22"/>
              </w:rPr>
            </w:pPr>
          </w:p>
        </w:tc>
        <w:tc>
          <w:tcPr>
            <w:tcW w:w="0" w:type="auto"/>
            <w:vMerge/>
            <w:vAlign w:val="center"/>
          </w:tcPr>
          <w:p w14:paraId="279ED350" w14:textId="77777777" w:rsidR="00852ADC" w:rsidRPr="002D53AB" w:rsidRDefault="00852ADC" w:rsidP="002D53AB">
            <w:pPr>
              <w:autoSpaceDE w:val="0"/>
              <w:autoSpaceDN w:val="0"/>
              <w:adjustRightInd w:val="0"/>
              <w:rPr>
                <w:rFonts w:ascii="Arial" w:hAnsi="Arial" w:cs="Arial"/>
                <w:color w:val="000000"/>
                <w:sz w:val="22"/>
                <w:szCs w:val="22"/>
              </w:rPr>
            </w:pPr>
          </w:p>
        </w:tc>
        <w:tc>
          <w:tcPr>
            <w:tcW w:w="0" w:type="auto"/>
            <w:vMerge/>
            <w:vAlign w:val="center"/>
          </w:tcPr>
          <w:p w14:paraId="131D66D4" w14:textId="77777777" w:rsidR="00852ADC" w:rsidRPr="002D53AB" w:rsidRDefault="00852ADC" w:rsidP="002D53AB">
            <w:pPr>
              <w:autoSpaceDE w:val="0"/>
              <w:autoSpaceDN w:val="0"/>
              <w:adjustRightInd w:val="0"/>
              <w:rPr>
                <w:rFonts w:ascii="Arial" w:hAnsi="Arial" w:cs="Arial"/>
                <w:color w:val="000000"/>
                <w:sz w:val="22"/>
                <w:szCs w:val="22"/>
              </w:rPr>
            </w:pPr>
          </w:p>
        </w:tc>
        <w:tc>
          <w:tcPr>
            <w:tcW w:w="0" w:type="auto"/>
            <w:vAlign w:val="center"/>
          </w:tcPr>
          <w:p w14:paraId="69FE806C" w14:textId="77777777" w:rsidR="00852ADC" w:rsidRPr="002D53AB" w:rsidRDefault="00852ADC" w:rsidP="00857B56">
            <w:pPr>
              <w:autoSpaceDE w:val="0"/>
              <w:autoSpaceDN w:val="0"/>
              <w:adjustRightInd w:val="0"/>
              <w:rPr>
                <w:rFonts w:ascii="Arial" w:hAnsi="Arial" w:cs="Arial"/>
                <w:color w:val="000000"/>
                <w:sz w:val="22"/>
                <w:szCs w:val="22"/>
              </w:rPr>
            </w:pPr>
            <w:r>
              <w:rPr>
                <w:rFonts w:ascii="Arial" w:hAnsi="Arial" w:cs="Arial"/>
                <w:color w:val="000000"/>
                <w:sz w:val="22"/>
                <w:szCs w:val="22"/>
              </w:rPr>
              <w:t>Pył PM10</w:t>
            </w:r>
          </w:p>
        </w:tc>
        <w:tc>
          <w:tcPr>
            <w:tcW w:w="0" w:type="auto"/>
            <w:vAlign w:val="center"/>
          </w:tcPr>
          <w:p w14:paraId="63918BEB" w14:textId="77777777" w:rsidR="00852ADC" w:rsidRPr="00852ADC" w:rsidRDefault="00852ADC" w:rsidP="002D53AB">
            <w:pPr>
              <w:autoSpaceDE w:val="0"/>
              <w:autoSpaceDN w:val="0"/>
              <w:adjustRightInd w:val="0"/>
              <w:jc w:val="center"/>
              <w:rPr>
                <w:rFonts w:ascii="Arial" w:hAnsi="Arial" w:cs="Arial"/>
                <w:color w:val="000000"/>
                <w:sz w:val="22"/>
                <w:szCs w:val="22"/>
              </w:rPr>
            </w:pPr>
            <w:r w:rsidRPr="00852ADC">
              <w:rPr>
                <w:rFonts w:ascii="Arial" w:hAnsi="Arial" w:cs="Arial"/>
                <w:color w:val="000000"/>
                <w:sz w:val="22"/>
                <w:szCs w:val="22"/>
              </w:rPr>
              <w:t>0,0006006</w:t>
            </w:r>
          </w:p>
        </w:tc>
      </w:tr>
      <w:tr w:rsidR="00852ADC" w:rsidRPr="002D53AB" w14:paraId="2D999473" w14:textId="77777777" w:rsidTr="00E61983">
        <w:trPr>
          <w:trHeight w:val="127"/>
        </w:trPr>
        <w:tc>
          <w:tcPr>
            <w:tcW w:w="0" w:type="auto"/>
            <w:vMerge/>
            <w:vAlign w:val="center"/>
          </w:tcPr>
          <w:p w14:paraId="77ECEBA2" w14:textId="77777777" w:rsidR="00852ADC" w:rsidRPr="002D53AB" w:rsidRDefault="00852ADC" w:rsidP="002D53AB">
            <w:pPr>
              <w:autoSpaceDE w:val="0"/>
              <w:autoSpaceDN w:val="0"/>
              <w:adjustRightInd w:val="0"/>
              <w:jc w:val="center"/>
              <w:rPr>
                <w:rFonts w:ascii="Arial" w:hAnsi="Arial" w:cs="Arial"/>
                <w:color w:val="000000"/>
                <w:sz w:val="22"/>
                <w:szCs w:val="22"/>
              </w:rPr>
            </w:pPr>
          </w:p>
        </w:tc>
        <w:tc>
          <w:tcPr>
            <w:tcW w:w="0" w:type="auto"/>
            <w:vMerge/>
            <w:vAlign w:val="center"/>
          </w:tcPr>
          <w:p w14:paraId="5718A8AD" w14:textId="77777777" w:rsidR="00852ADC" w:rsidRPr="002D53AB" w:rsidRDefault="00852ADC" w:rsidP="002D53AB">
            <w:pPr>
              <w:autoSpaceDE w:val="0"/>
              <w:autoSpaceDN w:val="0"/>
              <w:adjustRightInd w:val="0"/>
              <w:rPr>
                <w:rFonts w:ascii="Arial" w:hAnsi="Arial" w:cs="Arial"/>
                <w:color w:val="000000"/>
                <w:sz w:val="22"/>
                <w:szCs w:val="22"/>
              </w:rPr>
            </w:pPr>
          </w:p>
        </w:tc>
        <w:tc>
          <w:tcPr>
            <w:tcW w:w="0" w:type="auto"/>
            <w:vMerge/>
            <w:vAlign w:val="center"/>
          </w:tcPr>
          <w:p w14:paraId="680BD461" w14:textId="77777777" w:rsidR="00852ADC" w:rsidRPr="002D53AB" w:rsidRDefault="00852ADC" w:rsidP="002D53AB">
            <w:pPr>
              <w:autoSpaceDE w:val="0"/>
              <w:autoSpaceDN w:val="0"/>
              <w:adjustRightInd w:val="0"/>
              <w:rPr>
                <w:rFonts w:ascii="Arial" w:hAnsi="Arial" w:cs="Arial"/>
                <w:color w:val="000000"/>
                <w:sz w:val="22"/>
                <w:szCs w:val="22"/>
              </w:rPr>
            </w:pPr>
          </w:p>
        </w:tc>
        <w:tc>
          <w:tcPr>
            <w:tcW w:w="0" w:type="auto"/>
            <w:vAlign w:val="center"/>
          </w:tcPr>
          <w:p w14:paraId="28DF7DC8" w14:textId="77777777" w:rsidR="00852ADC" w:rsidRDefault="00852ADC" w:rsidP="00857B56">
            <w:pPr>
              <w:autoSpaceDE w:val="0"/>
              <w:autoSpaceDN w:val="0"/>
              <w:adjustRightInd w:val="0"/>
              <w:rPr>
                <w:rFonts w:ascii="Arial" w:hAnsi="Arial" w:cs="Arial"/>
                <w:color w:val="000000"/>
                <w:sz w:val="22"/>
                <w:szCs w:val="22"/>
              </w:rPr>
            </w:pPr>
            <w:r>
              <w:rPr>
                <w:rFonts w:ascii="Arial" w:hAnsi="Arial" w:cs="Arial"/>
                <w:color w:val="000000"/>
                <w:sz w:val="22"/>
                <w:szCs w:val="22"/>
              </w:rPr>
              <w:t>Pył PM2,5</w:t>
            </w:r>
          </w:p>
        </w:tc>
        <w:tc>
          <w:tcPr>
            <w:tcW w:w="0" w:type="auto"/>
            <w:vAlign w:val="center"/>
          </w:tcPr>
          <w:p w14:paraId="20E934C1" w14:textId="77777777" w:rsidR="00852ADC" w:rsidRPr="00852ADC" w:rsidRDefault="00852ADC" w:rsidP="002D53AB">
            <w:pPr>
              <w:autoSpaceDE w:val="0"/>
              <w:autoSpaceDN w:val="0"/>
              <w:adjustRightInd w:val="0"/>
              <w:jc w:val="center"/>
              <w:rPr>
                <w:rFonts w:ascii="Arial" w:hAnsi="Arial" w:cs="Arial"/>
                <w:color w:val="000000"/>
                <w:sz w:val="22"/>
                <w:szCs w:val="22"/>
              </w:rPr>
            </w:pPr>
            <w:r w:rsidRPr="00852ADC">
              <w:rPr>
                <w:rFonts w:ascii="Arial" w:hAnsi="Arial" w:cs="Arial"/>
                <w:color w:val="000000"/>
                <w:sz w:val="22"/>
                <w:szCs w:val="22"/>
              </w:rPr>
              <w:t>0,0003003</w:t>
            </w:r>
          </w:p>
        </w:tc>
      </w:tr>
      <w:tr w:rsidR="00852ADC" w:rsidRPr="002D53AB" w14:paraId="40041526" w14:textId="77777777" w:rsidTr="00E61983">
        <w:trPr>
          <w:trHeight w:val="127"/>
        </w:trPr>
        <w:tc>
          <w:tcPr>
            <w:tcW w:w="0" w:type="auto"/>
            <w:vMerge/>
            <w:vAlign w:val="center"/>
          </w:tcPr>
          <w:p w14:paraId="77E0CC6D" w14:textId="77777777" w:rsidR="00852ADC" w:rsidRPr="002D53AB" w:rsidRDefault="00852ADC" w:rsidP="002D53AB">
            <w:pPr>
              <w:autoSpaceDE w:val="0"/>
              <w:autoSpaceDN w:val="0"/>
              <w:adjustRightInd w:val="0"/>
              <w:jc w:val="center"/>
              <w:rPr>
                <w:rFonts w:ascii="Arial" w:hAnsi="Arial" w:cs="Arial"/>
                <w:color w:val="000000"/>
                <w:sz w:val="22"/>
                <w:szCs w:val="22"/>
              </w:rPr>
            </w:pPr>
          </w:p>
        </w:tc>
        <w:tc>
          <w:tcPr>
            <w:tcW w:w="0" w:type="auto"/>
            <w:vMerge/>
            <w:vAlign w:val="center"/>
          </w:tcPr>
          <w:p w14:paraId="060F6AD6" w14:textId="77777777" w:rsidR="00852ADC" w:rsidRPr="002D53AB" w:rsidRDefault="00852ADC" w:rsidP="002D53AB">
            <w:pPr>
              <w:autoSpaceDE w:val="0"/>
              <w:autoSpaceDN w:val="0"/>
              <w:adjustRightInd w:val="0"/>
              <w:rPr>
                <w:rFonts w:ascii="Arial" w:hAnsi="Arial" w:cs="Arial"/>
                <w:color w:val="000000"/>
                <w:sz w:val="22"/>
                <w:szCs w:val="22"/>
              </w:rPr>
            </w:pPr>
          </w:p>
        </w:tc>
        <w:tc>
          <w:tcPr>
            <w:tcW w:w="0" w:type="auto"/>
            <w:vMerge/>
            <w:vAlign w:val="center"/>
          </w:tcPr>
          <w:p w14:paraId="18824353" w14:textId="77777777" w:rsidR="00852ADC" w:rsidRPr="002D53AB" w:rsidRDefault="00852ADC" w:rsidP="002D53AB">
            <w:pPr>
              <w:autoSpaceDE w:val="0"/>
              <w:autoSpaceDN w:val="0"/>
              <w:adjustRightInd w:val="0"/>
              <w:rPr>
                <w:rFonts w:ascii="Arial" w:hAnsi="Arial" w:cs="Arial"/>
                <w:color w:val="000000"/>
                <w:sz w:val="22"/>
                <w:szCs w:val="22"/>
              </w:rPr>
            </w:pPr>
          </w:p>
        </w:tc>
        <w:tc>
          <w:tcPr>
            <w:tcW w:w="0" w:type="auto"/>
            <w:vAlign w:val="center"/>
          </w:tcPr>
          <w:p w14:paraId="585D87BD" w14:textId="77777777" w:rsidR="00852ADC" w:rsidRPr="002D53AB" w:rsidRDefault="00852ADC" w:rsidP="00857B56">
            <w:pPr>
              <w:autoSpaceDE w:val="0"/>
              <w:autoSpaceDN w:val="0"/>
              <w:adjustRightInd w:val="0"/>
              <w:rPr>
                <w:rFonts w:ascii="Arial" w:hAnsi="Arial" w:cs="Arial"/>
                <w:color w:val="000000"/>
                <w:sz w:val="22"/>
                <w:szCs w:val="22"/>
              </w:rPr>
            </w:pPr>
            <w:r w:rsidRPr="002D53AB">
              <w:rPr>
                <w:rFonts w:ascii="Arial" w:hAnsi="Arial" w:cs="Arial"/>
                <w:color w:val="000000"/>
                <w:sz w:val="22"/>
                <w:szCs w:val="22"/>
              </w:rPr>
              <w:t>Chlorowodór</w:t>
            </w:r>
          </w:p>
        </w:tc>
        <w:tc>
          <w:tcPr>
            <w:tcW w:w="0" w:type="auto"/>
            <w:vAlign w:val="center"/>
          </w:tcPr>
          <w:p w14:paraId="172D4D88" w14:textId="77777777" w:rsidR="00852ADC" w:rsidRPr="00852ADC" w:rsidRDefault="00852ADC" w:rsidP="00852ADC">
            <w:pPr>
              <w:jc w:val="center"/>
              <w:rPr>
                <w:rFonts w:ascii="Arial" w:hAnsi="Arial" w:cs="Arial"/>
                <w:color w:val="000000"/>
                <w:sz w:val="22"/>
                <w:szCs w:val="22"/>
              </w:rPr>
            </w:pPr>
            <w:r w:rsidRPr="00852ADC">
              <w:rPr>
                <w:rFonts w:ascii="Arial" w:hAnsi="Arial" w:cs="Arial"/>
                <w:color w:val="000000"/>
                <w:sz w:val="22"/>
                <w:szCs w:val="22"/>
              </w:rPr>
              <w:t>0,00663</w:t>
            </w:r>
          </w:p>
        </w:tc>
      </w:tr>
      <w:tr w:rsidR="00852ADC" w:rsidRPr="002D53AB" w14:paraId="2F5F72B5" w14:textId="77777777" w:rsidTr="00E61983">
        <w:trPr>
          <w:trHeight w:val="127"/>
        </w:trPr>
        <w:tc>
          <w:tcPr>
            <w:tcW w:w="0" w:type="auto"/>
            <w:vMerge/>
            <w:vAlign w:val="center"/>
          </w:tcPr>
          <w:p w14:paraId="77AC3C3A" w14:textId="77777777" w:rsidR="00852ADC" w:rsidRPr="002D53AB" w:rsidRDefault="00852ADC" w:rsidP="002D53AB">
            <w:pPr>
              <w:autoSpaceDE w:val="0"/>
              <w:autoSpaceDN w:val="0"/>
              <w:adjustRightInd w:val="0"/>
              <w:jc w:val="center"/>
              <w:rPr>
                <w:rFonts w:ascii="Arial" w:hAnsi="Arial" w:cs="Arial"/>
                <w:color w:val="000000"/>
                <w:sz w:val="22"/>
                <w:szCs w:val="22"/>
              </w:rPr>
            </w:pPr>
          </w:p>
        </w:tc>
        <w:tc>
          <w:tcPr>
            <w:tcW w:w="0" w:type="auto"/>
            <w:vMerge/>
            <w:vAlign w:val="center"/>
          </w:tcPr>
          <w:p w14:paraId="258F6CB7" w14:textId="77777777" w:rsidR="00852ADC" w:rsidRPr="002D53AB" w:rsidRDefault="00852ADC" w:rsidP="002D53AB">
            <w:pPr>
              <w:autoSpaceDE w:val="0"/>
              <w:autoSpaceDN w:val="0"/>
              <w:adjustRightInd w:val="0"/>
              <w:rPr>
                <w:rFonts w:ascii="Arial" w:hAnsi="Arial" w:cs="Arial"/>
                <w:color w:val="000000"/>
                <w:sz w:val="22"/>
                <w:szCs w:val="22"/>
              </w:rPr>
            </w:pPr>
          </w:p>
        </w:tc>
        <w:tc>
          <w:tcPr>
            <w:tcW w:w="0" w:type="auto"/>
            <w:vMerge/>
            <w:vAlign w:val="center"/>
          </w:tcPr>
          <w:p w14:paraId="0A4A74D6" w14:textId="77777777" w:rsidR="00852ADC" w:rsidRPr="002D53AB" w:rsidRDefault="00852ADC" w:rsidP="002D53AB">
            <w:pPr>
              <w:autoSpaceDE w:val="0"/>
              <w:autoSpaceDN w:val="0"/>
              <w:adjustRightInd w:val="0"/>
              <w:rPr>
                <w:rFonts w:ascii="Arial" w:hAnsi="Arial" w:cs="Arial"/>
                <w:color w:val="000000"/>
                <w:sz w:val="22"/>
                <w:szCs w:val="22"/>
              </w:rPr>
            </w:pPr>
          </w:p>
        </w:tc>
        <w:tc>
          <w:tcPr>
            <w:tcW w:w="0" w:type="auto"/>
            <w:vAlign w:val="center"/>
          </w:tcPr>
          <w:p w14:paraId="6570ECBD" w14:textId="77777777" w:rsidR="00852ADC" w:rsidRPr="002D53AB" w:rsidRDefault="00852ADC" w:rsidP="00857B56">
            <w:pPr>
              <w:autoSpaceDE w:val="0"/>
              <w:autoSpaceDN w:val="0"/>
              <w:adjustRightInd w:val="0"/>
              <w:rPr>
                <w:rFonts w:ascii="Arial" w:hAnsi="Arial" w:cs="Arial"/>
                <w:color w:val="000000"/>
                <w:sz w:val="22"/>
                <w:szCs w:val="22"/>
              </w:rPr>
            </w:pPr>
            <w:r w:rsidRPr="002D53AB">
              <w:rPr>
                <w:rFonts w:ascii="Arial" w:hAnsi="Arial" w:cs="Arial"/>
                <w:color w:val="000000"/>
                <w:sz w:val="22"/>
                <w:szCs w:val="22"/>
              </w:rPr>
              <w:t>Fluor</w:t>
            </w:r>
          </w:p>
        </w:tc>
        <w:tc>
          <w:tcPr>
            <w:tcW w:w="0" w:type="auto"/>
            <w:vAlign w:val="center"/>
          </w:tcPr>
          <w:p w14:paraId="3836F4F0" w14:textId="77777777" w:rsidR="00852ADC" w:rsidRPr="00852ADC" w:rsidRDefault="00852ADC" w:rsidP="00852ADC">
            <w:pPr>
              <w:jc w:val="center"/>
              <w:rPr>
                <w:rFonts w:ascii="Arial" w:hAnsi="Arial" w:cs="Arial"/>
                <w:color w:val="000000"/>
                <w:sz w:val="22"/>
                <w:szCs w:val="22"/>
              </w:rPr>
            </w:pPr>
            <w:r w:rsidRPr="00852ADC">
              <w:rPr>
                <w:rFonts w:ascii="Arial" w:hAnsi="Arial" w:cs="Arial"/>
                <w:color w:val="000000"/>
                <w:sz w:val="22"/>
                <w:szCs w:val="22"/>
              </w:rPr>
              <w:t>0,00299</w:t>
            </w:r>
          </w:p>
        </w:tc>
      </w:tr>
      <w:tr w:rsidR="00852ADC" w:rsidRPr="002D53AB" w14:paraId="5AF3818C" w14:textId="77777777" w:rsidTr="00E61983">
        <w:trPr>
          <w:trHeight w:val="127"/>
        </w:trPr>
        <w:tc>
          <w:tcPr>
            <w:tcW w:w="0" w:type="auto"/>
            <w:vMerge/>
            <w:vAlign w:val="center"/>
          </w:tcPr>
          <w:p w14:paraId="7BC04338" w14:textId="77777777" w:rsidR="00852ADC" w:rsidRPr="002D53AB" w:rsidRDefault="00852ADC" w:rsidP="002D53AB">
            <w:pPr>
              <w:autoSpaceDE w:val="0"/>
              <w:autoSpaceDN w:val="0"/>
              <w:adjustRightInd w:val="0"/>
              <w:jc w:val="center"/>
              <w:rPr>
                <w:rFonts w:ascii="Arial" w:hAnsi="Arial" w:cs="Arial"/>
                <w:color w:val="000000"/>
                <w:sz w:val="22"/>
                <w:szCs w:val="22"/>
              </w:rPr>
            </w:pPr>
          </w:p>
        </w:tc>
        <w:tc>
          <w:tcPr>
            <w:tcW w:w="0" w:type="auto"/>
            <w:vMerge/>
            <w:vAlign w:val="center"/>
          </w:tcPr>
          <w:p w14:paraId="19DFC7C3" w14:textId="77777777" w:rsidR="00852ADC" w:rsidRPr="002D53AB" w:rsidRDefault="00852ADC" w:rsidP="002D53AB">
            <w:pPr>
              <w:autoSpaceDE w:val="0"/>
              <w:autoSpaceDN w:val="0"/>
              <w:adjustRightInd w:val="0"/>
              <w:rPr>
                <w:rFonts w:ascii="Arial" w:hAnsi="Arial" w:cs="Arial"/>
                <w:color w:val="000000"/>
                <w:sz w:val="22"/>
                <w:szCs w:val="22"/>
              </w:rPr>
            </w:pPr>
          </w:p>
        </w:tc>
        <w:tc>
          <w:tcPr>
            <w:tcW w:w="0" w:type="auto"/>
            <w:vMerge/>
            <w:vAlign w:val="center"/>
          </w:tcPr>
          <w:p w14:paraId="38FF469A" w14:textId="77777777" w:rsidR="00852ADC" w:rsidRPr="002D53AB" w:rsidRDefault="00852ADC" w:rsidP="002D53AB">
            <w:pPr>
              <w:autoSpaceDE w:val="0"/>
              <w:autoSpaceDN w:val="0"/>
              <w:adjustRightInd w:val="0"/>
              <w:rPr>
                <w:rFonts w:ascii="Arial" w:hAnsi="Arial" w:cs="Arial"/>
                <w:color w:val="000000"/>
                <w:sz w:val="22"/>
                <w:szCs w:val="22"/>
              </w:rPr>
            </w:pPr>
          </w:p>
        </w:tc>
        <w:tc>
          <w:tcPr>
            <w:tcW w:w="0" w:type="auto"/>
            <w:vAlign w:val="center"/>
          </w:tcPr>
          <w:p w14:paraId="344455B7" w14:textId="77777777" w:rsidR="00852ADC" w:rsidRPr="002D53AB" w:rsidRDefault="00852ADC" w:rsidP="00857B56">
            <w:pPr>
              <w:autoSpaceDE w:val="0"/>
              <w:autoSpaceDN w:val="0"/>
              <w:adjustRightInd w:val="0"/>
              <w:rPr>
                <w:rFonts w:ascii="Arial" w:hAnsi="Arial" w:cs="Arial"/>
                <w:color w:val="000000"/>
                <w:sz w:val="22"/>
                <w:szCs w:val="22"/>
              </w:rPr>
            </w:pPr>
            <w:r>
              <w:rPr>
                <w:rFonts w:ascii="Arial" w:hAnsi="Arial" w:cs="Arial"/>
                <w:color w:val="000000"/>
                <w:sz w:val="22"/>
                <w:szCs w:val="22"/>
              </w:rPr>
              <w:t>Toluen</w:t>
            </w:r>
          </w:p>
        </w:tc>
        <w:tc>
          <w:tcPr>
            <w:tcW w:w="0" w:type="auto"/>
            <w:vAlign w:val="center"/>
          </w:tcPr>
          <w:p w14:paraId="3C992A2B" w14:textId="77777777" w:rsidR="00852ADC" w:rsidRPr="00852ADC" w:rsidRDefault="00852ADC" w:rsidP="00852ADC">
            <w:pPr>
              <w:jc w:val="center"/>
              <w:rPr>
                <w:rFonts w:ascii="Arial" w:hAnsi="Arial" w:cs="Arial"/>
                <w:color w:val="000000"/>
                <w:sz w:val="22"/>
                <w:szCs w:val="22"/>
              </w:rPr>
            </w:pPr>
            <w:r w:rsidRPr="00852ADC">
              <w:rPr>
                <w:rFonts w:ascii="Arial" w:hAnsi="Arial" w:cs="Arial"/>
                <w:color w:val="000000"/>
                <w:sz w:val="22"/>
                <w:szCs w:val="22"/>
              </w:rPr>
              <w:t>0,00104</w:t>
            </w:r>
          </w:p>
        </w:tc>
      </w:tr>
      <w:tr w:rsidR="00852ADC" w:rsidRPr="002D53AB" w14:paraId="04F66037" w14:textId="77777777" w:rsidTr="00E61983">
        <w:trPr>
          <w:trHeight w:val="127"/>
        </w:trPr>
        <w:tc>
          <w:tcPr>
            <w:tcW w:w="0" w:type="auto"/>
            <w:vMerge/>
            <w:vAlign w:val="center"/>
          </w:tcPr>
          <w:p w14:paraId="4ABDAE1A" w14:textId="77777777" w:rsidR="00852ADC" w:rsidRPr="002D53AB" w:rsidRDefault="00852ADC" w:rsidP="002D53AB">
            <w:pPr>
              <w:autoSpaceDE w:val="0"/>
              <w:autoSpaceDN w:val="0"/>
              <w:adjustRightInd w:val="0"/>
              <w:jc w:val="center"/>
              <w:rPr>
                <w:rFonts w:ascii="Arial" w:hAnsi="Arial" w:cs="Arial"/>
                <w:color w:val="000000"/>
                <w:sz w:val="22"/>
                <w:szCs w:val="22"/>
              </w:rPr>
            </w:pPr>
          </w:p>
        </w:tc>
        <w:tc>
          <w:tcPr>
            <w:tcW w:w="0" w:type="auto"/>
            <w:vMerge/>
            <w:vAlign w:val="center"/>
          </w:tcPr>
          <w:p w14:paraId="69CCF7E8" w14:textId="77777777" w:rsidR="00852ADC" w:rsidRPr="002D53AB" w:rsidRDefault="00852ADC" w:rsidP="002D53AB">
            <w:pPr>
              <w:autoSpaceDE w:val="0"/>
              <w:autoSpaceDN w:val="0"/>
              <w:adjustRightInd w:val="0"/>
              <w:rPr>
                <w:rFonts w:ascii="Arial" w:hAnsi="Arial" w:cs="Arial"/>
                <w:color w:val="000000"/>
                <w:sz w:val="22"/>
                <w:szCs w:val="22"/>
              </w:rPr>
            </w:pPr>
          </w:p>
        </w:tc>
        <w:tc>
          <w:tcPr>
            <w:tcW w:w="0" w:type="auto"/>
            <w:vMerge/>
            <w:vAlign w:val="center"/>
          </w:tcPr>
          <w:p w14:paraId="774F5EA9" w14:textId="77777777" w:rsidR="00852ADC" w:rsidRPr="002D53AB" w:rsidRDefault="00852ADC" w:rsidP="002D53AB">
            <w:pPr>
              <w:autoSpaceDE w:val="0"/>
              <w:autoSpaceDN w:val="0"/>
              <w:adjustRightInd w:val="0"/>
              <w:rPr>
                <w:rFonts w:ascii="Arial" w:hAnsi="Arial" w:cs="Arial"/>
                <w:color w:val="000000"/>
                <w:sz w:val="22"/>
                <w:szCs w:val="22"/>
              </w:rPr>
            </w:pPr>
          </w:p>
        </w:tc>
        <w:tc>
          <w:tcPr>
            <w:tcW w:w="0" w:type="auto"/>
            <w:vAlign w:val="center"/>
          </w:tcPr>
          <w:p w14:paraId="3AEF825D" w14:textId="77777777" w:rsidR="00852ADC" w:rsidRPr="002D53AB" w:rsidRDefault="00852ADC" w:rsidP="00857B56">
            <w:pPr>
              <w:autoSpaceDE w:val="0"/>
              <w:autoSpaceDN w:val="0"/>
              <w:adjustRightInd w:val="0"/>
              <w:rPr>
                <w:rFonts w:ascii="Arial" w:hAnsi="Arial" w:cs="Arial"/>
                <w:color w:val="000000"/>
                <w:sz w:val="22"/>
                <w:szCs w:val="22"/>
              </w:rPr>
            </w:pPr>
            <w:r>
              <w:rPr>
                <w:rFonts w:ascii="Arial" w:hAnsi="Arial" w:cs="Arial"/>
                <w:color w:val="000000"/>
                <w:sz w:val="22"/>
                <w:szCs w:val="22"/>
              </w:rPr>
              <w:t>Octan butylu</w:t>
            </w:r>
          </w:p>
        </w:tc>
        <w:tc>
          <w:tcPr>
            <w:tcW w:w="0" w:type="auto"/>
            <w:vAlign w:val="center"/>
          </w:tcPr>
          <w:p w14:paraId="11690520" w14:textId="77777777" w:rsidR="00852ADC" w:rsidRPr="00852ADC" w:rsidRDefault="00852ADC" w:rsidP="00852ADC">
            <w:pPr>
              <w:jc w:val="center"/>
              <w:rPr>
                <w:rFonts w:ascii="Arial" w:hAnsi="Arial" w:cs="Arial"/>
                <w:color w:val="000000"/>
                <w:sz w:val="22"/>
                <w:szCs w:val="22"/>
              </w:rPr>
            </w:pPr>
            <w:r w:rsidRPr="00852ADC">
              <w:rPr>
                <w:rFonts w:ascii="Arial" w:hAnsi="Arial" w:cs="Arial"/>
                <w:color w:val="000000"/>
                <w:sz w:val="22"/>
                <w:szCs w:val="22"/>
              </w:rPr>
              <w:t>0,000104</w:t>
            </w:r>
          </w:p>
        </w:tc>
      </w:tr>
      <w:tr w:rsidR="00852ADC" w:rsidRPr="002D53AB" w14:paraId="6B2BC5E2" w14:textId="77777777" w:rsidTr="00E61983">
        <w:trPr>
          <w:trHeight w:val="127"/>
        </w:trPr>
        <w:tc>
          <w:tcPr>
            <w:tcW w:w="0" w:type="auto"/>
            <w:vMerge/>
            <w:vAlign w:val="center"/>
          </w:tcPr>
          <w:p w14:paraId="7AD5CB4F" w14:textId="77777777" w:rsidR="00852ADC" w:rsidRPr="002D53AB" w:rsidRDefault="00852ADC" w:rsidP="002D53AB">
            <w:pPr>
              <w:autoSpaceDE w:val="0"/>
              <w:autoSpaceDN w:val="0"/>
              <w:adjustRightInd w:val="0"/>
              <w:jc w:val="center"/>
              <w:rPr>
                <w:rFonts w:ascii="Arial" w:hAnsi="Arial" w:cs="Arial"/>
                <w:color w:val="000000"/>
                <w:sz w:val="22"/>
                <w:szCs w:val="22"/>
              </w:rPr>
            </w:pPr>
          </w:p>
        </w:tc>
        <w:tc>
          <w:tcPr>
            <w:tcW w:w="0" w:type="auto"/>
            <w:vMerge/>
            <w:vAlign w:val="center"/>
          </w:tcPr>
          <w:p w14:paraId="76E591C7" w14:textId="77777777" w:rsidR="00852ADC" w:rsidRPr="002D53AB" w:rsidRDefault="00852ADC" w:rsidP="002D53AB">
            <w:pPr>
              <w:autoSpaceDE w:val="0"/>
              <w:autoSpaceDN w:val="0"/>
              <w:adjustRightInd w:val="0"/>
              <w:rPr>
                <w:rFonts w:ascii="Arial" w:hAnsi="Arial" w:cs="Arial"/>
                <w:color w:val="000000"/>
                <w:sz w:val="22"/>
                <w:szCs w:val="22"/>
              </w:rPr>
            </w:pPr>
          </w:p>
        </w:tc>
        <w:tc>
          <w:tcPr>
            <w:tcW w:w="0" w:type="auto"/>
            <w:vMerge/>
            <w:vAlign w:val="center"/>
          </w:tcPr>
          <w:p w14:paraId="601677B3" w14:textId="77777777" w:rsidR="00852ADC" w:rsidRPr="002D53AB" w:rsidRDefault="00852ADC" w:rsidP="002D53AB">
            <w:pPr>
              <w:autoSpaceDE w:val="0"/>
              <w:autoSpaceDN w:val="0"/>
              <w:adjustRightInd w:val="0"/>
              <w:rPr>
                <w:rFonts w:ascii="Arial" w:hAnsi="Arial" w:cs="Arial"/>
                <w:color w:val="000000"/>
                <w:sz w:val="22"/>
                <w:szCs w:val="22"/>
              </w:rPr>
            </w:pPr>
          </w:p>
        </w:tc>
        <w:tc>
          <w:tcPr>
            <w:tcW w:w="0" w:type="auto"/>
            <w:vAlign w:val="center"/>
          </w:tcPr>
          <w:p w14:paraId="58FB0A55" w14:textId="77777777" w:rsidR="00852ADC" w:rsidRPr="002D53AB" w:rsidRDefault="00852ADC" w:rsidP="00857B56">
            <w:pPr>
              <w:autoSpaceDE w:val="0"/>
              <w:autoSpaceDN w:val="0"/>
              <w:adjustRightInd w:val="0"/>
              <w:rPr>
                <w:rFonts w:ascii="Arial" w:hAnsi="Arial" w:cs="Arial"/>
                <w:color w:val="000000"/>
                <w:sz w:val="22"/>
                <w:szCs w:val="22"/>
              </w:rPr>
            </w:pPr>
            <w:r>
              <w:rPr>
                <w:rFonts w:ascii="Arial" w:hAnsi="Arial" w:cs="Arial"/>
                <w:color w:val="000000"/>
                <w:sz w:val="22"/>
                <w:szCs w:val="22"/>
              </w:rPr>
              <w:t>Octan etylu</w:t>
            </w:r>
          </w:p>
        </w:tc>
        <w:tc>
          <w:tcPr>
            <w:tcW w:w="0" w:type="auto"/>
            <w:vAlign w:val="center"/>
          </w:tcPr>
          <w:p w14:paraId="31C845D5" w14:textId="77777777" w:rsidR="00852ADC" w:rsidRPr="00852ADC" w:rsidRDefault="00852ADC" w:rsidP="00852ADC">
            <w:pPr>
              <w:jc w:val="center"/>
              <w:rPr>
                <w:rFonts w:ascii="Arial" w:hAnsi="Arial" w:cs="Arial"/>
                <w:color w:val="000000"/>
                <w:sz w:val="22"/>
                <w:szCs w:val="22"/>
              </w:rPr>
            </w:pPr>
            <w:r w:rsidRPr="00852ADC">
              <w:rPr>
                <w:rFonts w:ascii="Arial" w:hAnsi="Arial" w:cs="Arial"/>
                <w:color w:val="000000"/>
                <w:sz w:val="22"/>
                <w:szCs w:val="22"/>
              </w:rPr>
              <w:t>0,00039</w:t>
            </w:r>
          </w:p>
        </w:tc>
      </w:tr>
      <w:tr w:rsidR="00852ADC" w:rsidRPr="002D53AB" w14:paraId="5C94D20B" w14:textId="77777777" w:rsidTr="00E61983">
        <w:trPr>
          <w:trHeight w:val="127"/>
        </w:trPr>
        <w:tc>
          <w:tcPr>
            <w:tcW w:w="0" w:type="auto"/>
            <w:vMerge/>
            <w:vAlign w:val="center"/>
          </w:tcPr>
          <w:p w14:paraId="09535036" w14:textId="77777777" w:rsidR="00852ADC" w:rsidRPr="002D53AB" w:rsidRDefault="00852ADC" w:rsidP="002D53AB">
            <w:pPr>
              <w:autoSpaceDE w:val="0"/>
              <w:autoSpaceDN w:val="0"/>
              <w:adjustRightInd w:val="0"/>
              <w:jc w:val="center"/>
              <w:rPr>
                <w:rFonts w:ascii="Arial" w:hAnsi="Arial" w:cs="Arial"/>
                <w:color w:val="000000"/>
                <w:sz w:val="22"/>
                <w:szCs w:val="22"/>
              </w:rPr>
            </w:pPr>
          </w:p>
        </w:tc>
        <w:tc>
          <w:tcPr>
            <w:tcW w:w="0" w:type="auto"/>
            <w:vMerge/>
            <w:vAlign w:val="center"/>
          </w:tcPr>
          <w:p w14:paraId="5C38EAAD" w14:textId="77777777" w:rsidR="00852ADC" w:rsidRPr="002D53AB" w:rsidRDefault="00852ADC" w:rsidP="002D53AB">
            <w:pPr>
              <w:autoSpaceDE w:val="0"/>
              <w:autoSpaceDN w:val="0"/>
              <w:adjustRightInd w:val="0"/>
              <w:rPr>
                <w:rFonts w:ascii="Arial" w:hAnsi="Arial" w:cs="Arial"/>
                <w:color w:val="000000"/>
                <w:sz w:val="22"/>
                <w:szCs w:val="22"/>
              </w:rPr>
            </w:pPr>
          </w:p>
        </w:tc>
        <w:tc>
          <w:tcPr>
            <w:tcW w:w="0" w:type="auto"/>
            <w:vMerge w:val="restart"/>
            <w:vAlign w:val="center"/>
          </w:tcPr>
          <w:p w14:paraId="0E8FDE7F" w14:textId="77777777" w:rsidR="00852ADC" w:rsidRPr="002D53AB" w:rsidRDefault="00852ADC" w:rsidP="002D53AB">
            <w:pPr>
              <w:autoSpaceDE w:val="0"/>
              <w:autoSpaceDN w:val="0"/>
              <w:adjustRightInd w:val="0"/>
              <w:rPr>
                <w:rFonts w:ascii="Arial" w:hAnsi="Arial" w:cs="Arial"/>
                <w:color w:val="000000"/>
                <w:sz w:val="22"/>
                <w:szCs w:val="22"/>
              </w:rPr>
            </w:pPr>
            <w:r>
              <w:rPr>
                <w:rFonts w:ascii="Arial" w:hAnsi="Arial" w:cs="Arial"/>
                <w:color w:val="000000"/>
                <w:sz w:val="22"/>
                <w:szCs w:val="22"/>
              </w:rPr>
              <w:t>Emisja łączna</w:t>
            </w:r>
          </w:p>
        </w:tc>
        <w:tc>
          <w:tcPr>
            <w:tcW w:w="0" w:type="auto"/>
            <w:vAlign w:val="center"/>
          </w:tcPr>
          <w:p w14:paraId="405753FA" w14:textId="77777777" w:rsidR="00852ADC" w:rsidRPr="002D53AB" w:rsidRDefault="00852ADC" w:rsidP="00857B56">
            <w:pPr>
              <w:autoSpaceDE w:val="0"/>
              <w:autoSpaceDN w:val="0"/>
              <w:adjustRightInd w:val="0"/>
              <w:rPr>
                <w:rFonts w:ascii="Arial" w:hAnsi="Arial" w:cs="Arial"/>
                <w:color w:val="000000"/>
                <w:sz w:val="22"/>
                <w:szCs w:val="22"/>
              </w:rPr>
            </w:pPr>
            <w:r w:rsidRPr="002D53AB">
              <w:rPr>
                <w:rFonts w:ascii="Arial" w:hAnsi="Arial" w:cs="Arial"/>
                <w:color w:val="000000"/>
                <w:sz w:val="22"/>
                <w:szCs w:val="22"/>
              </w:rPr>
              <w:t>NO</w:t>
            </w:r>
            <w:r w:rsidRPr="002D53AB">
              <w:rPr>
                <w:rFonts w:ascii="Arial" w:hAnsi="Arial" w:cs="Arial"/>
                <w:color w:val="000000"/>
                <w:sz w:val="22"/>
                <w:szCs w:val="22"/>
                <w:vertAlign w:val="subscript"/>
              </w:rPr>
              <w:t>2</w:t>
            </w:r>
          </w:p>
        </w:tc>
        <w:tc>
          <w:tcPr>
            <w:tcW w:w="0" w:type="auto"/>
            <w:vAlign w:val="center"/>
          </w:tcPr>
          <w:p w14:paraId="713D6D3E" w14:textId="77777777" w:rsidR="00852ADC" w:rsidRPr="00852ADC" w:rsidRDefault="00852ADC" w:rsidP="00852ADC">
            <w:pPr>
              <w:jc w:val="center"/>
              <w:rPr>
                <w:rFonts w:ascii="Arial" w:hAnsi="Arial" w:cs="Arial"/>
                <w:bCs/>
                <w:color w:val="000000"/>
                <w:sz w:val="22"/>
                <w:szCs w:val="22"/>
              </w:rPr>
            </w:pPr>
            <w:r w:rsidRPr="00852ADC">
              <w:rPr>
                <w:rFonts w:ascii="Arial" w:hAnsi="Arial" w:cs="Arial"/>
                <w:bCs/>
                <w:color w:val="000000"/>
                <w:sz w:val="22"/>
                <w:szCs w:val="22"/>
              </w:rPr>
              <w:t>1,972</w:t>
            </w:r>
          </w:p>
        </w:tc>
      </w:tr>
      <w:tr w:rsidR="00852ADC" w:rsidRPr="002D53AB" w14:paraId="084B83DE" w14:textId="77777777" w:rsidTr="00E61983">
        <w:trPr>
          <w:trHeight w:val="127"/>
        </w:trPr>
        <w:tc>
          <w:tcPr>
            <w:tcW w:w="0" w:type="auto"/>
            <w:vMerge/>
            <w:vAlign w:val="center"/>
          </w:tcPr>
          <w:p w14:paraId="544AC6D6" w14:textId="77777777" w:rsidR="00852ADC" w:rsidRPr="002D53AB" w:rsidRDefault="00852ADC" w:rsidP="002D53AB">
            <w:pPr>
              <w:autoSpaceDE w:val="0"/>
              <w:autoSpaceDN w:val="0"/>
              <w:adjustRightInd w:val="0"/>
              <w:jc w:val="center"/>
              <w:rPr>
                <w:rFonts w:ascii="Arial" w:hAnsi="Arial" w:cs="Arial"/>
                <w:color w:val="000000"/>
                <w:sz w:val="22"/>
                <w:szCs w:val="22"/>
              </w:rPr>
            </w:pPr>
          </w:p>
        </w:tc>
        <w:tc>
          <w:tcPr>
            <w:tcW w:w="0" w:type="auto"/>
            <w:vMerge/>
            <w:vAlign w:val="center"/>
          </w:tcPr>
          <w:p w14:paraId="53BAED96" w14:textId="77777777" w:rsidR="00852ADC" w:rsidRPr="002D53AB" w:rsidRDefault="00852ADC" w:rsidP="002D53AB">
            <w:pPr>
              <w:autoSpaceDE w:val="0"/>
              <w:autoSpaceDN w:val="0"/>
              <w:adjustRightInd w:val="0"/>
              <w:rPr>
                <w:rFonts w:ascii="Arial" w:hAnsi="Arial" w:cs="Arial"/>
                <w:color w:val="000000"/>
                <w:sz w:val="22"/>
                <w:szCs w:val="22"/>
              </w:rPr>
            </w:pPr>
          </w:p>
        </w:tc>
        <w:tc>
          <w:tcPr>
            <w:tcW w:w="0" w:type="auto"/>
            <w:vMerge/>
            <w:vAlign w:val="center"/>
          </w:tcPr>
          <w:p w14:paraId="45397845" w14:textId="77777777" w:rsidR="00852ADC" w:rsidRPr="002D53AB" w:rsidRDefault="00852ADC" w:rsidP="002D53AB">
            <w:pPr>
              <w:autoSpaceDE w:val="0"/>
              <w:autoSpaceDN w:val="0"/>
              <w:adjustRightInd w:val="0"/>
              <w:rPr>
                <w:rFonts w:ascii="Arial" w:hAnsi="Arial" w:cs="Arial"/>
                <w:color w:val="000000"/>
                <w:sz w:val="22"/>
                <w:szCs w:val="22"/>
              </w:rPr>
            </w:pPr>
          </w:p>
        </w:tc>
        <w:tc>
          <w:tcPr>
            <w:tcW w:w="0" w:type="auto"/>
            <w:vAlign w:val="center"/>
          </w:tcPr>
          <w:p w14:paraId="48C7D4AB" w14:textId="77777777" w:rsidR="00852ADC" w:rsidRPr="002D53AB" w:rsidRDefault="00852ADC" w:rsidP="00857B56">
            <w:pPr>
              <w:autoSpaceDE w:val="0"/>
              <w:autoSpaceDN w:val="0"/>
              <w:adjustRightInd w:val="0"/>
              <w:rPr>
                <w:rFonts w:ascii="Arial" w:hAnsi="Arial" w:cs="Arial"/>
                <w:color w:val="000000"/>
                <w:sz w:val="22"/>
                <w:szCs w:val="22"/>
              </w:rPr>
            </w:pPr>
            <w:r w:rsidRPr="002D53AB">
              <w:rPr>
                <w:rFonts w:ascii="Arial" w:hAnsi="Arial" w:cs="Arial"/>
                <w:color w:val="000000"/>
                <w:sz w:val="22"/>
                <w:szCs w:val="22"/>
              </w:rPr>
              <w:t>CO</w:t>
            </w:r>
          </w:p>
        </w:tc>
        <w:tc>
          <w:tcPr>
            <w:tcW w:w="0" w:type="auto"/>
            <w:vAlign w:val="center"/>
          </w:tcPr>
          <w:p w14:paraId="353689A6" w14:textId="77777777" w:rsidR="00852ADC" w:rsidRPr="00852ADC" w:rsidRDefault="00852ADC" w:rsidP="00852ADC">
            <w:pPr>
              <w:jc w:val="center"/>
              <w:rPr>
                <w:rFonts w:ascii="Arial" w:hAnsi="Arial" w:cs="Arial"/>
                <w:bCs/>
                <w:color w:val="000000"/>
                <w:sz w:val="22"/>
                <w:szCs w:val="22"/>
              </w:rPr>
            </w:pPr>
            <w:r w:rsidRPr="00852ADC">
              <w:rPr>
                <w:rFonts w:ascii="Arial" w:hAnsi="Arial" w:cs="Arial"/>
                <w:bCs/>
                <w:color w:val="000000"/>
                <w:sz w:val="22"/>
                <w:szCs w:val="22"/>
              </w:rPr>
              <w:t>5,601</w:t>
            </w:r>
          </w:p>
        </w:tc>
      </w:tr>
      <w:tr w:rsidR="00852ADC" w:rsidRPr="002D53AB" w14:paraId="26D4CC97" w14:textId="77777777" w:rsidTr="00E61983">
        <w:trPr>
          <w:trHeight w:val="127"/>
        </w:trPr>
        <w:tc>
          <w:tcPr>
            <w:tcW w:w="0" w:type="auto"/>
            <w:vMerge/>
            <w:vAlign w:val="center"/>
          </w:tcPr>
          <w:p w14:paraId="540E97F7" w14:textId="77777777" w:rsidR="00852ADC" w:rsidRPr="002D53AB" w:rsidRDefault="00852ADC" w:rsidP="002D53AB">
            <w:pPr>
              <w:autoSpaceDE w:val="0"/>
              <w:autoSpaceDN w:val="0"/>
              <w:adjustRightInd w:val="0"/>
              <w:jc w:val="center"/>
              <w:rPr>
                <w:rFonts w:ascii="Arial" w:hAnsi="Arial" w:cs="Arial"/>
                <w:color w:val="000000"/>
                <w:sz w:val="22"/>
                <w:szCs w:val="22"/>
              </w:rPr>
            </w:pPr>
          </w:p>
        </w:tc>
        <w:tc>
          <w:tcPr>
            <w:tcW w:w="0" w:type="auto"/>
            <w:vMerge/>
            <w:vAlign w:val="center"/>
          </w:tcPr>
          <w:p w14:paraId="4EE8C109" w14:textId="77777777" w:rsidR="00852ADC" w:rsidRPr="002D53AB" w:rsidRDefault="00852ADC" w:rsidP="002D53AB">
            <w:pPr>
              <w:autoSpaceDE w:val="0"/>
              <w:autoSpaceDN w:val="0"/>
              <w:adjustRightInd w:val="0"/>
              <w:rPr>
                <w:rFonts w:ascii="Arial" w:hAnsi="Arial" w:cs="Arial"/>
                <w:color w:val="000000"/>
                <w:sz w:val="22"/>
                <w:szCs w:val="22"/>
              </w:rPr>
            </w:pPr>
          </w:p>
        </w:tc>
        <w:tc>
          <w:tcPr>
            <w:tcW w:w="0" w:type="auto"/>
            <w:vMerge/>
            <w:vAlign w:val="center"/>
          </w:tcPr>
          <w:p w14:paraId="52425C19" w14:textId="77777777" w:rsidR="00852ADC" w:rsidRPr="002D53AB" w:rsidRDefault="00852ADC" w:rsidP="002D53AB">
            <w:pPr>
              <w:autoSpaceDE w:val="0"/>
              <w:autoSpaceDN w:val="0"/>
              <w:adjustRightInd w:val="0"/>
              <w:rPr>
                <w:rFonts w:ascii="Arial" w:hAnsi="Arial" w:cs="Arial"/>
                <w:color w:val="000000"/>
                <w:sz w:val="22"/>
                <w:szCs w:val="22"/>
              </w:rPr>
            </w:pPr>
          </w:p>
        </w:tc>
        <w:tc>
          <w:tcPr>
            <w:tcW w:w="0" w:type="auto"/>
            <w:vAlign w:val="center"/>
          </w:tcPr>
          <w:p w14:paraId="56D3FF27" w14:textId="77777777" w:rsidR="00852ADC" w:rsidRPr="002D53AB" w:rsidRDefault="00852ADC" w:rsidP="00857B56">
            <w:pPr>
              <w:autoSpaceDE w:val="0"/>
              <w:autoSpaceDN w:val="0"/>
              <w:adjustRightInd w:val="0"/>
              <w:rPr>
                <w:rFonts w:ascii="Arial" w:hAnsi="Arial" w:cs="Arial"/>
                <w:color w:val="000000"/>
                <w:sz w:val="22"/>
                <w:szCs w:val="22"/>
              </w:rPr>
            </w:pPr>
            <w:r w:rsidRPr="002D53AB">
              <w:rPr>
                <w:rFonts w:ascii="Arial" w:hAnsi="Arial" w:cs="Arial"/>
                <w:color w:val="000000"/>
                <w:sz w:val="22"/>
                <w:szCs w:val="22"/>
              </w:rPr>
              <w:t xml:space="preserve">Pył </w:t>
            </w:r>
            <w:r>
              <w:rPr>
                <w:rFonts w:ascii="Arial" w:hAnsi="Arial" w:cs="Arial"/>
                <w:color w:val="000000"/>
                <w:sz w:val="22"/>
                <w:szCs w:val="22"/>
              </w:rPr>
              <w:t>ogółem</w:t>
            </w:r>
          </w:p>
        </w:tc>
        <w:tc>
          <w:tcPr>
            <w:tcW w:w="0" w:type="auto"/>
            <w:vAlign w:val="center"/>
          </w:tcPr>
          <w:p w14:paraId="1DF04D5E" w14:textId="77777777" w:rsidR="00852ADC" w:rsidRPr="00CB4A8A" w:rsidRDefault="00CB4A8A" w:rsidP="002D53AB">
            <w:pPr>
              <w:autoSpaceDE w:val="0"/>
              <w:autoSpaceDN w:val="0"/>
              <w:adjustRightInd w:val="0"/>
              <w:jc w:val="center"/>
              <w:rPr>
                <w:rFonts w:ascii="Arial" w:hAnsi="Arial" w:cs="Arial"/>
                <w:sz w:val="22"/>
                <w:szCs w:val="22"/>
              </w:rPr>
            </w:pPr>
            <w:r w:rsidRPr="00CB4A8A">
              <w:rPr>
                <w:rFonts w:ascii="Arial" w:hAnsi="Arial" w:cs="Arial"/>
                <w:sz w:val="22"/>
                <w:szCs w:val="22"/>
              </w:rPr>
              <w:t>0,327</w:t>
            </w:r>
          </w:p>
        </w:tc>
      </w:tr>
      <w:tr w:rsidR="00852ADC" w:rsidRPr="002D53AB" w14:paraId="63A3DE69" w14:textId="77777777" w:rsidTr="00E61983">
        <w:trPr>
          <w:trHeight w:val="127"/>
        </w:trPr>
        <w:tc>
          <w:tcPr>
            <w:tcW w:w="0" w:type="auto"/>
            <w:vMerge/>
            <w:vAlign w:val="center"/>
          </w:tcPr>
          <w:p w14:paraId="4CB99499" w14:textId="77777777" w:rsidR="00852ADC" w:rsidRPr="002D53AB" w:rsidRDefault="00852ADC" w:rsidP="002D53AB">
            <w:pPr>
              <w:autoSpaceDE w:val="0"/>
              <w:autoSpaceDN w:val="0"/>
              <w:adjustRightInd w:val="0"/>
              <w:jc w:val="center"/>
              <w:rPr>
                <w:rFonts w:ascii="Arial" w:hAnsi="Arial" w:cs="Arial"/>
                <w:color w:val="000000"/>
                <w:sz w:val="22"/>
                <w:szCs w:val="22"/>
              </w:rPr>
            </w:pPr>
          </w:p>
        </w:tc>
        <w:tc>
          <w:tcPr>
            <w:tcW w:w="0" w:type="auto"/>
            <w:vMerge/>
            <w:vAlign w:val="center"/>
          </w:tcPr>
          <w:p w14:paraId="06867FF6" w14:textId="77777777" w:rsidR="00852ADC" w:rsidRPr="002D53AB" w:rsidRDefault="00852ADC" w:rsidP="002D53AB">
            <w:pPr>
              <w:autoSpaceDE w:val="0"/>
              <w:autoSpaceDN w:val="0"/>
              <w:adjustRightInd w:val="0"/>
              <w:rPr>
                <w:rFonts w:ascii="Arial" w:hAnsi="Arial" w:cs="Arial"/>
                <w:color w:val="000000"/>
                <w:sz w:val="22"/>
                <w:szCs w:val="22"/>
              </w:rPr>
            </w:pPr>
          </w:p>
        </w:tc>
        <w:tc>
          <w:tcPr>
            <w:tcW w:w="0" w:type="auto"/>
            <w:vMerge/>
            <w:vAlign w:val="center"/>
          </w:tcPr>
          <w:p w14:paraId="70E7B3B1" w14:textId="77777777" w:rsidR="00852ADC" w:rsidRPr="002D53AB" w:rsidRDefault="00852ADC" w:rsidP="002D53AB">
            <w:pPr>
              <w:autoSpaceDE w:val="0"/>
              <w:autoSpaceDN w:val="0"/>
              <w:adjustRightInd w:val="0"/>
              <w:rPr>
                <w:rFonts w:ascii="Arial" w:hAnsi="Arial" w:cs="Arial"/>
                <w:color w:val="000000"/>
                <w:sz w:val="22"/>
                <w:szCs w:val="22"/>
              </w:rPr>
            </w:pPr>
          </w:p>
        </w:tc>
        <w:tc>
          <w:tcPr>
            <w:tcW w:w="0" w:type="auto"/>
            <w:vAlign w:val="center"/>
          </w:tcPr>
          <w:p w14:paraId="03E57767" w14:textId="77777777" w:rsidR="00852ADC" w:rsidRPr="002D53AB" w:rsidRDefault="00852ADC" w:rsidP="00857B56">
            <w:pPr>
              <w:autoSpaceDE w:val="0"/>
              <w:autoSpaceDN w:val="0"/>
              <w:adjustRightInd w:val="0"/>
              <w:rPr>
                <w:rFonts w:ascii="Arial" w:hAnsi="Arial" w:cs="Arial"/>
                <w:color w:val="000000"/>
                <w:sz w:val="22"/>
                <w:szCs w:val="22"/>
              </w:rPr>
            </w:pPr>
            <w:r>
              <w:rPr>
                <w:rFonts w:ascii="Arial" w:hAnsi="Arial" w:cs="Arial"/>
                <w:color w:val="000000"/>
                <w:sz w:val="22"/>
                <w:szCs w:val="22"/>
              </w:rPr>
              <w:t>Pył PM10</w:t>
            </w:r>
          </w:p>
        </w:tc>
        <w:tc>
          <w:tcPr>
            <w:tcW w:w="0" w:type="auto"/>
            <w:vAlign w:val="center"/>
          </w:tcPr>
          <w:p w14:paraId="152265B0" w14:textId="77777777" w:rsidR="00852ADC" w:rsidRPr="00852ADC" w:rsidRDefault="00852ADC" w:rsidP="002D53AB">
            <w:pPr>
              <w:autoSpaceDE w:val="0"/>
              <w:autoSpaceDN w:val="0"/>
              <w:adjustRightInd w:val="0"/>
              <w:jc w:val="center"/>
              <w:rPr>
                <w:rFonts w:ascii="Arial" w:hAnsi="Arial" w:cs="Arial"/>
                <w:color w:val="000000"/>
                <w:sz w:val="22"/>
                <w:szCs w:val="22"/>
              </w:rPr>
            </w:pPr>
            <w:r w:rsidRPr="00852ADC">
              <w:rPr>
                <w:rFonts w:ascii="Arial" w:hAnsi="Arial" w:cs="Arial"/>
                <w:bCs/>
                <w:color w:val="000000"/>
                <w:sz w:val="22"/>
                <w:szCs w:val="22"/>
              </w:rPr>
              <w:t>0,196</w:t>
            </w:r>
          </w:p>
        </w:tc>
      </w:tr>
      <w:tr w:rsidR="00852ADC" w:rsidRPr="002D53AB" w14:paraId="4E99CC31" w14:textId="77777777" w:rsidTr="00E61983">
        <w:trPr>
          <w:trHeight w:val="127"/>
        </w:trPr>
        <w:tc>
          <w:tcPr>
            <w:tcW w:w="0" w:type="auto"/>
            <w:vMerge/>
            <w:vAlign w:val="center"/>
          </w:tcPr>
          <w:p w14:paraId="20985B4E" w14:textId="77777777" w:rsidR="00852ADC" w:rsidRPr="002D53AB" w:rsidRDefault="00852ADC" w:rsidP="002D53AB">
            <w:pPr>
              <w:autoSpaceDE w:val="0"/>
              <w:autoSpaceDN w:val="0"/>
              <w:adjustRightInd w:val="0"/>
              <w:jc w:val="center"/>
              <w:rPr>
                <w:rFonts w:ascii="Arial" w:hAnsi="Arial" w:cs="Arial"/>
                <w:color w:val="000000"/>
                <w:sz w:val="22"/>
                <w:szCs w:val="22"/>
              </w:rPr>
            </w:pPr>
          </w:p>
        </w:tc>
        <w:tc>
          <w:tcPr>
            <w:tcW w:w="0" w:type="auto"/>
            <w:vMerge/>
            <w:vAlign w:val="center"/>
          </w:tcPr>
          <w:p w14:paraId="0FF38E2A" w14:textId="77777777" w:rsidR="00852ADC" w:rsidRPr="002D53AB" w:rsidRDefault="00852ADC" w:rsidP="002D53AB">
            <w:pPr>
              <w:autoSpaceDE w:val="0"/>
              <w:autoSpaceDN w:val="0"/>
              <w:adjustRightInd w:val="0"/>
              <w:rPr>
                <w:rFonts w:ascii="Arial" w:hAnsi="Arial" w:cs="Arial"/>
                <w:color w:val="000000"/>
                <w:sz w:val="22"/>
                <w:szCs w:val="22"/>
              </w:rPr>
            </w:pPr>
          </w:p>
        </w:tc>
        <w:tc>
          <w:tcPr>
            <w:tcW w:w="0" w:type="auto"/>
            <w:vMerge/>
            <w:vAlign w:val="center"/>
          </w:tcPr>
          <w:p w14:paraId="0DA19809" w14:textId="77777777" w:rsidR="00852ADC" w:rsidRPr="002D53AB" w:rsidRDefault="00852ADC" w:rsidP="002D53AB">
            <w:pPr>
              <w:autoSpaceDE w:val="0"/>
              <w:autoSpaceDN w:val="0"/>
              <w:adjustRightInd w:val="0"/>
              <w:rPr>
                <w:rFonts w:ascii="Arial" w:hAnsi="Arial" w:cs="Arial"/>
                <w:color w:val="000000"/>
                <w:sz w:val="22"/>
                <w:szCs w:val="22"/>
              </w:rPr>
            </w:pPr>
          </w:p>
        </w:tc>
        <w:tc>
          <w:tcPr>
            <w:tcW w:w="0" w:type="auto"/>
            <w:vAlign w:val="center"/>
          </w:tcPr>
          <w:p w14:paraId="0B523C48" w14:textId="77777777" w:rsidR="00852ADC" w:rsidRDefault="00852ADC" w:rsidP="00857B56">
            <w:pPr>
              <w:autoSpaceDE w:val="0"/>
              <w:autoSpaceDN w:val="0"/>
              <w:adjustRightInd w:val="0"/>
              <w:rPr>
                <w:rFonts w:ascii="Arial" w:hAnsi="Arial" w:cs="Arial"/>
                <w:color w:val="000000"/>
                <w:sz w:val="22"/>
                <w:szCs w:val="22"/>
              </w:rPr>
            </w:pPr>
            <w:r>
              <w:rPr>
                <w:rFonts w:ascii="Arial" w:hAnsi="Arial" w:cs="Arial"/>
                <w:color w:val="000000"/>
                <w:sz w:val="22"/>
                <w:szCs w:val="22"/>
              </w:rPr>
              <w:t>Pył PM2,5</w:t>
            </w:r>
          </w:p>
        </w:tc>
        <w:tc>
          <w:tcPr>
            <w:tcW w:w="0" w:type="auto"/>
            <w:vAlign w:val="center"/>
          </w:tcPr>
          <w:p w14:paraId="6CDF53AC" w14:textId="77777777" w:rsidR="00852ADC" w:rsidRPr="00852ADC" w:rsidRDefault="00852ADC" w:rsidP="002D53AB">
            <w:pPr>
              <w:autoSpaceDE w:val="0"/>
              <w:autoSpaceDN w:val="0"/>
              <w:adjustRightInd w:val="0"/>
              <w:jc w:val="center"/>
              <w:rPr>
                <w:rFonts w:ascii="Arial" w:hAnsi="Arial" w:cs="Arial"/>
                <w:color w:val="000000"/>
                <w:sz w:val="22"/>
                <w:szCs w:val="22"/>
              </w:rPr>
            </w:pPr>
            <w:r w:rsidRPr="00852ADC">
              <w:rPr>
                <w:rFonts w:ascii="Arial" w:hAnsi="Arial" w:cs="Arial"/>
                <w:bCs/>
                <w:color w:val="000000"/>
                <w:sz w:val="22"/>
                <w:szCs w:val="22"/>
              </w:rPr>
              <w:t>0,098</w:t>
            </w:r>
          </w:p>
        </w:tc>
      </w:tr>
      <w:tr w:rsidR="00852ADC" w:rsidRPr="002D53AB" w14:paraId="43C759CC" w14:textId="77777777" w:rsidTr="00E61983">
        <w:trPr>
          <w:trHeight w:val="127"/>
        </w:trPr>
        <w:tc>
          <w:tcPr>
            <w:tcW w:w="0" w:type="auto"/>
            <w:vMerge/>
            <w:vAlign w:val="center"/>
          </w:tcPr>
          <w:p w14:paraId="7D3B646A" w14:textId="77777777" w:rsidR="00852ADC" w:rsidRPr="002D53AB" w:rsidRDefault="00852ADC" w:rsidP="002D53AB">
            <w:pPr>
              <w:autoSpaceDE w:val="0"/>
              <w:autoSpaceDN w:val="0"/>
              <w:adjustRightInd w:val="0"/>
              <w:jc w:val="center"/>
              <w:rPr>
                <w:rFonts w:ascii="Arial" w:hAnsi="Arial" w:cs="Arial"/>
                <w:color w:val="000000"/>
                <w:sz w:val="22"/>
                <w:szCs w:val="22"/>
              </w:rPr>
            </w:pPr>
          </w:p>
        </w:tc>
        <w:tc>
          <w:tcPr>
            <w:tcW w:w="0" w:type="auto"/>
            <w:vMerge/>
            <w:vAlign w:val="center"/>
          </w:tcPr>
          <w:p w14:paraId="6A8836EF" w14:textId="77777777" w:rsidR="00852ADC" w:rsidRPr="002D53AB" w:rsidRDefault="00852ADC" w:rsidP="002D53AB">
            <w:pPr>
              <w:autoSpaceDE w:val="0"/>
              <w:autoSpaceDN w:val="0"/>
              <w:adjustRightInd w:val="0"/>
              <w:rPr>
                <w:rFonts w:ascii="Arial" w:hAnsi="Arial" w:cs="Arial"/>
                <w:color w:val="000000"/>
                <w:sz w:val="22"/>
                <w:szCs w:val="22"/>
              </w:rPr>
            </w:pPr>
          </w:p>
        </w:tc>
        <w:tc>
          <w:tcPr>
            <w:tcW w:w="0" w:type="auto"/>
            <w:vMerge/>
            <w:vAlign w:val="center"/>
          </w:tcPr>
          <w:p w14:paraId="06B0558E" w14:textId="77777777" w:rsidR="00852ADC" w:rsidRPr="002D53AB" w:rsidRDefault="00852ADC" w:rsidP="002D53AB">
            <w:pPr>
              <w:autoSpaceDE w:val="0"/>
              <w:autoSpaceDN w:val="0"/>
              <w:adjustRightInd w:val="0"/>
              <w:rPr>
                <w:rFonts w:ascii="Arial" w:hAnsi="Arial" w:cs="Arial"/>
                <w:color w:val="000000"/>
                <w:sz w:val="22"/>
                <w:szCs w:val="22"/>
              </w:rPr>
            </w:pPr>
          </w:p>
        </w:tc>
        <w:tc>
          <w:tcPr>
            <w:tcW w:w="0" w:type="auto"/>
            <w:vAlign w:val="center"/>
          </w:tcPr>
          <w:p w14:paraId="35CEDD30" w14:textId="77777777" w:rsidR="00852ADC" w:rsidRPr="002D53AB" w:rsidRDefault="00852ADC" w:rsidP="00857B56">
            <w:pPr>
              <w:autoSpaceDE w:val="0"/>
              <w:autoSpaceDN w:val="0"/>
              <w:adjustRightInd w:val="0"/>
              <w:rPr>
                <w:rFonts w:ascii="Arial" w:hAnsi="Arial" w:cs="Arial"/>
                <w:color w:val="000000"/>
                <w:sz w:val="22"/>
                <w:szCs w:val="22"/>
              </w:rPr>
            </w:pPr>
            <w:r w:rsidRPr="002D53AB">
              <w:rPr>
                <w:rFonts w:ascii="Arial" w:hAnsi="Arial" w:cs="Arial"/>
                <w:color w:val="000000"/>
                <w:sz w:val="22"/>
                <w:szCs w:val="22"/>
              </w:rPr>
              <w:t>Chlorowodór</w:t>
            </w:r>
          </w:p>
        </w:tc>
        <w:tc>
          <w:tcPr>
            <w:tcW w:w="0" w:type="auto"/>
            <w:vAlign w:val="center"/>
          </w:tcPr>
          <w:p w14:paraId="5C08418B" w14:textId="77777777" w:rsidR="00852ADC" w:rsidRPr="00852ADC" w:rsidRDefault="00852ADC" w:rsidP="00852ADC">
            <w:pPr>
              <w:jc w:val="center"/>
              <w:rPr>
                <w:rFonts w:ascii="Arial" w:hAnsi="Arial" w:cs="Arial"/>
                <w:bCs/>
                <w:color w:val="000000"/>
                <w:sz w:val="22"/>
                <w:szCs w:val="22"/>
              </w:rPr>
            </w:pPr>
            <w:r w:rsidRPr="00852ADC">
              <w:rPr>
                <w:rFonts w:ascii="Arial" w:hAnsi="Arial" w:cs="Arial"/>
                <w:bCs/>
                <w:color w:val="000000"/>
                <w:sz w:val="22"/>
                <w:szCs w:val="22"/>
              </w:rPr>
              <w:t>2,232</w:t>
            </w:r>
          </w:p>
        </w:tc>
      </w:tr>
      <w:tr w:rsidR="00852ADC" w:rsidRPr="002D53AB" w14:paraId="2DD22175" w14:textId="77777777" w:rsidTr="00E61983">
        <w:trPr>
          <w:trHeight w:val="127"/>
        </w:trPr>
        <w:tc>
          <w:tcPr>
            <w:tcW w:w="0" w:type="auto"/>
            <w:vMerge/>
            <w:vAlign w:val="center"/>
          </w:tcPr>
          <w:p w14:paraId="51CCBAF4" w14:textId="77777777" w:rsidR="00852ADC" w:rsidRPr="002D53AB" w:rsidRDefault="00852ADC" w:rsidP="002D53AB">
            <w:pPr>
              <w:autoSpaceDE w:val="0"/>
              <w:autoSpaceDN w:val="0"/>
              <w:adjustRightInd w:val="0"/>
              <w:jc w:val="center"/>
              <w:rPr>
                <w:rFonts w:ascii="Arial" w:hAnsi="Arial" w:cs="Arial"/>
                <w:color w:val="000000"/>
                <w:sz w:val="22"/>
                <w:szCs w:val="22"/>
              </w:rPr>
            </w:pPr>
          </w:p>
        </w:tc>
        <w:tc>
          <w:tcPr>
            <w:tcW w:w="0" w:type="auto"/>
            <w:vMerge/>
            <w:vAlign w:val="center"/>
          </w:tcPr>
          <w:p w14:paraId="362D064C" w14:textId="77777777" w:rsidR="00852ADC" w:rsidRPr="002D53AB" w:rsidRDefault="00852ADC" w:rsidP="002D53AB">
            <w:pPr>
              <w:autoSpaceDE w:val="0"/>
              <w:autoSpaceDN w:val="0"/>
              <w:adjustRightInd w:val="0"/>
              <w:rPr>
                <w:rFonts w:ascii="Arial" w:hAnsi="Arial" w:cs="Arial"/>
                <w:color w:val="000000"/>
                <w:sz w:val="22"/>
                <w:szCs w:val="22"/>
              </w:rPr>
            </w:pPr>
          </w:p>
        </w:tc>
        <w:tc>
          <w:tcPr>
            <w:tcW w:w="0" w:type="auto"/>
            <w:vMerge/>
            <w:vAlign w:val="center"/>
          </w:tcPr>
          <w:p w14:paraId="78575B69" w14:textId="77777777" w:rsidR="00852ADC" w:rsidRPr="002D53AB" w:rsidRDefault="00852ADC" w:rsidP="002D53AB">
            <w:pPr>
              <w:autoSpaceDE w:val="0"/>
              <w:autoSpaceDN w:val="0"/>
              <w:adjustRightInd w:val="0"/>
              <w:rPr>
                <w:rFonts w:ascii="Arial" w:hAnsi="Arial" w:cs="Arial"/>
                <w:color w:val="000000"/>
                <w:sz w:val="22"/>
                <w:szCs w:val="22"/>
              </w:rPr>
            </w:pPr>
          </w:p>
        </w:tc>
        <w:tc>
          <w:tcPr>
            <w:tcW w:w="0" w:type="auto"/>
            <w:vAlign w:val="center"/>
          </w:tcPr>
          <w:p w14:paraId="4A5AC820" w14:textId="77777777" w:rsidR="00852ADC" w:rsidRPr="002D53AB" w:rsidRDefault="00852ADC" w:rsidP="00857B56">
            <w:pPr>
              <w:autoSpaceDE w:val="0"/>
              <w:autoSpaceDN w:val="0"/>
              <w:adjustRightInd w:val="0"/>
              <w:rPr>
                <w:rFonts w:ascii="Arial" w:hAnsi="Arial" w:cs="Arial"/>
                <w:color w:val="000000"/>
                <w:sz w:val="22"/>
                <w:szCs w:val="22"/>
              </w:rPr>
            </w:pPr>
            <w:r w:rsidRPr="002D53AB">
              <w:rPr>
                <w:rFonts w:ascii="Arial" w:hAnsi="Arial" w:cs="Arial"/>
                <w:color w:val="000000"/>
                <w:sz w:val="22"/>
                <w:szCs w:val="22"/>
              </w:rPr>
              <w:t>Fluor</w:t>
            </w:r>
          </w:p>
        </w:tc>
        <w:tc>
          <w:tcPr>
            <w:tcW w:w="0" w:type="auto"/>
            <w:vAlign w:val="center"/>
          </w:tcPr>
          <w:p w14:paraId="17BC4C91" w14:textId="77777777" w:rsidR="00852ADC" w:rsidRPr="00852ADC" w:rsidRDefault="00852ADC" w:rsidP="00852ADC">
            <w:pPr>
              <w:jc w:val="center"/>
              <w:rPr>
                <w:rFonts w:ascii="Arial" w:hAnsi="Arial" w:cs="Arial"/>
                <w:bCs/>
                <w:color w:val="000000"/>
                <w:sz w:val="22"/>
                <w:szCs w:val="22"/>
              </w:rPr>
            </w:pPr>
            <w:r w:rsidRPr="00852ADC">
              <w:rPr>
                <w:rFonts w:ascii="Arial" w:hAnsi="Arial" w:cs="Arial"/>
                <w:bCs/>
                <w:color w:val="000000"/>
                <w:sz w:val="22"/>
                <w:szCs w:val="22"/>
              </w:rPr>
              <w:t>0,9219</w:t>
            </w:r>
          </w:p>
        </w:tc>
      </w:tr>
      <w:tr w:rsidR="00852ADC" w:rsidRPr="002D53AB" w14:paraId="2E0E2617" w14:textId="77777777" w:rsidTr="00E61983">
        <w:trPr>
          <w:trHeight w:val="127"/>
        </w:trPr>
        <w:tc>
          <w:tcPr>
            <w:tcW w:w="0" w:type="auto"/>
            <w:vMerge/>
            <w:vAlign w:val="center"/>
          </w:tcPr>
          <w:p w14:paraId="715A439E" w14:textId="77777777" w:rsidR="00852ADC" w:rsidRPr="002D53AB" w:rsidRDefault="00852ADC" w:rsidP="002D53AB">
            <w:pPr>
              <w:autoSpaceDE w:val="0"/>
              <w:autoSpaceDN w:val="0"/>
              <w:adjustRightInd w:val="0"/>
              <w:jc w:val="center"/>
              <w:rPr>
                <w:rFonts w:ascii="Arial" w:hAnsi="Arial" w:cs="Arial"/>
                <w:color w:val="000000"/>
                <w:sz w:val="22"/>
                <w:szCs w:val="22"/>
              </w:rPr>
            </w:pPr>
          </w:p>
        </w:tc>
        <w:tc>
          <w:tcPr>
            <w:tcW w:w="0" w:type="auto"/>
            <w:vMerge/>
            <w:vAlign w:val="center"/>
          </w:tcPr>
          <w:p w14:paraId="2EE0F47E" w14:textId="77777777" w:rsidR="00852ADC" w:rsidRPr="002D53AB" w:rsidRDefault="00852ADC" w:rsidP="002D53AB">
            <w:pPr>
              <w:autoSpaceDE w:val="0"/>
              <w:autoSpaceDN w:val="0"/>
              <w:adjustRightInd w:val="0"/>
              <w:rPr>
                <w:rFonts w:ascii="Arial" w:hAnsi="Arial" w:cs="Arial"/>
                <w:color w:val="000000"/>
                <w:sz w:val="22"/>
                <w:szCs w:val="22"/>
              </w:rPr>
            </w:pPr>
          </w:p>
        </w:tc>
        <w:tc>
          <w:tcPr>
            <w:tcW w:w="0" w:type="auto"/>
            <w:vMerge/>
            <w:vAlign w:val="center"/>
          </w:tcPr>
          <w:p w14:paraId="0710556D" w14:textId="77777777" w:rsidR="00852ADC" w:rsidRPr="002D53AB" w:rsidRDefault="00852ADC" w:rsidP="002D53AB">
            <w:pPr>
              <w:autoSpaceDE w:val="0"/>
              <w:autoSpaceDN w:val="0"/>
              <w:adjustRightInd w:val="0"/>
              <w:rPr>
                <w:rFonts w:ascii="Arial" w:hAnsi="Arial" w:cs="Arial"/>
                <w:color w:val="000000"/>
                <w:sz w:val="22"/>
                <w:szCs w:val="22"/>
              </w:rPr>
            </w:pPr>
          </w:p>
        </w:tc>
        <w:tc>
          <w:tcPr>
            <w:tcW w:w="0" w:type="auto"/>
            <w:vAlign w:val="center"/>
          </w:tcPr>
          <w:p w14:paraId="18A9ED4C" w14:textId="77777777" w:rsidR="00852ADC" w:rsidRPr="002D53AB" w:rsidRDefault="00852ADC" w:rsidP="00857B56">
            <w:pPr>
              <w:autoSpaceDE w:val="0"/>
              <w:autoSpaceDN w:val="0"/>
              <w:adjustRightInd w:val="0"/>
              <w:rPr>
                <w:rFonts w:ascii="Arial" w:hAnsi="Arial" w:cs="Arial"/>
                <w:color w:val="000000"/>
                <w:sz w:val="22"/>
                <w:szCs w:val="22"/>
              </w:rPr>
            </w:pPr>
            <w:r w:rsidRPr="002D53AB">
              <w:rPr>
                <w:rFonts w:ascii="Arial" w:hAnsi="Arial" w:cs="Arial"/>
                <w:color w:val="000000"/>
                <w:sz w:val="22"/>
                <w:szCs w:val="22"/>
              </w:rPr>
              <w:t>SO</w:t>
            </w:r>
            <w:r w:rsidRPr="002D53AB">
              <w:rPr>
                <w:rFonts w:ascii="Arial" w:hAnsi="Arial" w:cs="Arial"/>
                <w:color w:val="000000"/>
                <w:sz w:val="22"/>
                <w:szCs w:val="22"/>
                <w:vertAlign w:val="subscript"/>
              </w:rPr>
              <w:t>2</w:t>
            </w:r>
          </w:p>
        </w:tc>
        <w:tc>
          <w:tcPr>
            <w:tcW w:w="0" w:type="auto"/>
            <w:vAlign w:val="center"/>
          </w:tcPr>
          <w:p w14:paraId="4A014703" w14:textId="77777777" w:rsidR="00852ADC" w:rsidRPr="00852ADC" w:rsidRDefault="00852ADC" w:rsidP="00852ADC">
            <w:pPr>
              <w:jc w:val="center"/>
              <w:rPr>
                <w:rFonts w:ascii="Arial" w:hAnsi="Arial" w:cs="Arial"/>
                <w:bCs/>
                <w:color w:val="000000"/>
                <w:sz w:val="22"/>
                <w:szCs w:val="22"/>
              </w:rPr>
            </w:pPr>
            <w:r w:rsidRPr="00852ADC">
              <w:rPr>
                <w:rFonts w:ascii="Arial" w:hAnsi="Arial" w:cs="Arial"/>
                <w:bCs/>
                <w:color w:val="000000"/>
                <w:sz w:val="22"/>
                <w:szCs w:val="22"/>
              </w:rPr>
              <w:t>0,268</w:t>
            </w:r>
          </w:p>
        </w:tc>
      </w:tr>
      <w:tr w:rsidR="00852ADC" w:rsidRPr="002D53AB" w14:paraId="1A353C17" w14:textId="77777777" w:rsidTr="00E61983">
        <w:trPr>
          <w:trHeight w:val="127"/>
        </w:trPr>
        <w:tc>
          <w:tcPr>
            <w:tcW w:w="0" w:type="auto"/>
            <w:vMerge/>
            <w:vAlign w:val="center"/>
          </w:tcPr>
          <w:p w14:paraId="6FD81EB0" w14:textId="77777777" w:rsidR="00852ADC" w:rsidRPr="002D53AB" w:rsidRDefault="00852ADC" w:rsidP="002D53AB">
            <w:pPr>
              <w:autoSpaceDE w:val="0"/>
              <w:autoSpaceDN w:val="0"/>
              <w:adjustRightInd w:val="0"/>
              <w:jc w:val="center"/>
              <w:rPr>
                <w:rFonts w:ascii="Arial" w:hAnsi="Arial" w:cs="Arial"/>
                <w:color w:val="000000"/>
                <w:sz w:val="22"/>
                <w:szCs w:val="22"/>
              </w:rPr>
            </w:pPr>
          </w:p>
        </w:tc>
        <w:tc>
          <w:tcPr>
            <w:tcW w:w="0" w:type="auto"/>
            <w:vMerge/>
            <w:vAlign w:val="center"/>
          </w:tcPr>
          <w:p w14:paraId="511E3A13" w14:textId="77777777" w:rsidR="00852ADC" w:rsidRPr="002D53AB" w:rsidRDefault="00852ADC" w:rsidP="002D53AB">
            <w:pPr>
              <w:autoSpaceDE w:val="0"/>
              <w:autoSpaceDN w:val="0"/>
              <w:adjustRightInd w:val="0"/>
              <w:rPr>
                <w:rFonts w:ascii="Arial" w:hAnsi="Arial" w:cs="Arial"/>
                <w:color w:val="000000"/>
                <w:sz w:val="22"/>
                <w:szCs w:val="22"/>
              </w:rPr>
            </w:pPr>
          </w:p>
        </w:tc>
        <w:tc>
          <w:tcPr>
            <w:tcW w:w="0" w:type="auto"/>
            <w:vMerge/>
            <w:vAlign w:val="center"/>
          </w:tcPr>
          <w:p w14:paraId="0FA6D9B9" w14:textId="77777777" w:rsidR="00852ADC" w:rsidRPr="002D53AB" w:rsidRDefault="00852ADC" w:rsidP="002D53AB">
            <w:pPr>
              <w:autoSpaceDE w:val="0"/>
              <w:autoSpaceDN w:val="0"/>
              <w:adjustRightInd w:val="0"/>
              <w:rPr>
                <w:rFonts w:ascii="Arial" w:hAnsi="Arial" w:cs="Arial"/>
                <w:color w:val="000000"/>
                <w:sz w:val="22"/>
                <w:szCs w:val="22"/>
              </w:rPr>
            </w:pPr>
          </w:p>
        </w:tc>
        <w:tc>
          <w:tcPr>
            <w:tcW w:w="0" w:type="auto"/>
            <w:vAlign w:val="center"/>
          </w:tcPr>
          <w:p w14:paraId="0EFB5A7D" w14:textId="77777777" w:rsidR="00852ADC" w:rsidRPr="002D53AB" w:rsidRDefault="00852ADC" w:rsidP="00857B56">
            <w:pPr>
              <w:autoSpaceDE w:val="0"/>
              <w:autoSpaceDN w:val="0"/>
              <w:adjustRightInd w:val="0"/>
              <w:rPr>
                <w:rFonts w:ascii="Arial" w:hAnsi="Arial" w:cs="Arial"/>
                <w:color w:val="000000"/>
                <w:sz w:val="22"/>
                <w:szCs w:val="22"/>
              </w:rPr>
            </w:pPr>
            <w:r>
              <w:rPr>
                <w:rFonts w:ascii="Arial" w:hAnsi="Arial" w:cs="Arial"/>
                <w:color w:val="000000"/>
                <w:sz w:val="22"/>
                <w:szCs w:val="22"/>
              </w:rPr>
              <w:t>Toluen</w:t>
            </w:r>
          </w:p>
        </w:tc>
        <w:tc>
          <w:tcPr>
            <w:tcW w:w="0" w:type="auto"/>
            <w:vAlign w:val="center"/>
          </w:tcPr>
          <w:p w14:paraId="5BCB1D70" w14:textId="77777777" w:rsidR="00852ADC" w:rsidRPr="00852ADC" w:rsidRDefault="00852ADC" w:rsidP="00852ADC">
            <w:pPr>
              <w:jc w:val="center"/>
              <w:rPr>
                <w:rFonts w:ascii="Arial" w:hAnsi="Arial" w:cs="Arial"/>
                <w:bCs/>
                <w:color w:val="000000"/>
                <w:sz w:val="22"/>
                <w:szCs w:val="22"/>
              </w:rPr>
            </w:pPr>
            <w:r w:rsidRPr="00852ADC">
              <w:rPr>
                <w:rFonts w:ascii="Arial" w:hAnsi="Arial" w:cs="Arial"/>
                <w:bCs/>
                <w:color w:val="000000"/>
                <w:sz w:val="22"/>
                <w:szCs w:val="22"/>
              </w:rPr>
              <w:t>0,507</w:t>
            </w:r>
          </w:p>
        </w:tc>
      </w:tr>
      <w:tr w:rsidR="00852ADC" w:rsidRPr="002D53AB" w14:paraId="4EB82466" w14:textId="77777777" w:rsidTr="00E61983">
        <w:trPr>
          <w:trHeight w:val="127"/>
        </w:trPr>
        <w:tc>
          <w:tcPr>
            <w:tcW w:w="0" w:type="auto"/>
            <w:vMerge/>
            <w:vAlign w:val="center"/>
          </w:tcPr>
          <w:p w14:paraId="074EEF23" w14:textId="77777777" w:rsidR="00852ADC" w:rsidRPr="002D53AB" w:rsidRDefault="00852ADC" w:rsidP="002D53AB">
            <w:pPr>
              <w:autoSpaceDE w:val="0"/>
              <w:autoSpaceDN w:val="0"/>
              <w:adjustRightInd w:val="0"/>
              <w:jc w:val="center"/>
              <w:rPr>
                <w:rFonts w:ascii="Arial" w:hAnsi="Arial" w:cs="Arial"/>
                <w:color w:val="000000"/>
                <w:sz w:val="22"/>
                <w:szCs w:val="22"/>
              </w:rPr>
            </w:pPr>
          </w:p>
        </w:tc>
        <w:tc>
          <w:tcPr>
            <w:tcW w:w="0" w:type="auto"/>
            <w:vMerge/>
            <w:vAlign w:val="center"/>
          </w:tcPr>
          <w:p w14:paraId="7A38CEB4" w14:textId="77777777" w:rsidR="00852ADC" w:rsidRPr="002D53AB" w:rsidRDefault="00852ADC" w:rsidP="002D53AB">
            <w:pPr>
              <w:autoSpaceDE w:val="0"/>
              <w:autoSpaceDN w:val="0"/>
              <w:adjustRightInd w:val="0"/>
              <w:rPr>
                <w:rFonts w:ascii="Arial" w:hAnsi="Arial" w:cs="Arial"/>
                <w:color w:val="000000"/>
                <w:sz w:val="22"/>
                <w:szCs w:val="22"/>
              </w:rPr>
            </w:pPr>
          </w:p>
        </w:tc>
        <w:tc>
          <w:tcPr>
            <w:tcW w:w="0" w:type="auto"/>
            <w:vMerge/>
            <w:vAlign w:val="center"/>
          </w:tcPr>
          <w:p w14:paraId="705ECA0C" w14:textId="77777777" w:rsidR="00852ADC" w:rsidRPr="002D53AB" w:rsidRDefault="00852ADC" w:rsidP="002D53AB">
            <w:pPr>
              <w:autoSpaceDE w:val="0"/>
              <w:autoSpaceDN w:val="0"/>
              <w:adjustRightInd w:val="0"/>
              <w:rPr>
                <w:rFonts w:ascii="Arial" w:hAnsi="Arial" w:cs="Arial"/>
                <w:color w:val="000000"/>
                <w:sz w:val="22"/>
                <w:szCs w:val="22"/>
              </w:rPr>
            </w:pPr>
          </w:p>
        </w:tc>
        <w:tc>
          <w:tcPr>
            <w:tcW w:w="0" w:type="auto"/>
            <w:vAlign w:val="center"/>
          </w:tcPr>
          <w:p w14:paraId="7F7A1588" w14:textId="77777777" w:rsidR="00852ADC" w:rsidRPr="002D53AB" w:rsidRDefault="00852ADC" w:rsidP="00857B56">
            <w:pPr>
              <w:autoSpaceDE w:val="0"/>
              <w:autoSpaceDN w:val="0"/>
              <w:adjustRightInd w:val="0"/>
              <w:rPr>
                <w:rFonts w:ascii="Arial" w:hAnsi="Arial" w:cs="Arial"/>
                <w:color w:val="000000"/>
                <w:sz w:val="22"/>
                <w:szCs w:val="22"/>
              </w:rPr>
            </w:pPr>
            <w:r>
              <w:rPr>
                <w:rFonts w:ascii="Arial" w:hAnsi="Arial" w:cs="Arial"/>
                <w:color w:val="000000"/>
                <w:sz w:val="22"/>
                <w:szCs w:val="22"/>
              </w:rPr>
              <w:t>Octan butylu</w:t>
            </w:r>
          </w:p>
        </w:tc>
        <w:tc>
          <w:tcPr>
            <w:tcW w:w="0" w:type="auto"/>
            <w:vAlign w:val="center"/>
          </w:tcPr>
          <w:p w14:paraId="09990742" w14:textId="77777777" w:rsidR="00852ADC" w:rsidRPr="00852ADC" w:rsidRDefault="00852ADC" w:rsidP="00852ADC">
            <w:pPr>
              <w:jc w:val="center"/>
              <w:rPr>
                <w:rFonts w:ascii="Arial" w:hAnsi="Arial" w:cs="Arial"/>
                <w:bCs/>
                <w:color w:val="000000"/>
                <w:sz w:val="22"/>
                <w:szCs w:val="22"/>
              </w:rPr>
            </w:pPr>
            <w:r w:rsidRPr="00852ADC">
              <w:rPr>
                <w:rFonts w:ascii="Arial" w:hAnsi="Arial" w:cs="Arial"/>
                <w:bCs/>
                <w:color w:val="000000"/>
                <w:sz w:val="22"/>
                <w:szCs w:val="22"/>
              </w:rPr>
              <w:t>0,0508</w:t>
            </w:r>
          </w:p>
        </w:tc>
      </w:tr>
      <w:tr w:rsidR="00852ADC" w:rsidRPr="002D53AB" w14:paraId="4E2C2997" w14:textId="77777777" w:rsidTr="00E61983">
        <w:trPr>
          <w:trHeight w:val="127"/>
        </w:trPr>
        <w:tc>
          <w:tcPr>
            <w:tcW w:w="0" w:type="auto"/>
            <w:vMerge/>
            <w:vAlign w:val="center"/>
          </w:tcPr>
          <w:p w14:paraId="09594A74" w14:textId="77777777" w:rsidR="00852ADC" w:rsidRPr="002D53AB" w:rsidRDefault="00852ADC" w:rsidP="002D53AB">
            <w:pPr>
              <w:autoSpaceDE w:val="0"/>
              <w:autoSpaceDN w:val="0"/>
              <w:adjustRightInd w:val="0"/>
              <w:jc w:val="center"/>
              <w:rPr>
                <w:rFonts w:ascii="Arial" w:hAnsi="Arial" w:cs="Arial"/>
                <w:color w:val="000000"/>
                <w:sz w:val="22"/>
                <w:szCs w:val="22"/>
              </w:rPr>
            </w:pPr>
          </w:p>
        </w:tc>
        <w:tc>
          <w:tcPr>
            <w:tcW w:w="0" w:type="auto"/>
            <w:vMerge/>
            <w:vAlign w:val="center"/>
          </w:tcPr>
          <w:p w14:paraId="4189FF1C" w14:textId="77777777" w:rsidR="00852ADC" w:rsidRPr="002D53AB" w:rsidRDefault="00852ADC" w:rsidP="002D53AB">
            <w:pPr>
              <w:autoSpaceDE w:val="0"/>
              <w:autoSpaceDN w:val="0"/>
              <w:adjustRightInd w:val="0"/>
              <w:rPr>
                <w:rFonts w:ascii="Arial" w:hAnsi="Arial" w:cs="Arial"/>
                <w:color w:val="000000"/>
                <w:sz w:val="22"/>
                <w:szCs w:val="22"/>
              </w:rPr>
            </w:pPr>
          </w:p>
        </w:tc>
        <w:tc>
          <w:tcPr>
            <w:tcW w:w="0" w:type="auto"/>
            <w:vMerge/>
            <w:vAlign w:val="center"/>
          </w:tcPr>
          <w:p w14:paraId="660CAD23" w14:textId="77777777" w:rsidR="00852ADC" w:rsidRPr="002D53AB" w:rsidRDefault="00852ADC" w:rsidP="002D53AB">
            <w:pPr>
              <w:autoSpaceDE w:val="0"/>
              <w:autoSpaceDN w:val="0"/>
              <w:adjustRightInd w:val="0"/>
              <w:rPr>
                <w:rFonts w:ascii="Arial" w:hAnsi="Arial" w:cs="Arial"/>
                <w:color w:val="000000"/>
                <w:sz w:val="22"/>
                <w:szCs w:val="22"/>
              </w:rPr>
            </w:pPr>
          </w:p>
        </w:tc>
        <w:tc>
          <w:tcPr>
            <w:tcW w:w="0" w:type="auto"/>
            <w:vAlign w:val="center"/>
          </w:tcPr>
          <w:p w14:paraId="0F5AFB00" w14:textId="77777777" w:rsidR="00852ADC" w:rsidRPr="002D53AB" w:rsidRDefault="00852ADC" w:rsidP="00857B56">
            <w:pPr>
              <w:autoSpaceDE w:val="0"/>
              <w:autoSpaceDN w:val="0"/>
              <w:adjustRightInd w:val="0"/>
              <w:rPr>
                <w:rFonts w:ascii="Arial" w:hAnsi="Arial" w:cs="Arial"/>
                <w:color w:val="000000"/>
                <w:sz w:val="22"/>
                <w:szCs w:val="22"/>
              </w:rPr>
            </w:pPr>
            <w:r>
              <w:rPr>
                <w:rFonts w:ascii="Arial" w:hAnsi="Arial" w:cs="Arial"/>
                <w:color w:val="000000"/>
                <w:sz w:val="22"/>
                <w:szCs w:val="22"/>
              </w:rPr>
              <w:t>Octan etylu</w:t>
            </w:r>
          </w:p>
        </w:tc>
        <w:tc>
          <w:tcPr>
            <w:tcW w:w="0" w:type="auto"/>
            <w:vAlign w:val="center"/>
          </w:tcPr>
          <w:p w14:paraId="305BD5F7" w14:textId="77777777" w:rsidR="00852ADC" w:rsidRPr="00852ADC" w:rsidRDefault="00852ADC" w:rsidP="00852ADC">
            <w:pPr>
              <w:jc w:val="center"/>
              <w:rPr>
                <w:rFonts w:ascii="Arial" w:hAnsi="Arial" w:cs="Arial"/>
                <w:bCs/>
                <w:color w:val="000000"/>
                <w:sz w:val="22"/>
                <w:szCs w:val="22"/>
              </w:rPr>
            </w:pPr>
            <w:r w:rsidRPr="00852ADC">
              <w:rPr>
                <w:rFonts w:ascii="Arial" w:hAnsi="Arial" w:cs="Arial"/>
                <w:bCs/>
                <w:color w:val="000000"/>
                <w:sz w:val="22"/>
                <w:szCs w:val="22"/>
              </w:rPr>
              <w:t>0,194</w:t>
            </w:r>
          </w:p>
        </w:tc>
      </w:tr>
      <w:tr w:rsidR="00D80743" w:rsidRPr="002D53AB" w14:paraId="5A0F0D82" w14:textId="77777777" w:rsidTr="00E61983">
        <w:trPr>
          <w:trHeight w:val="127"/>
        </w:trPr>
        <w:tc>
          <w:tcPr>
            <w:tcW w:w="0" w:type="auto"/>
            <w:vMerge w:val="restart"/>
            <w:vAlign w:val="center"/>
          </w:tcPr>
          <w:p w14:paraId="0F445CED" w14:textId="77777777" w:rsidR="00D80743" w:rsidRPr="002D53AB" w:rsidRDefault="00D80743" w:rsidP="002D53AB">
            <w:pPr>
              <w:autoSpaceDE w:val="0"/>
              <w:autoSpaceDN w:val="0"/>
              <w:adjustRightInd w:val="0"/>
              <w:jc w:val="center"/>
              <w:rPr>
                <w:rFonts w:ascii="Arial" w:hAnsi="Arial" w:cs="Arial"/>
                <w:color w:val="000000"/>
                <w:sz w:val="22"/>
                <w:szCs w:val="22"/>
              </w:rPr>
            </w:pPr>
            <w:r>
              <w:rPr>
                <w:rFonts w:ascii="Arial" w:hAnsi="Arial" w:cs="Arial"/>
                <w:color w:val="000000"/>
                <w:sz w:val="22"/>
                <w:szCs w:val="22"/>
              </w:rPr>
              <w:t>4.</w:t>
            </w:r>
          </w:p>
        </w:tc>
        <w:tc>
          <w:tcPr>
            <w:tcW w:w="0" w:type="auto"/>
            <w:vMerge w:val="restart"/>
            <w:vAlign w:val="center"/>
          </w:tcPr>
          <w:p w14:paraId="4CADA61F" w14:textId="77777777" w:rsidR="00D80743" w:rsidRPr="00852ADC" w:rsidRDefault="00D80743" w:rsidP="00852ADC">
            <w:pPr>
              <w:rPr>
                <w:rFonts w:ascii="Arial" w:hAnsi="Arial" w:cs="Arial"/>
                <w:color w:val="000000"/>
                <w:sz w:val="22"/>
                <w:szCs w:val="22"/>
              </w:rPr>
            </w:pPr>
            <w:r w:rsidRPr="00852ADC">
              <w:rPr>
                <w:rFonts w:ascii="Arial" w:hAnsi="Arial" w:cs="Arial"/>
                <w:color w:val="000000"/>
                <w:sz w:val="22"/>
                <w:szCs w:val="22"/>
              </w:rPr>
              <w:t>E6</w:t>
            </w:r>
          </w:p>
          <w:p w14:paraId="3CCACBAD" w14:textId="77777777" w:rsidR="00D80743" w:rsidRPr="00852ADC" w:rsidRDefault="00D80743" w:rsidP="00852ADC">
            <w:pPr>
              <w:rPr>
                <w:rFonts w:ascii="Arial" w:hAnsi="Arial" w:cs="Arial"/>
                <w:color w:val="000000"/>
                <w:sz w:val="22"/>
                <w:szCs w:val="22"/>
              </w:rPr>
            </w:pPr>
            <w:r w:rsidRPr="00852ADC">
              <w:rPr>
                <w:rFonts w:ascii="Arial" w:hAnsi="Arial" w:cs="Arial"/>
                <w:color w:val="000000"/>
                <w:sz w:val="22"/>
                <w:szCs w:val="22"/>
              </w:rPr>
              <w:t>Emitor Wydział</w:t>
            </w:r>
            <w:r>
              <w:rPr>
                <w:rFonts w:ascii="Arial" w:hAnsi="Arial" w:cs="Arial"/>
                <w:color w:val="000000"/>
                <w:sz w:val="22"/>
                <w:szCs w:val="22"/>
              </w:rPr>
              <w:t>u</w:t>
            </w:r>
            <w:r w:rsidRPr="00852ADC">
              <w:rPr>
                <w:rFonts w:ascii="Arial" w:hAnsi="Arial" w:cs="Arial"/>
                <w:color w:val="000000"/>
                <w:sz w:val="22"/>
                <w:szCs w:val="22"/>
              </w:rPr>
              <w:t xml:space="preserve"> Produkcji Stopów Aluminiowych</w:t>
            </w:r>
          </w:p>
          <w:p w14:paraId="4AF49293" w14:textId="77777777" w:rsidR="00D80743" w:rsidRPr="00852ADC" w:rsidRDefault="00D80743" w:rsidP="00852ADC">
            <w:pPr>
              <w:rPr>
                <w:rFonts w:ascii="Arial" w:hAnsi="Arial" w:cs="Arial"/>
                <w:color w:val="000000"/>
                <w:sz w:val="22"/>
                <w:szCs w:val="22"/>
              </w:rPr>
            </w:pPr>
            <w:r w:rsidRPr="00852ADC">
              <w:rPr>
                <w:rFonts w:ascii="Arial" w:hAnsi="Arial" w:cs="Arial"/>
                <w:color w:val="000000"/>
                <w:sz w:val="22"/>
                <w:szCs w:val="22"/>
              </w:rPr>
              <w:t xml:space="preserve">Piec </w:t>
            </w:r>
            <w:proofErr w:type="spellStart"/>
            <w:r w:rsidRPr="00852ADC">
              <w:rPr>
                <w:rFonts w:ascii="Arial" w:hAnsi="Arial" w:cs="Arial"/>
                <w:color w:val="000000"/>
                <w:sz w:val="22"/>
                <w:szCs w:val="22"/>
              </w:rPr>
              <w:t>topielno</w:t>
            </w:r>
            <w:proofErr w:type="spellEnd"/>
            <w:r>
              <w:rPr>
                <w:rFonts w:ascii="Arial" w:hAnsi="Arial" w:cs="Arial"/>
                <w:color w:val="000000"/>
                <w:sz w:val="22"/>
                <w:szCs w:val="22"/>
              </w:rPr>
              <w:t xml:space="preserve"> – </w:t>
            </w:r>
            <w:r w:rsidRPr="00852ADC">
              <w:rPr>
                <w:rFonts w:ascii="Arial" w:hAnsi="Arial" w:cs="Arial"/>
                <w:color w:val="000000"/>
                <w:sz w:val="22"/>
                <w:szCs w:val="22"/>
              </w:rPr>
              <w:t>odlewniczy (indukcyjny) 6</w:t>
            </w:r>
            <w:r>
              <w:rPr>
                <w:rFonts w:ascii="Arial" w:hAnsi="Arial" w:cs="Arial"/>
                <w:color w:val="000000"/>
                <w:sz w:val="22"/>
                <w:szCs w:val="22"/>
              </w:rPr>
              <w:t xml:space="preserve"> </w:t>
            </w:r>
            <w:r w:rsidRPr="00852ADC">
              <w:rPr>
                <w:rFonts w:ascii="Arial" w:hAnsi="Arial" w:cs="Arial"/>
                <w:color w:val="000000"/>
                <w:sz w:val="22"/>
                <w:szCs w:val="22"/>
              </w:rPr>
              <w:t>Mg –</w:t>
            </w:r>
            <w:r>
              <w:rPr>
                <w:rFonts w:ascii="Arial" w:hAnsi="Arial" w:cs="Arial"/>
                <w:color w:val="000000"/>
                <w:sz w:val="22"/>
                <w:szCs w:val="22"/>
              </w:rPr>
              <w:t xml:space="preserve"> </w:t>
            </w:r>
            <w:r w:rsidRPr="00852ADC">
              <w:rPr>
                <w:rFonts w:ascii="Arial" w:hAnsi="Arial" w:cs="Arial"/>
                <w:color w:val="000000"/>
                <w:sz w:val="22"/>
                <w:szCs w:val="22"/>
              </w:rPr>
              <w:t>4 szt</w:t>
            </w:r>
            <w:r>
              <w:rPr>
                <w:rFonts w:ascii="Arial" w:hAnsi="Arial" w:cs="Arial"/>
                <w:color w:val="000000"/>
                <w:sz w:val="22"/>
                <w:szCs w:val="22"/>
              </w:rPr>
              <w:t>.</w:t>
            </w:r>
          </w:p>
          <w:p w14:paraId="23A7EC5E" w14:textId="77777777" w:rsidR="00D80743" w:rsidRPr="00852ADC" w:rsidRDefault="00D80743" w:rsidP="00852ADC">
            <w:pPr>
              <w:rPr>
                <w:rFonts w:ascii="Arial" w:hAnsi="Arial" w:cs="Arial"/>
                <w:color w:val="000000"/>
                <w:sz w:val="22"/>
                <w:szCs w:val="22"/>
              </w:rPr>
            </w:pPr>
            <w:r>
              <w:rPr>
                <w:rFonts w:ascii="Arial" w:hAnsi="Arial" w:cs="Arial"/>
                <w:color w:val="000000"/>
                <w:sz w:val="22"/>
                <w:szCs w:val="22"/>
              </w:rPr>
              <w:t xml:space="preserve">Prasa do zgarów – </w:t>
            </w:r>
            <w:r w:rsidRPr="00852ADC">
              <w:rPr>
                <w:rFonts w:ascii="Arial" w:hAnsi="Arial" w:cs="Arial"/>
                <w:color w:val="000000"/>
                <w:sz w:val="22"/>
                <w:szCs w:val="22"/>
              </w:rPr>
              <w:t>1 szt.</w:t>
            </w:r>
          </w:p>
          <w:p w14:paraId="7C239941" w14:textId="77777777" w:rsidR="00D80743" w:rsidRPr="00852ADC" w:rsidRDefault="00D80743" w:rsidP="00852ADC">
            <w:pPr>
              <w:rPr>
                <w:rFonts w:ascii="Arial" w:hAnsi="Arial" w:cs="Arial"/>
                <w:color w:val="000000"/>
                <w:sz w:val="22"/>
                <w:szCs w:val="22"/>
              </w:rPr>
            </w:pPr>
            <w:r w:rsidRPr="00852ADC">
              <w:rPr>
                <w:rFonts w:ascii="Arial" w:hAnsi="Arial" w:cs="Arial"/>
                <w:color w:val="000000"/>
                <w:sz w:val="22"/>
                <w:szCs w:val="22"/>
              </w:rPr>
              <w:t xml:space="preserve">Okap znad zgarów </w:t>
            </w:r>
            <w:r>
              <w:rPr>
                <w:rFonts w:ascii="Arial" w:hAnsi="Arial" w:cs="Arial"/>
                <w:color w:val="000000"/>
                <w:sz w:val="22"/>
                <w:szCs w:val="22"/>
              </w:rPr>
              <w:t>–</w:t>
            </w:r>
            <w:r w:rsidRPr="00852ADC">
              <w:rPr>
                <w:rFonts w:ascii="Arial" w:hAnsi="Arial" w:cs="Arial"/>
                <w:color w:val="000000"/>
                <w:sz w:val="22"/>
                <w:szCs w:val="22"/>
              </w:rPr>
              <w:t xml:space="preserve"> 2 szt.</w:t>
            </w:r>
          </w:p>
          <w:p w14:paraId="7CBB3AE9" w14:textId="77777777" w:rsidR="00D80743" w:rsidRPr="002D53AB" w:rsidRDefault="00D80743" w:rsidP="00852ADC">
            <w:pPr>
              <w:autoSpaceDE w:val="0"/>
              <w:autoSpaceDN w:val="0"/>
              <w:adjustRightInd w:val="0"/>
              <w:rPr>
                <w:rFonts w:ascii="Arial" w:hAnsi="Arial" w:cs="Arial"/>
                <w:color w:val="000000"/>
                <w:sz w:val="22"/>
                <w:szCs w:val="22"/>
              </w:rPr>
            </w:pPr>
            <w:r w:rsidRPr="00852ADC">
              <w:rPr>
                <w:rFonts w:ascii="Arial" w:hAnsi="Arial" w:cs="Arial"/>
                <w:color w:val="000000"/>
                <w:sz w:val="22"/>
                <w:szCs w:val="22"/>
              </w:rPr>
              <w:t xml:space="preserve">Okap podsufitowy </w:t>
            </w:r>
            <w:r>
              <w:rPr>
                <w:rFonts w:ascii="Arial" w:hAnsi="Arial" w:cs="Arial"/>
                <w:color w:val="000000"/>
                <w:sz w:val="22"/>
                <w:szCs w:val="22"/>
              </w:rPr>
              <w:t>–</w:t>
            </w:r>
            <w:r w:rsidRPr="00852ADC">
              <w:rPr>
                <w:rFonts w:ascii="Arial" w:hAnsi="Arial" w:cs="Arial"/>
                <w:color w:val="000000"/>
                <w:sz w:val="22"/>
                <w:szCs w:val="22"/>
              </w:rPr>
              <w:t xml:space="preserve"> 4 szt.</w:t>
            </w:r>
          </w:p>
        </w:tc>
        <w:tc>
          <w:tcPr>
            <w:tcW w:w="0" w:type="auto"/>
            <w:vMerge w:val="restart"/>
            <w:vAlign w:val="center"/>
          </w:tcPr>
          <w:p w14:paraId="35CFF6DB" w14:textId="77777777" w:rsidR="00D80743" w:rsidRPr="00AC6D3B" w:rsidRDefault="00D80743" w:rsidP="00852ADC">
            <w:pPr>
              <w:autoSpaceDE w:val="0"/>
              <w:autoSpaceDN w:val="0"/>
              <w:adjustRightInd w:val="0"/>
              <w:rPr>
                <w:rFonts w:ascii="Arial" w:hAnsi="Arial" w:cs="Arial"/>
                <w:sz w:val="22"/>
                <w:szCs w:val="22"/>
              </w:rPr>
            </w:pPr>
            <w:r w:rsidRPr="0096286D">
              <w:rPr>
                <w:rFonts w:ascii="Arial" w:hAnsi="Arial" w:cs="Arial"/>
                <w:sz w:val="22"/>
                <w:szCs w:val="22"/>
              </w:rPr>
              <w:t xml:space="preserve">Piec </w:t>
            </w:r>
            <w:proofErr w:type="spellStart"/>
            <w:r w:rsidRPr="0096286D">
              <w:rPr>
                <w:rFonts w:ascii="Arial" w:hAnsi="Arial" w:cs="Arial"/>
                <w:sz w:val="22"/>
                <w:szCs w:val="22"/>
              </w:rPr>
              <w:t>topielno</w:t>
            </w:r>
            <w:proofErr w:type="spellEnd"/>
            <w:r>
              <w:rPr>
                <w:rFonts w:ascii="Arial" w:hAnsi="Arial" w:cs="Arial"/>
                <w:sz w:val="22"/>
                <w:szCs w:val="22"/>
              </w:rPr>
              <w:t xml:space="preserve"> – odlewniczy </w:t>
            </w:r>
            <w:r w:rsidRPr="0096286D">
              <w:rPr>
                <w:rFonts w:ascii="Arial" w:hAnsi="Arial" w:cs="Arial"/>
                <w:sz w:val="22"/>
                <w:szCs w:val="22"/>
              </w:rPr>
              <w:t>(indukcyjny) 6</w:t>
            </w:r>
            <w:r>
              <w:rPr>
                <w:rFonts w:ascii="Arial" w:hAnsi="Arial" w:cs="Arial"/>
                <w:sz w:val="22"/>
                <w:szCs w:val="22"/>
              </w:rPr>
              <w:t xml:space="preserve"> Mg – </w:t>
            </w:r>
            <w:r w:rsidRPr="0096286D">
              <w:rPr>
                <w:rFonts w:ascii="Arial" w:hAnsi="Arial" w:cs="Arial"/>
                <w:sz w:val="22"/>
                <w:szCs w:val="22"/>
              </w:rPr>
              <w:t>1 szt.</w:t>
            </w:r>
          </w:p>
        </w:tc>
        <w:tc>
          <w:tcPr>
            <w:tcW w:w="0" w:type="auto"/>
            <w:vAlign w:val="center"/>
          </w:tcPr>
          <w:p w14:paraId="063DECEE" w14:textId="77777777" w:rsidR="00D80743" w:rsidRPr="002D53AB" w:rsidRDefault="00D80743" w:rsidP="00852ADC">
            <w:pPr>
              <w:autoSpaceDE w:val="0"/>
              <w:autoSpaceDN w:val="0"/>
              <w:adjustRightInd w:val="0"/>
              <w:rPr>
                <w:rFonts w:ascii="Arial" w:hAnsi="Arial" w:cs="Arial"/>
                <w:color w:val="000000"/>
                <w:sz w:val="22"/>
                <w:szCs w:val="22"/>
              </w:rPr>
            </w:pPr>
            <w:r w:rsidRPr="002D53AB">
              <w:rPr>
                <w:rFonts w:ascii="Arial" w:hAnsi="Arial" w:cs="Arial"/>
                <w:color w:val="000000"/>
                <w:sz w:val="22"/>
                <w:szCs w:val="22"/>
              </w:rPr>
              <w:t>NO</w:t>
            </w:r>
            <w:r w:rsidRPr="002D53AB">
              <w:rPr>
                <w:rFonts w:ascii="Arial" w:hAnsi="Arial" w:cs="Arial"/>
                <w:color w:val="000000"/>
                <w:sz w:val="22"/>
                <w:szCs w:val="22"/>
                <w:vertAlign w:val="subscript"/>
              </w:rPr>
              <w:t>2</w:t>
            </w:r>
          </w:p>
        </w:tc>
        <w:tc>
          <w:tcPr>
            <w:tcW w:w="0" w:type="auto"/>
            <w:vAlign w:val="center"/>
          </w:tcPr>
          <w:p w14:paraId="10B710E0" w14:textId="77777777" w:rsidR="00D80743" w:rsidRPr="00D80743" w:rsidRDefault="00D80743" w:rsidP="003030BB">
            <w:pPr>
              <w:jc w:val="center"/>
              <w:rPr>
                <w:rFonts w:ascii="Arial" w:hAnsi="Arial" w:cs="Arial"/>
                <w:color w:val="000000"/>
                <w:sz w:val="22"/>
                <w:szCs w:val="22"/>
              </w:rPr>
            </w:pPr>
            <w:r w:rsidRPr="00D80743">
              <w:rPr>
                <w:rFonts w:ascii="Arial" w:hAnsi="Arial" w:cs="Arial"/>
                <w:color w:val="000000"/>
                <w:sz w:val="22"/>
                <w:szCs w:val="22"/>
              </w:rPr>
              <w:t>0,4606</w:t>
            </w:r>
          </w:p>
        </w:tc>
      </w:tr>
      <w:tr w:rsidR="00D80743" w:rsidRPr="002D53AB" w14:paraId="278DA266" w14:textId="77777777" w:rsidTr="00E61983">
        <w:trPr>
          <w:trHeight w:val="127"/>
        </w:trPr>
        <w:tc>
          <w:tcPr>
            <w:tcW w:w="0" w:type="auto"/>
            <w:vMerge/>
            <w:vAlign w:val="center"/>
          </w:tcPr>
          <w:p w14:paraId="0E860D8B" w14:textId="77777777" w:rsidR="00D80743" w:rsidRPr="002D53AB" w:rsidRDefault="00D80743" w:rsidP="002D53AB">
            <w:pPr>
              <w:autoSpaceDE w:val="0"/>
              <w:autoSpaceDN w:val="0"/>
              <w:adjustRightInd w:val="0"/>
              <w:jc w:val="center"/>
              <w:rPr>
                <w:rFonts w:ascii="Arial" w:hAnsi="Arial" w:cs="Arial"/>
                <w:color w:val="000000"/>
                <w:sz w:val="22"/>
                <w:szCs w:val="22"/>
              </w:rPr>
            </w:pPr>
          </w:p>
        </w:tc>
        <w:tc>
          <w:tcPr>
            <w:tcW w:w="0" w:type="auto"/>
            <w:vMerge/>
            <w:vAlign w:val="center"/>
          </w:tcPr>
          <w:p w14:paraId="47C254C1" w14:textId="77777777" w:rsidR="00D80743" w:rsidRPr="002D53AB" w:rsidRDefault="00D80743" w:rsidP="002D53AB">
            <w:pPr>
              <w:autoSpaceDE w:val="0"/>
              <w:autoSpaceDN w:val="0"/>
              <w:adjustRightInd w:val="0"/>
              <w:rPr>
                <w:rFonts w:ascii="Arial" w:hAnsi="Arial" w:cs="Arial"/>
                <w:color w:val="000000"/>
                <w:sz w:val="22"/>
                <w:szCs w:val="22"/>
              </w:rPr>
            </w:pPr>
          </w:p>
        </w:tc>
        <w:tc>
          <w:tcPr>
            <w:tcW w:w="0" w:type="auto"/>
            <w:vMerge/>
            <w:vAlign w:val="center"/>
          </w:tcPr>
          <w:p w14:paraId="053A3FFE" w14:textId="77777777" w:rsidR="00D80743" w:rsidRPr="002D53AB" w:rsidRDefault="00D80743" w:rsidP="002D53AB">
            <w:pPr>
              <w:autoSpaceDE w:val="0"/>
              <w:autoSpaceDN w:val="0"/>
              <w:adjustRightInd w:val="0"/>
              <w:rPr>
                <w:rFonts w:ascii="Arial" w:hAnsi="Arial" w:cs="Arial"/>
                <w:color w:val="000000"/>
                <w:sz w:val="22"/>
                <w:szCs w:val="22"/>
              </w:rPr>
            </w:pPr>
          </w:p>
        </w:tc>
        <w:tc>
          <w:tcPr>
            <w:tcW w:w="0" w:type="auto"/>
            <w:vAlign w:val="center"/>
          </w:tcPr>
          <w:p w14:paraId="26B59884" w14:textId="77777777" w:rsidR="00D80743" w:rsidRPr="002D53AB" w:rsidRDefault="00D80743" w:rsidP="00852ADC">
            <w:pPr>
              <w:autoSpaceDE w:val="0"/>
              <w:autoSpaceDN w:val="0"/>
              <w:adjustRightInd w:val="0"/>
              <w:rPr>
                <w:rFonts w:ascii="Arial" w:hAnsi="Arial" w:cs="Arial"/>
                <w:color w:val="000000"/>
                <w:sz w:val="22"/>
                <w:szCs w:val="22"/>
              </w:rPr>
            </w:pPr>
            <w:r w:rsidRPr="002D53AB">
              <w:rPr>
                <w:rFonts w:ascii="Arial" w:hAnsi="Arial" w:cs="Arial"/>
                <w:color w:val="000000"/>
                <w:sz w:val="22"/>
                <w:szCs w:val="22"/>
              </w:rPr>
              <w:t>CO</w:t>
            </w:r>
          </w:p>
        </w:tc>
        <w:tc>
          <w:tcPr>
            <w:tcW w:w="0" w:type="auto"/>
            <w:vAlign w:val="center"/>
          </w:tcPr>
          <w:p w14:paraId="1FA8BDFF" w14:textId="77777777" w:rsidR="00D80743" w:rsidRPr="00D80743" w:rsidRDefault="00D80743" w:rsidP="003030BB">
            <w:pPr>
              <w:jc w:val="center"/>
              <w:rPr>
                <w:rFonts w:ascii="Arial" w:hAnsi="Arial" w:cs="Arial"/>
                <w:color w:val="000000"/>
                <w:sz w:val="22"/>
                <w:szCs w:val="22"/>
              </w:rPr>
            </w:pPr>
            <w:r w:rsidRPr="00D80743">
              <w:rPr>
                <w:rFonts w:ascii="Arial" w:hAnsi="Arial" w:cs="Arial"/>
                <w:color w:val="000000"/>
                <w:sz w:val="22"/>
                <w:szCs w:val="22"/>
              </w:rPr>
              <w:t>1,1662</w:t>
            </w:r>
          </w:p>
        </w:tc>
      </w:tr>
      <w:tr w:rsidR="00D80743" w:rsidRPr="002D53AB" w14:paraId="321465CA" w14:textId="77777777" w:rsidTr="00E61983">
        <w:trPr>
          <w:trHeight w:val="127"/>
        </w:trPr>
        <w:tc>
          <w:tcPr>
            <w:tcW w:w="0" w:type="auto"/>
            <w:vMerge/>
            <w:vAlign w:val="center"/>
          </w:tcPr>
          <w:p w14:paraId="7F9BF6D2" w14:textId="77777777" w:rsidR="00D80743" w:rsidRPr="002D53AB" w:rsidRDefault="00D80743" w:rsidP="002D53AB">
            <w:pPr>
              <w:autoSpaceDE w:val="0"/>
              <w:autoSpaceDN w:val="0"/>
              <w:adjustRightInd w:val="0"/>
              <w:jc w:val="center"/>
              <w:rPr>
                <w:rFonts w:ascii="Arial" w:hAnsi="Arial" w:cs="Arial"/>
                <w:color w:val="000000"/>
                <w:sz w:val="22"/>
                <w:szCs w:val="22"/>
              </w:rPr>
            </w:pPr>
          </w:p>
        </w:tc>
        <w:tc>
          <w:tcPr>
            <w:tcW w:w="0" w:type="auto"/>
            <w:vMerge/>
            <w:vAlign w:val="center"/>
          </w:tcPr>
          <w:p w14:paraId="1D58D957" w14:textId="77777777" w:rsidR="00D80743" w:rsidRPr="002D53AB" w:rsidRDefault="00D80743" w:rsidP="002D53AB">
            <w:pPr>
              <w:autoSpaceDE w:val="0"/>
              <w:autoSpaceDN w:val="0"/>
              <w:adjustRightInd w:val="0"/>
              <w:rPr>
                <w:rFonts w:ascii="Arial" w:hAnsi="Arial" w:cs="Arial"/>
                <w:color w:val="000000"/>
                <w:sz w:val="22"/>
                <w:szCs w:val="22"/>
              </w:rPr>
            </w:pPr>
          </w:p>
        </w:tc>
        <w:tc>
          <w:tcPr>
            <w:tcW w:w="0" w:type="auto"/>
            <w:vMerge/>
            <w:vAlign w:val="center"/>
          </w:tcPr>
          <w:p w14:paraId="7496AC9A" w14:textId="77777777" w:rsidR="00D80743" w:rsidRPr="002D53AB" w:rsidRDefault="00D80743" w:rsidP="002D53AB">
            <w:pPr>
              <w:autoSpaceDE w:val="0"/>
              <w:autoSpaceDN w:val="0"/>
              <w:adjustRightInd w:val="0"/>
              <w:rPr>
                <w:rFonts w:ascii="Arial" w:hAnsi="Arial" w:cs="Arial"/>
                <w:color w:val="000000"/>
                <w:sz w:val="22"/>
                <w:szCs w:val="22"/>
              </w:rPr>
            </w:pPr>
          </w:p>
        </w:tc>
        <w:tc>
          <w:tcPr>
            <w:tcW w:w="0" w:type="auto"/>
            <w:vAlign w:val="center"/>
          </w:tcPr>
          <w:p w14:paraId="53689385" w14:textId="77777777" w:rsidR="00D80743" w:rsidRPr="002D53AB" w:rsidRDefault="00D80743" w:rsidP="00852ADC">
            <w:pPr>
              <w:autoSpaceDE w:val="0"/>
              <w:autoSpaceDN w:val="0"/>
              <w:adjustRightInd w:val="0"/>
              <w:rPr>
                <w:rFonts w:ascii="Arial" w:hAnsi="Arial" w:cs="Arial"/>
                <w:color w:val="000000"/>
                <w:sz w:val="22"/>
                <w:szCs w:val="22"/>
              </w:rPr>
            </w:pPr>
            <w:r w:rsidRPr="002D53AB">
              <w:rPr>
                <w:rFonts w:ascii="Arial" w:hAnsi="Arial" w:cs="Arial"/>
                <w:color w:val="000000"/>
                <w:sz w:val="22"/>
                <w:szCs w:val="22"/>
              </w:rPr>
              <w:t xml:space="preserve">Pył </w:t>
            </w:r>
            <w:r>
              <w:rPr>
                <w:rFonts w:ascii="Arial" w:hAnsi="Arial" w:cs="Arial"/>
                <w:color w:val="000000"/>
                <w:sz w:val="22"/>
                <w:szCs w:val="22"/>
              </w:rPr>
              <w:t>ogółem</w:t>
            </w:r>
          </w:p>
        </w:tc>
        <w:tc>
          <w:tcPr>
            <w:tcW w:w="0" w:type="auto"/>
            <w:vAlign w:val="center"/>
          </w:tcPr>
          <w:p w14:paraId="6DF02DA8" w14:textId="77777777" w:rsidR="00D80743" w:rsidRPr="00D80743" w:rsidRDefault="00D80743" w:rsidP="002D53AB">
            <w:pPr>
              <w:autoSpaceDE w:val="0"/>
              <w:autoSpaceDN w:val="0"/>
              <w:adjustRightInd w:val="0"/>
              <w:jc w:val="center"/>
              <w:rPr>
                <w:rFonts w:ascii="Arial" w:hAnsi="Arial" w:cs="Arial"/>
                <w:color w:val="000000"/>
                <w:sz w:val="22"/>
                <w:szCs w:val="22"/>
              </w:rPr>
            </w:pPr>
            <w:r w:rsidRPr="00D80743">
              <w:rPr>
                <w:rFonts w:ascii="Arial" w:hAnsi="Arial" w:cs="Arial"/>
                <w:color w:val="000000"/>
                <w:sz w:val="22"/>
                <w:szCs w:val="22"/>
              </w:rPr>
              <w:t>0,07546</w:t>
            </w:r>
          </w:p>
        </w:tc>
      </w:tr>
      <w:tr w:rsidR="00D80743" w:rsidRPr="002D53AB" w14:paraId="2CC4670A" w14:textId="77777777" w:rsidTr="00E61983">
        <w:trPr>
          <w:trHeight w:val="127"/>
        </w:trPr>
        <w:tc>
          <w:tcPr>
            <w:tcW w:w="0" w:type="auto"/>
            <w:vMerge/>
            <w:vAlign w:val="center"/>
          </w:tcPr>
          <w:p w14:paraId="5391D59E" w14:textId="77777777" w:rsidR="00D80743" w:rsidRPr="002D53AB" w:rsidRDefault="00D80743" w:rsidP="002D53AB">
            <w:pPr>
              <w:autoSpaceDE w:val="0"/>
              <w:autoSpaceDN w:val="0"/>
              <w:adjustRightInd w:val="0"/>
              <w:jc w:val="center"/>
              <w:rPr>
                <w:rFonts w:ascii="Arial" w:hAnsi="Arial" w:cs="Arial"/>
                <w:color w:val="000000"/>
                <w:sz w:val="22"/>
                <w:szCs w:val="22"/>
              </w:rPr>
            </w:pPr>
          </w:p>
        </w:tc>
        <w:tc>
          <w:tcPr>
            <w:tcW w:w="0" w:type="auto"/>
            <w:vMerge/>
            <w:vAlign w:val="center"/>
          </w:tcPr>
          <w:p w14:paraId="1CBCE312" w14:textId="77777777" w:rsidR="00D80743" w:rsidRPr="002D53AB" w:rsidRDefault="00D80743" w:rsidP="002D53AB">
            <w:pPr>
              <w:autoSpaceDE w:val="0"/>
              <w:autoSpaceDN w:val="0"/>
              <w:adjustRightInd w:val="0"/>
              <w:rPr>
                <w:rFonts w:ascii="Arial" w:hAnsi="Arial" w:cs="Arial"/>
                <w:color w:val="000000"/>
                <w:sz w:val="22"/>
                <w:szCs w:val="22"/>
              </w:rPr>
            </w:pPr>
          </w:p>
        </w:tc>
        <w:tc>
          <w:tcPr>
            <w:tcW w:w="0" w:type="auto"/>
            <w:vMerge/>
            <w:vAlign w:val="center"/>
          </w:tcPr>
          <w:p w14:paraId="155FE6C2" w14:textId="77777777" w:rsidR="00D80743" w:rsidRPr="002D53AB" w:rsidRDefault="00D80743" w:rsidP="002D53AB">
            <w:pPr>
              <w:autoSpaceDE w:val="0"/>
              <w:autoSpaceDN w:val="0"/>
              <w:adjustRightInd w:val="0"/>
              <w:rPr>
                <w:rFonts w:ascii="Arial" w:hAnsi="Arial" w:cs="Arial"/>
                <w:color w:val="000000"/>
                <w:sz w:val="22"/>
                <w:szCs w:val="22"/>
              </w:rPr>
            </w:pPr>
          </w:p>
        </w:tc>
        <w:tc>
          <w:tcPr>
            <w:tcW w:w="0" w:type="auto"/>
            <w:vAlign w:val="center"/>
          </w:tcPr>
          <w:p w14:paraId="1B246351" w14:textId="77777777" w:rsidR="00D80743" w:rsidRPr="002D53AB" w:rsidRDefault="00D80743" w:rsidP="00852ADC">
            <w:pPr>
              <w:autoSpaceDE w:val="0"/>
              <w:autoSpaceDN w:val="0"/>
              <w:adjustRightInd w:val="0"/>
              <w:rPr>
                <w:rFonts w:ascii="Arial" w:hAnsi="Arial" w:cs="Arial"/>
                <w:color w:val="000000"/>
                <w:sz w:val="22"/>
                <w:szCs w:val="22"/>
              </w:rPr>
            </w:pPr>
            <w:r>
              <w:rPr>
                <w:rFonts w:ascii="Arial" w:hAnsi="Arial" w:cs="Arial"/>
                <w:color w:val="000000"/>
                <w:sz w:val="22"/>
                <w:szCs w:val="22"/>
              </w:rPr>
              <w:t>Pył PM10</w:t>
            </w:r>
          </w:p>
        </w:tc>
        <w:tc>
          <w:tcPr>
            <w:tcW w:w="0" w:type="auto"/>
            <w:vAlign w:val="center"/>
          </w:tcPr>
          <w:p w14:paraId="5E02CECD" w14:textId="77777777" w:rsidR="00D80743" w:rsidRPr="00D80743" w:rsidRDefault="00D80743" w:rsidP="002D53AB">
            <w:pPr>
              <w:autoSpaceDE w:val="0"/>
              <w:autoSpaceDN w:val="0"/>
              <w:adjustRightInd w:val="0"/>
              <w:jc w:val="center"/>
              <w:rPr>
                <w:rFonts w:ascii="Arial" w:hAnsi="Arial" w:cs="Arial"/>
                <w:color w:val="000000"/>
                <w:sz w:val="22"/>
                <w:szCs w:val="22"/>
              </w:rPr>
            </w:pPr>
            <w:r w:rsidRPr="00D80743">
              <w:rPr>
                <w:rFonts w:ascii="Arial" w:hAnsi="Arial" w:cs="Arial"/>
                <w:color w:val="000000"/>
                <w:sz w:val="22"/>
                <w:szCs w:val="22"/>
              </w:rPr>
              <w:t>0,045276</w:t>
            </w:r>
          </w:p>
        </w:tc>
      </w:tr>
      <w:tr w:rsidR="00D80743" w:rsidRPr="002D53AB" w14:paraId="64F17581" w14:textId="77777777" w:rsidTr="00E61983">
        <w:trPr>
          <w:trHeight w:val="127"/>
        </w:trPr>
        <w:tc>
          <w:tcPr>
            <w:tcW w:w="0" w:type="auto"/>
            <w:vMerge/>
            <w:vAlign w:val="center"/>
          </w:tcPr>
          <w:p w14:paraId="05B1B8F0" w14:textId="77777777" w:rsidR="00D80743" w:rsidRPr="002D53AB" w:rsidRDefault="00D80743" w:rsidP="002D53AB">
            <w:pPr>
              <w:autoSpaceDE w:val="0"/>
              <w:autoSpaceDN w:val="0"/>
              <w:adjustRightInd w:val="0"/>
              <w:jc w:val="center"/>
              <w:rPr>
                <w:rFonts w:ascii="Arial" w:hAnsi="Arial" w:cs="Arial"/>
                <w:color w:val="000000"/>
                <w:sz w:val="22"/>
                <w:szCs w:val="22"/>
              </w:rPr>
            </w:pPr>
          </w:p>
        </w:tc>
        <w:tc>
          <w:tcPr>
            <w:tcW w:w="0" w:type="auto"/>
            <w:vMerge/>
            <w:vAlign w:val="center"/>
          </w:tcPr>
          <w:p w14:paraId="0E107B8C" w14:textId="77777777" w:rsidR="00D80743" w:rsidRPr="002D53AB" w:rsidRDefault="00D80743" w:rsidP="002D53AB">
            <w:pPr>
              <w:autoSpaceDE w:val="0"/>
              <w:autoSpaceDN w:val="0"/>
              <w:adjustRightInd w:val="0"/>
              <w:rPr>
                <w:rFonts w:ascii="Arial" w:hAnsi="Arial" w:cs="Arial"/>
                <w:color w:val="000000"/>
                <w:sz w:val="22"/>
                <w:szCs w:val="22"/>
              </w:rPr>
            </w:pPr>
          </w:p>
        </w:tc>
        <w:tc>
          <w:tcPr>
            <w:tcW w:w="0" w:type="auto"/>
            <w:vMerge/>
            <w:vAlign w:val="center"/>
          </w:tcPr>
          <w:p w14:paraId="296071B8" w14:textId="77777777" w:rsidR="00D80743" w:rsidRPr="002D53AB" w:rsidRDefault="00D80743" w:rsidP="002D53AB">
            <w:pPr>
              <w:autoSpaceDE w:val="0"/>
              <w:autoSpaceDN w:val="0"/>
              <w:adjustRightInd w:val="0"/>
              <w:rPr>
                <w:rFonts w:ascii="Arial" w:hAnsi="Arial" w:cs="Arial"/>
                <w:color w:val="000000"/>
                <w:sz w:val="22"/>
                <w:szCs w:val="22"/>
              </w:rPr>
            </w:pPr>
          </w:p>
        </w:tc>
        <w:tc>
          <w:tcPr>
            <w:tcW w:w="0" w:type="auto"/>
            <w:vAlign w:val="center"/>
          </w:tcPr>
          <w:p w14:paraId="73F75ABC" w14:textId="77777777" w:rsidR="00D80743" w:rsidRDefault="00D80743" w:rsidP="00852ADC">
            <w:pPr>
              <w:autoSpaceDE w:val="0"/>
              <w:autoSpaceDN w:val="0"/>
              <w:adjustRightInd w:val="0"/>
              <w:rPr>
                <w:rFonts w:ascii="Arial" w:hAnsi="Arial" w:cs="Arial"/>
                <w:color w:val="000000"/>
                <w:sz w:val="22"/>
                <w:szCs w:val="22"/>
              </w:rPr>
            </w:pPr>
            <w:r>
              <w:rPr>
                <w:rFonts w:ascii="Arial" w:hAnsi="Arial" w:cs="Arial"/>
                <w:color w:val="000000"/>
                <w:sz w:val="22"/>
                <w:szCs w:val="22"/>
              </w:rPr>
              <w:t>Pył PM2,5</w:t>
            </w:r>
          </w:p>
        </w:tc>
        <w:tc>
          <w:tcPr>
            <w:tcW w:w="0" w:type="auto"/>
            <w:vAlign w:val="center"/>
          </w:tcPr>
          <w:p w14:paraId="7360D5A8" w14:textId="77777777" w:rsidR="00D80743" w:rsidRPr="00D80743" w:rsidRDefault="00D80743" w:rsidP="002D53AB">
            <w:pPr>
              <w:autoSpaceDE w:val="0"/>
              <w:autoSpaceDN w:val="0"/>
              <w:adjustRightInd w:val="0"/>
              <w:jc w:val="center"/>
              <w:rPr>
                <w:rFonts w:ascii="Arial" w:hAnsi="Arial" w:cs="Arial"/>
                <w:color w:val="000000"/>
                <w:sz w:val="22"/>
                <w:szCs w:val="22"/>
              </w:rPr>
            </w:pPr>
            <w:r w:rsidRPr="00D80743">
              <w:rPr>
                <w:rFonts w:ascii="Arial" w:hAnsi="Arial" w:cs="Arial"/>
                <w:color w:val="000000"/>
                <w:sz w:val="22"/>
                <w:szCs w:val="22"/>
              </w:rPr>
              <w:t>0,022638</w:t>
            </w:r>
          </w:p>
        </w:tc>
      </w:tr>
      <w:tr w:rsidR="00D80743" w:rsidRPr="002D53AB" w14:paraId="1FCD3C0B" w14:textId="77777777" w:rsidTr="00E61983">
        <w:trPr>
          <w:trHeight w:val="127"/>
        </w:trPr>
        <w:tc>
          <w:tcPr>
            <w:tcW w:w="0" w:type="auto"/>
            <w:vMerge/>
            <w:vAlign w:val="center"/>
          </w:tcPr>
          <w:p w14:paraId="1E35D039" w14:textId="77777777" w:rsidR="00D80743" w:rsidRPr="002D53AB" w:rsidRDefault="00D80743" w:rsidP="002D53AB">
            <w:pPr>
              <w:autoSpaceDE w:val="0"/>
              <w:autoSpaceDN w:val="0"/>
              <w:adjustRightInd w:val="0"/>
              <w:jc w:val="center"/>
              <w:rPr>
                <w:rFonts w:ascii="Arial" w:hAnsi="Arial" w:cs="Arial"/>
                <w:color w:val="000000"/>
                <w:sz w:val="22"/>
                <w:szCs w:val="22"/>
              </w:rPr>
            </w:pPr>
          </w:p>
        </w:tc>
        <w:tc>
          <w:tcPr>
            <w:tcW w:w="0" w:type="auto"/>
            <w:vMerge/>
            <w:vAlign w:val="center"/>
          </w:tcPr>
          <w:p w14:paraId="1181E5F0" w14:textId="77777777" w:rsidR="00D80743" w:rsidRPr="002D53AB" w:rsidRDefault="00D80743" w:rsidP="002D53AB">
            <w:pPr>
              <w:autoSpaceDE w:val="0"/>
              <w:autoSpaceDN w:val="0"/>
              <w:adjustRightInd w:val="0"/>
              <w:rPr>
                <w:rFonts w:ascii="Arial" w:hAnsi="Arial" w:cs="Arial"/>
                <w:color w:val="000000"/>
                <w:sz w:val="22"/>
                <w:szCs w:val="22"/>
              </w:rPr>
            </w:pPr>
          </w:p>
        </w:tc>
        <w:tc>
          <w:tcPr>
            <w:tcW w:w="0" w:type="auto"/>
            <w:vMerge/>
            <w:vAlign w:val="center"/>
          </w:tcPr>
          <w:p w14:paraId="3F5EE9C0" w14:textId="77777777" w:rsidR="00D80743" w:rsidRPr="002D53AB" w:rsidRDefault="00D80743" w:rsidP="002D53AB">
            <w:pPr>
              <w:autoSpaceDE w:val="0"/>
              <w:autoSpaceDN w:val="0"/>
              <w:adjustRightInd w:val="0"/>
              <w:rPr>
                <w:rFonts w:ascii="Arial" w:hAnsi="Arial" w:cs="Arial"/>
                <w:color w:val="000000"/>
                <w:sz w:val="22"/>
                <w:szCs w:val="22"/>
              </w:rPr>
            </w:pPr>
          </w:p>
        </w:tc>
        <w:tc>
          <w:tcPr>
            <w:tcW w:w="0" w:type="auto"/>
            <w:vAlign w:val="center"/>
          </w:tcPr>
          <w:p w14:paraId="373A421E" w14:textId="77777777" w:rsidR="00D80743" w:rsidRPr="002D53AB" w:rsidRDefault="00D80743" w:rsidP="00852ADC">
            <w:pPr>
              <w:autoSpaceDE w:val="0"/>
              <w:autoSpaceDN w:val="0"/>
              <w:adjustRightInd w:val="0"/>
              <w:rPr>
                <w:rFonts w:ascii="Arial" w:hAnsi="Arial" w:cs="Arial"/>
                <w:color w:val="000000"/>
                <w:sz w:val="22"/>
                <w:szCs w:val="22"/>
              </w:rPr>
            </w:pPr>
            <w:r w:rsidRPr="002D53AB">
              <w:rPr>
                <w:rFonts w:ascii="Arial" w:hAnsi="Arial" w:cs="Arial"/>
                <w:color w:val="000000"/>
                <w:sz w:val="22"/>
                <w:szCs w:val="22"/>
              </w:rPr>
              <w:t>Chlorowodór</w:t>
            </w:r>
          </w:p>
        </w:tc>
        <w:tc>
          <w:tcPr>
            <w:tcW w:w="0" w:type="auto"/>
            <w:vAlign w:val="center"/>
          </w:tcPr>
          <w:p w14:paraId="51074ACB" w14:textId="77777777" w:rsidR="00D80743" w:rsidRPr="00D80743" w:rsidRDefault="00D80743" w:rsidP="003030BB">
            <w:pPr>
              <w:jc w:val="center"/>
              <w:rPr>
                <w:rFonts w:ascii="Arial" w:hAnsi="Arial" w:cs="Arial"/>
                <w:color w:val="000000"/>
                <w:sz w:val="22"/>
                <w:szCs w:val="22"/>
              </w:rPr>
            </w:pPr>
            <w:r w:rsidRPr="00D80743">
              <w:rPr>
                <w:rFonts w:ascii="Arial" w:hAnsi="Arial" w:cs="Arial"/>
                <w:color w:val="000000"/>
                <w:sz w:val="22"/>
                <w:szCs w:val="22"/>
              </w:rPr>
              <w:t>0,4998</w:t>
            </w:r>
          </w:p>
        </w:tc>
      </w:tr>
      <w:tr w:rsidR="00D80743" w:rsidRPr="002D53AB" w14:paraId="5114B010" w14:textId="77777777" w:rsidTr="00E61983">
        <w:trPr>
          <w:trHeight w:val="127"/>
        </w:trPr>
        <w:tc>
          <w:tcPr>
            <w:tcW w:w="0" w:type="auto"/>
            <w:vMerge/>
            <w:vAlign w:val="center"/>
          </w:tcPr>
          <w:p w14:paraId="1F8533DC" w14:textId="77777777" w:rsidR="00D80743" w:rsidRPr="002D53AB" w:rsidRDefault="00D80743" w:rsidP="002D53AB">
            <w:pPr>
              <w:autoSpaceDE w:val="0"/>
              <w:autoSpaceDN w:val="0"/>
              <w:adjustRightInd w:val="0"/>
              <w:jc w:val="center"/>
              <w:rPr>
                <w:rFonts w:ascii="Arial" w:hAnsi="Arial" w:cs="Arial"/>
                <w:color w:val="000000"/>
                <w:sz w:val="22"/>
                <w:szCs w:val="22"/>
              </w:rPr>
            </w:pPr>
          </w:p>
        </w:tc>
        <w:tc>
          <w:tcPr>
            <w:tcW w:w="0" w:type="auto"/>
            <w:vMerge/>
            <w:vAlign w:val="center"/>
          </w:tcPr>
          <w:p w14:paraId="54234BCC" w14:textId="77777777" w:rsidR="00D80743" w:rsidRPr="002D53AB" w:rsidRDefault="00D80743" w:rsidP="002D53AB">
            <w:pPr>
              <w:autoSpaceDE w:val="0"/>
              <w:autoSpaceDN w:val="0"/>
              <w:adjustRightInd w:val="0"/>
              <w:rPr>
                <w:rFonts w:ascii="Arial" w:hAnsi="Arial" w:cs="Arial"/>
                <w:color w:val="000000"/>
                <w:sz w:val="22"/>
                <w:szCs w:val="22"/>
              </w:rPr>
            </w:pPr>
          </w:p>
        </w:tc>
        <w:tc>
          <w:tcPr>
            <w:tcW w:w="0" w:type="auto"/>
            <w:vMerge/>
            <w:vAlign w:val="center"/>
          </w:tcPr>
          <w:p w14:paraId="691FB8E2" w14:textId="77777777" w:rsidR="00D80743" w:rsidRPr="002D53AB" w:rsidRDefault="00D80743" w:rsidP="002D53AB">
            <w:pPr>
              <w:autoSpaceDE w:val="0"/>
              <w:autoSpaceDN w:val="0"/>
              <w:adjustRightInd w:val="0"/>
              <w:rPr>
                <w:rFonts w:ascii="Arial" w:hAnsi="Arial" w:cs="Arial"/>
                <w:color w:val="000000"/>
                <w:sz w:val="22"/>
                <w:szCs w:val="22"/>
              </w:rPr>
            </w:pPr>
          </w:p>
        </w:tc>
        <w:tc>
          <w:tcPr>
            <w:tcW w:w="0" w:type="auto"/>
            <w:vAlign w:val="center"/>
          </w:tcPr>
          <w:p w14:paraId="0104A5E6" w14:textId="77777777" w:rsidR="00D80743" w:rsidRPr="002D53AB" w:rsidRDefault="00D80743" w:rsidP="00852ADC">
            <w:pPr>
              <w:autoSpaceDE w:val="0"/>
              <w:autoSpaceDN w:val="0"/>
              <w:adjustRightInd w:val="0"/>
              <w:rPr>
                <w:rFonts w:ascii="Arial" w:hAnsi="Arial" w:cs="Arial"/>
                <w:color w:val="000000"/>
                <w:sz w:val="22"/>
                <w:szCs w:val="22"/>
              </w:rPr>
            </w:pPr>
            <w:r w:rsidRPr="002D53AB">
              <w:rPr>
                <w:rFonts w:ascii="Arial" w:hAnsi="Arial" w:cs="Arial"/>
                <w:color w:val="000000"/>
                <w:sz w:val="22"/>
                <w:szCs w:val="22"/>
              </w:rPr>
              <w:t>Fluor</w:t>
            </w:r>
          </w:p>
        </w:tc>
        <w:tc>
          <w:tcPr>
            <w:tcW w:w="0" w:type="auto"/>
            <w:vAlign w:val="center"/>
          </w:tcPr>
          <w:p w14:paraId="2A5D1C55" w14:textId="77777777" w:rsidR="00D80743" w:rsidRPr="00D80743" w:rsidRDefault="00D80743" w:rsidP="003030BB">
            <w:pPr>
              <w:jc w:val="center"/>
              <w:rPr>
                <w:rFonts w:ascii="Arial" w:hAnsi="Arial" w:cs="Arial"/>
                <w:color w:val="000000"/>
                <w:sz w:val="22"/>
                <w:szCs w:val="22"/>
              </w:rPr>
            </w:pPr>
            <w:r w:rsidRPr="00D80743">
              <w:rPr>
                <w:rFonts w:ascii="Arial" w:hAnsi="Arial" w:cs="Arial"/>
                <w:color w:val="000000"/>
                <w:sz w:val="22"/>
                <w:szCs w:val="22"/>
              </w:rPr>
              <w:t>0,2254</w:t>
            </w:r>
          </w:p>
        </w:tc>
      </w:tr>
      <w:tr w:rsidR="00D80743" w:rsidRPr="002D53AB" w14:paraId="62609977" w14:textId="77777777" w:rsidTr="00E61983">
        <w:trPr>
          <w:trHeight w:val="127"/>
        </w:trPr>
        <w:tc>
          <w:tcPr>
            <w:tcW w:w="0" w:type="auto"/>
            <w:vMerge/>
            <w:vAlign w:val="center"/>
          </w:tcPr>
          <w:p w14:paraId="21B32A39" w14:textId="77777777" w:rsidR="00D80743" w:rsidRPr="002D53AB" w:rsidRDefault="00D80743" w:rsidP="002D53AB">
            <w:pPr>
              <w:autoSpaceDE w:val="0"/>
              <w:autoSpaceDN w:val="0"/>
              <w:adjustRightInd w:val="0"/>
              <w:jc w:val="center"/>
              <w:rPr>
                <w:rFonts w:ascii="Arial" w:hAnsi="Arial" w:cs="Arial"/>
                <w:color w:val="000000"/>
                <w:sz w:val="22"/>
                <w:szCs w:val="22"/>
              </w:rPr>
            </w:pPr>
          </w:p>
        </w:tc>
        <w:tc>
          <w:tcPr>
            <w:tcW w:w="0" w:type="auto"/>
            <w:vMerge/>
            <w:vAlign w:val="center"/>
          </w:tcPr>
          <w:p w14:paraId="716784C0" w14:textId="77777777" w:rsidR="00D80743" w:rsidRPr="002D53AB" w:rsidRDefault="00D80743" w:rsidP="002D53AB">
            <w:pPr>
              <w:autoSpaceDE w:val="0"/>
              <w:autoSpaceDN w:val="0"/>
              <w:adjustRightInd w:val="0"/>
              <w:rPr>
                <w:rFonts w:ascii="Arial" w:hAnsi="Arial" w:cs="Arial"/>
                <w:color w:val="000000"/>
                <w:sz w:val="22"/>
                <w:szCs w:val="22"/>
              </w:rPr>
            </w:pPr>
          </w:p>
        </w:tc>
        <w:tc>
          <w:tcPr>
            <w:tcW w:w="0" w:type="auto"/>
            <w:vMerge/>
            <w:vAlign w:val="center"/>
          </w:tcPr>
          <w:p w14:paraId="2B5CB4DC" w14:textId="77777777" w:rsidR="00D80743" w:rsidRPr="002D53AB" w:rsidRDefault="00D80743" w:rsidP="002D53AB">
            <w:pPr>
              <w:autoSpaceDE w:val="0"/>
              <w:autoSpaceDN w:val="0"/>
              <w:adjustRightInd w:val="0"/>
              <w:rPr>
                <w:rFonts w:ascii="Arial" w:hAnsi="Arial" w:cs="Arial"/>
                <w:color w:val="000000"/>
                <w:sz w:val="22"/>
                <w:szCs w:val="22"/>
              </w:rPr>
            </w:pPr>
          </w:p>
        </w:tc>
        <w:tc>
          <w:tcPr>
            <w:tcW w:w="0" w:type="auto"/>
            <w:vAlign w:val="center"/>
          </w:tcPr>
          <w:p w14:paraId="1E93202F" w14:textId="77777777" w:rsidR="00D80743" w:rsidRPr="002D53AB" w:rsidRDefault="00D80743" w:rsidP="00852ADC">
            <w:pPr>
              <w:autoSpaceDE w:val="0"/>
              <w:autoSpaceDN w:val="0"/>
              <w:adjustRightInd w:val="0"/>
              <w:rPr>
                <w:rFonts w:ascii="Arial" w:hAnsi="Arial" w:cs="Arial"/>
                <w:color w:val="000000"/>
                <w:sz w:val="22"/>
                <w:szCs w:val="22"/>
              </w:rPr>
            </w:pPr>
            <w:r>
              <w:rPr>
                <w:rFonts w:ascii="Arial" w:hAnsi="Arial" w:cs="Arial"/>
                <w:color w:val="000000"/>
                <w:sz w:val="22"/>
                <w:szCs w:val="22"/>
              </w:rPr>
              <w:t>Toluen</w:t>
            </w:r>
          </w:p>
        </w:tc>
        <w:tc>
          <w:tcPr>
            <w:tcW w:w="0" w:type="auto"/>
            <w:vAlign w:val="center"/>
          </w:tcPr>
          <w:p w14:paraId="0D4670C3" w14:textId="77777777" w:rsidR="00D80743" w:rsidRPr="00D80743" w:rsidRDefault="00D80743" w:rsidP="003030BB">
            <w:pPr>
              <w:jc w:val="center"/>
              <w:rPr>
                <w:rFonts w:ascii="Arial" w:hAnsi="Arial" w:cs="Arial"/>
                <w:color w:val="000000"/>
                <w:sz w:val="22"/>
                <w:szCs w:val="22"/>
              </w:rPr>
            </w:pPr>
            <w:r w:rsidRPr="00D80743">
              <w:rPr>
                <w:rFonts w:ascii="Arial" w:hAnsi="Arial" w:cs="Arial"/>
                <w:color w:val="000000"/>
                <w:sz w:val="22"/>
                <w:szCs w:val="22"/>
              </w:rPr>
              <w:t>0,0784</w:t>
            </w:r>
          </w:p>
        </w:tc>
      </w:tr>
      <w:tr w:rsidR="00D80743" w:rsidRPr="002D53AB" w14:paraId="43449649" w14:textId="77777777" w:rsidTr="00E61983">
        <w:trPr>
          <w:trHeight w:val="127"/>
        </w:trPr>
        <w:tc>
          <w:tcPr>
            <w:tcW w:w="0" w:type="auto"/>
            <w:vMerge/>
            <w:vAlign w:val="center"/>
          </w:tcPr>
          <w:p w14:paraId="2EEC6603" w14:textId="77777777" w:rsidR="00D80743" w:rsidRPr="002D53AB" w:rsidRDefault="00D80743" w:rsidP="002D53AB">
            <w:pPr>
              <w:autoSpaceDE w:val="0"/>
              <w:autoSpaceDN w:val="0"/>
              <w:adjustRightInd w:val="0"/>
              <w:jc w:val="center"/>
              <w:rPr>
                <w:rFonts w:ascii="Arial" w:hAnsi="Arial" w:cs="Arial"/>
                <w:color w:val="000000"/>
                <w:sz w:val="22"/>
                <w:szCs w:val="22"/>
              </w:rPr>
            </w:pPr>
          </w:p>
        </w:tc>
        <w:tc>
          <w:tcPr>
            <w:tcW w:w="0" w:type="auto"/>
            <w:vMerge/>
            <w:vAlign w:val="center"/>
          </w:tcPr>
          <w:p w14:paraId="3E125DA0" w14:textId="77777777" w:rsidR="00D80743" w:rsidRPr="002D53AB" w:rsidRDefault="00D80743" w:rsidP="002D53AB">
            <w:pPr>
              <w:autoSpaceDE w:val="0"/>
              <w:autoSpaceDN w:val="0"/>
              <w:adjustRightInd w:val="0"/>
              <w:rPr>
                <w:rFonts w:ascii="Arial" w:hAnsi="Arial" w:cs="Arial"/>
                <w:color w:val="000000"/>
                <w:sz w:val="22"/>
                <w:szCs w:val="22"/>
              </w:rPr>
            </w:pPr>
          </w:p>
        </w:tc>
        <w:tc>
          <w:tcPr>
            <w:tcW w:w="0" w:type="auto"/>
            <w:vMerge/>
            <w:vAlign w:val="center"/>
          </w:tcPr>
          <w:p w14:paraId="619EA97A" w14:textId="77777777" w:rsidR="00D80743" w:rsidRPr="002D53AB" w:rsidRDefault="00D80743" w:rsidP="002D53AB">
            <w:pPr>
              <w:autoSpaceDE w:val="0"/>
              <w:autoSpaceDN w:val="0"/>
              <w:adjustRightInd w:val="0"/>
              <w:rPr>
                <w:rFonts w:ascii="Arial" w:hAnsi="Arial" w:cs="Arial"/>
                <w:color w:val="000000"/>
                <w:sz w:val="22"/>
                <w:szCs w:val="22"/>
              </w:rPr>
            </w:pPr>
          </w:p>
        </w:tc>
        <w:tc>
          <w:tcPr>
            <w:tcW w:w="0" w:type="auto"/>
            <w:vAlign w:val="center"/>
          </w:tcPr>
          <w:p w14:paraId="1ED88BCF" w14:textId="77777777" w:rsidR="00D80743" w:rsidRPr="002D53AB" w:rsidRDefault="00D80743" w:rsidP="00852ADC">
            <w:pPr>
              <w:autoSpaceDE w:val="0"/>
              <w:autoSpaceDN w:val="0"/>
              <w:adjustRightInd w:val="0"/>
              <w:rPr>
                <w:rFonts w:ascii="Arial" w:hAnsi="Arial" w:cs="Arial"/>
                <w:color w:val="000000"/>
                <w:sz w:val="22"/>
                <w:szCs w:val="22"/>
              </w:rPr>
            </w:pPr>
            <w:r>
              <w:rPr>
                <w:rFonts w:ascii="Arial" w:hAnsi="Arial" w:cs="Arial"/>
                <w:color w:val="000000"/>
                <w:sz w:val="22"/>
                <w:szCs w:val="22"/>
              </w:rPr>
              <w:t>Octan butylu</w:t>
            </w:r>
          </w:p>
        </w:tc>
        <w:tc>
          <w:tcPr>
            <w:tcW w:w="0" w:type="auto"/>
            <w:vAlign w:val="center"/>
          </w:tcPr>
          <w:p w14:paraId="7478398C" w14:textId="77777777" w:rsidR="00D80743" w:rsidRPr="00D80743" w:rsidRDefault="00D80743" w:rsidP="003030BB">
            <w:pPr>
              <w:jc w:val="center"/>
              <w:rPr>
                <w:rFonts w:ascii="Arial" w:hAnsi="Arial" w:cs="Arial"/>
                <w:color w:val="000000"/>
                <w:sz w:val="22"/>
                <w:szCs w:val="22"/>
              </w:rPr>
            </w:pPr>
            <w:r w:rsidRPr="00D80743">
              <w:rPr>
                <w:rFonts w:ascii="Arial" w:hAnsi="Arial" w:cs="Arial"/>
                <w:color w:val="000000"/>
                <w:sz w:val="22"/>
                <w:szCs w:val="22"/>
              </w:rPr>
              <w:t>0,00784</w:t>
            </w:r>
          </w:p>
        </w:tc>
      </w:tr>
      <w:tr w:rsidR="00D80743" w:rsidRPr="002D53AB" w14:paraId="29694795" w14:textId="77777777" w:rsidTr="00E61983">
        <w:trPr>
          <w:trHeight w:val="127"/>
        </w:trPr>
        <w:tc>
          <w:tcPr>
            <w:tcW w:w="0" w:type="auto"/>
            <w:vMerge/>
            <w:vAlign w:val="center"/>
          </w:tcPr>
          <w:p w14:paraId="3946540C" w14:textId="77777777" w:rsidR="00D80743" w:rsidRPr="002D53AB" w:rsidRDefault="00D80743" w:rsidP="002D53AB">
            <w:pPr>
              <w:autoSpaceDE w:val="0"/>
              <w:autoSpaceDN w:val="0"/>
              <w:adjustRightInd w:val="0"/>
              <w:jc w:val="center"/>
              <w:rPr>
                <w:rFonts w:ascii="Arial" w:hAnsi="Arial" w:cs="Arial"/>
                <w:color w:val="000000"/>
                <w:sz w:val="22"/>
                <w:szCs w:val="22"/>
              </w:rPr>
            </w:pPr>
          </w:p>
        </w:tc>
        <w:tc>
          <w:tcPr>
            <w:tcW w:w="0" w:type="auto"/>
            <w:vMerge/>
            <w:vAlign w:val="center"/>
          </w:tcPr>
          <w:p w14:paraId="5A132EEB" w14:textId="77777777" w:rsidR="00D80743" w:rsidRPr="002D53AB" w:rsidRDefault="00D80743" w:rsidP="002D53AB">
            <w:pPr>
              <w:autoSpaceDE w:val="0"/>
              <w:autoSpaceDN w:val="0"/>
              <w:adjustRightInd w:val="0"/>
              <w:rPr>
                <w:rFonts w:ascii="Arial" w:hAnsi="Arial" w:cs="Arial"/>
                <w:color w:val="000000"/>
                <w:sz w:val="22"/>
                <w:szCs w:val="22"/>
              </w:rPr>
            </w:pPr>
          </w:p>
        </w:tc>
        <w:tc>
          <w:tcPr>
            <w:tcW w:w="0" w:type="auto"/>
            <w:vMerge/>
            <w:vAlign w:val="center"/>
          </w:tcPr>
          <w:p w14:paraId="2CFBD00E" w14:textId="77777777" w:rsidR="00D80743" w:rsidRPr="002D53AB" w:rsidRDefault="00D80743" w:rsidP="002D53AB">
            <w:pPr>
              <w:autoSpaceDE w:val="0"/>
              <w:autoSpaceDN w:val="0"/>
              <w:adjustRightInd w:val="0"/>
              <w:rPr>
                <w:rFonts w:ascii="Arial" w:hAnsi="Arial" w:cs="Arial"/>
                <w:color w:val="000000"/>
                <w:sz w:val="22"/>
                <w:szCs w:val="22"/>
              </w:rPr>
            </w:pPr>
          </w:p>
        </w:tc>
        <w:tc>
          <w:tcPr>
            <w:tcW w:w="0" w:type="auto"/>
            <w:vAlign w:val="center"/>
          </w:tcPr>
          <w:p w14:paraId="53696507" w14:textId="77777777" w:rsidR="00D80743" w:rsidRPr="002D53AB" w:rsidRDefault="00D80743" w:rsidP="00852ADC">
            <w:pPr>
              <w:autoSpaceDE w:val="0"/>
              <w:autoSpaceDN w:val="0"/>
              <w:adjustRightInd w:val="0"/>
              <w:rPr>
                <w:rFonts w:ascii="Arial" w:hAnsi="Arial" w:cs="Arial"/>
                <w:color w:val="000000"/>
                <w:sz w:val="22"/>
                <w:szCs w:val="22"/>
              </w:rPr>
            </w:pPr>
            <w:r>
              <w:rPr>
                <w:rFonts w:ascii="Arial" w:hAnsi="Arial" w:cs="Arial"/>
                <w:color w:val="000000"/>
                <w:sz w:val="22"/>
                <w:szCs w:val="22"/>
              </w:rPr>
              <w:t>Octan etylu</w:t>
            </w:r>
          </w:p>
        </w:tc>
        <w:tc>
          <w:tcPr>
            <w:tcW w:w="0" w:type="auto"/>
            <w:vAlign w:val="center"/>
          </w:tcPr>
          <w:p w14:paraId="0D55A360" w14:textId="77777777" w:rsidR="00D80743" w:rsidRPr="00D80743" w:rsidRDefault="00D80743" w:rsidP="003030BB">
            <w:pPr>
              <w:jc w:val="center"/>
              <w:rPr>
                <w:rFonts w:ascii="Arial" w:hAnsi="Arial" w:cs="Arial"/>
                <w:color w:val="000000"/>
                <w:sz w:val="22"/>
                <w:szCs w:val="22"/>
              </w:rPr>
            </w:pPr>
            <w:r w:rsidRPr="00D80743">
              <w:rPr>
                <w:rFonts w:ascii="Arial" w:hAnsi="Arial" w:cs="Arial"/>
                <w:color w:val="000000"/>
                <w:sz w:val="22"/>
                <w:szCs w:val="22"/>
              </w:rPr>
              <w:t>0,0294</w:t>
            </w:r>
          </w:p>
        </w:tc>
      </w:tr>
      <w:tr w:rsidR="00D80743" w:rsidRPr="002D53AB" w14:paraId="2878EA25" w14:textId="77777777" w:rsidTr="00E61983">
        <w:trPr>
          <w:trHeight w:val="127"/>
        </w:trPr>
        <w:tc>
          <w:tcPr>
            <w:tcW w:w="0" w:type="auto"/>
            <w:vMerge/>
            <w:vAlign w:val="center"/>
          </w:tcPr>
          <w:p w14:paraId="46EBF153" w14:textId="77777777" w:rsidR="00D80743" w:rsidRPr="002D53AB" w:rsidRDefault="00D80743" w:rsidP="002D53AB">
            <w:pPr>
              <w:autoSpaceDE w:val="0"/>
              <w:autoSpaceDN w:val="0"/>
              <w:adjustRightInd w:val="0"/>
              <w:jc w:val="center"/>
              <w:rPr>
                <w:rFonts w:ascii="Arial" w:hAnsi="Arial" w:cs="Arial"/>
                <w:color w:val="000000"/>
                <w:sz w:val="22"/>
                <w:szCs w:val="22"/>
              </w:rPr>
            </w:pPr>
          </w:p>
        </w:tc>
        <w:tc>
          <w:tcPr>
            <w:tcW w:w="0" w:type="auto"/>
            <w:vMerge/>
            <w:vAlign w:val="center"/>
          </w:tcPr>
          <w:p w14:paraId="6495E0F4" w14:textId="77777777" w:rsidR="00D80743" w:rsidRPr="002D53AB" w:rsidRDefault="00D80743" w:rsidP="002D53AB">
            <w:pPr>
              <w:autoSpaceDE w:val="0"/>
              <w:autoSpaceDN w:val="0"/>
              <w:adjustRightInd w:val="0"/>
              <w:rPr>
                <w:rFonts w:ascii="Arial" w:hAnsi="Arial" w:cs="Arial"/>
                <w:color w:val="000000"/>
                <w:sz w:val="22"/>
                <w:szCs w:val="22"/>
              </w:rPr>
            </w:pPr>
          </w:p>
        </w:tc>
        <w:tc>
          <w:tcPr>
            <w:tcW w:w="0" w:type="auto"/>
            <w:vMerge w:val="restart"/>
            <w:vAlign w:val="center"/>
          </w:tcPr>
          <w:p w14:paraId="64E3EEBE" w14:textId="77777777" w:rsidR="00D80743" w:rsidRPr="0096286D" w:rsidRDefault="00D80743" w:rsidP="00852ADC">
            <w:pPr>
              <w:autoSpaceDE w:val="0"/>
              <w:autoSpaceDN w:val="0"/>
              <w:adjustRightInd w:val="0"/>
              <w:rPr>
                <w:rFonts w:ascii="Arial" w:hAnsi="Arial" w:cs="Arial"/>
                <w:color w:val="000000"/>
                <w:sz w:val="22"/>
                <w:szCs w:val="22"/>
              </w:rPr>
            </w:pPr>
            <w:r w:rsidRPr="0096286D">
              <w:rPr>
                <w:rFonts w:ascii="Arial" w:hAnsi="Arial" w:cs="Arial"/>
                <w:sz w:val="22"/>
                <w:szCs w:val="22"/>
              </w:rPr>
              <w:t>Prasa do zgarów</w:t>
            </w:r>
            <w:r>
              <w:rPr>
                <w:rFonts w:ascii="Arial" w:hAnsi="Arial" w:cs="Arial"/>
                <w:sz w:val="22"/>
                <w:szCs w:val="22"/>
              </w:rPr>
              <w:t xml:space="preserve"> – 1</w:t>
            </w:r>
            <w:r w:rsidRPr="0096286D">
              <w:rPr>
                <w:rFonts w:ascii="Arial" w:hAnsi="Arial" w:cs="Arial"/>
                <w:sz w:val="22"/>
                <w:szCs w:val="22"/>
              </w:rPr>
              <w:t xml:space="preserve"> szt.</w:t>
            </w:r>
          </w:p>
        </w:tc>
        <w:tc>
          <w:tcPr>
            <w:tcW w:w="0" w:type="auto"/>
            <w:vAlign w:val="center"/>
          </w:tcPr>
          <w:p w14:paraId="174AE3C4" w14:textId="77777777" w:rsidR="00D80743" w:rsidRPr="002D53AB" w:rsidRDefault="00D80743" w:rsidP="00852ADC">
            <w:pPr>
              <w:autoSpaceDE w:val="0"/>
              <w:autoSpaceDN w:val="0"/>
              <w:adjustRightInd w:val="0"/>
              <w:rPr>
                <w:rFonts w:ascii="Arial" w:hAnsi="Arial" w:cs="Arial"/>
                <w:color w:val="000000"/>
                <w:sz w:val="22"/>
                <w:szCs w:val="22"/>
              </w:rPr>
            </w:pPr>
            <w:r w:rsidRPr="002D53AB">
              <w:rPr>
                <w:rFonts w:ascii="Arial" w:hAnsi="Arial" w:cs="Arial"/>
                <w:color w:val="000000"/>
                <w:sz w:val="22"/>
                <w:szCs w:val="22"/>
              </w:rPr>
              <w:t>NO</w:t>
            </w:r>
            <w:r w:rsidRPr="002D53AB">
              <w:rPr>
                <w:rFonts w:ascii="Arial" w:hAnsi="Arial" w:cs="Arial"/>
                <w:color w:val="000000"/>
                <w:sz w:val="22"/>
                <w:szCs w:val="22"/>
                <w:vertAlign w:val="subscript"/>
              </w:rPr>
              <w:t>2</w:t>
            </w:r>
          </w:p>
        </w:tc>
        <w:tc>
          <w:tcPr>
            <w:tcW w:w="0" w:type="auto"/>
            <w:vAlign w:val="center"/>
          </w:tcPr>
          <w:p w14:paraId="2F108988" w14:textId="77777777" w:rsidR="00D80743" w:rsidRPr="00D80743" w:rsidRDefault="00D80743" w:rsidP="003030BB">
            <w:pPr>
              <w:jc w:val="center"/>
              <w:rPr>
                <w:rFonts w:ascii="Arial" w:hAnsi="Arial" w:cs="Arial"/>
                <w:color w:val="000000"/>
                <w:sz w:val="22"/>
                <w:szCs w:val="22"/>
              </w:rPr>
            </w:pPr>
            <w:r w:rsidRPr="00D80743">
              <w:rPr>
                <w:rFonts w:ascii="Arial" w:hAnsi="Arial" w:cs="Arial"/>
                <w:color w:val="000000"/>
                <w:sz w:val="22"/>
                <w:szCs w:val="22"/>
              </w:rPr>
              <w:t>0,00094</w:t>
            </w:r>
          </w:p>
        </w:tc>
      </w:tr>
      <w:tr w:rsidR="00D80743" w:rsidRPr="002D53AB" w14:paraId="6FA8D0D5" w14:textId="77777777" w:rsidTr="00E61983">
        <w:trPr>
          <w:trHeight w:val="127"/>
        </w:trPr>
        <w:tc>
          <w:tcPr>
            <w:tcW w:w="0" w:type="auto"/>
            <w:vMerge/>
            <w:vAlign w:val="center"/>
          </w:tcPr>
          <w:p w14:paraId="41BB48B6" w14:textId="77777777" w:rsidR="00D80743" w:rsidRPr="002D53AB" w:rsidRDefault="00D80743" w:rsidP="002D53AB">
            <w:pPr>
              <w:autoSpaceDE w:val="0"/>
              <w:autoSpaceDN w:val="0"/>
              <w:adjustRightInd w:val="0"/>
              <w:jc w:val="center"/>
              <w:rPr>
                <w:rFonts w:ascii="Arial" w:hAnsi="Arial" w:cs="Arial"/>
                <w:color w:val="000000"/>
                <w:sz w:val="22"/>
                <w:szCs w:val="22"/>
              </w:rPr>
            </w:pPr>
          </w:p>
        </w:tc>
        <w:tc>
          <w:tcPr>
            <w:tcW w:w="0" w:type="auto"/>
            <w:vMerge/>
            <w:vAlign w:val="center"/>
          </w:tcPr>
          <w:p w14:paraId="48E13B98" w14:textId="77777777" w:rsidR="00D80743" w:rsidRPr="002D53AB" w:rsidRDefault="00D80743" w:rsidP="002D53AB">
            <w:pPr>
              <w:autoSpaceDE w:val="0"/>
              <w:autoSpaceDN w:val="0"/>
              <w:adjustRightInd w:val="0"/>
              <w:rPr>
                <w:rFonts w:ascii="Arial" w:hAnsi="Arial" w:cs="Arial"/>
                <w:color w:val="000000"/>
                <w:sz w:val="22"/>
                <w:szCs w:val="22"/>
              </w:rPr>
            </w:pPr>
          </w:p>
        </w:tc>
        <w:tc>
          <w:tcPr>
            <w:tcW w:w="0" w:type="auto"/>
            <w:vMerge/>
            <w:vAlign w:val="center"/>
          </w:tcPr>
          <w:p w14:paraId="03B80905" w14:textId="77777777" w:rsidR="00D80743" w:rsidRPr="002D53AB" w:rsidRDefault="00D80743" w:rsidP="002D53AB">
            <w:pPr>
              <w:autoSpaceDE w:val="0"/>
              <w:autoSpaceDN w:val="0"/>
              <w:adjustRightInd w:val="0"/>
              <w:rPr>
                <w:rFonts w:ascii="Arial" w:hAnsi="Arial" w:cs="Arial"/>
                <w:color w:val="000000"/>
                <w:sz w:val="22"/>
                <w:szCs w:val="22"/>
              </w:rPr>
            </w:pPr>
          </w:p>
        </w:tc>
        <w:tc>
          <w:tcPr>
            <w:tcW w:w="0" w:type="auto"/>
            <w:vAlign w:val="center"/>
          </w:tcPr>
          <w:p w14:paraId="463EAD47" w14:textId="77777777" w:rsidR="00D80743" w:rsidRPr="002D53AB" w:rsidRDefault="00D80743" w:rsidP="00852ADC">
            <w:pPr>
              <w:autoSpaceDE w:val="0"/>
              <w:autoSpaceDN w:val="0"/>
              <w:adjustRightInd w:val="0"/>
              <w:rPr>
                <w:rFonts w:ascii="Arial" w:hAnsi="Arial" w:cs="Arial"/>
                <w:color w:val="000000"/>
                <w:sz w:val="22"/>
                <w:szCs w:val="22"/>
              </w:rPr>
            </w:pPr>
            <w:r w:rsidRPr="002D53AB">
              <w:rPr>
                <w:rFonts w:ascii="Arial" w:hAnsi="Arial" w:cs="Arial"/>
                <w:color w:val="000000"/>
                <w:sz w:val="22"/>
                <w:szCs w:val="22"/>
              </w:rPr>
              <w:t>CO</w:t>
            </w:r>
          </w:p>
        </w:tc>
        <w:tc>
          <w:tcPr>
            <w:tcW w:w="0" w:type="auto"/>
            <w:vAlign w:val="center"/>
          </w:tcPr>
          <w:p w14:paraId="6D8A59ED" w14:textId="77777777" w:rsidR="00D80743" w:rsidRPr="00D80743" w:rsidRDefault="00D80743" w:rsidP="003030BB">
            <w:pPr>
              <w:jc w:val="center"/>
              <w:rPr>
                <w:rFonts w:ascii="Arial" w:hAnsi="Arial" w:cs="Arial"/>
                <w:color w:val="000000"/>
                <w:sz w:val="22"/>
                <w:szCs w:val="22"/>
              </w:rPr>
            </w:pPr>
            <w:r w:rsidRPr="00D80743">
              <w:rPr>
                <w:rFonts w:ascii="Arial" w:hAnsi="Arial" w:cs="Arial"/>
                <w:color w:val="000000"/>
                <w:sz w:val="22"/>
                <w:szCs w:val="22"/>
              </w:rPr>
              <w:t>0,00238</w:t>
            </w:r>
          </w:p>
        </w:tc>
      </w:tr>
      <w:tr w:rsidR="00D80743" w:rsidRPr="002D53AB" w14:paraId="48245C7E" w14:textId="77777777" w:rsidTr="00E61983">
        <w:trPr>
          <w:trHeight w:val="127"/>
        </w:trPr>
        <w:tc>
          <w:tcPr>
            <w:tcW w:w="0" w:type="auto"/>
            <w:vMerge/>
            <w:vAlign w:val="center"/>
          </w:tcPr>
          <w:p w14:paraId="3A605F69" w14:textId="77777777" w:rsidR="00D80743" w:rsidRPr="002D53AB" w:rsidRDefault="00D80743" w:rsidP="002D53AB">
            <w:pPr>
              <w:autoSpaceDE w:val="0"/>
              <w:autoSpaceDN w:val="0"/>
              <w:adjustRightInd w:val="0"/>
              <w:jc w:val="center"/>
              <w:rPr>
                <w:rFonts w:ascii="Arial" w:hAnsi="Arial" w:cs="Arial"/>
                <w:color w:val="000000"/>
                <w:sz w:val="22"/>
                <w:szCs w:val="22"/>
              </w:rPr>
            </w:pPr>
          </w:p>
        </w:tc>
        <w:tc>
          <w:tcPr>
            <w:tcW w:w="0" w:type="auto"/>
            <w:vMerge/>
            <w:vAlign w:val="center"/>
          </w:tcPr>
          <w:p w14:paraId="1E390581" w14:textId="77777777" w:rsidR="00D80743" w:rsidRPr="002D53AB" w:rsidRDefault="00D80743" w:rsidP="002D53AB">
            <w:pPr>
              <w:autoSpaceDE w:val="0"/>
              <w:autoSpaceDN w:val="0"/>
              <w:adjustRightInd w:val="0"/>
              <w:rPr>
                <w:rFonts w:ascii="Arial" w:hAnsi="Arial" w:cs="Arial"/>
                <w:color w:val="000000"/>
                <w:sz w:val="22"/>
                <w:szCs w:val="22"/>
              </w:rPr>
            </w:pPr>
          </w:p>
        </w:tc>
        <w:tc>
          <w:tcPr>
            <w:tcW w:w="0" w:type="auto"/>
            <w:vMerge/>
            <w:vAlign w:val="center"/>
          </w:tcPr>
          <w:p w14:paraId="0C94EED9" w14:textId="77777777" w:rsidR="00D80743" w:rsidRPr="002D53AB" w:rsidRDefault="00D80743" w:rsidP="002D53AB">
            <w:pPr>
              <w:autoSpaceDE w:val="0"/>
              <w:autoSpaceDN w:val="0"/>
              <w:adjustRightInd w:val="0"/>
              <w:rPr>
                <w:rFonts w:ascii="Arial" w:hAnsi="Arial" w:cs="Arial"/>
                <w:color w:val="000000"/>
                <w:sz w:val="22"/>
                <w:szCs w:val="22"/>
              </w:rPr>
            </w:pPr>
          </w:p>
        </w:tc>
        <w:tc>
          <w:tcPr>
            <w:tcW w:w="0" w:type="auto"/>
            <w:vAlign w:val="center"/>
          </w:tcPr>
          <w:p w14:paraId="489BAB29" w14:textId="77777777" w:rsidR="00D80743" w:rsidRPr="002D53AB" w:rsidRDefault="00D80743" w:rsidP="00852ADC">
            <w:pPr>
              <w:autoSpaceDE w:val="0"/>
              <w:autoSpaceDN w:val="0"/>
              <w:adjustRightInd w:val="0"/>
              <w:rPr>
                <w:rFonts w:ascii="Arial" w:hAnsi="Arial" w:cs="Arial"/>
                <w:color w:val="000000"/>
                <w:sz w:val="22"/>
                <w:szCs w:val="22"/>
              </w:rPr>
            </w:pPr>
            <w:r w:rsidRPr="002D53AB">
              <w:rPr>
                <w:rFonts w:ascii="Arial" w:hAnsi="Arial" w:cs="Arial"/>
                <w:color w:val="000000"/>
                <w:sz w:val="22"/>
                <w:szCs w:val="22"/>
              </w:rPr>
              <w:t xml:space="preserve">Pył </w:t>
            </w:r>
            <w:r>
              <w:rPr>
                <w:rFonts w:ascii="Arial" w:hAnsi="Arial" w:cs="Arial"/>
                <w:color w:val="000000"/>
                <w:sz w:val="22"/>
                <w:szCs w:val="22"/>
              </w:rPr>
              <w:t>ogółem</w:t>
            </w:r>
          </w:p>
        </w:tc>
        <w:tc>
          <w:tcPr>
            <w:tcW w:w="0" w:type="auto"/>
            <w:vAlign w:val="center"/>
          </w:tcPr>
          <w:p w14:paraId="170223CE" w14:textId="77777777" w:rsidR="00D80743" w:rsidRPr="00D80743" w:rsidRDefault="00D80743" w:rsidP="002D53AB">
            <w:pPr>
              <w:autoSpaceDE w:val="0"/>
              <w:autoSpaceDN w:val="0"/>
              <w:adjustRightInd w:val="0"/>
              <w:jc w:val="center"/>
              <w:rPr>
                <w:rFonts w:ascii="Arial" w:hAnsi="Arial" w:cs="Arial"/>
                <w:color w:val="000000"/>
                <w:sz w:val="22"/>
                <w:szCs w:val="22"/>
              </w:rPr>
            </w:pPr>
            <w:r w:rsidRPr="00D80743">
              <w:rPr>
                <w:rFonts w:ascii="Arial" w:hAnsi="Arial" w:cs="Arial"/>
                <w:color w:val="000000"/>
                <w:sz w:val="22"/>
                <w:szCs w:val="22"/>
              </w:rPr>
              <w:t>0,000154</w:t>
            </w:r>
          </w:p>
        </w:tc>
      </w:tr>
      <w:tr w:rsidR="00D80743" w:rsidRPr="002D53AB" w14:paraId="1E3F589A" w14:textId="77777777" w:rsidTr="00E61983">
        <w:trPr>
          <w:trHeight w:val="127"/>
        </w:trPr>
        <w:tc>
          <w:tcPr>
            <w:tcW w:w="0" w:type="auto"/>
            <w:vMerge/>
            <w:vAlign w:val="center"/>
          </w:tcPr>
          <w:p w14:paraId="35FD32A1" w14:textId="77777777" w:rsidR="00D80743" w:rsidRPr="002D53AB" w:rsidRDefault="00D80743" w:rsidP="002D53AB">
            <w:pPr>
              <w:autoSpaceDE w:val="0"/>
              <w:autoSpaceDN w:val="0"/>
              <w:adjustRightInd w:val="0"/>
              <w:jc w:val="center"/>
              <w:rPr>
                <w:rFonts w:ascii="Arial" w:hAnsi="Arial" w:cs="Arial"/>
                <w:color w:val="000000"/>
                <w:sz w:val="22"/>
                <w:szCs w:val="22"/>
              </w:rPr>
            </w:pPr>
          </w:p>
        </w:tc>
        <w:tc>
          <w:tcPr>
            <w:tcW w:w="0" w:type="auto"/>
            <w:vMerge/>
            <w:vAlign w:val="center"/>
          </w:tcPr>
          <w:p w14:paraId="4D8C10B2" w14:textId="77777777" w:rsidR="00D80743" w:rsidRPr="002D53AB" w:rsidRDefault="00D80743" w:rsidP="002D53AB">
            <w:pPr>
              <w:autoSpaceDE w:val="0"/>
              <w:autoSpaceDN w:val="0"/>
              <w:adjustRightInd w:val="0"/>
              <w:rPr>
                <w:rFonts w:ascii="Arial" w:hAnsi="Arial" w:cs="Arial"/>
                <w:color w:val="000000"/>
                <w:sz w:val="22"/>
                <w:szCs w:val="22"/>
              </w:rPr>
            </w:pPr>
          </w:p>
        </w:tc>
        <w:tc>
          <w:tcPr>
            <w:tcW w:w="0" w:type="auto"/>
            <w:vMerge/>
            <w:vAlign w:val="center"/>
          </w:tcPr>
          <w:p w14:paraId="11695E13" w14:textId="77777777" w:rsidR="00D80743" w:rsidRPr="002D53AB" w:rsidRDefault="00D80743" w:rsidP="002D53AB">
            <w:pPr>
              <w:autoSpaceDE w:val="0"/>
              <w:autoSpaceDN w:val="0"/>
              <w:adjustRightInd w:val="0"/>
              <w:rPr>
                <w:rFonts w:ascii="Arial" w:hAnsi="Arial" w:cs="Arial"/>
                <w:color w:val="000000"/>
                <w:sz w:val="22"/>
                <w:szCs w:val="22"/>
              </w:rPr>
            </w:pPr>
          </w:p>
        </w:tc>
        <w:tc>
          <w:tcPr>
            <w:tcW w:w="0" w:type="auto"/>
            <w:vAlign w:val="center"/>
          </w:tcPr>
          <w:p w14:paraId="124AB77A" w14:textId="77777777" w:rsidR="00D80743" w:rsidRPr="002D53AB" w:rsidRDefault="00D80743" w:rsidP="00852ADC">
            <w:pPr>
              <w:autoSpaceDE w:val="0"/>
              <w:autoSpaceDN w:val="0"/>
              <w:adjustRightInd w:val="0"/>
              <w:rPr>
                <w:rFonts w:ascii="Arial" w:hAnsi="Arial" w:cs="Arial"/>
                <w:color w:val="000000"/>
                <w:sz w:val="22"/>
                <w:szCs w:val="22"/>
              </w:rPr>
            </w:pPr>
            <w:r>
              <w:rPr>
                <w:rFonts w:ascii="Arial" w:hAnsi="Arial" w:cs="Arial"/>
                <w:color w:val="000000"/>
                <w:sz w:val="22"/>
                <w:szCs w:val="22"/>
              </w:rPr>
              <w:t>Pył PM10</w:t>
            </w:r>
          </w:p>
        </w:tc>
        <w:tc>
          <w:tcPr>
            <w:tcW w:w="0" w:type="auto"/>
            <w:vAlign w:val="center"/>
          </w:tcPr>
          <w:p w14:paraId="576D7C1D" w14:textId="77777777" w:rsidR="00D80743" w:rsidRPr="00D80743" w:rsidRDefault="00D80743" w:rsidP="002D53AB">
            <w:pPr>
              <w:autoSpaceDE w:val="0"/>
              <w:autoSpaceDN w:val="0"/>
              <w:adjustRightInd w:val="0"/>
              <w:jc w:val="center"/>
              <w:rPr>
                <w:rFonts w:ascii="Arial" w:hAnsi="Arial" w:cs="Arial"/>
                <w:color w:val="000000"/>
                <w:sz w:val="22"/>
                <w:szCs w:val="22"/>
              </w:rPr>
            </w:pPr>
            <w:r w:rsidRPr="00D80743">
              <w:rPr>
                <w:rFonts w:ascii="Arial" w:hAnsi="Arial" w:cs="Arial"/>
                <w:color w:val="000000"/>
                <w:sz w:val="22"/>
                <w:szCs w:val="22"/>
              </w:rPr>
              <w:t>0,0000924</w:t>
            </w:r>
          </w:p>
        </w:tc>
      </w:tr>
      <w:tr w:rsidR="00D80743" w:rsidRPr="002D53AB" w14:paraId="227F8FC7" w14:textId="77777777" w:rsidTr="00E61983">
        <w:trPr>
          <w:trHeight w:val="127"/>
        </w:trPr>
        <w:tc>
          <w:tcPr>
            <w:tcW w:w="0" w:type="auto"/>
            <w:vMerge/>
            <w:vAlign w:val="center"/>
          </w:tcPr>
          <w:p w14:paraId="7F36CD47" w14:textId="77777777" w:rsidR="00D80743" w:rsidRPr="002D53AB" w:rsidRDefault="00D80743" w:rsidP="002D53AB">
            <w:pPr>
              <w:autoSpaceDE w:val="0"/>
              <w:autoSpaceDN w:val="0"/>
              <w:adjustRightInd w:val="0"/>
              <w:jc w:val="center"/>
              <w:rPr>
                <w:rFonts w:ascii="Arial" w:hAnsi="Arial" w:cs="Arial"/>
                <w:color w:val="000000"/>
                <w:sz w:val="22"/>
                <w:szCs w:val="22"/>
              </w:rPr>
            </w:pPr>
          </w:p>
        </w:tc>
        <w:tc>
          <w:tcPr>
            <w:tcW w:w="0" w:type="auto"/>
            <w:vMerge/>
            <w:vAlign w:val="center"/>
          </w:tcPr>
          <w:p w14:paraId="746E2BFA" w14:textId="77777777" w:rsidR="00D80743" w:rsidRPr="002D53AB" w:rsidRDefault="00D80743" w:rsidP="002D53AB">
            <w:pPr>
              <w:autoSpaceDE w:val="0"/>
              <w:autoSpaceDN w:val="0"/>
              <w:adjustRightInd w:val="0"/>
              <w:rPr>
                <w:rFonts w:ascii="Arial" w:hAnsi="Arial" w:cs="Arial"/>
                <w:color w:val="000000"/>
                <w:sz w:val="22"/>
                <w:szCs w:val="22"/>
              </w:rPr>
            </w:pPr>
          </w:p>
        </w:tc>
        <w:tc>
          <w:tcPr>
            <w:tcW w:w="0" w:type="auto"/>
            <w:vMerge/>
            <w:vAlign w:val="center"/>
          </w:tcPr>
          <w:p w14:paraId="419A1A85" w14:textId="77777777" w:rsidR="00D80743" w:rsidRPr="002D53AB" w:rsidRDefault="00D80743" w:rsidP="002D53AB">
            <w:pPr>
              <w:autoSpaceDE w:val="0"/>
              <w:autoSpaceDN w:val="0"/>
              <w:adjustRightInd w:val="0"/>
              <w:rPr>
                <w:rFonts w:ascii="Arial" w:hAnsi="Arial" w:cs="Arial"/>
                <w:color w:val="000000"/>
                <w:sz w:val="22"/>
                <w:szCs w:val="22"/>
              </w:rPr>
            </w:pPr>
          </w:p>
        </w:tc>
        <w:tc>
          <w:tcPr>
            <w:tcW w:w="0" w:type="auto"/>
            <w:vAlign w:val="center"/>
          </w:tcPr>
          <w:p w14:paraId="4FF82E2B" w14:textId="77777777" w:rsidR="00D80743" w:rsidRDefault="00D80743" w:rsidP="00852ADC">
            <w:pPr>
              <w:autoSpaceDE w:val="0"/>
              <w:autoSpaceDN w:val="0"/>
              <w:adjustRightInd w:val="0"/>
              <w:rPr>
                <w:rFonts w:ascii="Arial" w:hAnsi="Arial" w:cs="Arial"/>
                <w:color w:val="000000"/>
                <w:sz w:val="22"/>
                <w:szCs w:val="22"/>
              </w:rPr>
            </w:pPr>
            <w:r>
              <w:rPr>
                <w:rFonts w:ascii="Arial" w:hAnsi="Arial" w:cs="Arial"/>
                <w:color w:val="000000"/>
                <w:sz w:val="22"/>
                <w:szCs w:val="22"/>
              </w:rPr>
              <w:t>Pył PM2,5</w:t>
            </w:r>
          </w:p>
        </w:tc>
        <w:tc>
          <w:tcPr>
            <w:tcW w:w="0" w:type="auto"/>
            <w:vAlign w:val="center"/>
          </w:tcPr>
          <w:p w14:paraId="7F0FF6E4" w14:textId="77777777" w:rsidR="00D80743" w:rsidRPr="00D80743" w:rsidRDefault="00D80743" w:rsidP="002D53AB">
            <w:pPr>
              <w:autoSpaceDE w:val="0"/>
              <w:autoSpaceDN w:val="0"/>
              <w:adjustRightInd w:val="0"/>
              <w:jc w:val="center"/>
              <w:rPr>
                <w:rFonts w:ascii="Arial" w:hAnsi="Arial" w:cs="Arial"/>
                <w:color w:val="000000"/>
                <w:sz w:val="22"/>
                <w:szCs w:val="22"/>
              </w:rPr>
            </w:pPr>
            <w:r w:rsidRPr="00D80743">
              <w:rPr>
                <w:rFonts w:ascii="Arial" w:hAnsi="Arial" w:cs="Arial"/>
                <w:color w:val="000000"/>
                <w:sz w:val="22"/>
                <w:szCs w:val="22"/>
              </w:rPr>
              <w:t>0,0000462</w:t>
            </w:r>
          </w:p>
        </w:tc>
      </w:tr>
      <w:tr w:rsidR="00D80743" w:rsidRPr="002D53AB" w14:paraId="4877BAD6" w14:textId="77777777" w:rsidTr="00E61983">
        <w:trPr>
          <w:trHeight w:val="127"/>
        </w:trPr>
        <w:tc>
          <w:tcPr>
            <w:tcW w:w="0" w:type="auto"/>
            <w:vMerge/>
            <w:vAlign w:val="center"/>
          </w:tcPr>
          <w:p w14:paraId="12BB7E04" w14:textId="77777777" w:rsidR="00D80743" w:rsidRPr="002D53AB" w:rsidRDefault="00D80743" w:rsidP="002D53AB">
            <w:pPr>
              <w:autoSpaceDE w:val="0"/>
              <w:autoSpaceDN w:val="0"/>
              <w:adjustRightInd w:val="0"/>
              <w:jc w:val="center"/>
              <w:rPr>
                <w:rFonts w:ascii="Arial" w:hAnsi="Arial" w:cs="Arial"/>
                <w:color w:val="000000"/>
                <w:sz w:val="22"/>
                <w:szCs w:val="22"/>
              </w:rPr>
            </w:pPr>
          </w:p>
        </w:tc>
        <w:tc>
          <w:tcPr>
            <w:tcW w:w="0" w:type="auto"/>
            <w:vMerge/>
            <w:vAlign w:val="center"/>
          </w:tcPr>
          <w:p w14:paraId="3DDE2630" w14:textId="77777777" w:rsidR="00D80743" w:rsidRPr="002D53AB" w:rsidRDefault="00D80743" w:rsidP="002D53AB">
            <w:pPr>
              <w:autoSpaceDE w:val="0"/>
              <w:autoSpaceDN w:val="0"/>
              <w:adjustRightInd w:val="0"/>
              <w:rPr>
                <w:rFonts w:ascii="Arial" w:hAnsi="Arial" w:cs="Arial"/>
                <w:color w:val="000000"/>
                <w:sz w:val="22"/>
                <w:szCs w:val="22"/>
              </w:rPr>
            </w:pPr>
          </w:p>
        </w:tc>
        <w:tc>
          <w:tcPr>
            <w:tcW w:w="0" w:type="auto"/>
            <w:vMerge/>
            <w:vAlign w:val="center"/>
          </w:tcPr>
          <w:p w14:paraId="0E6BC4E6" w14:textId="77777777" w:rsidR="00D80743" w:rsidRPr="002D53AB" w:rsidRDefault="00D80743" w:rsidP="002D53AB">
            <w:pPr>
              <w:autoSpaceDE w:val="0"/>
              <w:autoSpaceDN w:val="0"/>
              <w:adjustRightInd w:val="0"/>
              <w:rPr>
                <w:rFonts w:ascii="Arial" w:hAnsi="Arial" w:cs="Arial"/>
                <w:color w:val="000000"/>
                <w:sz w:val="22"/>
                <w:szCs w:val="22"/>
              </w:rPr>
            </w:pPr>
          </w:p>
        </w:tc>
        <w:tc>
          <w:tcPr>
            <w:tcW w:w="0" w:type="auto"/>
            <w:vAlign w:val="center"/>
          </w:tcPr>
          <w:p w14:paraId="576D6DA4" w14:textId="77777777" w:rsidR="00D80743" w:rsidRPr="002D53AB" w:rsidRDefault="00D80743" w:rsidP="00852ADC">
            <w:pPr>
              <w:autoSpaceDE w:val="0"/>
              <w:autoSpaceDN w:val="0"/>
              <w:adjustRightInd w:val="0"/>
              <w:rPr>
                <w:rFonts w:ascii="Arial" w:hAnsi="Arial" w:cs="Arial"/>
                <w:color w:val="000000"/>
                <w:sz w:val="22"/>
                <w:szCs w:val="22"/>
              </w:rPr>
            </w:pPr>
            <w:r w:rsidRPr="002D53AB">
              <w:rPr>
                <w:rFonts w:ascii="Arial" w:hAnsi="Arial" w:cs="Arial"/>
                <w:color w:val="000000"/>
                <w:sz w:val="22"/>
                <w:szCs w:val="22"/>
              </w:rPr>
              <w:t>Chlorowodór</w:t>
            </w:r>
          </w:p>
        </w:tc>
        <w:tc>
          <w:tcPr>
            <w:tcW w:w="0" w:type="auto"/>
            <w:vAlign w:val="center"/>
          </w:tcPr>
          <w:p w14:paraId="1C140E5D" w14:textId="77777777" w:rsidR="00D80743" w:rsidRPr="00D80743" w:rsidRDefault="00D80743" w:rsidP="003030BB">
            <w:pPr>
              <w:jc w:val="center"/>
              <w:rPr>
                <w:rFonts w:ascii="Arial" w:hAnsi="Arial" w:cs="Arial"/>
                <w:color w:val="000000"/>
                <w:sz w:val="22"/>
                <w:szCs w:val="22"/>
              </w:rPr>
            </w:pPr>
            <w:r w:rsidRPr="00D80743">
              <w:rPr>
                <w:rFonts w:ascii="Arial" w:hAnsi="Arial" w:cs="Arial"/>
                <w:color w:val="000000"/>
                <w:sz w:val="22"/>
                <w:szCs w:val="22"/>
              </w:rPr>
              <w:t>0,00102</w:t>
            </w:r>
          </w:p>
        </w:tc>
      </w:tr>
      <w:tr w:rsidR="00D80743" w:rsidRPr="002D53AB" w14:paraId="428D5308" w14:textId="77777777" w:rsidTr="00E61983">
        <w:trPr>
          <w:trHeight w:val="127"/>
        </w:trPr>
        <w:tc>
          <w:tcPr>
            <w:tcW w:w="0" w:type="auto"/>
            <w:vMerge/>
            <w:vAlign w:val="center"/>
          </w:tcPr>
          <w:p w14:paraId="34476E4C" w14:textId="77777777" w:rsidR="00D80743" w:rsidRPr="002D53AB" w:rsidRDefault="00D80743" w:rsidP="002D53AB">
            <w:pPr>
              <w:autoSpaceDE w:val="0"/>
              <w:autoSpaceDN w:val="0"/>
              <w:adjustRightInd w:val="0"/>
              <w:jc w:val="center"/>
              <w:rPr>
                <w:rFonts w:ascii="Arial" w:hAnsi="Arial" w:cs="Arial"/>
                <w:color w:val="000000"/>
                <w:sz w:val="22"/>
                <w:szCs w:val="22"/>
              </w:rPr>
            </w:pPr>
          </w:p>
        </w:tc>
        <w:tc>
          <w:tcPr>
            <w:tcW w:w="0" w:type="auto"/>
            <w:vMerge/>
            <w:vAlign w:val="center"/>
          </w:tcPr>
          <w:p w14:paraId="335F292F" w14:textId="77777777" w:rsidR="00D80743" w:rsidRPr="002D53AB" w:rsidRDefault="00D80743" w:rsidP="002D53AB">
            <w:pPr>
              <w:autoSpaceDE w:val="0"/>
              <w:autoSpaceDN w:val="0"/>
              <w:adjustRightInd w:val="0"/>
              <w:rPr>
                <w:rFonts w:ascii="Arial" w:hAnsi="Arial" w:cs="Arial"/>
                <w:color w:val="000000"/>
                <w:sz w:val="22"/>
                <w:szCs w:val="22"/>
              </w:rPr>
            </w:pPr>
          </w:p>
        </w:tc>
        <w:tc>
          <w:tcPr>
            <w:tcW w:w="0" w:type="auto"/>
            <w:vMerge/>
            <w:vAlign w:val="center"/>
          </w:tcPr>
          <w:p w14:paraId="64BBC62A" w14:textId="77777777" w:rsidR="00D80743" w:rsidRPr="002D53AB" w:rsidRDefault="00D80743" w:rsidP="002D53AB">
            <w:pPr>
              <w:autoSpaceDE w:val="0"/>
              <w:autoSpaceDN w:val="0"/>
              <w:adjustRightInd w:val="0"/>
              <w:rPr>
                <w:rFonts w:ascii="Arial" w:hAnsi="Arial" w:cs="Arial"/>
                <w:color w:val="000000"/>
                <w:sz w:val="22"/>
                <w:szCs w:val="22"/>
              </w:rPr>
            </w:pPr>
          </w:p>
        </w:tc>
        <w:tc>
          <w:tcPr>
            <w:tcW w:w="0" w:type="auto"/>
            <w:vAlign w:val="center"/>
          </w:tcPr>
          <w:p w14:paraId="12AE2E26" w14:textId="77777777" w:rsidR="00D80743" w:rsidRPr="002D53AB" w:rsidRDefault="00D80743" w:rsidP="00852ADC">
            <w:pPr>
              <w:autoSpaceDE w:val="0"/>
              <w:autoSpaceDN w:val="0"/>
              <w:adjustRightInd w:val="0"/>
              <w:rPr>
                <w:rFonts w:ascii="Arial" w:hAnsi="Arial" w:cs="Arial"/>
                <w:color w:val="000000"/>
                <w:sz w:val="22"/>
                <w:szCs w:val="22"/>
              </w:rPr>
            </w:pPr>
            <w:r w:rsidRPr="002D53AB">
              <w:rPr>
                <w:rFonts w:ascii="Arial" w:hAnsi="Arial" w:cs="Arial"/>
                <w:color w:val="000000"/>
                <w:sz w:val="22"/>
                <w:szCs w:val="22"/>
              </w:rPr>
              <w:t>Fluor</w:t>
            </w:r>
          </w:p>
        </w:tc>
        <w:tc>
          <w:tcPr>
            <w:tcW w:w="0" w:type="auto"/>
            <w:vAlign w:val="center"/>
          </w:tcPr>
          <w:p w14:paraId="3F2D2911" w14:textId="77777777" w:rsidR="00D80743" w:rsidRPr="00D80743" w:rsidRDefault="00D80743" w:rsidP="003030BB">
            <w:pPr>
              <w:jc w:val="center"/>
              <w:rPr>
                <w:rFonts w:ascii="Arial" w:hAnsi="Arial" w:cs="Arial"/>
                <w:color w:val="000000"/>
                <w:sz w:val="22"/>
                <w:szCs w:val="22"/>
              </w:rPr>
            </w:pPr>
            <w:r w:rsidRPr="00D80743">
              <w:rPr>
                <w:rFonts w:ascii="Arial" w:hAnsi="Arial" w:cs="Arial"/>
                <w:color w:val="000000"/>
                <w:sz w:val="22"/>
                <w:szCs w:val="22"/>
              </w:rPr>
              <w:t>0,00046</w:t>
            </w:r>
          </w:p>
        </w:tc>
      </w:tr>
      <w:tr w:rsidR="00D80743" w:rsidRPr="002D53AB" w14:paraId="1352EC2B" w14:textId="77777777" w:rsidTr="00E61983">
        <w:trPr>
          <w:trHeight w:val="127"/>
        </w:trPr>
        <w:tc>
          <w:tcPr>
            <w:tcW w:w="0" w:type="auto"/>
            <w:vMerge/>
            <w:vAlign w:val="center"/>
          </w:tcPr>
          <w:p w14:paraId="42B73C4A" w14:textId="77777777" w:rsidR="00D80743" w:rsidRPr="002D53AB" w:rsidRDefault="00D80743" w:rsidP="002D53AB">
            <w:pPr>
              <w:autoSpaceDE w:val="0"/>
              <w:autoSpaceDN w:val="0"/>
              <w:adjustRightInd w:val="0"/>
              <w:jc w:val="center"/>
              <w:rPr>
                <w:rFonts w:ascii="Arial" w:hAnsi="Arial" w:cs="Arial"/>
                <w:color w:val="000000"/>
                <w:sz w:val="22"/>
                <w:szCs w:val="22"/>
              </w:rPr>
            </w:pPr>
          </w:p>
        </w:tc>
        <w:tc>
          <w:tcPr>
            <w:tcW w:w="0" w:type="auto"/>
            <w:vMerge/>
            <w:vAlign w:val="center"/>
          </w:tcPr>
          <w:p w14:paraId="0A90A952" w14:textId="77777777" w:rsidR="00D80743" w:rsidRPr="002D53AB" w:rsidRDefault="00D80743" w:rsidP="002D53AB">
            <w:pPr>
              <w:autoSpaceDE w:val="0"/>
              <w:autoSpaceDN w:val="0"/>
              <w:adjustRightInd w:val="0"/>
              <w:rPr>
                <w:rFonts w:ascii="Arial" w:hAnsi="Arial" w:cs="Arial"/>
                <w:color w:val="000000"/>
                <w:sz w:val="22"/>
                <w:szCs w:val="22"/>
              </w:rPr>
            </w:pPr>
          </w:p>
        </w:tc>
        <w:tc>
          <w:tcPr>
            <w:tcW w:w="0" w:type="auto"/>
            <w:vMerge/>
            <w:vAlign w:val="center"/>
          </w:tcPr>
          <w:p w14:paraId="6ABC585F" w14:textId="77777777" w:rsidR="00D80743" w:rsidRPr="002D53AB" w:rsidRDefault="00D80743" w:rsidP="002D53AB">
            <w:pPr>
              <w:autoSpaceDE w:val="0"/>
              <w:autoSpaceDN w:val="0"/>
              <w:adjustRightInd w:val="0"/>
              <w:rPr>
                <w:rFonts w:ascii="Arial" w:hAnsi="Arial" w:cs="Arial"/>
                <w:color w:val="000000"/>
                <w:sz w:val="22"/>
                <w:szCs w:val="22"/>
              </w:rPr>
            </w:pPr>
          </w:p>
        </w:tc>
        <w:tc>
          <w:tcPr>
            <w:tcW w:w="0" w:type="auto"/>
            <w:vAlign w:val="center"/>
          </w:tcPr>
          <w:p w14:paraId="56972D72" w14:textId="77777777" w:rsidR="00D80743" w:rsidRPr="002D53AB" w:rsidRDefault="00D80743" w:rsidP="00852ADC">
            <w:pPr>
              <w:autoSpaceDE w:val="0"/>
              <w:autoSpaceDN w:val="0"/>
              <w:adjustRightInd w:val="0"/>
              <w:rPr>
                <w:rFonts w:ascii="Arial" w:hAnsi="Arial" w:cs="Arial"/>
                <w:color w:val="000000"/>
                <w:sz w:val="22"/>
                <w:szCs w:val="22"/>
              </w:rPr>
            </w:pPr>
            <w:r>
              <w:rPr>
                <w:rFonts w:ascii="Arial" w:hAnsi="Arial" w:cs="Arial"/>
                <w:color w:val="000000"/>
                <w:sz w:val="22"/>
                <w:szCs w:val="22"/>
              </w:rPr>
              <w:t>Toluen</w:t>
            </w:r>
          </w:p>
        </w:tc>
        <w:tc>
          <w:tcPr>
            <w:tcW w:w="0" w:type="auto"/>
            <w:vAlign w:val="center"/>
          </w:tcPr>
          <w:p w14:paraId="00B74EB3" w14:textId="77777777" w:rsidR="00D80743" w:rsidRPr="00D80743" w:rsidRDefault="00D80743" w:rsidP="003030BB">
            <w:pPr>
              <w:jc w:val="center"/>
              <w:rPr>
                <w:rFonts w:ascii="Arial" w:hAnsi="Arial" w:cs="Arial"/>
                <w:color w:val="000000"/>
                <w:sz w:val="22"/>
                <w:szCs w:val="22"/>
              </w:rPr>
            </w:pPr>
            <w:r w:rsidRPr="00D80743">
              <w:rPr>
                <w:rFonts w:ascii="Arial" w:hAnsi="Arial" w:cs="Arial"/>
                <w:color w:val="000000"/>
                <w:sz w:val="22"/>
                <w:szCs w:val="22"/>
              </w:rPr>
              <w:t>0,00016</w:t>
            </w:r>
          </w:p>
        </w:tc>
      </w:tr>
      <w:tr w:rsidR="00D80743" w:rsidRPr="002D53AB" w14:paraId="74208C5D" w14:textId="77777777" w:rsidTr="00E61983">
        <w:trPr>
          <w:trHeight w:val="127"/>
        </w:trPr>
        <w:tc>
          <w:tcPr>
            <w:tcW w:w="0" w:type="auto"/>
            <w:vMerge/>
            <w:vAlign w:val="center"/>
          </w:tcPr>
          <w:p w14:paraId="6F3AD781" w14:textId="77777777" w:rsidR="00D80743" w:rsidRPr="002D53AB" w:rsidRDefault="00D80743" w:rsidP="002D53AB">
            <w:pPr>
              <w:autoSpaceDE w:val="0"/>
              <w:autoSpaceDN w:val="0"/>
              <w:adjustRightInd w:val="0"/>
              <w:jc w:val="center"/>
              <w:rPr>
                <w:rFonts w:ascii="Arial" w:hAnsi="Arial" w:cs="Arial"/>
                <w:color w:val="000000"/>
                <w:sz w:val="22"/>
                <w:szCs w:val="22"/>
              </w:rPr>
            </w:pPr>
          </w:p>
        </w:tc>
        <w:tc>
          <w:tcPr>
            <w:tcW w:w="0" w:type="auto"/>
            <w:vMerge/>
            <w:vAlign w:val="center"/>
          </w:tcPr>
          <w:p w14:paraId="3F6A69CF" w14:textId="77777777" w:rsidR="00D80743" w:rsidRPr="002D53AB" w:rsidRDefault="00D80743" w:rsidP="002D53AB">
            <w:pPr>
              <w:autoSpaceDE w:val="0"/>
              <w:autoSpaceDN w:val="0"/>
              <w:adjustRightInd w:val="0"/>
              <w:rPr>
                <w:rFonts w:ascii="Arial" w:hAnsi="Arial" w:cs="Arial"/>
                <w:color w:val="000000"/>
                <w:sz w:val="22"/>
                <w:szCs w:val="22"/>
              </w:rPr>
            </w:pPr>
          </w:p>
        </w:tc>
        <w:tc>
          <w:tcPr>
            <w:tcW w:w="0" w:type="auto"/>
            <w:vMerge/>
            <w:vAlign w:val="center"/>
          </w:tcPr>
          <w:p w14:paraId="706A08AE" w14:textId="77777777" w:rsidR="00D80743" w:rsidRPr="002D53AB" w:rsidRDefault="00D80743" w:rsidP="002D53AB">
            <w:pPr>
              <w:autoSpaceDE w:val="0"/>
              <w:autoSpaceDN w:val="0"/>
              <w:adjustRightInd w:val="0"/>
              <w:rPr>
                <w:rFonts w:ascii="Arial" w:hAnsi="Arial" w:cs="Arial"/>
                <w:color w:val="000000"/>
                <w:sz w:val="22"/>
                <w:szCs w:val="22"/>
              </w:rPr>
            </w:pPr>
          </w:p>
        </w:tc>
        <w:tc>
          <w:tcPr>
            <w:tcW w:w="0" w:type="auto"/>
            <w:vAlign w:val="center"/>
          </w:tcPr>
          <w:p w14:paraId="2EDBFD4A" w14:textId="77777777" w:rsidR="00D80743" w:rsidRPr="002D53AB" w:rsidRDefault="00D80743" w:rsidP="00852ADC">
            <w:pPr>
              <w:autoSpaceDE w:val="0"/>
              <w:autoSpaceDN w:val="0"/>
              <w:adjustRightInd w:val="0"/>
              <w:rPr>
                <w:rFonts w:ascii="Arial" w:hAnsi="Arial" w:cs="Arial"/>
                <w:color w:val="000000"/>
                <w:sz w:val="22"/>
                <w:szCs w:val="22"/>
              </w:rPr>
            </w:pPr>
            <w:r>
              <w:rPr>
                <w:rFonts w:ascii="Arial" w:hAnsi="Arial" w:cs="Arial"/>
                <w:color w:val="000000"/>
                <w:sz w:val="22"/>
                <w:szCs w:val="22"/>
              </w:rPr>
              <w:t>Octan butylu</w:t>
            </w:r>
          </w:p>
        </w:tc>
        <w:tc>
          <w:tcPr>
            <w:tcW w:w="0" w:type="auto"/>
            <w:vAlign w:val="center"/>
          </w:tcPr>
          <w:p w14:paraId="4890BFF2" w14:textId="77777777" w:rsidR="00D80743" w:rsidRPr="00D80743" w:rsidRDefault="00D80743" w:rsidP="003030BB">
            <w:pPr>
              <w:jc w:val="center"/>
              <w:rPr>
                <w:rFonts w:ascii="Arial" w:hAnsi="Arial" w:cs="Arial"/>
                <w:color w:val="000000"/>
                <w:sz w:val="22"/>
                <w:szCs w:val="22"/>
              </w:rPr>
            </w:pPr>
            <w:r w:rsidRPr="00D80743">
              <w:rPr>
                <w:rFonts w:ascii="Arial" w:hAnsi="Arial" w:cs="Arial"/>
                <w:color w:val="000000"/>
                <w:sz w:val="22"/>
                <w:szCs w:val="22"/>
              </w:rPr>
              <w:t>0,000016</w:t>
            </w:r>
          </w:p>
        </w:tc>
      </w:tr>
      <w:tr w:rsidR="00D80743" w:rsidRPr="002D53AB" w14:paraId="28129A68" w14:textId="77777777" w:rsidTr="00E61983">
        <w:trPr>
          <w:trHeight w:val="127"/>
        </w:trPr>
        <w:tc>
          <w:tcPr>
            <w:tcW w:w="0" w:type="auto"/>
            <w:vMerge/>
            <w:vAlign w:val="center"/>
          </w:tcPr>
          <w:p w14:paraId="1FB5C9BE" w14:textId="77777777" w:rsidR="00D80743" w:rsidRPr="002D53AB" w:rsidRDefault="00D80743" w:rsidP="002D53AB">
            <w:pPr>
              <w:autoSpaceDE w:val="0"/>
              <w:autoSpaceDN w:val="0"/>
              <w:adjustRightInd w:val="0"/>
              <w:jc w:val="center"/>
              <w:rPr>
                <w:rFonts w:ascii="Arial" w:hAnsi="Arial" w:cs="Arial"/>
                <w:color w:val="000000"/>
                <w:sz w:val="22"/>
                <w:szCs w:val="22"/>
              </w:rPr>
            </w:pPr>
          </w:p>
        </w:tc>
        <w:tc>
          <w:tcPr>
            <w:tcW w:w="0" w:type="auto"/>
            <w:vMerge/>
            <w:vAlign w:val="center"/>
          </w:tcPr>
          <w:p w14:paraId="1C093E8A" w14:textId="77777777" w:rsidR="00D80743" w:rsidRPr="002D53AB" w:rsidRDefault="00D80743" w:rsidP="002D53AB">
            <w:pPr>
              <w:autoSpaceDE w:val="0"/>
              <w:autoSpaceDN w:val="0"/>
              <w:adjustRightInd w:val="0"/>
              <w:rPr>
                <w:rFonts w:ascii="Arial" w:hAnsi="Arial" w:cs="Arial"/>
                <w:color w:val="000000"/>
                <w:sz w:val="22"/>
                <w:szCs w:val="22"/>
              </w:rPr>
            </w:pPr>
          </w:p>
        </w:tc>
        <w:tc>
          <w:tcPr>
            <w:tcW w:w="0" w:type="auto"/>
            <w:vMerge/>
            <w:vAlign w:val="center"/>
          </w:tcPr>
          <w:p w14:paraId="29B0F6AC" w14:textId="77777777" w:rsidR="00D80743" w:rsidRPr="002D53AB" w:rsidRDefault="00D80743" w:rsidP="002D53AB">
            <w:pPr>
              <w:autoSpaceDE w:val="0"/>
              <w:autoSpaceDN w:val="0"/>
              <w:adjustRightInd w:val="0"/>
              <w:rPr>
                <w:rFonts w:ascii="Arial" w:hAnsi="Arial" w:cs="Arial"/>
                <w:color w:val="000000"/>
                <w:sz w:val="22"/>
                <w:szCs w:val="22"/>
              </w:rPr>
            </w:pPr>
          </w:p>
        </w:tc>
        <w:tc>
          <w:tcPr>
            <w:tcW w:w="0" w:type="auto"/>
            <w:vAlign w:val="center"/>
          </w:tcPr>
          <w:p w14:paraId="04F3E35A" w14:textId="77777777" w:rsidR="00D80743" w:rsidRPr="002D53AB" w:rsidRDefault="00D80743" w:rsidP="00852ADC">
            <w:pPr>
              <w:autoSpaceDE w:val="0"/>
              <w:autoSpaceDN w:val="0"/>
              <w:adjustRightInd w:val="0"/>
              <w:rPr>
                <w:rFonts w:ascii="Arial" w:hAnsi="Arial" w:cs="Arial"/>
                <w:color w:val="000000"/>
                <w:sz w:val="22"/>
                <w:szCs w:val="22"/>
              </w:rPr>
            </w:pPr>
            <w:r>
              <w:rPr>
                <w:rFonts w:ascii="Arial" w:hAnsi="Arial" w:cs="Arial"/>
                <w:color w:val="000000"/>
                <w:sz w:val="22"/>
                <w:szCs w:val="22"/>
              </w:rPr>
              <w:t>Octan etylu</w:t>
            </w:r>
          </w:p>
        </w:tc>
        <w:tc>
          <w:tcPr>
            <w:tcW w:w="0" w:type="auto"/>
            <w:vAlign w:val="center"/>
          </w:tcPr>
          <w:p w14:paraId="1B65B662" w14:textId="77777777" w:rsidR="00D80743" w:rsidRPr="00D80743" w:rsidRDefault="00D80743" w:rsidP="003030BB">
            <w:pPr>
              <w:jc w:val="center"/>
              <w:rPr>
                <w:rFonts w:ascii="Arial" w:hAnsi="Arial" w:cs="Arial"/>
                <w:color w:val="000000"/>
                <w:sz w:val="22"/>
                <w:szCs w:val="22"/>
              </w:rPr>
            </w:pPr>
            <w:r w:rsidRPr="00D80743">
              <w:rPr>
                <w:rFonts w:ascii="Arial" w:hAnsi="Arial" w:cs="Arial"/>
                <w:color w:val="000000"/>
                <w:sz w:val="22"/>
                <w:szCs w:val="22"/>
              </w:rPr>
              <w:t>0,00006</w:t>
            </w:r>
          </w:p>
        </w:tc>
      </w:tr>
      <w:tr w:rsidR="00D80743" w:rsidRPr="002D53AB" w14:paraId="2297E79C" w14:textId="77777777" w:rsidTr="00E61983">
        <w:trPr>
          <w:trHeight w:val="127"/>
        </w:trPr>
        <w:tc>
          <w:tcPr>
            <w:tcW w:w="0" w:type="auto"/>
            <w:vMerge/>
            <w:vAlign w:val="center"/>
          </w:tcPr>
          <w:p w14:paraId="6CBA4239" w14:textId="77777777" w:rsidR="00D80743" w:rsidRPr="002D53AB" w:rsidRDefault="00D80743" w:rsidP="002D53AB">
            <w:pPr>
              <w:autoSpaceDE w:val="0"/>
              <w:autoSpaceDN w:val="0"/>
              <w:adjustRightInd w:val="0"/>
              <w:jc w:val="center"/>
              <w:rPr>
                <w:rFonts w:ascii="Arial" w:hAnsi="Arial" w:cs="Arial"/>
                <w:color w:val="000000"/>
                <w:sz w:val="22"/>
                <w:szCs w:val="22"/>
              </w:rPr>
            </w:pPr>
          </w:p>
        </w:tc>
        <w:tc>
          <w:tcPr>
            <w:tcW w:w="0" w:type="auto"/>
            <w:vMerge/>
            <w:vAlign w:val="center"/>
          </w:tcPr>
          <w:p w14:paraId="408B789F" w14:textId="77777777" w:rsidR="00D80743" w:rsidRPr="002D53AB" w:rsidRDefault="00D80743" w:rsidP="002D53AB">
            <w:pPr>
              <w:autoSpaceDE w:val="0"/>
              <w:autoSpaceDN w:val="0"/>
              <w:adjustRightInd w:val="0"/>
              <w:rPr>
                <w:rFonts w:ascii="Arial" w:hAnsi="Arial" w:cs="Arial"/>
                <w:color w:val="000000"/>
                <w:sz w:val="22"/>
                <w:szCs w:val="22"/>
              </w:rPr>
            </w:pPr>
          </w:p>
        </w:tc>
        <w:tc>
          <w:tcPr>
            <w:tcW w:w="0" w:type="auto"/>
            <w:vMerge w:val="restart"/>
            <w:vAlign w:val="center"/>
          </w:tcPr>
          <w:p w14:paraId="419F459A" w14:textId="77777777" w:rsidR="00D80743" w:rsidRPr="0096286D" w:rsidRDefault="00D80743" w:rsidP="00852ADC">
            <w:pPr>
              <w:autoSpaceDE w:val="0"/>
              <w:autoSpaceDN w:val="0"/>
              <w:adjustRightInd w:val="0"/>
              <w:rPr>
                <w:rFonts w:ascii="Arial" w:hAnsi="Arial" w:cs="Arial"/>
                <w:color w:val="000000"/>
                <w:sz w:val="22"/>
                <w:szCs w:val="22"/>
              </w:rPr>
            </w:pPr>
            <w:r w:rsidRPr="0096286D">
              <w:rPr>
                <w:rFonts w:ascii="Arial" w:hAnsi="Arial" w:cs="Arial"/>
                <w:sz w:val="22"/>
                <w:szCs w:val="22"/>
              </w:rPr>
              <w:t xml:space="preserve">Okap znad zgarów </w:t>
            </w:r>
            <w:r>
              <w:rPr>
                <w:rFonts w:ascii="Arial" w:hAnsi="Arial" w:cs="Arial"/>
                <w:sz w:val="22"/>
                <w:szCs w:val="22"/>
              </w:rPr>
              <w:t>–</w:t>
            </w:r>
            <w:r w:rsidRPr="0096286D">
              <w:rPr>
                <w:rFonts w:ascii="Arial" w:hAnsi="Arial" w:cs="Arial"/>
                <w:sz w:val="22"/>
                <w:szCs w:val="22"/>
              </w:rPr>
              <w:t xml:space="preserve"> 1 szt.</w:t>
            </w:r>
          </w:p>
        </w:tc>
        <w:tc>
          <w:tcPr>
            <w:tcW w:w="0" w:type="auto"/>
            <w:vAlign w:val="center"/>
          </w:tcPr>
          <w:p w14:paraId="163DF69F" w14:textId="77777777" w:rsidR="00D80743" w:rsidRPr="002D53AB" w:rsidRDefault="00D80743" w:rsidP="00852ADC">
            <w:pPr>
              <w:autoSpaceDE w:val="0"/>
              <w:autoSpaceDN w:val="0"/>
              <w:adjustRightInd w:val="0"/>
              <w:rPr>
                <w:rFonts w:ascii="Arial" w:hAnsi="Arial" w:cs="Arial"/>
                <w:color w:val="000000"/>
                <w:sz w:val="22"/>
                <w:szCs w:val="22"/>
              </w:rPr>
            </w:pPr>
            <w:r w:rsidRPr="002D53AB">
              <w:rPr>
                <w:rFonts w:ascii="Arial" w:hAnsi="Arial" w:cs="Arial"/>
                <w:color w:val="000000"/>
                <w:sz w:val="22"/>
                <w:szCs w:val="22"/>
              </w:rPr>
              <w:t>NO</w:t>
            </w:r>
            <w:r w:rsidRPr="002D53AB">
              <w:rPr>
                <w:rFonts w:ascii="Arial" w:hAnsi="Arial" w:cs="Arial"/>
                <w:color w:val="000000"/>
                <w:sz w:val="22"/>
                <w:szCs w:val="22"/>
                <w:vertAlign w:val="subscript"/>
              </w:rPr>
              <w:t>2</w:t>
            </w:r>
          </w:p>
        </w:tc>
        <w:tc>
          <w:tcPr>
            <w:tcW w:w="0" w:type="auto"/>
            <w:vAlign w:val="center"/>
          </w:tcPr>
          <w:p w14:paraId="622AE4C9" w14:textId="77777777" w:rsidR="00D80743" w:rsidRPr="00D80743" w:rsidRDefault="00D80743" w:rsidP="003030BB">
            <w:pPr>
              <w:jc w:val="center"/>
              <w:rPr>
                <w:rFonts w:ascii="Arial" w:hAnsi="Arial" w:cs="Arial"/>
                <w:color w:val="000000"/>
                <w:sz w:val="22"/>
                <w:szCs w:val="22"/>
              </w:rPr>
            </w:pPr>
            <w:r w:rsidRPr="00D80743">
              <w:rPr>
                <w:rFonts w:ascii="Arial" w:hAnsi="Arial" w:cs="Arial"/>
                <w:color w:val="000000"/>
                <w:sz w:val="22"/>
                <w:szCs w:val="22"/>
              </w:rPr>
              <w:t>0,00235</w:t>
            </w:r>
          </w:p>
        </w:tc>
      </w:tr>
      <w:tr w:rsidR="00D80743" w:rsidRPr="002D53AB" w14:paraId="339B2AC3" w14:textId="77777777" w:rsidTr="00E61983">
        <w:trPr>
          <w:trHeight w:val="127"/>
        </w:trPr>
        <w:tc>
          <w:tcPr>
            <w:tcW w:w="0" w:type="auto"/>
            <w:vMerge/>
            <w:vAlign w:val="center"/>
          </w:tcPr>
          <w:p w14:paraId="389D176D" w14:textId="77777777" w:rsidR="00D80743" w:rsidRPr="002D53AB" w:rsidRDefault="00D80743" w:rsidP="002D53AB">
            <w:pPr>
              <w:autoSpaceDE w:val="0"/>
              <w:autoSpaceDN w:val="0"/>
              <w:adjustRightInd w:val="0"/>
              <w:jc w:val="center"/>
              <w:rPr>
                <w:rFonts w:ascii="Arial" w:hAnsi="Arial" w:cs="Arial"/>
                <w:color w:val="000000"/>
                <w:sz w:val="22"/>
                <w:szCs w:val="22"/>
              </w:rPr>
            </w:pPr>
          </w:p>
        </w:tc>
        <w:tc>
          <w:tcPr>
            <w:tcW w:w="0" w:type="auto"/>
            <w:vMerge/>
            <w:vAlign w:val="center"/>
          </w:tcPr>
          <w:p w14:paraId="7D987C92" w14:textId="77777777" w:rsidR="00D80743" w:rsidRPr="002D53AB" w:rsidRDefault="00D80743" w:rsidP="002D53AB">
            <w:pPr>
              <w:autoSpaceDE w:val="0"/>
              <w:autoSpaceDN w:val="0"/>
              <w:adjustRightInd w:val="0"/>
              <w:rPr>
                <w:rFonts w:ascii="Arial" w:hAnsi="Arial" w:cs="Arial"/>
                <w:color w:val="000000"/>
                <w:sz w:val="22"/>
                <w:szCs w:val="22"/>
              </w:rPr>
            </w:pPr>
          </w:p>
        </w:tc>
        <w:tc>
          <w:tcPr>
            <w:tcW w:w="0" w:type="auto"/>
            <w:vMerge/>
            <w:vAlign w:val="center"/>
          </w:tcPr>
          <w:p w14:paraId="5DEFF448" w14:textId="77777777" w:rsidR="00D80743" w:rsidRPr="002D53AB" w:rsidRDefault="00D80743" w:rsidP="002D53AB">
            <w:pPr>
              <w:autoSpaceDE w:val="0"/>
              <w:autoSpaceDN w:val="0"/>
              <w:adjustRightInd w:val="0"/>
              <w:rPr>
                <w:rFonts w:ascii="Arial" w:hAnsi="Arial" w:cs="Arial"/>
                <w:color w:val="000000"/>
                <w:sz w:val="22"/>
                <w:szCs w:val="22"/>
              </w:rPr>
            </w:pPr>
          </w:p>
        </w:tc>
        <w:tc>
          <w:tcPr>
            <w:tcW w:w="0" w:type="auto"/>
            <w:vAlign w:val="center"/>
          </w:tcPr>
          <w:p w14:paraId="597B691D" w14:textId="77777777" w:rsidR="00D80743" w:rsidRPr="002D53AB" w:rsidRDefault="00D80743" w:rsidP="00852ADC">
            <w:pPr>
              <w:autoSpaceDE w:val="0"/>
              <w:autoSpaceDN w:val="0"/>
              <w:adjustRightInd w:val="0"/>
              <w:rPr>
                <w:rFonts w:ascii="Arial" w:hAnsi="Arial" w:cs="Arial"/>
                <w:color w:val="000000"/>
                <w:sz w:val="22"/>
                <w:szCs w:val="22"/>
              </w:rPr>
            </w:pPr>
            <w:r w:rsidRPr="002D53AB">
              <w:rPr>
                <w:rFonts w:ascii="Arial" w:hAnsi="Arial" w:cs="Arial"/>
                <w:color w:val="000000"/>
                <w:sz w:val="22"/>
                <w:szCs w:val="22"/>
              </w:rPr>
              <w:t>CO</w:t>
            </w:r>
          </w:p>
        </w:tc>
        <w:tc>
          <w:tcPr>
            <w:tcW w:w="0" w:type="auto"/>
            <w:vAlign w:val="center"/>
          </w:tcPr>
          <w:p w14:paraId="6E7C5A25" w14:textId="77777777" w:rsidR="00D80743" w:rsidRPr="00D80743" w:rsidRDefault="00D80743" w:rsidP="003030BB">
            <w:pPr>
              <w:jc w:val="center"/>
              <w:rPr>
                <w:rFonts w:ascii="Arial" w:hAnsi="Arial" w:cs="Arial"/>
                <w:color w:val="000000"/>
                <w:sz w:val="22"/>
                <w:szCs w:val="22"/>
              </w:rPr>
            </w:pPr>
            <w:r w:rsidRPr="00D80743">
              <w:rPr>
                <w:rFonts w:ascii="Arial" w:hAnsi="Arial" w:cs="Arial"/>
                <w:color w:val="000000"/>
                <w:sz w:val="22"/>
                <w:szCs w:val="22"/>
              </w:rPr>
              <w:t>0,00595</w:t>
            </w:r>
          </w:p>
        </w:tc>
      </w:tr>
      <w:tr w:rsidR="00D80743" w:rsidRPr="002D53AB" w14:paraId="7AC43957" w14:textId="77777777" w:rsidTr="00E61983">
        <w:trPr>
          <w:trHeight w:val="127"/>
        </w:trPr>
        <w:tc>
          <w:tcPr>
            <w:tcW w:w="0" w:type="auto"/>
            <w:vMerge/>
            <w:vAlign w:val="center"/>
          </w:tcPr>
          <w:p w14:paraId="62C45547" w14:textId="77777777" w:rsidR="00D80743" w:rsidRPr="002D53AB" w:rsidRDefault="00D80743" w:rsidP="002D53AB">
            <w:pPr>
              <w:autoSpaceDE w:val="0"/>
              <w:autoSpaceDN w:val="0"/>
              <w:adjustRightInd w:val="0"/>
              <w:jc w:val="center"/>
              <w:rPr>
                <w:rFonts w:ascii="Arial" w:hAnsi="Arial" w:cs="Arial"/>
                <w:color w:val="000000"/>
                <w:sz w:val="22"/>
                <w:szCs w:val="22"/>
              </w:rPr>
            </w:pPr>
          </w:p>
        </w:tc>
        <w:tc>
          <w:tcPr>
            <w:tcW w:w="0" w:type="auto"/>
            <w:vMerge/>
            <w:vAlign w:val="center"/>
          </w:tcPr>
          <w:p w14:paraId="210867DA" w14:textId="77777777" w:rsidR="00D80743" w:rsidRPr="002D53AB" w:rsidRDefault="00D80743" w:rsidP="002D53AB">
            <w:pPr>
              <w:autoSpaceDE w:val="0"/>
              <w:autoSpaceDN w:val="0"/>
              <w:adjustRightInd w:val="0"/>
              <w:rPr>
                <w:rFonts w:ascii="Arial" w:hAnsi="Arial" w:cs="Arial"/>
                <w:color w:val="000000"/>
                <w:sz w:val="22"/>
                <w:szCs w:val="22"/>
              </w:rPr>
            </w:pPr>
          </w:p>
        </w:tc>
        <w:tc>
          <w:tcPr>
            <w:tcW w:w="0" w:type="auto"/>
            <w:vMerge/>
            <w:vAlign w:val="center"/>
          </w:tcPr>
          <w:p w14:paraId="5A84CE9D" w14:textId="77777777" w:rsidR="00D80743" w:rsidRPr="002D53AB" w:rsidRDefault="00D80743" w:rsidP="002D53AB">
            <w:pPr>
              <w:autoSpaceDE w:val="0"/>
              <w:autoSpaceDN w:val="0"/>
              <w:adjustRightInd w:val="0"/>
              <w:rPr>
                <w:rFonts w:ascii="Arial" w:hAnsi="Arial" w:cs="Arial"/>
                <w:color w:val="000000"/>
                <w:sz w:val="22"/>
                <w:szCs w:val="22"/>
              </w:rPr>
            </w:pPr>
          </w:p>
        </w:tc>
        <w:tc>
          <w:tcPr>
            <w:tcW w:w="0" w:type="auto"/>
            <w:vAlign w:val="center"/>
          </w:tcPr>
          <w:p w14:paraId="33F7549F" w14:textId="77777777" w:rsidR="00D80743" w:rsidRPr="002D53AB" w:rsidRDefault="00D80743" w:rsidP="00852ADC">
            <w:pPr>
              <w:autoSpaceDE w:val="0"/>
              <w:autoSpaceDN w:val="0"/>
              <w:adjustRightInd w:val="0"/>
              <w:rPr>
                <w:rFonts w:ascii="Arial" w:hAnsi="Arial" w:cs="Arial"/>
                <w:color w:val="000000"/>
                <w:sz w:val="22"/>
                <w:szCs w:val="22"/>
              </w:rPr>
            </w:pPr>
            <w:r w:rsidRPr="002D53AB">
              <w:rPr>
                <w:rFonts w:ascii="Arial" w:hAnsi="Arial" w:cs="Arial"/>
                <w:color w:val="000000"/>
                <w:sz w:val="22"/>
                <w:szCs w:val="22"/>
              </w:rPr>
              <w:t xml:space="preserve">Pył </w:t>
            </w:r>
            <w:r>
              <w:rPr>
                <w:rFonts w:ascii="Arial" w:hAnsi="Arial" w:cs="Arial"/>
                <w:color w:val="000000"/>
                <w:sz w:val="22"/>
                <w:szCs w:val="22"/>
              </w:rPr>
              <w:t>ogółem</w:t>
            </w:r>
          </w:p>
        </w:tc>
        <w:tc>
          <w:tcPr>
            <w:tcW w:w="0" w:type="auto"/>
            <w:vAlign w:val="center"/>
          </w:tcPr>
          <w:p w14:paraId="32762DB5" w14:textId="77777777" w:rsidR="00D80743" w:rsidRPr="00CB4A8A" w:rsidRDefault="00CB4A8A" w:rsidP="002D53AB">
            <w:pPr>
              <w:autoSpaceDE w:val="0"/>
              <w:autoSpaceDN w:val="0"/>
              <w:adjustRightInd w:val="0"/>
              <w:jc w:val="center"/>
              <w:rPr>
                <w:rFonts w:ascii="Arial" w:hAnsi="Arial" w:cs="Arial"/>
                <w:sz w:val="22"/>
                <w:szCs w:val="22"/>
              </w:rPr>
            </w:pPr>
            <w:r w:rsidRPr="00CB4A8A">
              <w:rPr>
                <w:rFonts w:ascii="Arial" w:hAnsi="Arial" w:cs="Arial"/>
                <w:sz w:val="22"/>
                <w:szCs w:val="22"/>
              </w:rPr>
              <w:t>0,000385</w:t>
            </w:r>
          </w:p>
        </w:tc>
      </w:tr>
      <w:tr w:rsidR="00D80743" w:rsidRPr="002D53AB" w14:paraId="35655C5A" w14:textId="77777777" w:rsidTr="00E61983">
        <w:trPr>
          <w:trHeight w:val="127"/>
        </w:trPr>
        <w:tc>
          <w:tcPr>
            <w:tcW w:w="0" w:type="auto"/>
            <w:vMerge/>
            <w:vAlign w:val="center"/>
          </w:tcPr>
          <w:p w14:paraId="54D8AE79" w14:textId="77777777" w:rsidR="00D80743" w:rsidRPr="002D53AB" w:rsidRDefault="00D80743" w:rsidP="002D53AB">
            <w:pPr>
              <w:autoSpaceDE w:val="0"/>
              <w:autoSpaceDN w:val="0"/>
              <w:adjustRightInd w:val="0"/>
              <w:jc w:val="center"/>
              <w:rPr>
                <w:rFonts w:ascii="Arial" w:hAnsi="Arial" w:cs="Arial"/>
                <w:color w:val="000000"/>
                <w:sz w:val="22"/>
                <w:szCs w:val="22"/>
              </w:rPr>
            </w:pPr>
          </w:p>
        </w:tc>
        <w:tc>
          <w:tcPr>
            <w:tcW w:w="0" w:type="auto"/>
            <w:vMerge/>
            <w:vAlign w:val="center"/>
          </w:tcPr>
          <w:p w14:paraId="17AA3924" w14:textId="77777777" w:rsidR="00D80743" w:rsidRPr="002D53AB" w:rsidRDefault="00D80743" w:rsidP="002D53AB">
            <w:pPr>
              <w:autoSpaceDE w:val="0"/>
              <w:autoSpaceDN w:val="0"/>
              <w:adjustRightInd w:val="0"/>
              <w:rPr>
                <w:rFonts w:ascii="Arial" w:hAnsi="Arial" w:cs="Arial"/>
                <w:color w:val="000000"/>
                <w:sz w:val="22"/>
                <w:szCs w:val="22"/>
              </w:rPr>
            </w:pPr>
          </w:p>
        </w:tc>
        <w:tc>
          <w:tcPr>
            <w:tcW w:w="0" w:type="auto"/>
            <w:vMerge/>
            <w:vAlign w:val="center"/>
          </w:tcPr>
          <w:p w14:paraId="785EE41B" w14:textId="77777777" w:rsidR="00D80743" w:rsidRPr="002D53AB" w:rsidRDefault="00D80743" w:rsidP="002D53AB">
            <w:pPr>
              <w:autoSpaceDE w:val="0"/>
              <w:autoSpaceDN w:val="0"/>
              <w:adjustRightInd w:val="0"/>
              <w:rPr>
                <w:rFonts w:ascii="Arial" w:hAnsi="Arial" w:cs="Arial"/>
                <w:color w:val="000000"/>
                <w:sz w:val="22"/>
                <w:szCs w:val="22"/>
              </w:rPr>
            </w:pPr>
          </w:p>
        </w:tc>
        <w:tc>
          <w:tcPr>
            <w:tcW w:w="0" w:type="auto"/>
            <w:vAlign w:val="center"/>
          </w:tcPr>
          <w:p w14:paraId="6B61CB54" w14:textId="77777777" w:rsidR="00D80743" w:rsidRPr="002D53AB" w:rsidRDefault="00D80743" w:rsidP="00852ADC">
            <w:pPr>
              <w:autoSpaceDE w:val="0"/>
              <w:autoSpaceDN w:val="0"/>
              <w:adjustRightInd w:val="0"/>
              <w:rPr>
                <w:rFonts w:ascii="Arial" w:hAnsi="Arial" w:cs="Arial"/>
                <w:color w:val="000000"/>
                <w:sz w:val="22"/>
                <w:szCs w:val="22"/>
              </w:rPr>
            </w:pPr>
            <w:r>
              <w:rPr>
                <w:rFonts w:ascii="Arial" w:hAnsi="Arial" w:cs="Arial"/>
                <w:color w:val="000000"/>
                <w:sz w:val="22"/>
                <w:szCs w:val="22"/>
              </w:rPr>
              <w:t>Pył PM10</w:t>
            </w:r>
          </w:p>
        </w:tc>
        <w:tc>
          <w:tcPr>
            <w:tcW w:w="0" w:type="auto"/>
            <w:vAlign w:val="center"/>
          </w:tcPr>
          <w:p w14:paraId="21C24888" w14:textId="77777777" w:rsidR="00D80743" w:rsidRPr="00D80743" w:rsidRDefault="00D80743" w:rsidP="002D53AB">
            <w:pPr>
              <w:autoSpaceDE w:val="0"/>
              <w:autoSpaceDN w:val="0"/>
              <w:adjustRightInd w:val="0"/>
              <w:jc w:val="center"/>
              <w:rPr>
                <w:rFonts w:ascii="Arial" w:hAnsi="Arial" w:cs="Arial"/>
                <w:color w:val="000000"/>
                <w:sz w:val="22"/>
                <w:szCs w:val="22"/>
              </w:rPr>
            </w:pPr>
            <w:r w:rsidRPr="00D80743">
              <w:rPr>
                <w:rFonts w:ascii="Arial" w:hAnsi="Arial" w:cs="Arial"/>
                <w:color w:val="000000"/>
                <w:sz w:val="22"/>
                <w:szCs w:val="22"/>
              </w:rPr>
              <w:t>0,000231</w:t>
            </w:r>
          </w:p>
        </w:tc>
      </w:tr>
      <w:tr w:rsidR="00D80743" w:rsidRPr="002D53AB" w14:paraId="4BA2DB30" w14:textId="77777777" w:rsidTr="00E61983">
        <w:trPr>
          <w:trHeight w:val="127"/>
        </w:trPr>
        <w:tc>
          <w:tcPr>
            <w:tcW w:w="0" w:type="auto"/>
            <w:vMerge/>
            <w:vAlign w:val="center"/>
          </w:tcPr>
          <w:p w14:paraId="0C94C576" w14:textId="77777777" w:rsidR="00D80743" w:rsidRPr="002D53AB" w:rsidRDefault="00D80743" w:rsidP="002D53AB">
            <w:pPr>
              <w:autoSpaceDE w:val="0"/>
              <w:autoSpaceDN w:val="0"/>
              <w:adjustRightInd w:val="0"/>
              <w:jc w:val="center"/>
              <w:rPr>
                <w:rFonts w:ascii="Arial" w:hAnsi="Arial" w:cs="Arial"/>
                <w:color w:val="000000"/>
                <w:sz w:val="22"/>
                <w:szCs w:val="22"/>
              </w:rPr>
            </w:pPr>
          </w:p>
        </w:tc>
        <w:tc>
          <w:tcPr>
            <w:tcW w:w="0" w:type="auto"/>
            <w:vMerge/>
            <w:vAlign w:val="center"/>
          </w:tcPr>
          <w:p w14:paraId="4267EE66" w14:textId="77777777" w:rsidR="00D80743" w:rsidRPr="002D53AB" w:rsidRDefault="00D80743" w:rsidP="002D53AB">
            <w:pPr>
              <w:autoSpaceDE w:val="0"/>
              <w:autoSpaceDN w:val="0"/>
              <w:adjustRightInd w:val="0"/>
              <w:rPr>
                <w:rFonts w:ascii="Arial" w:hAnsi="Arial" w:cs="Arial"/>
                <w:color w:val="000000"/>
                <w:sz w:val="22"/>
                <w:szCs w:val="22"/>
              </w:rPr>
            </w:pPr>
          </w:p>
        </w:tc>
        <w:tc>
          <w:tcPr>
            <w:tcW w:w="0" w:type="auto"/>
            <w:vMerge/>
            <w:vAlign w:val="center"/>
          </w:tcPr>
          <w:p w14:paraId="2831912E" w14:textId="77777777" w:rsidR="00D80743" w:rsidRPr="002D53AB" w:rsidRDefault="00D80743" w:rsidP="002D53AB">
            <w:pPr>
              <w:autoSpaceDE w:val="0"/>
              <w:autoSpaceDN w:val="0"/>
              <w:adjustRightInd w:val="0"/>
              <w:rPr>
                <w:rFonts w:ascii="Arial" w:hAnsi="Arial" w:cs="Arial"/>
                <w:color w:val="000000"/>
                <w:sz w:val="22"/>
                <w:szCs w:val="22"/>
              </w:rPr>
            </w:pPr>
          </w:p>
        </w:tc>
        <w:tc>
          <w:tcPr>
            <w:tcW w:w="0" w:type="auto"/>
            <w:vAlign w:val="center"/>
          </w:tcPr>
          <w:p w14:paraId="109B4830" w14:textId="77777777" w:rsidR="00D80743" w:rsidRDefault="00D80743" w:rsidP="00852ADC">
            <w:pPr>
              <w:autoSpaceDE w:val="0"/>
              <w:autoSpaceDN w:val="0"/>
              <w:adjustRightInd w:val="0"/>
              <w:rPr>
                <w:rFonts w:ascii="Arial" w:hAnsi="Arial" w:cs="Arial"/>
                <w:color w:val="000000"/>
                <w:sz w:val="22"/>
                <w:szCs w:val="22"/>
              </w:rPr>
            </w:pPr>
            <w:r>
              <w:rPr>
                <w:rFonts w:ascii="Arial" w:hAnsi="Arial" w:cs="Arial"/>
                <w:color w:val="000000"/>
                <w:sz w:val="22"/>
                <w:szCs w:val="22"/>
              </w:rPr>
              <w:t>Pył PM2,5</w:t>
            </w:r>
          </w:p>
        </w:tc>
        <w:tc>
          <w:tcPr>
            <w:tcW w:w="0" w:type="auto"/>
            <w:vAlign w:val="center"/>
          </w:tcPr>
          <w:p w14:paraId="302D0EF0" w14:textId="77777777" w:rsidR="00D80743" w:rsidRPr="00D80743" w:rsidRDefault="00D80743" w:rsidP="002D53AB">
            <w:pPr>
              <w:autoSpaceDE w:val="0"/>
              <w:autoSpaceDN w:val="0"/>
              <w:adjustRightInd w:val="0"/>
              <w:jc w:val="center"/>
              <w:rPr>
                <w:rFonts w:ascii="Arial" w:hAnsi="Arial" w:cs="Arial"/>
                <w:color w:val="000000"/>
                <w:sz w:val="22"/>
                <w:szCs w:val="22"/>
              </w:rPr>
            </w:pPr>
            <w:r w:rsidRPr="00D80743">
              <w:rPr>
                <w:rFonts w:ascii="Arial" w:hAnsi="Arial" w:cs="Arial"/>
                <w:color w:val="000000"/>
                <w:sz w:val="22"/>
                <w:szCs w:val="22"/>
              </w:rPr>
              <w:t>0,0001155</w:t>
            </w:r>
          </w:p>
        </w:tc>
      </w:tr>
      <w:tr w:rsidR="00D80743" w:rsidRPr="002D53AB" w14:paraId="6AD2834E" w14:textId="77777777" w:rsidTr="00E61983">
        <w:trPr>
          <w:trHeight w:val="127"/>
        </w:trPr>
        <w:tc>
          <w:tcPr>
            <w:tcW w:w="0" w:type="auto"/>
            <w:vMerge/>
            <w:vAlign w:val="center"/>
          </w:tcPr>
          <w:p w14:paraId="41BF9DA6" w14:textId="77777777" w:rsidR="00D80743" w:rsidRPr="002D53AB" w:rsidRDefault="00D80743" w:rsidP="002D53AB">
            <w:pPr>
              <w:autoSpaceDE w:val="0"/>
              <w:autoSpaceDN w:val="0"/>
              <w:adjustRightInd w:val="0"/>
              <w:jc w:val="center"/>
              <w:rPr>
                <w:rFonts w:ascii="Arial" w:hAnsi="Arial" w:cs="Arial"/>
                <w:color w:val="000000"/>
                <w:sz w:val="22"/>
                <w:szCs w:val="22"/>
              </w:rPr>
            </w:pPr>
          </w:p>
        </w:tc>
        <w:tc>
          <w:tcPr>
            <w:tcW w:w="0" w:type="auto"/>
            <w:vMerge/>
            <w:vAlign w:val="center"/>
          </w:tcPr>
          <w:p w14:paraId="6F0FC1A5" w14:textId="77777777" w:rsidR="00D80743" w:rsidRPr="002D53AB" w:rsidRDefault="00D80743" w:rsidP="002D53AB">
            <w:pPr>
              <w:autoSpaceDE w:val="0"/>
              <w:autoSpaceDN w:val="0"/>
              <w:adjustRightInd w:val="0"/>
              <w:rPr>
                <w:rFonts w:ascii="Arial" w:hAnsi="Arial" w:cs="Arial"/>
                <w:color w:val="000000"/>
                <w:sz w:val="22"/>
                <w:szCs w:val="22"/>
              </w:rPr>
            </w:pPr>
          </w:p>
        </w:tc>
        <w:tc>
          <w:tcPr>
            <w:tcW w:w="0" w:type="auto"/>
            <w:vMerge/>
            <w:vAlign w:val="center"/>
          </w:tcPr>
          <w:p w14:paraId="4A84B6B3" w14:textId="77777777" w:rsidR="00D80743" w:rsidRPr="002D53AB" w:rsidRDefault="00D80743" w:rsidP="002D53AB">
            <w:pPr>
              <w:autoSpaceDE w:val="0"/>
              <w:autoSpaceDN w:val="0"/>
              <w:adjustRightInd w:val="0"/>
              <w:rPr>
                <w:rFonts w:ascii="Arial" w:hAnsi="Arial" w:cs="Arial"/>
                <w:color w:val="000000"/>
                <w:sz w:val="22"/>
                <w:szCs w:val="22"/>
              </w:rPr>
            </w:pPr>
          </w:p>
        </w:tc>
        <w:tc>
          <w:tcPr>
            <w:tcW w:w="0" w:type="auto"/>
            <w:vAlign w:val="center"/>
          </w:tcPr>
          <w:p w14:paraId="6061D042" w14:textId="77777777" w:rsidR="00D80743" w:rsidRPr="002D53AB" w:rsidRDefault="00D80743" w:rsidP="00852ADC">
            <w:pPr>
              <w:autoSpaceDE w:val="0"/>
              <w:autoSpaceDN w:val="0"/>
              <w:adjustRightInd w:val="0"/>
              <w:rPr>
                <w:rFonts w:ascii="Arial" w:hAnsi="Arial" w:cs="Arial"/>
                <w:color w:val="000000"/>
                <w:sz w:val="22"/>
                <w:szCs w:val="22"/>
              </w:rPr>
            </w:pPr>
            <w:r w:rsidRPr="002D53AB">
              <w:rPr>
                <w:rFonts w:ascii="Arial" w:hAnsi="Arial" w:cs="Arial"/>
                <w:color w:val="000000"/>
                <w:sz w:val="22"/>
                <w:szCs w:val="22"/>
              </w:rPr>
              <w:t>Chlorowodór</w:t>
            </w:r>
          </w:p>
        </w:tc>
        <w:tc>
          <w:tcPr>
            <w:tcW w:w="0" w:type="auto"/>
            <w:vAlign w:val="center"/>
          </w:tcPr>
          <w:p w14:paraId="237F6F03" w14:textId="77777777" w:rsidR="00D80743" w:rsidRPr="00D80743" w:rsidRDefault="00D80743" w:rsidP="003030BB">
            <w:pPr>
              <w:jc w:val="center"/>
              <w:rPr>
                <w:rFonts w:ascii="Arial" w:hAnsi="Arial" w:cs="Arial"/>
                <w:color w:val="000000"/>
                <w:sz w:val="22"/>
                <w:szCs w:val="22"/>
              </w:rPr>
            </w:pPr>
            <w:r w:rsidRPr="00D80743">
              <w:rPr>
                <w:rFonts w:ascii="Arial" w:hAnsi="Arial" w:cs="Arial"/>
                <w:color w:val="000000"/>
                <w:sz w:val="22"/>
                <w:szCs w:val="22"/>
              </w:rPr>
              <w:t>0,00255</w:t>
            </w:r>
          </w:p>
        </w:tc>
      </w:tr>
      <w:tr w:rsidR="00D80743" w:rsidRPr="002D53AB" w14:paraId="52054B7C" w14:textId="77777777" w:rsidTr="00E61983">
        <w:trPr>
          <w:trHeight w:val="127"/>
        </w:trPr>
        <w:tc>
          <w:tcPr>
            <w:tcW w:w="0" w:type="auto"/>
            <w:vMerge/>
            <w:vAlign w:val="center"/>
          </w:tcPr>
          <w:p w14:paraId="29043089" w14:textId="77777777" w:rsidR="00D80743" w:rsidRPr="002D53AB" w:rsidRDefault="00D80743" w:rsidP="002D53AB">
            <w:pPr>
              <w:autoSpaceDE w:val="0"/>
              <w:autoSpaceDN w:val="0"/>
              <w:adjustRightInd w:val="0"/>
              <w:jc w:val="center"/>
              <w:rPr>
                <w:rFonts w:ascii="Arial" w:hAnsi="Arial" w:cs="Arial"/>
                <w:color w:val="000000"/>
                <w:sz w:val="22"/>
                <w:szCs w:val="22"/>
              </w:rPr>
            </w:pPr>
          </w:p>
        </w:tc>
        <w:tc>
          <w:tcPr>
            <w:tcW w:w="0" w:type="auto"/>
            <w:vMerge/>
            <w:vAlign w:val="center"/>
          </w:tcPr>
          <w:p w14:paraId="20C6D283" w14:textId="77777777" w:rsidR="00D80743" w:rsidRPr="002D53AB" w:rsidRDefault="00D80743" w:rsidP="002D53AB">
            <w:pPr>
              <w:autoSpaceDE w:val="0"/>
              <w:autoSpaceDN w:val="0"/>
              <w:adjustRightInd w:val="0"/>
              <w:rPr>
                <w:rFonts w:ascii="Arial" w:hAnsi="Arial" w:cs="Arial"/>
                <w:color w:val="000000"/>
                <w:sz w:val="22"/>
                <w:szCs w:val="22"/>
              </w:rPr>
            </w:pPr>
          </w:p>
        </w:tc>
        <w:tc>
          <w:tcPr>
            <w:tcW w:w="0" w:type="auto"/>
            <w:vMerge/>
            <w:vAlign w:val="center"/>
          </w:tcPr>
          <w:p w14:paraId="06869DCC" w14:textId="77777777" w:rsidR="00D80743" w:rsidRPr="002D53AB" w:rsidRDefault="00D80743" w:rsidP="002D53AB">
            <w:pPr>
              <w:autoSpaceDE w:val="0"/>
              <w:autoSpaceDN w:val="0"/>
              <w:adjustRightInd w:val="0"/>
              <w:rPr>
                <w:rFonts w:ascii="Arial" w:hAnsi="Arial" w:cs="Arial"/>
                <w:color w:val="000000"/>
                <w:sz w:val="22"/>
                <w:szCs w:val="22"/>
              </w:rPr>
            </w:pPr>
          </w:p>
        </w:tc>
        <w:tc>
          <w:tcPr>
            <w:tcW w:w="0" w:type="auto"/>
            <w:vAlign w:val="center"/>
          </w:tcPr>
          <w:p w14:paraId="7560430B" w14:textId="77777777" w:rsidR="00D80743" w:rsidRPr="002D53AB" w:rsidRDefault="00D80743" w:rsidP="00852ADC">
            <w:pPr>
              <w:autoSpaceDE w:val="0"/>
              <w:autoSpaceDN w:val="0"/>
              <w:adjustRightInd w:val="0"/>
              <w:rPr>
                <w:rFonts w:ascii="Arial" w:hAnsi="Arial" w:cs="Arial"/>
                <w:color w:val="000000"/>
                <w:sz w:val="22"/>
                <w:szCs w:val="22"/>
              </w:rPr>
            </w:pPr>
            <w:r w:rsidRPr="002D53AB">
              <w:rPr>
                <w:rFonts w:ascii="Arial" w:hAnsi="Arial" w:cs="Arial"/>
                <w:color w:val="000000"/>
                <w:sz w:val="22"/>
                <w:szCs w:val="22"/>
              </w:rPr>
              <w:t>Fluor</w:t>
            </w:r>
          </w:p>
        </w:tc>
        <w:tc>
          <w:tcPr>
            <w:tcW w:w="0" w:type="auto"/>
            <w:vAlign w:val="center"/>
          </w:tcPr>
          <w:p w14:paraId="08F8F615" w14:textId="77777777" w:rsidR="00D80743" w:rsidRPr="00D80743" w:rsidRDefault="00D80743" w:rsidP="003030BB">
            <w:pPr>
              <w:jc w:val="center"/>
              <w:rPr>
                <w:rFonts w:ascii="Arial" w:hAnsi="Arial" w:cs="Arial"/>
                <w:color w:val="000000"/>
                <w:sz w:val="22"/>
                <w:szCs w:val="22"/>
              </w:rPr>
            </w:pPr>
            <w:r w:rsidRPr="00D80743">
              <w:rPr>
                <w:rFonts w:ascii="Arial" w:hAnsi="Arial" w:cs="Arial"/>
                <w:color w:val="000000"/>
                <w:sz w:val="22"/>
                <w:szCs w:val="22"/>
              </w:rPr>
              <w:t>0,00115</w:t>
            </w:r>
          </w:p>
        </w:tc>
      </w:tr>
      <w:tr w:rsidR="00D80743" w:rsidRPr="002D53AB" w14:paraId="562E83E5" w14:textId="77777777" w:rsidTr="00E61983">
        <w:trPr>
          <w:trHeight w:val="127"/>
        </w:trPr>
        <w:tc>
          <w:tcPr>
            <w:tcW w:w="0" w:type="auto"/>
            <w:vMerge/>
            <w:vAlign w:val="center"/>
          </w:tcPr>
          <w:p w14:paraId="302DB54E" w14:textId="77777777" w:rsidR="00D80743" w:rsidRPr="002D53AB" w:rsidRDefault="00D80743" w:rsidP="002D53AB">
            <w:pPr>
              <w:autoSpaceDE w:val="0"/>
              <w:autoSpaceDN w:val="0"/>
              <w:adjustRightInd w:val="0"/>
              <w:jc w:val="center"/>
              <w:rPr>
                <w:rFonts w:ascii="Arial" w:hAnsi="Arial" w:cs="Arial"/>
                <w:color w:val="000000"/>
                <w:sz w:val="22"/>
                <w:szCs w:val="22"/>
              </w:rPr>
            </w:pPr>
          </w:p>
        </w:tc>
        <w:tc>
          <w:tcPr>
            <w:tcW w:w="0" w:type="auto"/>
            <w:vMerge/>
            <w:vAlign w:val="center"/>
          </w:tcPr>
          <w:p w14:paraId="64914255" w14:textId="77777777" w:rsidR="00D80743" w:rsidRPr="002D53AB" w:rsidRDefault="00D80743" w:rsidP="002D53AB">
            <w:pPr>
              <w:autoSpaceDE w:val="0"/>
              <w:autoSpaceDN w:val="0"/>
              <w:adjustRightInd w:val="0"/>
              <w:rPr>
                <w:rFonts w:ascii="Arial" w:hAnsi="Arial" w:cs="Arial"/>
                <w:color w:val="000000"/>
                <w:sz w:val="22"/>
                <w:szCs w:val="22"/>
              </w:rPr>
            </w:pPr>
          </w:p>
        </w:tc>
        <w:tc>
          <w:tcPr>
            <w:tcW w:w="0" w:type="auto"/>
            <w:vMerge/>
            <w:vAlign w:val="center"/>
          </w:tcPr>
          <w:p w14:paraId="33AA9E48" w14:textId="77777777" w:rsidR="00D80743" w:rsidRPr="002D53AB" w:rsidRDefault="00D80743" w:rsidP="002D53AB">
            <w:pPr>
              <w:autoSpaceDE w:val="0"/>
              <w:autoSpaceDN w:val="0"/>
              <w:adjustRightInd w:val="0"/>
              <w:rPr>
                <w:rFonts w:ascii="Arial" w:hAnsi="Arial" w:cs="Arial"/>
                <w:color w:val="000000"/>
                <w:sz w:val="22"/>
                <w:szCs w:val="22"/>
              </w:rPr>
            </w:pPr>
          </w:p>
        </w:tc>
        <w:tc>
          <w:tcPr>
            <w:tcW w:w="0" w:type="auto"/>
            <w:vAlign w:val="center"/>
          </w:tcPr>
          <w:p w14:paraId="3386FD1C" w14:textId="77777777" w:rsidR="00D80743" w:rsidRPr="002D53AB" w:rsidRDefault="00D80743" w:rsidP="00852ADC">
            <w:pPr>
              <w:autoSpaceDE w:val="0"/>
              <w:autoSpaceDN w:val="0"/>
              <w:adjustRightInd w:val="0"/>
              <w:rPr>
                <w:rFonts w:ascii="Arial" w:hAnsi="Arial" w:cs="Arial"/>
                <w:color w:val="000000"/>
                <w:sz w:val="22"/>
                <w:szCs w:val="22"/>
              </w:rPr>
            </w:pPr>
            <w:r>
              <w:rPr>
                <w:rFonts w:ascii="Arial" w:hAnsi="Arial" w:cs="Arial"/>
                <w:color w:val="000000"/>
                <w:sz w:val="22"/>
                <w:szCs w:val="22"/>
              </w:rPr>
              <w:t>Toluen</w:t>
            </w:r>
          </w:p>
        </w:tc>
        <w:tc>
          <w:tcPr>
            <w:tcW w:w="0" w:type="auto"/>
            <w:vAlign w:val="center"/>
          </w:tcPr>
          <w:p w14:paraId="5CA8E38D" w14:textId="77777777" w:rsidR="00D80743" w:rsidRPr="00D80743" w:rsidRDefault="00D80743" w:rsidP="003030BB">
            <w:pPr>
              <w:jc w:val="center"/>
              <w:rPr>
                <w:rFonts w:ascii="Arial" w:hAnsi="Arial" w:cs="Arial"/>
                <w:color w:val="000000"/>
                <w:sz w:val="22"/>
                <w:szCs w:val="22"/>
              </w:rPr>
            </w:pPr>
            <w:r w:rsidRPr="00D80743">
              <w:rPr>
                <w:rFonts w:ascii="Arial" w:hAnsi="Arial" w:cs="Arial"/>
                <w:color w:val="000000"/>
                <w:sz w:val="22"/>
                <w:szCs w:val="22"/>
              </w:rPr>
              <w:t>0,0004</w:t>
            </w:r>
          </w:p>
        </w:tc>
      </w:tr>
      <w:tr w:rsidR="00D80743" w:rsidRPr="002D53AB" w14:paraId="42A3D092" w14:textId="77777777" w:rsidTr="00E61983">
        <w:trPr>
          <w:trHeight w:val="127"/>
        </w:trPr>
        <w:tc>
          <w:tcPr>
            <w:tcW w:w="0" w:type="auto"/>
            <w:vMerge/>
            <w:vAlign w:val="center"/>
          </w:tcPr>
          <w:p w14:paraId="5186C2B4" w14:textId="77777777" w:rsidR="00D80743" w:rsidRPr="002D53AB" w:rsidRDefault="00D80743" w:rsidP="002D53AB">
            <w:pPr>
              <w:autoSpaceDE w:val="0"/>
              <w:autoSpaceDN w:val="0"/>
              <w:adjustRightInd w:val="0"/>
              <w:jc w:val="center"/>
              <w:rPr>
                <w:rFonts w:ascii="Arial" w:hAnsi="Arial" w:cs="Arial"/>
                <w:color w:val="000000"/>
                <w:sz w:val="22"/>
                <w:szCs w:val="22"/>
              </w:rPr>
            </w:pPr>
          </w:p>
        </w:tc>
        <w:tc>
          <w:tcPr>
            <w:tcW w:w="0" w:type="auto"/>
            <w:vMerge/>
            <w:vAlign w:val="center"/>
          </w:tcPr>
          <w:p w14:paraId="39E85D6A" w14:textId="77777777" w:rsidR="00D80743" w:rsidRPr="002D53AB" w:rsidRDefault="00D80743" w:rsidP="002D53AB">
            <w:pPr>
              <w:autoSpaceDE w:val="0"/>
              <w:autoSpaceDN w:val="0"/>
              <w:adjustRightInd w:val="0"/>
              <w:rPr>
                <w:rFonts w:ascii="Arial" w:hAnsi="Arial" w:cs="Arial"/>
                <w:color w:val="000000"/>
                <w:sz w:val="22"/>
                <w:szCs w:val="22"/>
              </w:rPr>
            </w:pPr>
          </w:p>
        </w:tc>
        <w:tc>
          <w:tcPr>
            <w:tcW w:w="0" w:type="auto"/>
            <w:vMerge/>
            <w:vAlign w:val="center"/>
          </w:tcPr>
          <w:p w14:paraId="2254862C" w14:textId="77777777" w:rsidR="00D80743" w:rsidRPr="002D53AB" w:rsidRDefault="00D80743" w:rsidP="002D53AB">
            <w:pPr>
              <w:autoSpaceDE w:val="0"/>
              <w:autoSpaceDN w:val="0"/>
              <w:adjustRightInd w:val="0"/>
              <w:rPr>
                <w:rFonts w:ascii="Arial" w:hAnsi="Arial" w:cs="Arial"/>
                <w:color w:val="000000"/>
                <w:sz w:val="22"/>
                <w:szCs w:val="22"/>
              </w:rPr>
            </w:pPr>
          </w:p>
        </w:tc>
        <w:tc>
          <w:tcPr>
            <w:tcW w:w="0" w:type="auto"/>
            <w:vAlign w:val="center"/>
          </w:tcPr>
          <w:p w14:paraId="1FAC1795" w14:textId="77777777" w:rsidR="00D80743" w:rsidRPr="002D53AB" w:rsidRDefault="00D80743" w:rsidP="00852ADC">
            <w:pPr>
              <w:autoSpaceDE w:val="0"/>
              <w:autoSpaceDN w:val="0"/>
              <w:adjustRightInd w:val="0"/>
              <w:rPr>
                <w:rFonts w:ascii="Arial" w:hAnsi="Arial" w:cs="Arial"/>
                <w:color w:val="000000"/>
                <w:sz w:val="22"/>
                <w:szCs w:val="22"/>
              </w:rPr>
            </w:pPr>
            <w:r>
              <w:rPr>
                <w:rFonts w:ascii="Arial" w:hAnsi="Arial" w:cs="Arial"/>
                <w:color w:val="000000"/>
                <w:sz w:val="22"/>
                <w:szCs w:val="22"/>
              </w:rPr>
              <w:t>Octan butylu</w:t>
            </w:r>
          </w:p>
        </w:tc>
        <w:tc>
          <w:tcPr>
            <w:tcW w:w="0" w:type="auto"/>
            <w:vAlign w:val="center"/>
          </w:tcPr>
          <w:p w14:paraId="2811818D" w14:textId="77777777" w:rsidR="00D80743" w:rsidRPr="00D80743" w:rsidRDefault="00D80743" w:rsidP="003030BB">
            <w:pPr>
              <w:jc w:val="center"/>
              <w:rPr>
                <w:rFonts w:ascii="Arial" w:hAnsi="Arial" w:cs="Arial"/>
                <w:color w:val="000000"/>
                <w:sz w:val="22"/>
                <w:szCs w:val="22"/>
              </w:rPr>
            </w:pPr>
            <w:r w:rsidRPr="00D80743">
              <w:rPr>
                <w:rFonts w:ascii="Arial" w:hAnsi="Arial" w:cs="Arial"/>
                <w:color w:val="000000"/>
                <w:sz w:val="22"/>
                <w:szCs w:val="22"/>
              </w:rPr>
              <w:t>0,00004</w:t>
            </w:r>
          </w:p>
        </w:tc>
      </w:tr>
      <w:tr w:rsidR="00D80743" w:rsidRPr="002D53AB" w14:paraId="3995125D" w14:textId="77777777" w:rsidTr="00E61983">
        <w:trPr>
          <w:trHeight w:val="127"/>
        </w:trPr>
        <w:tc>
          <w:tcPr>
            <w:tcW w:w="0" w:type="auto"/>
            <w:vMerge/>
            <w:vAlign w:val="center"/>
          </w:tcPr>
          <w:p w14:paraId="21853C6B" w14:textId="77777777" w:rsidR="00D80743" w:rsidRPr="002D53AB" w:rsidRDefault="00D80743" w:rsidP="002D53AB">
            <w:pPr>
              <w:autoSpaceDE w:val="0"/>
              <w:autoSpaceDN w:val="0"/>
              <w:adjustRightInd w:val="0"/>
              <w:jc w:val="center"/>
              <w:rPr>
                <w:rFonts w:ascii="Arial" w:hAnsi="Arial" w:cs="Arial"/>
                <w:color w:val="000000"/>
                <w:sz w:val="22"/>
                <w:szCs w:val="22"/>
              </w:rPr>
            </w:pPr>
          </w:p>
        </w:tc>
        <w:tc>
          <w:tcPr>
            <w:tcW w:w="0" w:type="auto"/>
            <w:vMerge/>
            <w:vAlign w:val="center"/>
          </w:tcPr>
          <w:p w14:paraId="0F6BA460" w14:textId="77777777" w:rsidR="00D80743" w:rsidRPr="002D53AB" w:rsidRDefault="00D80743" w:rsidP="002D53AB">
            <w:pPr>
              <w:autoSpaceDE w:val="0"/>
              <w:autoSpaceDN w:val="0"/>
              <w:adjustRightInd w:val="0"/>
              <w:rPr>
                <w:rFonts w:ascii="Arial" w:hAnsi="Arial" w:cs="Arial"/>
                <w:color w:val="000000"/>
                <w:sz w:val="22"/>
                <w:szCs w:val="22"/>
              </w:rPr>
            </w:pPr>
          </w:p>
        </w:tc>
        <w:tc>
          <w:tcPr>
            <w:tcW w:w="0" w:type="auto"/>
            <w:vMerge/>
            <w:vAlign w:val="center"/>
          </w:tcPr>
          <w:p w14:paraId="2F8D9FA3" w14:textId="77777777" w:rsidR="00D80743" w:rsidRPr="002D53AB" w:rsidRDefault="00D80743" w:rsidP="002D53AB">
            <w:pPr>
              <w:autoSpaceDE w:val="0"/>
              <w:autoSpaceDN w:val="0"/>
              <w:adjustRightInd w:val="0"/>
              <w:rPr>
                <w:rFonts w:ascii="Arial" w:hAnsi="Arial" w:cs="Arial"/>
                <w:color w:val="000000"/>
                <w:sz w:val="22"/>
                <w:szCs w:val="22"/>
              </w:rPr>
            </w:pPr>
          </w:p>
        </w:tc>
        <w:tc>
          <w:tcPr>
            <w:tcW w:w="0" w:type="auto"/>
            <w:vAlign w:val="center"/>
          </w:tcPr>
          <w:p w14:paraId="673202DC" w14:textId="77777777" w:rsidR="00D80743" w:rsidRPr="002D53AB" w:rsidRDefault="00D80743" w:rsidP="00852ADC">
            <w:pPr>
              <w:autoSpaceDE w:val="0"/>
              <w:autoSpaceDN w:val="0"/>
              <w:adjustRightInd w:val="0"/>
              <w:rPr>
                <w:rFonts w:ascii="Arial" w:hAnsi="Arial" w:cs="Arial"/>
                <w:color w:val="000000"/>
                <w:sz w:val="22"/>
                <w:szCs w:val="22"/>
              </w:rPr>
            </w:pPr>
            <w:r>
              <w:rPr>
                <w:rFonts w:ascii="Arial" w:hAnsi="Arial" w:cs="Arial"/>
                <w:color w:val="000000"/>
                <w:sz w:val="22"/>
                <w:szCs w:val="22"/>
              </w:rPr>
              <w:t>Octan etylu</w:t>
            </w:r>
          </w:p>
        </w:tc>
        <w:tc>
          <w:tcPr>
            <w:tcW w:w="0" w:type="auto"/>
            <w:vAlign w:val="center"/>
          </w:tcPr>
          <w:p w14:paraId="04A4992D" w14:textId="77777777" w:rsidR="00D80743" w:rsidRPr="00D80743" w:rsidRDefault="00D80743" w:rsidP="003030BB">
            <w:pPr>
              <w:jc w:val="center"/>
              <w:rPr>
                <w:rFonts w:ascii="Arial" w:hAnsi="Arial" w:cs="Arial"/>
                <w:color w:val="000000"/>
                <w:sz w:val="22"/>
                <w:szCs w:val="22"/>
              </w:rPr>
            </w:pPr>
            <w:r w:rsidRPr="00D80743">
              <w:rPr>
                <w:rFonts w:ascii="Arial" w:hAnsi="Arial" w:cs="Arial"/>
                <w:color w:val="000000"/>
                <w:sz w:val="22"/>
                <w:szCs w:val="22"/>
              </w:rPr>
              <w:t>0,00015</w:t>
            </w:r>
          </w:p>
        </w:tc>
      </w:tr>
      <w:tr w:rsidR="00D80743" w:rsidRPr="002D53AB" w14:paraId="1B06BAA4" w14:textId="77777777" w:rsidTr="00E61983">
        <w:trPr>
          <w:trHeight w:val="127"/>
        </w:trPr>
        <w:tc>
          <w:tcPr>
            <w:tcW w:w="0" w:type="auto"/>
            <w:vMerge/>
            <w:vAlign w:val="center"/>
          </w:tcPr>
          <w:p w14:paraId="26EE4A69" w14:textId="77777777" w:rsidR="00D80743" w:rsidRPr="002D53AB" w:rsidRDefault="00D80743" w:rsidP="002D53AB">
            <w:pPr>
              <w:autoSpaceDE w:val="0"/>
              <w:autoSpaceDN w:val="0"/>
              <w:adjustRightInd w:val="0"/>
              <w:jc w:val="center"/>
              <w:rPr>
                <w:rFonts w:ascii="Arial" w:hAnsi="Arial" w:cs="Arial"/>
                <w:color w:val="000000"/>
                <w:sz w:val="22"/>
                <w:szCs w:val="22"/>
              </w:rPr>
            </w:pPr>
          </w:p>
        </w:tc>
        <w:tc>
          <w:tcPr>
            <w:tcW w:w="0" w:type="auto"/>
            <w:vMerge/>
            <w:vAlign w:val="center"/>
          </w:tcPr>
          <w:p w14:paraId="1EA962B5" w14:textId="77777777" w:rsidR="00D80743" w:rsidRPr="002D53AB" w:rsidRDefault="00D80743" w:rsidP="002D53AB">
            <w:pPr>
              <w:autoSpaceDE w:val="0"/>
              <w:autoSpaceDN w:val="0"/>
              <w:adjustRightInd w:val="0"/>
              <w:rPr>
                <w:rFonts w:ascii="Arial" w:hAnsi="Arial" w:cs="Arial"/>
                <w:color w:val="000000"/>
                <w:sz w:val="22"/>
                <w:szCs w:val="22"/>
              </w:rPr>
            </w:pPr>
          </w:p>
        </w:tc>
        <w:tc>
          <w:tcPr>
            <w:tcW w:w="0" w:type="auto"/>
            <w:vMerge w:val="restart"/>
            <w:vAlign w:val="center"/>
          </w:tcPr>
          <w:p w14:paraId="633C74F2" w14:textId="77777777" w:rsidR="00D80743" w:rsidRPr="0096286D" w:rsidRDefault="00D80743" w:rsidP="00852ADC">
            <w:pPr>
              <w:autoSpaceDE w:val="0"/>
              <w:autoSpaceDN w:val="0"/>
              <w:adjustRightInd w:val="0"/>
              <w:rPr>
                <w:rFonts w:ascii="Arial" w:hAnsi="Arial" w:cs="Arial"/>
                <w:color w:val="000000"/>
                <w:sz w:val="22"/>
                <w:szCs w:val="22"/>
              </w:rPr>
            </w:pPr>
            <w:r w:rsidRPr="0096286D">
              <w:rPr>
                <w:rFonts w:ascii="Arial" w:hAnsi="Arial" w:cs="Arial"/>
                <w:sz w:val="22"/>
                <w:szCs w:val="22"/>
              </w:rPr>
              <w:t xml:space="preserve">Okap podsufitowy </w:t>
            </w:r>
            <w:r>
              <w:rPr>
                <w:rFonts w:ascii="Arial" w:hAnsi="Arial" w:cs="Arial"/>
                <w:sz w:val="22"/>
                <w:szCs w:val="22"/>
              </w:rPr>
              <w:t>–</w:t>
            </w:r>
            <w:r w:rsidRPr="0096286D">
              <w:rPr>
                <w:rFonts w:ascii="Arial" w:hAnsi="Arial" w:cs="Arial"/>
                <w:sz w:val="22"/>
                <w:szCs w:val="22"/>
              </w:rPr>
              <w:t xml:space="preserve"> 1 szt.</w:t>
            </w:r>
          </w:p>
        </w:tc>
        <w:tc>
          <w:tcPr>
            <w:tcW w:w="0" w:type="auto"/>
            <w:vAlign w:val="center"/>
          </w:tcPr>
          <w:p w14:paraId="215F54C9" w14:textId="77777777" w:rsidR="00D80743" w:rsidRPr="002D53AB" w:rsidRDefault="00D80743" w:rsidP="00852ADC">
            <w:pPr>
              <w:autoSpaceDE w:val="0"/>
              <w:autoSpaceDN w:val="0"/>
              <w:adjustRightInd w:val="0"/>
              <w:rPr>
                <w:rFonts w:ascii="Arial" w:hAnsi="Arial" w:cs="Arial"/>
                <w:color w:val="000000"/>
                <w:sz w:val="22"/>
                <w:szCs w:val="22"/>
              </w:rPr>
            </w:pPr>
            <w:r w:rsidRPr="002D53AB">
              <w:rPr>
                <w:rFonts w:ascii="Arial" w:hAnsi="Arial" w:cs="Arial"/>
                <w:color w:val="000000"/>
                <w:sz w:val="22"/>
                <w:szCs w:val="22"/>
              </w:rPr>
              <w:t>NO</w:t>
            </w:r>
            <w:r w:rsidRPr="002D53AB">
              <w:rPr>
                <w:rFonts w:ascii="Arial" w:hAnsi="Arial" w:cs="Arial"/>
                <w:color w:val="000000"/>
                <w:sz w:val="22"/>
                <w:szCs w:val="22"/>
                <w:vertAlign w:val="subscript"/>
              </w:rPr>
              <w:t>2</w:t>
            </w:r>
          </w:p>
        </w:tc>
        <w:tc>
          <w:tcPr>
            <w:tcW w:w="0" w:type="auto"/>
            <w:vAlign w:val="center"/>
          </w:tcPr>
          <w:p w14:paraId="614479EF" w14:textId="77777777" w:rsidR="00D80743" w:rsidRPr="00D80743" w:rsidRDefault="00D80743" w:rsidP="003030BB">
            <w:pPr>
              <w:jc w:val="center"/>
              <w:rPr>
                <w:rFonts w:ascii="Arial" w:hAnsi="Arial" w:cs="Arial"/>
                <w:color w:val="000000"/>
                <w:sz w:val="22"/>
                <w:szCs w:val="22"/>
              </w:rPr>
            </w:pPr>
            <w:r w:rsidRPr="00D80743">
              <w:rPr>
                <w:rFonts w:ascii="Arial" w:hAnsi="Arial" w:cs="Arial"/>
                <w:color w:val="000000"/>
                <w:sz w:val="22"/>
                <w:szCs w:val="22"/>
              </w:rPr>
              <w:t>0,00611</w:t>
            </w:r>
          </w:p>
        </w:tc>
      </w:tr>
      <w:tr w:rsidR="00D80743" w:rsidRPr="002D53AB" w14:paraId="2345B18C" w14:textId="77777777" w:rsidTr="00E61983">
        <w:trPr>
          <w:trHeight w:val="127"/>
        </w:trPr>
        <w:tc>
          <w:tcPr>
            <w:tcW w:w="0" w:type="auto"/>
            <w:vMerge/>
            <w:vAlign w:val="center"/>
          </w:tcPr>
          <w:p w14:paraId="6C32DFDF" w14:textId="77777777" w:rsidR="00D80743" w:rsidRPr="002D53AB" w:rsidRDefault="00D80743" w:rsidP="002D53AB">
            <w:pPr>
              <w:autoSpaceDE w:val="0"/>
              <w:autoSpaceDN w:val="0"/>
              <w:adjustRightInd w:val="0"/>
              <w:jc w:val="center"/>
              <w:rPr>
                <w:rFonts w:ascii="Arial" w:hAnsi="Arial" w:cs="Arial"/>
                <w:color w:val="000000"/>
                <w:sz w:val="22"/>
                <w:szCs w:val="22"/>
              </w:rPr>
            </w:pPr>
          </w:p>
        </w:tc>
        <w:tc>
          <w:tcPr>
            <w:tcW w:w="0" w:type="auto"/>
            <w:vMerge/>
            <w:vAlign w:val="center"/>
          </w:tcPr>
          <w:p w14:paraId="76C353FC" w14:textId="77777777" w:rsidR="00D80743" w:rsidRPr="002D53AB" w:rsidRDefault="00D80743" w:rsidP="002D53AB">
            <w:pPr>
              <w:autoSpaceDE w:val="0"/>
              <w:autoSpaceDN w:val="0"/>
              <w:adjustRightInd w:val="0"/>
              <w:rPr>
                <w:rFonts w:ascii="Arial" w:hAnsi="Arial" w:cs="Arial"/>
                <w:color w:val="000000"/>
                <w:sz w:val="22"/>
                <w:szCs w:val="22"/>
              </w:rPr>
            </w:pPr>
          </w:p>
        </w:tc>
        <w:tc>
          <w:tcPr>
            <w:tcW w:w="0" w:type="auto"/>
            <w:vMerge/>
            <w:vAlign w:val="center"/>
          </w:tcPr>
          <w:p w14:paraId="3E79F2FE" w14:textId="77777777" w:rsidR="00D80743" w:rsidRPr="002D53AB" w:rsidRDefault="00D80743" w:rsidP="002D53AB">
            <w:pPr>
              <w:autoSpaceDE w:val="0"/>
              <w:autoSpaceDN w:val="0"/>
              <w:adjustRightInd w:val="0"/>
              <w:rPr>
                <w:rFonts w:ascii="Arial" w:hAnsi="Arial" w:cs="Arial"/>
                <w:color w:val="000000"/>
                <w:sz w:val="22"/>
                <w:szCs w:val="22"/>
              </w:rPr>
            </w:pPr>
          </w:p>
        </w:tc>
        <w:tc>
          <w:tcPr>
            <w:tcW w:w="0" w:type="auto"/>
            <w:vAlign w:val="center"/>
          </w:tcPr>
          <w:p w14:paraId="676BCB45" w14:textId="77777777" w:rsidR="00D80743" w:rsidRPr="002D53AB" w:rsidRDefault="00D80743" w:rsidP="00852ADC">
            <w:pPr>
              <w:autoSpaceDE w:val="0"/>
              <w:autoSpaceDN w:val="0"/>
              <w:adjustRightInd w:val="0"/>
              <w:rPr>
                <w:rFonts w:ascii="Arial" w:hAnsi="Arial" w:cs="Arial"/>
                <w:color w:val="000000"/>
                <w:sz w:val="22"/>
                <w:szCs w:val="22"/>
              </w:rPr>
            </w:pPr>
            <w:r w:rsidRPr="002D53AB">
              <w:rPr>
                <w:rFonts w:ascii="Arial" w:hAnsi="Arial" w:cs="Arial"/>
                <w:color w:val="000000"/>
                <w:sz w:val="22"/>
                <w:szCs w:val="22"/>
              </w:rPr>
              <w:t>CO</w:t>
            </w:r>
          </w:p>
        </w:tc>
        <w:tc>
          <w:tcPr>
            <w:tcW w:w="0" w:type="auto"/>
            <w:vAlign w:val="center"/>
          </w:tcPr>
          <w:p w14:paraId="2D61FD78" w14:textId="77777777" w:rsidR="00D80743" w:rsidRPr="00D80743" w:rsidRDefault="00D80743" w:rsidP="003030BB">
            <w:pPr>
              <w:jc w:val="center"/>
              <w:rPr>
                <w:rFonts w:ascii="Arial" w:hAnsi="Arial" w:cs="Arial"/>
                <w:color w:val="000000"/>
                <w:sz w:val="22"/>
                <w:szCs w:val="22"/>
              </w:rPr>
            </w:pPr>
            <w:r w:rsidRPr="00D80743">
              <w:rPr>
                <w:rFonts w:ascii="Arial" w:hAnsi="Arial" w:cs="Arial"/>
                <w:color w:val="000000"/>
                <w:sz w:val="22"/>
                <w:szCs w:val="22"/>
              </w:rPr>
              <w:t>0,01547</w:t>
            </w:r>
          </w:p>
        </w:tc>
      </w:tr>
      <w:tr w:rsidR="00D80743" w:rsidRPr="002D53AB" w14:paraId="7A199676" w14:textId="77777777" w:rsidTr="00E61983">
        <w:trPr>
          <w:trHeight w:val="127"/>
        </w:trPr>
        <w:tc>
          <w:tcPr>
            <w:tcW w:w="0" w:type="auto"/>
            <w:vMerge/>
            <w:vAlign w:val="center"/>
          </w:tcPr>
          <w:p w14:paraId="43B9103D" w14:textId="77777777" w:rsidR="00D80743" w:rsidRPr="002D53AB" w:rsidRDefault="00D80743" w:rsidP="002D53AB">
            <w:pPr>
              <w:autoSpaceDE w:val="0"/>
              <w:autoSpaceDN w:val="0"/>
              <w:adjustRightInd w:val="0"/>
              <w:jc w:val="center"/>
              <w:rPr>
                <w:rFonts w:ascii="Arial" w:hAnsi="Arial" w:cs="Arial"/>
                <w:color w:val="000000"/>
                <w:sz w:val="22"/>
                <w:szCs w:val="22"/>
              </w:rPr>
            </w:pPr>
          </w:p>
        </w:tc>
        <w:tc>
          <w:tcPr>
            <w:tcW w:w="0" w:type="auto"/>
            <w:vMerge/>
            <w:vAlign w:val="center"/>
          </w:tcPr>
          <w:p w14:paraId="2DB0DFD5" w14:textId="77777777" w:rsidR="00D80743" w:rsidRPr="002D53AB" w:rsidRDefault="00D80743" w:rsidP="002D53AB">
            <w:pPr>
              <w:autoSpaceDE w:val="0"/>
              <w:autoSpaceDN w:val="0"/>
              <w:adjustRightInd w:val="0"/>
              <w:rPr>
                <w:rFonts w:ascii="Arial" w:hAnsi="Arial" w:cs="Arial"/>
                <w:color w:val="000000"/>
                <w:sz w:val="22"/>
                <w:szCs w:val="22"/>
              </w:rPr>
            </w:pPr>
          </w:p>
        </w:tc>
        <w:tc>
          <w:tcPr>
            <w:tcW w:w="0" w:type="auto"/>
            <w:vMerge/>
            <w:vAlign w:val="center"/>
          </w:tcPr>
          <w:p w14:paraId="7587C8E4" w14:textId="77777777" w:rsidR="00D80743" w:rsidRPr="002D53AB" w:rsidRDefault="00D80743" w:rsidP="002D53AB">
            <w:pPr>
              <w:autoSpaceDE w:val="0"/>
              <w:autoSpaceDN w:val="0"/>
              <w:adjustRightInd w:val="0"/>
              <w:rPr>
                <w:rFonts w:ascii="Arial" w:hAnsi="Arial" w:cs="Arial"/>
                <w:color w:val="000000"/>
                <w:sz w:val="22"/>
                <w:szCs w:val="22"/>
              </w:rPr>
            </w:pPr>
          </w:p>
        </w:tc>
        <w:tc>
          <w:tcPr>
            <w:tcW w:w="0" w:type="auto"/>
            <w:vAlign w:val="center"/>
          </w:tcPr>
          <w:p w14:paraId="7532BCD9" w14:textId="77777777" w:rsidR="00D80743" w:rsidRPr="002D53AB" w:rsidRDefault="00D80743" w:rsidP="00852ADC">
            <w:pPr>
              <w:autoSpaceDE w:val="0"/>
              <w:autoSpaceDN w:val="0"/>
              <w:adjustRightInd w:val="0"/>
              <w:rPr>
                <w:rFonts w:ascii="Arial" w:hAnsi="Arial" w:cs="Arial"/>
                <w:color w:val="000000"/>
                <w:sz w:val="22"/>
                <w:szCs w:val="22"/>
              </w:rPr>
            </w:pPr>
            <w:r w:rsidRPr="002D53AB">
              <w:rPr>
                <w:rFonts w:ascii="Arial" w:hAnsi="Arial" w:cs="Arial"/>
                <w:color w:val="000000"/>
                <w:sz w:val="22"/>
                <w:szCs w:val="22"/>
              </w:rPr>
              <w:t xml:space="preserve">Pył </w:t>
            </w:r>
            <w:r>
              <w:rPr>
                <w:rFonts w:ascii="Arial" w:hAnsi="Arial" w:cs="Arial"/>
                <w:color w:val="000000"/>
                <w:sz w:val="22"/>
                <w:szCs w:val="22"/>
              </w:rPr>
              <w:t>ogółem</w:t>
            </w:r>
          </w:p>
        </w:tc>
        <w:tc>
          <w:tcPr>
            <w:tcW w:w="0" w:type="auto"/>
            <w:vAlign w:val="center"/>
          </w:tcPr>
          <w:p w14:paraId="3683D1EF" w14:textId="77777777" w:rsidR="00D80743" w:rsidRPr="00D80743" w:rsidRDefault="00D80743" w:rsidP="002D53AB">
            <w:pPr>
              <w:autoSpaceDE w:val="0"/>
              <w:autoSpaceDN w:val="0"/>
              <w:adjustRightInd w:val="0"/>
              <w:jc w:val="center"/>
              <w:rPr>
                <w:rFonts w:ascii="Arial" w:hAnsi="Arial" w:cs="Arial"/>
                <w:color w:val="000000"/>
                <w:sz w:val="22"/>
                <w:szCs w:val="22"/>
              </w:rPr>
            </w:pPr>
            <w:r w:rsidRPr="00D80743">
              <w:rPr>
                <w:rFonts w:ascii="Arial" w:hAnsi="Arial" w:cs="Arial"/>
                <w:color w:val="000000"/>
                <w:sz w:val="22"/>
                <w:szCs w:val="22"/>
              </w:rPr>
              <w:t>0,001001</w:t>
            </w:r>
          </w:p>
        </w:tc>
      </w:tr>
      <w:tr w:rsidR="00D80743" w:rsidRPr="002D53AB" w14:paraId="02D783FD" w14:textId="77777777" w:rsidTr="00E61983">
        <w:trPr>
          <w:trHeight w:val="127"/>
        </w:trPr>
        <w:tc>
          <w:tcPr>
            <w:tcW w:w="0" w:type="auto"/>
            <w:vMerge/>
            <w:vAlign w:val="center"/>
          </w:tcPr>
          <w:p w14:paraId="42AE2880" w14:textId="77777777" w:rsidR="00D80743" w:rsidRPr="002D53AB" w:rsidRDefault="00D80743" w:rsidP="002D53AB">
            <w:pPr>
              <w:autoSpaceDE w:val="0"/>
              <w:autoSpaceDN w:val="0"/>
              <w:adjustRightInd w:val="0"/>
              <w:jc w:val="center"/>
              <w:rPr>
                <w:rFonts w:ascii="Arial" w:hAnsi="Arial" w:cs="Arial"/>
                <w:color w:val="000000"/>
                <w:sz w:val="22"/>
                <w:szCs w:val="22"/>
              </w:rPr>
            </w:pPr>
          </w:p>
        </w:tc>
        <w:tc>
          <w:tcPr>
            <w:tcW w:w="0" w:type="auto"/>
            <w:vMerge/>
            <w:vAlign w:val="center"/>
          </w:tcPr>
          <w:p w14:paraId="2E548540" w14:textId="77777777" w:rsidR="00D80743" w:rsidRPr="002D53AB" w:rsidRDefault="00D80743" w:rsidP="002D53AB">
            <w:pPr>
              <w:autoSpaceDE w:val="0"/>
              <w:autoSpaceDN w:val="0"/>
              <w:adjustRightInd w:val="0"/>
              <w:rPr>
                <w:rFonts w:ascii="Arial" w:hAnsi="Arial" w:cs="Arial"/>
                <w:color w:val="000000"/>
                <w:sz w:val="22"/>
                <w:szCs w:val="22"/>
              </w:rPr>
            </w:pPr>
          </w:p>
        </w:tc>
        <w:tc>
          <w:tcPr>
            <w:tcW w:w="0" w:type="auto"/>
            <w:vMerge/>
            <w:vAlign w:val="center"/>
          </w:tcPr>
          <w:p w14:paraId="7B88BE6A" w14:textId="77777777" w:rsidR="00D80743" w:rsidRPr="002D53AB" w:rsidRDefault="00D80743" w:rsidP="002D53AB">
            <w:pPr>
              <w:autoSpaceDE w:val="0"/>
              <w:autoSpaceDN w:val="0"/>
              <w:adjustRightInd w:val="0"/>
              <w:rPr>
                <w:rFonts w:ascii="Arial" w:hAnsi="Arial" w:cs="Arial"/>
                <w:color w:val="000000"/>
                <w:sz w:val="22"/>
                <w:szCs w:val="22"/>
              </w:rPr>
            </w:pPr>
          </w:p>
        </w:tc>
        <w:tc>
          <w:tcPr>
            <w:tcW w:w="0" w:type="auto"/>
            <w:vAlign w:val="center"/>
          </w:tcPr>
          <w:p w14:paraId="47FDE45D" w14:textId="77777777" w:rsidR="00D80743" w:rsidRPr="002D53AB" w:rsidRDefault="00D80743" w:rsidP="00852ADC">
            <w:pPr>
              <w:autoSpaceDE w:val="0"/>
              <w:autoSpaceDN w:val="0"/>
              <w:adjustRightInd w:val="0"/>
              <w:rPr>
                <w:rFonts w:ascii="Arial" w:hAnsi="Arial" w:cs="Arial"/>
                <w:color w:val="000000"/>
                <w:sz w:val="22"/>
                <w:szCs w:val="22"/>
              </w:rPr>
            </w:pPr>
            <w:r>
              <w:rPr>
                <w:rFonts w:ascii="Arial" w:hAnsi="Arial" w:cs="Arial"/>
                <w:color w:val="000000"/>
                <w:sz w:val="22"/>
                <w:szCs w:val="22"/>
              </w:rPr>
              <w:t>Pył PM10</w:t>
            </w:r>
          </w:p>
        </w:tc>
        <w:tc>
          <w:tcPr>
            <w:tcW w:w="0" w:type="auto"/>
            <w:vAlign w:val="center"/>
          </w:tcPr>
          <w:p w14:paraId="722EA75D" w14:textId="77777777" w:rsidR="00D80743" w:rsidRPr="00D80743" w:rsidRDefault="00D80743" w:rsidP="002D53AB">
            <w:pPr>
              <w:autoSpaceDE w:val="0"/>
              <w:autoSpaceDN w:val="0"/>
              <w:adjustRightInd w:val="0"/>
              <w:jc w:val="center"/>
              <w:rPr>
                <w:rFonts w:ascii="Arial" w:hAnsi="Arial" w:cs="Arial"/>
                <w:color w:val="000000"/>
                <w:sz w:val="22"/>
                <w:szCs w:val="22"/>
              </w:rPr>
            </w:pPr>
            <w:r w:rsidRPr="00D80743">
              <w:rPr>
                <w:rFonts w:ascii="Arial" w:hAnsi="Arial" w:cs="Arial"/>
                <w:color w:val="000000"/>
                <w:sz w:val="22"/>
                <w:szCs w:val="22"/>
              </w:rPr>
              <w:t>0,0006006</w:t>
            </w:r>
          </w:p>
        </w:tc>
      </w:tr>
      <w:tr w:rsidR="00D80743" w:rsidRPr="002D53AB" w14:paraId="1CE459A8" w14:textId="77777777" w:rsidTr="00E61983">
        <w:trPr>
          <w:trHeight w:val="127"/>
        </w:trPr>
        <w:tc>
          <w:tcPr>
            <w:tcW w:w="0" w:type="auto"/>
            <w:vMerge/>
            <w:vAlign w:val="center"/>
          </w:tcPr>
          <w:p w14:paraId="20EF354A" w14:textId="77777777" w:rsidR="00D80743" w:rsidRPr="002D53AB" w:rsidRDefault="00D80743" w:rsidP="002D53AB">
            <w:pPr>
              <w:autoSpaceDE w:val="0"/>
              <w:autoSpaceDN w:val="0"/>
              <w:adjustRightInd w:val="0"/>
              <w:jc w:val="center"/>
              <w:rPr>
                <w:rFonts w:ascii="Arial" w:hAnsi="Arial" w:cs="Arial"/>
                <w:color w:val="000000"/>
                <w:sz w:val="22"/>
                <w:szCs w:val="22"/>
              </w:rPr>
            </w:pPr>
          </w:p>
        </w:tc>
        <w:tc>
          <w:tcPr>
            <w:tcW w:w="0" w:type="auto"/>
            <w:vMerge/>
            <w:vAlign w:val="center"/>
          </w:tcPr>
          <w:p w14:paraId="13DC0A17" w14:textId="77777777" w:rsidR="00D80743" w:rsidRPr="002D53AB" w:rsidRDefault="00D80743" w:rsidP="002D53AB">
            <w:pPr>
              <w:autoSpaceDE w:val="0"/>
              <w:autoSpaceDN w:val="0"/>
              <w:adjustRightInd w:val="0"/>
              <w:rPr>
                <w:rFonts w:ascii="Arial" w:hAnsi="Arial" w:cs="Arial"/>
                <w:color w:val="000000"/>
                <w:sz w:val="22"/>
                <w:szCs w:val="22"/>
              </w:rPr>
            </w:pPr>
          </w:p>
        </w:tc>
        <w:tc>
          <w:tcPr>
            <w:tcW w:w="0" w:type="auto"/>
            <w:vMerge/>
            <w:vAlign w:val="center"/>
          </w:tcPr>
          <w:p w14:paraId="7B7BD34B" w14:textId="77777777" w:rsidR="00D80743" w:rsidRPr="002D53AB" w:rsidRDefault="00D80743" w:rsidP="002D53AB">
            <w:pPr>
              <w:autoSpaceDE w:val="0"/>
              <w:autoSpaceDN w:val="0"/>
              <w:adjustRightInd w:val="0"/>
              <w:rPr>
                <w:rFonts w:ascii="Arial" w:hAnsi="Arial" w:cs="Arial"/>
                <w:color w:val="000000"/>
                <w:sz w:val="22"/>
                <w:szCs w:val="22"/>
              </w:rPr>
            </w:pPr>
          </w:p>
        </w:tc>
        <w:tc>
          <w:tcPr>
            <w:tcW w:w="0" w:type="auto"/>
            <w:vAlign w:val="center"/>
          </w:tcPr>
          <w:p w14:paraId="5865D443" w14:textId="77777777" w:rsidR="00D80743" w:rsidRDefault="00D80743" w:rsidP="00852ADC">
            <w:pPr>
              <w:autoSpaceDE w:val="0"/>
              <w:autoSpaceDN w:val="0"/>
              <w:adjustRightInd w:val="0"/>
              <w:rPr>
                <w:rFonts w:ascii="Arial" w:hAnsi="Arial" w:cs="Arial"/>
                <w:color w:val="000000"/>
                <w:sz w:val="22"/>
                <w:szCs w:val="22"/>
              </w:rPr>
            </w:pPr>
            <w:r>
              <w:rPr>
                <w:rFonts w:ascii="Arial" w:hAnsi="Arial" w:cs="Arial"/>
                <w:color w:val="000000"/>
                <w:sz w:val="22"/>
                <w:szCs w:val="22"/>
              </w:rPr>
              <w:t>Pył PM2,5</w:t>
            </w:r>
          </w:p>
        </w:tc>
        <w:tc>
          <w:tcPr>
            <w:tcW w:w="0" w:type="auto"/>
            <w:vAlign w:val="center"/>
          </w:tcPr>
          <w:p w14:paraId="558CFD75" w14:textId="77777777" w:rsidR="00D80743" w:rsidRPr="00D80743" w:rsidRDefault="00D80743" w:rsidP="002D53AB">
            <w:pPr>
              <w:autoSpaceDE w:val="0"/>
              <w:autoSpaceDN w:val="0"/>
              <w:adjustRightInd w:val="0"/>
              <w:jc w:val="center"/>
              <w:rPr>
                <w:rFonts w:ascii="Arial" w:hAnsi="Arial" w:cs="Arial"/>
                <w:color w:val="000000"/>
                <w:sz w:val="22"/>
                <w:szCs w:val="22"/>
              </w:rPr>
            </w:pPr>
            <w:r w:rsidRPr="00D80743">
              <w:rPr>
                <w:rFonts w:ascii="Arial" w:hAnsi="Arial" w:cs="Arial"/>
                <w:color w:val="000000"/>
                <w:sz w:val="22"/>
                <w:szCs w:val="22"/>
              </w:rPr>
              <w:t>0,0003003</w:t>
            </w:r>
          </w:p>
        </w:tc>
      </w:tr>
      <w:tr w:rsidR="00D80743" w:rsidRPr="002D53AB" w14:paraId="148F0116" w14:textId="77777777" w:rsidTr="00E61983">
        <w:trPr>
          <w:trHeight w:val="127"/>
        </w:trPr>
        <w:tc>
          <w:tcPr>
            <w:tcW w:w="0" w:type="auto"/>
            <w:vMerge/>
            <w:vAlign w:val="center"/>
          </w:tcPr>
          <w:p w14:paraId="7F5047F0" w14:textId="77777777" w:rsidR="00D80743" w:rsidRPr="002D53AB" w:rsidRDefault="00D80743" w:rsidP="002D53AB">
            <w:pPr>
              <w:autoSpaceDE w:val="0"/>
              <w:autoSpaceDN w:val="0"/>
              <w:adjustRightInd w:val="0"/>
              <w:jc w:val="center"/>
              <w:rPr>
                <w:rFonts w:ascii="Arial" w:hAnsi="Arial" w:cs="Arial"/>
                <w:color w:val="000000"/>
                <w:sz w:val="22"/>
                <w:szCs w:val="22"/>
              </w:rPr>
            </w:pPr>
          </w:p>
        </w:tc>
        <w:tc>
          <w:tcPr>
            <w:tcW w:w="0" w:type="auto"/>
            <w:vMerge/>
            <w:vAlign w:val="center"/>
          </w:tcPr>
          <w:p w14:paraId="45E4AE16" w14:textId="77777777" w:rsidR="00D80743" w:rsidRPr="002D53AB" w:rsidRDefault="00D80743" w:rsidP="002D53AB">
            <w:pPr>
              <w:autoSpaceDE w:val="0"/>
              <w:autoSpaceDN w:val="0"/>
              <w:adjustRightInd w:val="0"/>
              <w:rPr>
                <w:rFonts w:ascii="Arial" w:hAnsi="Arial" w:cs="Arial"/>
                <w:color w:val="000000"/>
                <w:sz w:val="22"/>
                <w:szCs w:val="22"/>
              </w:rPr>
            </w:pPr>
          </w:p>
        </w:tc>
        <w:tc>
          <w:tcPr>
            <w:tcW w:w="0" w:type="auto"/>
            <w:vMerge/>
            <w:vAlign w:val="center"/>
          </w:tcPr>
          <w:p w14:paraId="70F74B0B" w14:textId="77777777" w:rsidR="00D80743" w:rsidRPr="002D53AB" w:rsidRDefault="00D80743" w:rsidP="002D53AB">
            <w:pPr>
              <w:autoSpaceDE w:val="0"/>
              <w:autoSpaceDN w:val="0"/>
              <w:adjustRightInd w:val="0"/>
              <w:rPr>
                <w:rFonts w:ascii="Arial" w:hAnsi="Arial" w:cs="Arial"/>
                <w:color w:val="000000"/>
                <w:sz w:val="22"/>
                <w:szCs w:val="22"/>
              </w:rPr>
            </w:pPr>
          </w:p>
        </w:tc>
        <w:tc>
          <w:tcPr>
            <w:tcW w:w="0" w:type="auto"/>
            <w:vAlign w:val="center"/>
          </w:tcPr>
          <w:p w14:paraId="5A06E905" w14:textId="77777777" w:rsidR="00D80743" w:rsidRPr="002D53AB" w:rsidRDefault="00D80743" w:rsidP="00852ADC">
            <w:pPr>
              <w:autoSpaceDE w:val="0"/>
              <w:autoSpaceDN w:val="0"/>
              <w:adjustRightInd w:val="0"/>
              <w:rPr>
                <w:rFonts w:ascii="Arial" w:hAnsi="Arial" w:cs="Arial"/>
                <w:color w:val="000000"/>
                <w:sz w:val="22"/>
                <w:szCs w:val="22"/>
              </w:rPr>
            </w:pPr>
            <w:r w:rsidRPr="002D53AB">
              <w:rPr>
                <w:rFonts w:ascii="Arial" w:hAnsi="Arial" w:cs="Arial"/>
                <w:color w:val="000000"/>
                <w:sz w:val="22"/>
                <w:szCs w:val="22"/>
              </w:rPr>
              <w:t>Chlorowodór</w:t>
            </w:r>
          </w:p>
        </w:tc>
        <w:tc>
          <w:tcPr>
            <w:tcW w:w="0" w:type="auto"/>
            <w:vAlign w:val="center"/>
          </w:tcPr>
          <w:p w14:paraId="562640C1" w14:textId="77777777" w:rsidR="00D80743" w:rsidRPr="00D80743" w:rsidRDefault="00D80743" w:rsidP="003030BB">
            <w:pPr>
              <w:jc w:val="center"/>
              <w:rPr>
                <w:rFonts w:ascii="Arial" w:hAnsi="Arial" w:cs="Arial"/>
                <w:color w:val="000000"/>
                <w:sz w:val="22"/>
                <w:szCs w:val="22"/>
              </w:rPr>
            </w:pPr>
            <w:r w:rsidRPr="00D80743">
              <w:rPr>
                <w:rFonts w:ascii="Arial" w:hAnsi="Arial" w:cs="Arial"/>
                <w:color w:val="000000"/>
                <w:sz w:val="22"/>
                <w:szCs w:val="22"/>
              </w:rPr>
              <w:t>0,00663</w:t>
            </w:r>
          </w:p>
        </w:tc>
      </w:tr>
      <w:tr w:rsidR="00D80743" w:rsidRPr="002D53AB" w14:paraId="2A25D2C7" w14:textId="77777777" w:rsidTr="00E61983">
        <w:trPr>
          <w:trHeight w:val="127"/>
        </w:trPr>
        <w:tc>
          <w:tcPr>
            <w:tcW w:w="0" w:type="auto"/>
            <w:vMerge/>
            <w:vAlign w:val="center"/>
          </w:tcPr>
          <w:p w14:paraId="4D295BB8" w14:textId="77777777" w:rsidR="00D80743" w:rsidRPr="002D53AB" w:rsidRDefault="00D80743" w:rsidP="002D53AB">
            <w:pPr>
              <w:autoSpaceDE w:val="0"/>
              <w:autoSpaceDN w:val="0"/>
              <w:adjustRightInd w:val="0"/>
              <w:jc w:val="center"/>
              <w:rPr>
                <w:rFonts w:ascii="Arial" w:hAnsi="Arial" w:cs="Arial"/>
                <w:color w:val="000000"/>
                <w:sz w:val="22"/>
                <w:szCs w:val="22"/>
              </w:rPr>
            </w:pPr>
          </w:p>
        </w:tc>
        <w:tc>
          <w:tcPr>
            <w:tcW w:w="0" w:type="auto"/>
            <w:vMerge/>
            <w:vAlign w:val="center"/>
          </w:tcPr>
          <w:p w14:paraId="46B07A8F" w14:textId="77777777" w:rsidR="00D80743" w:rsidRPr="002D53AB" w:rsidRDefault="00D80743" w:rsidP="002D53AB">
            <w:pPr>
              <w:autoSpaceDE w:val="0"/>
              <w:autoSpaceDN w:val="0"/>
              <w:adjustRightInd w:val="0"/>
              <w:rPr>
                <w:rFonts w:ascii="Arial" w:hAnsi="Arial" w:cs="Arial"/>
                <w:color w:val="000000"/>
                <w:sz w:val="22"/>
                <w:szCs w:val="22"/>
              </w:rPr>
            </w:pPr>
          </w:p>
        </w:tc>
        <w:tc>
          <w:tcPr>
            <w:tcW w:w="0" w:type="auto"/>
            <w:vMerge/>
            <w:vAlign w:val="center"/>
          </w:tcPr>
          <w:p w14:paraId="7B5A9C2F" w14:textId="77777777" w:rsidR="00D80743" w:rsidRPr="002D53AB" w:rsidRDefault="00D80743" w:rsidP="002D53AB">
            <w:pPr>
              <w:autoSpaceDE w:val="0"/>
              <w:autoSpaceDN w:val="0"/>
              <w:adjustRightInd w:val="0"/>
              <w:rPr>
                <w:rFonts w:ascii="Arial" w:hAnsi="Arial" w:cs="Arial"/>
                <w:color w:val="000000"/>
                <w:sz w:val="22"/>
                <w:szCs w:val="22"/>
              </w:rPr>
            </w:pPr>
          </w:p>
        </w:tc>
        <w:tc>
          <w:tcPr>
            <w:tcW w:w="0" w:type="auto"/>
            <w:vAlign w:val="center"/>
          </w:tcPr>
          <w:p w14:paraId="5E26A7EA" w14:textId="77777777" w:rsidR="00D80743" w:rsidRPr="002D53AB" w:rsidRDefault="00D80743" w:rsidP="00852ADC">
            <w:pPr>
              <w:autoSpaceDE w:val="0"/>
              <w:autoSpaceDN w:val="0"/>
              <w:adjustRightInd w:val="0"/>
              <w:rPr>
                <w:rFonts w:ascii="Arial" w:hAnsi="Arial" w:cs="Arial"/>
                <w:color w:val="000000"/>
                <w:sz w:val="22"/>
                <w:szCs w:val="22"/>
              </w:rPr>
            </w:pPr>
            <w:r w:rsidRPr="002D53AB">
              <w:rPr>
                <w:rFonts w:ascii="Arial" w:hAnsi="Arial" w:cs="Arial"/>
                <w:color w:val="000000"/>
                <w:sz w:val="22"/>
                <w:szCs w:val="22"/>
              </w:rPr>
              <w:t>Fluor</w:t>
            </w:r>
          </w:p>
        </w:tc>
        <w:tc>
          <w:tcPr>
            <w:tcW w:w="0" w:type="auto"/>
            <w:vAlign w:val="center"/>
          </w:tcPr>
          <w:p w14:paraId="0C04AB21" w14:textId="77777777" w:rsidR="00D80743" w:rsidRPr="00D80743" w:rsidRDefault="00D80743" w:rsidP="003030BB">
            <w:pPr>
              <w:jc w:val="center"/>
              <w:rPr>
                <w:rFonts w:ascii="Arial" w:hAnsi="Arial" w:cs="Arial"/>
                <w:color w:val="000000"/>
                <w:sz w:val="22"/>
                <w:szCs w:val="22"/>
              </w:rPr>
            </w:pPr>
            <w:r w:rsidRPr="00D80743">
              <w:rPr>
                <w:rFonts w:ascii="Arial" w:hAnsi="Arial" w:cs="Arial"/>
                <w:color w:val="000000"/>
                <w:sz w:val="22"/>
                <w:szCs w:val="22"/>
              </w:rPr>
              <w:t>0,00299</w:t>
            </w:r>
          </w:p>
        </w:tc>
      </w:tr>
      <w:tr w:rsidR="00D80743" w:rsidRPr="002D53AB" w14:paraId="21B8AF43" w14:textId="77777777" w:rsidTr="00E61983">
        <w:trPr>
          <w:trHeight w:val="127"/>
        </w:trPr>
        <w:tc>
          <w:tcPr>
            <w:tcW w:w="0" w:type="auto"/>
            <w:vMerge/>
            <w:vAlign w:val="center"/>
          </w:tcPr>
          <w:p w14:paraId="0813E234" w14:textId="77777777" w:rsidR="00D80743" w:rsidRPr="002D53AB" w:rsidRDefault="00D80743" w:rsidP="002D53AB">
            <w:pPr>
              <w:autoSpaceDE w:val="0"/>
              <w:autoSpaceDN w:val="0"/>
              <w:adjustRightInd w:val="0"/>
              <w:jc w:val="center"/>
              <w:rPr>
                <w:rFonts w:ascii="Arial" w:hAnsi="Arial" w:cs="Arial"/>
                <w:color w:val="000000"/>
                <w:sz w:val="22"/>
                <w:szCs w:val="22"/>
              </w:rPr>
            </w:pPr>
          </w:p>
        </w:tc>
        <w:tc>
          <w:tcPr>
            <w:tcW w:w="0" w:type="auto"/>
            <w:vMerge/>
            <w:vAlign w:val="center"/>
          </w:tcPr>
          <w:p w14:paraId="7DD9AA6C" w14:textId="77777777" w:rsidR="00D80743" w:rsidRPr="002D53AB" w:rsidRDefault="00D80743" w:rsidP="002D53AB">
            <w:pPr>
              <w:autoSpaceDE w:val="0"/>
              <w:autoSpaceDN w:val="0"/>
              <w:adjustRightInd w:val="0"/>
              <w:rPr>
                <w:rFonts w:ascii="Arial" w:hAnsi="Arial" w:cs="Arial"/>
                <w:color w:val="000000"/>
                <w:sz w:val="22"/>
                <w:szCs w:val="22"/>
              </w:rPr>
            </w:pPr>
          </w:p>
        </w:tc>
        <w:tc>
          <w:tcPr>
            <w:tcW w:w="0" w:type="auto"/>
            <w:vMerge/>
            <w:vAlign w:val="center"/>
          </w:tcPr>
          <w:p w14:paraId="226BE0A8" w14:textId="77777777" w:rsidR="00D80743" w:rsidRPr="002D53AB" w:rsidRDefault="00D80743" w:rsidP="002D53AB">
            <w:pPr>
              <w:autoSpaceDE w:val="0"/>
              <w:autoSpaceDN w:val="0"/>
              <w:adjustRightInd w:val="0"/>
              <w:rPr>
                <w:rFonts w:ascii="Arial" w:hAnsi="Arial" w:cs="Arial"/>
                <w:color w:val="000000"/>
                <w:sz w:val="22"/>
                <w:szCs w:val="22"/>
              </w:rPr>
            </w:pPr>
          </w:p>
        </w:tc>
        <w:tc>
          <w:tcPr>
            <w:tcW w:w="0" w:type="auto"/>
            <w:vAlign w:val="center"/>
          </w:tcPr>
          <w:p w14:paraId="1F964468" w14:textId="77777777" w:rsidR="00D80743" w:rsidRPr="002D53AB" w:rsidRDefault="00D80743" w:rsidP="00852ADC">
            <w:pPr>
              <w:autoSpaceDE w:val="0"/>
              <w:autoSpaceDN w:val="0"/>
              <w:adjustRightInd w:val="0"/>
              <w:rPr>
                <w:rFonts w:ascii="Arial" w:hAnsi="Arial" w:cs="Arial"/>
                <w:color w:val="000000"/>
                <w:sz w:val="22"/>
                <w:szCs w:val="22"/>
              </w:rPr>
            </w:pPr>
            <w:r>
              <w:rPr>
                <w:rFonts w:ascii="Arial" w:hAnsi="Arial" w:cs="Arial"/>
                <w:color w:val="000000"/>
                <w:sz w:val="22"/>
                <w:szCs w:val="22"/>
              </w:rPr>
              <w:t>Toluen</w:t>
            </w:r>
          </w:p>
        </w:tc>
        <w:tc>
          <w:tcPr>
            <w:tcW w:w="0" w:type="auto"/>
            <w:vAlign w:val="center"/>
          </w:tcPr>
          <w:p w14:paraId="62CB062C" w14:textId="77777777" w:rsidR="00D80743" w:rsidRPr="00D80743" w:rsidRDefault="00D80743" w:rsidP="003030BB">
            <w:pPr>
              <w:jc w:val="center"/>
              <w:rPr>
                <w:rFonts w:ascii="Arial" w:hAnsi="Arial" w:cs="Arial"/>
                <w:color w:val="000000"/>
                <w:sz w:val="22"/>
                <w:szCs w:val="22"/>
              </w:rPr>
            </w:pPr>
            <w:r w:rsidRPr="00D80743">
              <w:rPr>
                <w:rFonts w:ascii="Arial" w:hAnsi="Arial" w:cs="Arial"/>
                <w:color w:val="000000"/>
                <w:sz w:val="22"/>
                <w:szCs w:val="22"/>
              </w:rPr>
              <w:t>0,00104</w:t>
            </w:r>
          </w:p>
        </w:tc>
      </w:tr>
      <w:tr w:rsidR="00D80743" w:rsidRPr="002D53AB" w14:paraId="3007CAC0" w14:textId="77777777" w:rsidTr="00E61983">
        <w:trPr>
          <w:trHeight w:val="127"/>
        </w:trPr>
        <w:tc>
          <w:tcPr>
            <w:tcW w:w="0" w:type="auto"/>
            <w:vMerge/>
            <w:vAlign w:val="center"/>
          </w:tcPr>
          <w:p w14:paraId="452858AF" w14:textId="77777777" w:rsidR="00D80743" w:rsidRPr="002D53AB" w:rsidRDefault="00D80743" w:rsidP="002D53AB">
            <w:pPr>
              <w:autoSpaceDE w:val="0"/>
              <w:autoSpaceDN w:val="0"/>
              <w:adjustRightInd w:val="0"/>
              <w:jc w:val="center"/>
              <w:rPr>
                <w:rFonts w:ascii="Arial" w:hAnsi="Arial" w:cs="Arial"/>
                <w:color w:val="000000"/>
                <w:sz w:val="22"/>
                <w:szCs w:val="22"/>
              </w:rPr>
            </w:pPr>
          </w:p>
        </w:tc>
        <w:tc>
          <w:tcPr>
            <w:tcW w:w="0" w:type="auto"/>
            <w:vMerge/>
            <w:vAlign w:val="center"/>
          </w:tcPr>
          <w:p w14:paraId="37DF0605" w14:textId="77777777" w:rsidR="00D80743" w:rsidRPr="002D53AB" w:rsidRDefault="00D80743" w:rsidP="002D53AB">
            <w:pPr>
              <w:autoSpaceDE w:val="0"/>
              <w:autoSpaceDN w:val="0"/>
              <w:adjustRightInd w:val="0"/>
              <w:rPr>
                <w:rFonts w:ascii="Arial" w:hAnsi="Arial" w:cs="Arial"/>
                <w:color w:val="000000"/>
                <w:sz w:val="22"/>
                <w:szCs w:val="22"/>
              </w:rPr>
            </w:pPr>
          </w:p>
        </w:tc>
        <w:tc>
          <w:tcPr>
            <w:tcW w:w="0" w:type="auto"/>
            <w:vMerge/>
            <w:vAlign w:val="center"/>
          </w:tcPr>
          <w:p w14:paraId="01F6BC7F" w14:textId="77777777" w:rsidR="00D80743" w:rsidRPr="002D53AB" w:rsidRDefault="00D80743" w:rsidP="002D53AB">
            <w:pPr>
              <w:autoSpaceDE w:val="0"/>
              <w:autoSpaceDN w:val="0"/>
              <w:adjustRightInd w:val="0"/>
              <w:rPr>
                <w:rFonts w:ascii="Arial" w:hAnsi="Arial" w:cs="Arial"/>
                <w:color w:val="000000"/>
                <w:sz w:val="22"/>
                <w:szCs w:val="22"/>
              </w:rPr>
            </w:pPr>
          </w:p>
        </w:tc>
        <w:tc>
          <w:tcPr>
            <w:tcW w:w="0" w:type="auto"/>
            <w:vAlign w:val="center"/>
          </w:tcPr>
          <w:p w14:paraId="71A9FCF8" w14:textId="77777777" w:rsidR="00D80743" w:rsidRPr="002D53AB" w:rsidRDefault="00D80743" w:rsidP="00852ADC">
            <w:pPr>
              <w:autoSpaceDE w:val="0"/>
              <w:autoSpaceDN w:val="0"/>
              <w:adjustRightInd w:val="0"/>
              <w:rPr>
                <w:rFonts w:ascii="Arial" w:hAnsi="Arial" w:cs="Arial"/>
                <w:color w:val="000000"/>
                <w:sz w:val="22"/>
                <w:szCs w:val="22"/>
              </w:rPr>
            </w:pPr>
            <w:r>
              <w:rPr>
                <w:rFonts w:ascii="Arial" w:hAnsi="Arial" w:cs="Arial"/>
                <w:color w:val="000000"/>
                <w:sz w:val="22"/>
                <w:szCs w:val="22"/>
              </w:rPr>
              <w:t>Octan butylu</w:t>
            </w:r>
          </w:p>
        </w:tc>
        <w:tc>
          <w:tcPr>
            <w:tcW w:w="0" w:type="auto"/>
            <w:vAlign w:val="center"/>
          </w:tcPr>
          <w:p w14:paraId="215AB613" w14:textId="77777777" w:rsidR="00D80743" w:rsidRPr="00D80743" w:rsidRDefault="00D80743" w:rsidP="003030BB">
            <w:pPr>
              <w:jc w:val="center"/>
              <w:rPr>
                <w:rFonts w:ascii="Arial" w:hAnsi="Arial" w:cs="Arial"/>
                <w:color w:val="000000"/>
                <w:sz w:val="22"/>
                <w:szCs w:val="22"/>
              </w:rPr>
            </w:pPr>
            <w:r w:rsidRPr="00D80743">
              <w:rPr>
                <w:rFonts w:ascii="Arial" w:hAnsi="Arial" w:cs="Arial"/>
                <w:color w:val="000000"/>
                <w:sz w:val="22"/>
                <w:szCs w:val="22"/>
              </w:rPr>
              <w:t>0,000104</w:t>
            </w:r>
          </w:p>
        </w:tc>
      </w:tr>
      <w:tr w:rsidR="00D80743" w:rsidRPr="002D53AB" w14:paraId="1A6ABE72" w14:textId="77777777" w:rsidTr="00E61983">
        <w:trPr>
          <w:trHeight w:val="127"/>
        </w:trPr>
        <w:tc>
          <w:tcPr>
            <w:tcW w:w="0" w:type="auto"/>
            <w:vMerge/>
            <w:vAlign w:val="center"/>
          </w:tcPr>
          <w:p w14:paraId="35F9E50B" w14:textId="77777777" w:rsidR="00D80743" w:rsidRPr="002D53AB" w:rsidRDefault="00D80743" w:rsidP="002D53AB">
            <w:pPr>
              <w:autoSpaceDE w:val="0"/>
              <w:autoSpaceDN w:val="0"/>
              <w:adjustRightInd w:val="0"/>
              <w:jc w:val="center"/>
              <w:rPr>
                <w:rFonts w:ascii="Arial" w:hAnsi="Arial" w:cs="Arial"/>
                <w:color w:val="000000"/>
                <w:sz w:val="22"/>
                <w:szCs w:val="22"/>
              </w:rPr>
            </w:pPr>
          </w:p>
        </w:tc>
        <w:tc>
          <w:tcPr>
            <w:tcW w:w="0" w:type="auto"/>
            <w:vMerge/>
            <w:vAlign w:val="center"/>
          </w:tcPr>
          <w:p w14:paraId="4ED4A0CD" w14:textId="77777777" w:rsidR="00D80743" w:rsidRPr="002D53AB" w:rsidRDefault="00D80743" w:rsidP="002D53AB">
            <w:pPr>
              <w:autoSpaceDE w:val="0"/>
              <w:autoSpaceDN w:val="0"/>
              <w:adjustRightInd w:val="0"/>
              <w:rPr>
                <w:rFonts w:ascii="Arial" w:hAnsi="Arial" w:cs="Arial"/>
                <w:color w:val="000000"/>
                <w:sz w:val="22"/>
                <w:szCs w:val="22"/>
              </w:rPr>
            </w:pPr>
          </w:p>
        </w:tc>
        <w:tc>
          <w:tcPr>
            <w:tcW w:w="0" w:type="auto"/>
            <w:vMerge/>
            <w:vAlign w:val="center"/>
          </w:tcPr>
          <w:p w14:paraId="4E29AF17" w14:textId="77777777" w:rsidR="00D80743" w:rsidRPr="002D53AB" w:rsidRDefault="00D80743" w:rsidP="002D53AB">
            <w:pPr>
              <w:autoSpaceDE w:val="0"/>
              <w:autoSpaceDN w:val="0"/>
              <w:adjustRightInd w:val="0"/>
              <w:rPr>
                <w:rFonts w:ascii="Arial" w:hAnsi="Arial" w:cs="Arial"/>
                <w:color w:val="000000"/>
                <w:sz w:val="22"/>
                <w:szCs w:val="22"/>
              </w:rPr>
            </w:pPr>
          </w:p>
        </w:tc>
        <w:tc>
          <w:tcPr>
            <w:tcW w:w="0" w:type="auto"/>
            <w:vAlign w:val="center"/>
          </w:tcPr>
          <w:p w14:paraId="302EDE4C" w14:textId="77777777" w:rsidR="00D80743" w:rsidRPr="002D53AB" w:rsidRDefault="00D80743" w:rsidP="00852ADC">
            <w:pPr>
              <w:autoSpaceDE w:val="0"/>
              <w:autoSpaceDN w:val="0"/>
              <w:adjustRightInd w:val="0"/>
              <w:rPr>
                <w:rFonts w:ascii="Arial" w:hAnsi="Arial" w:cs="Arial"/>
                <w:color w:val="000000"/>
                <w:sz w:val="22"/>
                <w:szCs w:val="22"/>
              </w:rPr>
            </w:pPr>
            <w:r>
              <w:rPr>
                <w:rFonts w:ascii="Arial" w:hAnsi="Arial" w:cs="Arial"/>
                <w:color w:val="000000"/>
                <w:sz w:val="22"/>
                <w:szCs w:val="22"/>
              </w:rPr>
              <w:t>Octan etylu</w:t>
            </w:r>
          </w:p>
        </w:tc>
        <w:tc>
          <w:tcPr>
            <w:tcW w:w="0" w:type="auto"/>
            <w:vAlign w:val="center"/>
          </w:tcPr>
          <w:p w14:paraId="1112D464" w14:textId="77777777" w:rsidR="00D80743" w:rsidRPr="00D80743" w:rsidRDefault="00D80743" w:rsidP="003030BB">
            <w:pPr>
              <w:jc w:val="center"/>
              <w:rPr>
                <w:rFonts w:ascii="Arial" w:hAnsi="Arial" w:cs="Arial"/>
                <w:color w:val="000000"/>
                <w:sz w:val="22"/>
                <w:szCs w:val="22"/>
              </w:rPr>
            </w:pPr>
            <w:r w:rsidRPr="00D80743">
              <w:rPr>
                <w:rFonts w:ascii="Arial" w:hAnsi="Arial" w:cs="Arial"/>
                <w:color w:val="000000"/>
                <w:sz w:val="22"/>
                <w:szCs w:val="22"/>
              </w:rPr>
              <w:t>0,00039</w:t>
            </w:r>
          </w:p>
        </w:tc>
      </w:tr>
      <w:tr w:rsidR="00E62F44" w:rsidRPr="002D53AB" w14:paraId="49DE8D4C" w14:textId="77777777" w:rsidTr="00E61983">
        <w:trPr>
          <w:trHeight w:val="127"/>
        </w:trPr>
        <w:tc>
          <w:tcPr>
            <w:tcW w:w="0" w:type="auto"/>
            <w:vMerge/>
            <w:vAlign w:val="center"/>
          </w:tcPr>
          <w:p w14:paraId="0C18E526" w14:textId="77777777" w:rsidR="00E62F44" w:rsidRPr="002D53AB" w:rsidRDefault="00E62F44" w:rsidP="002D53AB">
            <w:pPr>
              <w:autoSpaceDE w:val="0"/>
              <w:autoSpaceDN w:val="0"/>
              <w:adjustRightInd w:val="0"/>
              <w:jc w:val="center"/>
              <w:rPr>
                <w:rFonts w:ascii="Arial" w:hAnsi="Arial" w:cs="Arial"/>
                <w:color w:val="000000"/>
                <w:sz w:val="22"/>
                <w:szCs w:val="22"/>
              </w:rPr>
            </w:pPr>
          </w:p>
        </w:tc>
        <w:tc>
          <w:tcPr>
            <w:tcW w:w="0" w:type="auto"/>
            <w:vMerge/>
            <w:vAlign w:val="center"/>
          </w:tcPr>
          <w:p w14:paraId="321B8C17" w14:textId="77777777" w:rsidR="00E62F44" w:rsidRPr="002D53AB" w:rsidRDefault="00E62F44" w:rsidP="002D53AB">
            <w:pPr>
              <w:autoSpaceDE w:val="0"/>
              <w:autoSpaceDN w:val="0"/>
              <w:adjustRightInd w:val="0"/>
              <w:rPr>
                <w:rFonts w:ascii="Arial" w:hAnsi="Arial" w:cs="Arial"/>
                <w:color w:val="000000"/>
                <w:sz w:val="22"/>
                <w:szCs w:val="22"/>
              </w:rPr>
            </w:pPr>
          </w:p>
        </w:tc>
        <w:tc>
          <w:tcPr>
            <w:tcW w:w="0" w:type="auto"/>
            <w:vMerge w:val="restart"/>
            <w:vAlign w:val="center"/>
          </w:tcPr>
          <w:p w14:paraId="65DA2B6A" w14:textId="77777777" w:rsidR="00E62F44" w:rsidRPr="002D53AB" w:rsidRDefault="00E62F44" w:rsidP="002D53AB">
            <w:pPr>
              <w:autoSpaceDE w:val="0"/>
              <w:autoSpaceDN w:val="0"/>
              <w:adjustRightInd w:val="0"/>
              <w:rPr>
                <w:rFonts w:ascii="Arial" w:hAnsi="Arial" w:cs="Arial"/>
                <w:color w:val="000000"/>
                <w:sz w:val="22"/>
                <w:szCs w:val="22"/>
              </w:rPr>
            </w:pPr>
            <w:r>
              <w:rPr>
                <w:rFonts w:ascii="Arial" w:hAnsi="Arial" w:cs="Arial"/>
                <w:color w:val="000000"/>
                <w:sz w:val="22"/>
                <w:szCs w:val="22"/>
              </w:rPr>
              <w:t>Emisja łączna</w:t>
            </w:r>
          </w:p>
        </w:tc>
        <w:tc>
          <w:tcPr>
            <w:tcW w:w="0" w:type="auto"/>
            <w:vAlign w:val="center"/>
          </w:tcPr>
          <w:p w14:paraId="7DC07245" w14:textId="77777777" w:rsidR="00E62F44" w:rsidRPr="002D53AB" w:rsidRDefault="00E62F44" w:rsidP="00852ADC">
            <w:pPr>
              <w:autoSpaceDE w:val="0"/>
              <w:autoSpaceDN w:val="0"/>
              <w:adjustRightInd w:val="0"/>
              <w:rPr>
                <w:rFonts w:ascii="Arial" w:hAnsi="Arial" w:cs="Arial"/>
                <w:color w:val="000000"/>
                <w:sz w:val="22"/>
                <w:szCs w:val="22"/>
              </w:rPr>
            </w:pPr>
            <w:r w:rsidRPr="002D53AB">
              <w:rPr>
                <w:rFonts w:ascii="Arial" w:hAnsi="Arial" w:cs="Arial"/>
                <w:color w:val="000000"/>
                <w:sz w:val="22"/>
                <w:szCs w:val="22"/>
              </w:rPr>
              <w:t>NO</w:t>
            </w:r>
            <w:r w:rsidRPr="002D53AB">
              <w:rPr>
                <w:rFonts w:ascii="Arial" w:hAnsi="Arial" w:cs="Arial"/>
                <w:color w:val="000000"/>
                <w:sz w:val="22"/>
                <w:szCs w:val="22"/>
                <w:vertAlign w:val="subscript"/>
              </w:rPr>
              <w:t>2</w:t>
            </w:r>
          </w:p>
        </w:tc>
        <w:tc>
          <w:tcPr>
            <w:tcW w:w="0" w:type="auto"/>
            <w:vAlign w:val="center"/>
          </w:tcPr>
          <w:p w14:paraId="5AECCF6E" w14:textId="77777777" w:rsidR="00E62F44" w:rsidRPr="00E62F44" w:rsidRDefault="00E62F44" w:rsidP="003030BB">
            <w:pPr>
              <w:jc w:val="center"/>
              <w:rPr>
                <w:rFonts w:ascii="Arial" w:hAnsi="Arial" w:cs="Arial"/>
                <w:bCs/>
                <w:color w:val="000000"/>
                <w:sz w:val="22"/>
                <w:szCs w:val="22"/>
              </w:rPr>
            </w:pPr>
            <w:r w:rsidRPr="00E62F44">
              <w:rPr>
                <w:rFonts w:ascii="Arial" w:hAnsi="Arial" w:cs="Arial"/>
                <w:bCs/>
                <w:color w:val="000000"/>
                <w:sz w:val="22"/>
                <w:szCs w:val="22"/>
              </w:rPr>
              <w:t>1,872</w:t>
            </w:r>
          </w:p>
        </w:tc>
      </w:tr>
      <w:tr w:rsidR="00E62F44" w:rsidRPr="002D53AB" w14:paraId="7C5F4DBB" w14:textId="77777777" w:rsidTr="00E61983">
        <w:trPr>
          <w:trHeight w:val="127"/>
        </w:trPr>
        <w:tc>
          <w:tcPr>
            <w:tcW w:w="0" w:type="auto"/>
            <w:vMerge/>
            <w:vAlign w:val="center"/>
          </w:tcPr>
          <w:p w14:paraId="79DF6A62" w14:textId="77777777" w:rsidR="00E62F44" w:rsidRPr="002D53AB" w:rsidRDefault="00E62F44" w:rsidP="002D53AB">
            <w:pPr>
              <w:autoSpaceDE w:val="0"/>
              <w:autoSpaceDN w:val="0"/>
              <w:adjustRightInd w:val="0"/>
              <w:jc w:val="center"/>
              <w:rPr>
                <w:rFonts w:ascii="Arial" w:hAnsi="Arial" w:cs="Arial"/>
                <w:color w:val="000000"/>
                <w:sz w:val="22"/>
                <w:szCs w:val="22"/>
              </w:rPr>
            </w:pPr>
          </w:p>
        </w:tc>
        <w:tc>
          <w:tcPr>
            <w:tcW w:w="0" w:type="auto"/>
            <w:vMerge/>
            <w:vAlign w:val="center"/>
          </w:tcPr>
          <w:p w14:paraId="0B012046" w14:textId="77777777" w:rsidR="00E62F44" w:rsidRPr="002D53AB" w:rsidRDefault="00E62F44" w:rsidP="002D53AB">
            <w:pPr>
              <w:autoSpaceDE w:val="0"/>
              <w:autoSpaceDN w:val="0"/>
              <w:adjustRightInd w:val="0"/>
              <w:rPr>
                <w:rFonts w:ascii="Arial" w:hAnsi="Arial" w:cs="Arial"/>
                <w:color w:val="000000"/>
                <w:sz w:val="22"/>
                <w:szCs w:val="22"/>
              </w:rPr>
            </w:pPr>
          </w:p>
        </w:tc>
        <w:tc>
          <w:tcPr>
            <w:tcW w:w="0" w:type="auto"/>
            <w:vMerge/>
            <w:vAlign w:val="center"/>
          </w:tcPr>
          <w:p w14:paraId="453FDBD8" w14:textId="77777777" w:rsidR="00E62F44" w:rsidRPr="002D53AB" w:rsidRDefault="00E62F44" w:rsidP="002D53AB">
            <w:pPr>
              <w:autoSpaceDE w:val="0"/>
              <w:autoSpaceDN w:val="0"/>
              <w:adjustRightInd w:val="0"/>
              <w:rPr>
                <w:rFonts w:ascii="Arial" w:hAnsi="Arial" w:cs="Arial"/>
                <w:color w:val="000000"/>
                <w:sz w:val="22"/>
                <w:szCs w:val="22"/>
              </w:rPr>
            </w:pPr>
          </w:p>
        </w:tc>
        <w:tc>
          <w:tcPr>
            <w:tcW w:w="0" w:type="auto"/>
            <w:vAlign w:val="center"/>
          </w:tcPr>
          <w:p w14:paraId="3DE1D312" w14:textId="77777777" w:rsidR="00E62F44" w:rsidRPr="002D53AB" w:rsidRDefault="00E62F44" w:rsidP="00852ADC">
            <w:pPr>
              <w:autoSpaceDE w:val="0"/>
              <w:autoSpaceDN w:val="0"/>
              <w:adjustRightInd w:val="0"/>
              <w:rPr>
                <w:rFonts w:ascii="Arial" w:hAnsi="Arial" w:cs="Arial"/>
                <w:color w:val="000000"/>
                <w:sz w:val="22"/>
                <w:szCs w:val="22"/>
              </w:rPr>
            </w:pPr>
            <w:r w:rsidRPr="002D53AB">
              <w:rPr>
                <w:rFonts w:ascii="Arial" w:hAnsi="Arial" w:cs="Arial"/>
                <w:color w:val="000000"/>
                <w:sz w:val="22"/>
                <w:szCs w:val="22"/>
              </w:rPr>
              <w:t>CO</w:t>
            </w:r>
          </w:p>
        </w:tc>
        <w:tc>
          <w:tcPr>
            <w:tcW w:w="0" w:type="auto"/>
            <w:vAlign w:val="center"/>
          </w:tcPr>
          <w:p w14:paraId="1B6B3F12" w14:textId="77777777" w:rsidR="00E62F44" w:rsidRPr="00E62F44" w:rsidRDefault="00E62F44" w:rsidP="003030BB">
            <w:pPr>
              <w:jc w:val="center"/>
              <w:rPr>
                <w:rFonts w:ascii="Arial" w:hAnsi="Arial" w:cs="Arial"/>
                <w:bCs/>
                <w:color w:val="000000"/>
                <w:sz w:val="22"/>
                <w:szCs w:val="22"/>
              </w:rPr>
            </w:pPr>
            <w:r w:rsidRPr="00E62F44">
              <w:rPr>
                <w:rFonts w:ascii="Arial" w:hAnsi="Arial" w:cs="Arial"/>
                <w:bCs/>
                <w:color w:val="000000"/>
                <w:sz w:val="22"/>
                <w:szCs w:val="22"/>
              </w:rPr>
              <w:t>4,741</w:t>
            </w:r>
          </w:p>
        </w:tc>
      </w:tr>
      <w:tr w:rsidR="00E62F44" w:rsidRPr="002D53AB" w14:paraId="2F90DAF1" w14:textId="77777777" w:rsidTr="00E61983">
        <w:trPr>
          <w:trHeight w:val="127"/>
        </w:trPr>
        <w:tc>
          <w:tcPr>
            <w:tcW w:w="0" w:type="auto"/>
            <w:vMerge/>
            <w:vAlign w:val="center"/>
          </w:tcPr>
          <w:p w14:paraId="6F3607FA" w14:textId="77777777" w:rsidR="00E62F44" w:rsidRPr="002D53AB" w:rsidRDefault="00E62F44" w:rsidP="002D53AB">
            <w:pPr>
              <w:autoSpaceDE w:val="0"/>
              <w:autoSpaceDN w:val="0"/>
              <w:adjustRightInd w:val="0"/>
              <w:jc w:val="center"/>
              <w:rPr>
                <w:rFonts w:ascii="Arial" w:hAnsi="Arial" w:cs="Arial"/>
                <w:color w:val="000000"/>
                <w:sz w:val="22"/>
                <w:szCs w:val="22"/>
              </w:rPr>
            </w:pPr>
          </w:p>
        </w:tc>
        <w:tc>
          <w:tcPr>
            <w:tcW w:w="0" w:type="auto"/>
            <w:vMerge/>
            <w:vAlign w:val="center"/>
          </w:tcPr>
          <w:p w14:paraId="06DCE434" w14:textId="77777777" w:rsidR="00E62F44" w:rsidRPr="002D53AB" w:rsidRDefault="00E62F44" w:rsidP="002D53AB">
            <w:pPr>
              <w:autoSpaceDE w:val="0"/>
              <w:autoSpaceDN w:val="0"/>
              <w:adjustRightInd w:val="0"/>
              <w:rPr>
                <w:rFonts w:ascii="Arial" w:hAnsi="Arial" w:cs="Arial"/>
                <w:color w:val="000000"/>
                <w:sz w:val="22"/>
                <w:szCs w:val="22"/>
              </w:rPr>
            </w:pPr>
          </w:p>
        </w:tc>
        <w:tc>
          <w:tcPr>
            <w:tcW w:w="0" w:type="auto"/>
            <w:vMerge/>
            <w:vAlign w:val="center"/>
          </w:tcPr>
          <w:p w14:paraId="632B6565" w14:textId="77777777" w:rsidR="00E62F44" w:rsidRPr="002D53AB" w:rsidRDefault="00E62F44" w:rsidP="002D53AB">
            <w:pPr>
              <w:autoSpaceDE w:val="0"/>
              <w:autoSpaceDN w:val="0"/>
              <w:adjustRightInd w:val="0"/>
              <w:rPr>
                <w:rFonts w:ascii="Arial" w:hAnsi="Arial" w:cs="Arial"/>
                <w:color w:val="000000"/>
                <w:sz w:val="22"/>
                <w:szCs w:val="22"/>
              </w:rPr>
            </w:pPr>
          </w:p>
        </w:tc>
        <w:tc>
          <w:tcPr>
            <w:tcW w:w="0" w:type="auto"/>
            <w:vAlign w:val="center"/>
          </w:tcPr>
          <w:p w14:paraId="12DDD0F9" w14:textId="77777777" w:rsidR="00E62F44" w:rsidRPr="002D53AB" w:rsidRDefault="00E62F44" w:rsidP="00852ADC">
            <w:pPr>
              <w:autoSpaceDE w:val="0"/>
              <w:autoSpaceDN w:val="0"/>
              <w:adjustRightInd w:val="0"/>
              <w:rPr>
                <w:rFonts w:ascii="Arial" w:hAnsi="Arial" w:cs="Arial"/>
                <w:color w:val="000000"/>
                <w:sz w:val="22"/>
                <w:szCs w:val="22"/>
              </w:rPr>
            </w:pPr>
            <w:r w:rsidRPr="002D53AB">
              <w:rPr>
                <w:rFonts w:ascii="Arial" w:hAnsi="Arial" w:cs="Arial"/>
                <w:color w:val="000000"/>
                <w:sz w:val="22"/>
                <w:szCs w:val="22"/>
              </w:rPr>
              <w:t xml:space="preserve">Pył </w:t>
            </w:r>
            <w:r>
              <w:rPr>
                <w:rFonts w:ascii="Arial" w:hAnsi="Arial" w:cs="Arial"/>
                <w:color w:val="000000"/>
                <w:sz w:val="22"/>
                <w:szCs w:val="22"/>
              </w:rPr>
              <w:t>ogółem</w:t>
            </w:r>
          </w:p>
        </w:tc>
        <w:tc>
          <w:tcPr>
            <w:tcW w:w="0" w:type="auto"/>
            <w:vAlign w:val="center"/>
          </w:tcPr>
          <w:p w14:paraId="62A6AEE8" w14:textId="77777777" w:rsidR="00E62F44" w:rsidRPr="00E62F44" w:rsidRDefault="00E62F44" w:rsidP="002D53AB">
            <w:pPr>
              <w:autoSpaceDE w:val="0"/>
              <w:autoSpaceDN w:val="0"/>
              <w:adjustRightInd w:val="0"/>
              <w:jc w:val="center"/>
              <w:rPr>
                <w:rFonts w:ascii="Arial" w:hAnsi="Arial" w:cs="Arial"/>
                <w:color w:val="000000"/>
                <w:sz w:val="22"/>
                <w:szCs w:val="22"/>
              </w:rPr>
            </w:pPr>
            <w:r w:rsidRPr="00E62F44">
              <w:rPr>
                <w:rFonts w:ascii="Arial" w:hAnsi="Arial" w:cs="Arial"/>
                <w:bCs/>
                <w:color w:val="000000"/>
                <w:sz w:val="22"/>
                <w:szCs w:val="22"/>
              </w:rPr>
              <w:t>0,307</w:t>
            </w:r>
          </w:p>
        </w:tc>
      </w:tr>
      <w:tr w:rsidR="00E62F44" w:rsidRPr="002D53AB" w14:paraId="25CC3D55" w14:textId="77777777" w:rsidTr="00E61983">
        <w:trPr>
          <w:trHeight w:val="127"/>
        </w:trPr>
        <w:tc>
          <w:tcPr>
            <w:tcW w:w="0" w:type="auto"/>
            <w:vMerge/>
            <w:vAlign w:val="center"/>
          </w:tcPr>
          <w:p w14:paraId="632C0F2A" w14:textId="77777777" w:rsidR="00E62F44" w:rsidRPr="002D53AB" w:rsidRDefault="00E62F44" w:rsidP="002D53AB">
            <w:pPr>
              <w:autoSpaceDE w:val="0"/>
              <w:autoSpaceDN w:val="0"/>
              <w:adjustRightInd w:val="0"/>
              <w:jc w:val="center"/>
              <w:rPr>
                <w:rFonts w:ascii="Arial" w:hAnsi="Arial" w:cs="Arial"/>
                <w:color w:val="000000"/>
                <w:sz w:val="22"/>
                <w:szCs w:val="22"/>
              </w:rPr>
            </w:pPr>
          </w:p>
        </w:tc>
        <w:tc>
          <w:tcPr>
            <w:tcW w:w="0" w:type="auto"/>
            <w:vMerge/>
            <w:vAlign w:val="center"/>
          </w:tcPr>
          <w:p w14:paraId="2C4EA044" w14:textId="77777777" w:rsidR="00E62F44" w:rsidRPr="002D53AB" w:rsidRDefault="00E62F44" w:rsidP="002D53AB">
            <w:pPr>
              <w:autoSpaceDE w:val="0"/>
              <w:autoSpaceDN w:val="0"/>
              <w:adjustRightInd w:val="0"/>
              <w:rPr>
                <w:rFonts w:ascii="Arial" w:hAnsi="Arial" w:cs="Arial"/>
                <w:color w:val="000000"/>
                <w:sz w:val="22"/>
                <w:szCs w:val="22"/>
              </w:rPr>
            </w:pPr>
          </w:p>
        </w:tc>
        <w:tc>
          <w:tcPr>
            <w:tcW w:w="0" w:type="auto"/>
            <w:vMerge/>
            <w:vAlign w:val="center"/>
          </w:tcPr>
          <w:p w14:paraId="5F671AA8" w14:textId="77777777" w:rsidR="00E62F44" w:rsidRPr="002D53AB" w:rsidRDefault="00E62F44" w:rsidP="002D53AB">
            <w:pPr>
              <w:autoSpaceDE w:val="0"/>
              <w:autoSpaceDN w:val="0"/>
              <w:adjustRightInd w:val="0"/>
              <w:rPr>
                <w:rFonts w:ascii="Arial" w:hAnsi="Arial" w:cs="Arial"/>
                <w:color w:val="000000"/>
                <w:sz w:val="22"/>
                <w:szCs w:val="22"/>
              </w:rPr>
            </w:pPr>
          </w:p>
        </w:tc>
        <w:tc>
          <w:tcPr>
            <w:tcW w:w="0" w:type="auto"/>
            <w:vAlign w:val="center"/>
          </w:tcPr>
          <w:p w14:paraId="11768397" w14:textId="77777777" w:rsidR="00E62F44" w:rsidRPr="002D53AB" w:rsidRDefault="00E62F44" w:rsidP="00852ADC">
            <w:pPr>
              <w:autoSpaceDE w:val="0"/>
              <w:autoSpaceDN w:val="0"/>
              <w:adjustRightInd w:val="0"/>
              <w:rPr>
                <w:rFonts w:ascii="Arial" w:hAnsi="Arial" w:cs="Arial"/>
                <w:color w:val="000000"/>
                <w:sz w:val="22"/>
                <w:szCs w:val="22"/>
              </w:rPr>
            </w:pPr>
            <w:r>
              <w:rPr>
                <w:rFonts w:ascii="Arial" w:hAnsi="Arial" w:cs="Arial"/>
                <w:color w:val="000000"/>
                <w:sz w:val="22"/>
                <w:szCs w:val="22"/>
              </w:rPr>
              <w:t>Pył PM10</w:t>
            </w:r>
          </w:p>
        </w:tc>
        <w:tc>
          <w:tcPr>
            <w:tcW w:w="0" w:type="auto"/>
            <w:vAlign w:val="center"/>
          </w:tcPr>
          <w:p w14:paraId="0AA2E232" w14:textId="77777777" w:rsidR="00E62F44" w:rsidRPr="00E62F44" w:rsidRDefault="00E62F44" w:rsidP="002D53AB">
            <w:pPr>
              <w:autoSpaceDE w:val="0"/>
              <w:autoSpaceDN w:val="0"/>
              <w:adjustRightInd w:val="0"/>
              <w:jc w:val="center"/>
              <w:rPr>
                <w:rFonts w:ascii="Arial" w:hAnsi="Arial" w:cs="Arial"/>
                <w:color w:val="000000"/>
                <w:sz w:val="22"/>
                <w:szCs w:val="22"/>
              </w:rPr>
            </w:pPr>
            <w:r w:rsidRPr="00E62F44">
              <w:rPr>
                <w:rFonts w:ascii="Arial" w:hAnsi="Arial" w:cs="Arial"/>
                <w:bCs/>
                <w:color w:val="000000"/>
                <w:sz w:val="22"/>
                <w:szCs w:val="22"/>
              </w:rPr>
              <w:t>0,184</w:t>
            </w:r>
          </w:p>
        </w:tc>
      </w:tr>
      <w:tr w:rsidR="00E62F44" w:rsidRPr="002D53AB" w14:paraId="01F44DC4" w14:textId="77777777" w:rsidTr="00E61983">
        <w:trPr>
          <w:trHeight w:val="127"/>
        </w:trPr>
        <w:tc>
          <w:tcPr>
            <w:tcW w:w="0" w:type="auto"/>
            <w:vMerge/>
            <w:vAlign w:val="center"/>
          </w:tcPr>
          <w:p w14:paraId="27599CF4" w14:textId="77777777" w:rsidR="00E62F44" w:rsidRPr="002D53AB" w:rsidRDefault="00E62F44" w:rsidP="002D53AB">
            <w:pPr>
              <w:autoSpaceDE w:val="0"/>
              <w:autoSpaceDN w:val="0"/>
              <w:adjustRightInd w:val="0"/>
              <w:jc w:val="center"/>
              <w:rPr>
                <w:rFonts w:ascii="Arial" w:hAnsi="Arial" w:cs="Arial"/>
                <w:color w:val="000000"/>
                <w:sz w:val="22"/>
                <w:szCs w:val="22"/>
              </w:rPr>
            </w:pPr>
          </w:p>
        </w:tc>
        <w:tc>
          <w:tcPr>
            <w:tcW w:w="0" w:type="auto"/>
            <w:vMerge/>
            <w:vAlign w:val="center"/>
          </w:tcPr>
          <w:p w14:paraId="33E70386" w14:textId="77777777" w:rsidR="00E62F44" w:rsidRPr="002D53AB" w:rsidRDefault="00E62F44" w:rsidP="002D53AB">
            <w:pPr>
              <w:autoSpaceDE w:val="0"/>
              <w:autoSpaceDN w:val="0"/>
              <w:adjustRightInd w:val="0"/>
              <w:rPr>
                <w:rFonts w:ascii="Arial" w:hAnsi="Arial" w:cs="Arial"/>
                <w:color w:val="000000"/>
                <w:sz w:val="22"/>
                <w:szCs w:val="22"/>
              </w:rPr>
            </w:pPr>
          </w:p>
        </w:tc>
        <w:tc>
          <w:tcPr>
            <w:tcW w:w="0" w:type="auto"/>
            <w:vMerge/>
            <w:vAlign w:val="center"/>
          </w:tcPr>
          <w:p w14:paraId="407EFF13" w14:textId="77777777" w:rsidR="00E62F44" w:rsidRPr="002D53AB" w:rsidRDefault="00E62F44" w:rsidP="002D53AB">
            <w:pPr>
              <w:autoSpaceDE w:val="0"/>
              <w:autoSpaceDN w:val="0"/>
              <w:adjustRightInd w:val="0"/>
              <w:rPr>
                <w:rFonts w:ascii="Arial" w:hAnsi="Arial" w:cs="Arial"/>
                <w:color w:val="000000"/>
                <w:sz w:val="22"/>
                <w:szCs w:val="22"/>
              </w:rPr>
            </w:pPr>
          </w:p>
        </w:tc>
        <w:tc>
          <w:tcPr>
            <w:tcW w:w="0" w:type="auto"/>
            <w:vAlign w:val="center"/>
          </w:tcPr>
          <w:p w14:paraId="630C5C1C" w14:textId="77777777" w:rsidR="00E62F44" w:rsidRDefault="00E62F44" w:rsidP="00852ADC">
            <w:pPr>
              <w:autoSpaceDE w:val="0"/>
              <w:autoSpaceDN w:val="0"/>
              <w:adjustRightInd w:val="0"/>
              <w:rPr>
                <w:rFonts w:ascii="Arial" w:hAnsi="Arial" w:cs="Arial"/>
                <w:color w:val="000000"/>
                <w:sz w:val="22"/>
                <w:szCs w:val="22"/>
              </w:rPr>
            </w:pPr>
            <w:r>
              <w:rPr>
                <w:rFonts w:ascii="Arial" w:hAnsi="Arial" w:cs="Arial"/>
                <w:color w:val="000000"/>
                <w:sz w:val="22"/>
                <w:szCs w:val="22"/>
              </w:rPr>
              <w:t>Pył PM2,5</w:t>
            </w:r>
          </w:p>
        </w:tc>
        <w:tc>
          <w:tcPr>
            <w:tcW w:w="0" w:type="auto"/>
            <w:vAlign w:val="center"/>
          </w:tcPr>
          <w:p w14:paraId="6C3680B3" w14:textId="77777777" w:rsidR="00E62F44" w:rsidRPr="00E62F44" w:rsidRDefault="00E62F44" w:rsidP="002D53AB">
            <w:pPr>
              <w:autoSpaceDE w:val="0"/>
              <w:autoSpaceDN w:val="0"/>
              <w:adjustRightInd w:val="0"/>
              <w:jc w:val="center"/>
              <w:rPr>
                <w:rFonts w:ascii="Arial" w:hAnsi="Arial" w:cs="Arial"/>
                <w:color w:val="000000"/>
                <w:sz w:val="22"/>
                <w:szCs w:val="22"/>
              </w:rPr>
            </w:pPr>
            <w:r w:rsidRPr="00E62F44">
              <w:rPr>
                <w:rFonts w:ascii="Arial" w:hAnsi="Arial" w:cs="Arial"/>
                <w:bCs/>
                <w:color w:val="000000"/>
                <w:sz w:val="22"/>
                <w:szCs w:val="22"/>
              </w:rPr>
              <w:t>0,092</w:t>
            </w:r>
          </w:p>
        </w:tc>
      </w:tr>
      <w:tr w:rsidR="00E62F44" w:rsidRPr="002D53AB" w14:paraId="0E5C01CC" w14:textId="77777777" w:rsidTr="00E61983">
        <w:trPr>
          <w:trHeight w:val="127"/>
        </w:trPr>
        <w:tc>
          <w:tcPr>
            <w:tcW w:w="0" w:type="auto"/>
            <w:vMerge/>
            <w:vAlign w:val="center"/>
          </w:tcPr>
          <w:p w14:paraId="1457F9B3" w14:textId="77777777" w:rsidR="00E62F44" w:rsidRPr="002D53AB" w:rsidRDefault="00E62F44" w:rsidP="002D53AB">
            <w:pPr>
              <w:autoSpaceDE w:val="0"/>
              <w:autoSpaceDN w:val="0"/>
              <w:adjustRightInd w:val="0"/>
              <w:jc w:val="center"/>
              <w:rPr>
                <w:rFonts w:ascii="Arial" w:hAnsi="Arial" w:cs="Arial"/>
                <w:color w:val="000000"/>
                <w:sz w:val="22"/>
                <w:szCs w:val="22"/>
              </w:rPr>
            </w:pPr>
          </w:p>
        </w:tc>
        <w:tc>
          <w:tcPr>
            <w:tcW w:w="0" w:type="auto"/>
            <w:vMerge/>
            <w:vAlign w:val="center"/>
          </w:tcPr>
          <w:p w14:paraId="0E1302ED" w14:textId="77777777" w:rsidR="00E62F44" w:rsidRPr="002D53AB" w:rsidRDefault="00E62F44" w:rsidP="002D53AB">
            <w:pPr>
              <w:autoSpaceDE w:val="0"/>
              <w:autoSpaceDN w:val="0"/>
              <w:adjustRightInd w:val="0"/>
              <w:rPr>
                <w:rFonts w:ascii="Arial" w:hAnsi="Arial" w:cs="Arial"/>
                <w:color w:val="000000"/>
                <w:sz w:val="22"/>
                <w:szCs w:val="22"/>
              </w:rPr>
            </w:pPr>
          </w:p>
        </w:tc>
        <w:tc>
          <w:tcPr>
            <w:tcW w:w="0" w:type="auto"/>
            <w:vMerge/>
            <w:vAlign w:val="center"/>
          </w:tcPr>
          <w:p w14:paraId="0A63FFBD" w14:textId="77777777" w:rsidR="00E62F44" w:rsidRPr="002D53AB" w:rsidRDefault="00E62F44" w:rsidP="002D53AB">
            <w:pPr>
              <w:autoSpaceDE w:val="0"/>
              <w:autoSpaceDN w:val="0"/>
              <w:adjustRightInd w:val="0"/>
              <w:rPr>
                <w:rFonts w:ascii="Arial" w:hAnsi="Arial" w:cs="Arial"/>
                <w:color w:val="000000"/>
                <w:sz w:val="22"/>
                <w:szCs w:val="22"/>
              </w:rPr>
            </w:pPr>
          </w:p>
        </w:tc>
        <w:tc>
          <w:tcPr>
            <w:tcW w:w="0" w:type="auto"/>
            <w:vAlign w:val="center"/>
          </w:tcPr>
          <w:p w14:paraId="3956ADA2" w14:textId="77777777" w:rsidR="00E62F44" w:rsidRPr="002D53AB" w:rsidRDefault="00E62F44" w:rsidP="00852ADC">
            <w:pPr>
              <w:autoSpaceDE w:val="0"/>
              <w:autoSpaceDN w:val="0"/>
              <w:adjustRightInd w:val="0"/>
              <w:rPr>
                <w:rFonts w:ascii="Arial" w:hAnsi="Arial" w:cs="Arial"/>
                <w:color w:val="000000"/>
                <w:sz w:val="22"/>
                <w:szCs w:val="22"/>
              </w:rPr>
            </w:pPr>
            <w:r w:rsidRPr="002D53AB">
              <w:rPr>
                <w:rFonts w:ascii="Arial" w:hAnsi="Arial" w:cs="Arial"/>
                <w:color w:val="000000"/>
                <w:sz w:val="22"/>
                <w:szCs w:val="22"/>
              </w:rPr>
              <w:t>Chlorowodór</w:t>
            </w:r>
          </w:p>
        </w:tc>
        <w:tc>
          <w:tcPr>
            <w:tcW w:w="0" w:type="auto"/>
            <w:vAlign w:val="center"/>
          </w:tcPr>
          <w:p w14:paraId="4D4FEDA0" w14:textId="77777777" w:rsidR="00E62F44" w:rsidRPr="00E62F44" w:rsidRDefault="00E62F44" w:rsidP="003030BB">
            <w:pPr>
              <w:jc w:val="center"/>
              <w:rPr>
                <w:rFonts w:ascii="Arial" w:hAnsi="Arial" w:cs="Arial"/>
                <w:bCs/>
                <w:color w:val="000000"/>
                <w:sz w:val="22"/>
                <w:szCs w:val="22"/>
              </w:rPr>
            </w:pPr>
            <w:r w:rsidRPr="00E62F44">
              <w:rPr>
                <w:rFonts w:ascii="Arial" w:hAnsi="Arial" w:cs="Arial"/>
                <w:bCs/>
                <w:color w:val="000000"/>
                <w:sz w:val="22"/>
                <w:szCs w:val="22"/>
              </w:rPr>
              <w:t>2,032</w:t>
            </w:r>
          </w:p>
        </w:tc>
      </w:tr>
      <w:tr w:rsidR="00E62F44" w:rsidRPr="002D53AB" w14:paraId="5F7DD782" w14:textId="77777777" w:rsidTr="00E61983">
        <w:trPr>
          <w:trHeight w:val="127"/>
        </w:trPr>
        <w:tc>
          <w:tcPr>
            <w:tcW w:w="0" w:type="auto"/>
            <w:vMerge/>
            <w:vAlign w:val="center"/>
          </w:tcPr>
          <w:p w14:paraId="7ABDAD72" w14:textId="77777777" w:rsidR="00E62F44" w:rsidRPr="002D53AB" w:rsidRDefault="00E62F44" w:rsidP="002D53AB">
            <w:pPr>
              <w:autoSpaceDE w:val="0"/>
              <w:autoSpaceDN w:val="0"/>
              <w:adjustRightInd w:val="0"/>
              <w:jc w:val="center"/>
              <w:rPr>
                <w:rFonts w:ascii="Arial" w:hAnsi="Arial" w:cs="Arial"/>
                <w:color w:val="000000"/>
                <w:sz w:val="22"/>
                <w:szCs w:val="22"/>
              </w:rPr>
            </w:pPr>
          </w:p>
        </w:tc>
        <w:tc>
          <w:tcPr>
            <w:tcW w:w="0" w:type="auto"/>
            <w:vMerge/>
            <w:vAlign w:val="center"/>
          </w:tcPr>
          <w:p w14:paraId="59B3F369" w14:textId="77777777" w:rsidR="00E62F44" w:rsidRPr="002D53AB" w:rsidRDefault="00E62F44" w:rsidP="002D53AB">
            <w:pPr>
              <w:autoSpaceDE w:val="0"/>
              <w:autoSpaceDN w:val="0"/>
              <w:adjustRightInd w:val="0"/>
              <w:rPr>
                <w:rFonts w:ascii="Arial" w:hAnsi="Arial" w:cs="Arial"/>
                <w:color w:val="000000"/>
                <w:sz w:val="22"/>
                <w:szCs w:val="22"/>
              </w:rPr>
            </w:pPr>
          </w:p>
        </w:tc>
        <w:tc>
          <w:tcPr>
            <w:tcW w:w="0" w:type="auto"/>
            <w:vMerge/>
            <w:vAlign w:val="center"/>
          </w:tcPr>
          <w:p w14:paraId="678DECDE" w14:textId="77777777" w:rsidR="00E62F44" w:rsidRPr="002D53AB" w:rsidRDefault="00E62F44" w:rsidP="002D53AB">
            <w:pPr>
              <w:autoSpaceDE w:val="0"/>
              <w:autoSpaceDN w:val="0"/>
              <w:adjustRightInd w:val="0"/>
              <w:rPr>
                <w:rFonts w:ascii="Arial" w:hAnsi="Arial" w:cs="Arial"/>
                <w:color w:val="000000"/>
                <w:sz w:val="22"/>
                <w:szCs w:val="22"/>
              </w:rPr>
            </w:pPr>
          </w:p>
        </w:tc>
        <w:tc>
          <w:tcPr>
            <w:tcW w:w="0" w:type="auto"/>
            <w:vAlign w:val="center"/>
          </w:tcPr>
          <w:p w14:paraId="4AC4E5CD" w14:textId="77777777" w:rsidR="00E62F44" w:rsidRPr="002D53AB" w:rsidRDefault="00E62F44" w:rsidP="00852ADC">
            <w:pPr>
              <w:autoSpaceDE w:val="0"/>
              <w:autoSpaceDN w:val="0"/>
              <w:adjustRightInd w:val="0"/>
              <w:rPr>
                <w:rFonts w:ascii="Arial" w:hAnsi="Arial" w:cs="Arial"/>
                <w:color w:val="000000"/>
                <w:sz w:val="22"/>
                <w:szCs w:val="22"/>
              </w:rPr>
            </w:pPr>
            <w:r w:rsidRPr="002D53AB">
              <w:rPr>
                <w:rFonts w:ascii="Arial" w:hAnsi="Arial" w:cs="Arial"/>
                <w:color w:val="000000"/>
                <w:sz w:val="22"/>
                <w:szCs w:val="22"/>
              </w:rPr>
              <w:t>Fluor</w:t>
            </w:r>
          </w:p>
        </w:tc>
        <w:tc>
          <w:tcPr>
            <w:tcW w:w="0" w:type="auto"/>
            <w:vAlign w:val="center"/>
          </w:tcPr>
          <w:p w14:paraId="7EB0CB8D" w14:textId="77777777" w:rsidR="00E62F44" w:rsidRPr="00E62F44" w:rsidRDefault="00E62F44" w:rsidP="003030BB">
            <w:pPr>
              <w:jc w:val="center"/>
              <w:rPr>
                <w:rFonts w:ascii="Arial" w:hAnsi="Arial" w:cs="Arial"/>
                <w:bCs/>
                <w:color w:val="000000"/>
                <w:sz w:val="22"/>
                <w:szCs w:val="22"/>
              </w:rPr>
            </w:pPr>
            <w:r w:rsidRPr="00E62F44">
              <w:rPr>
                <w:rFonts w:ascii="Arial" w:hAnsi="Arial" w:cs="Arial"/>
                <w:bCs/>
                <w:color w:val="000000"/>
                <w:sz w:val="22"/>
                <w:szCs w:val="22"/>
              </w:rPr>
              <w:t>0,916</w:t>
            </w:r>
          </w:p>
        </w:tc>
      </w:tr>
      <w:tr w:rsidR="00E62F44" w:rsidRPr="002D53AB" w14:paraId="0A0AD0EB" w14:textId="77777777" w:rsidTr="00E61983">
        <w:trPr>
          <w:trHeight w:val="127"/>
        </w:trPr>
        <w:tc>
          <w:tcPr>
            <w:tcW w:w="0" w:type="auto"/>
            <w:vMerge/>
            <w:vAlign w:val="center"/>
          </w:tcPr>
          <w:p w14:paraId="79C176A8" w14:textId="77777777" w:rsidR="00E62F44" w:rsidRPr="002D53AB" w:rsidRDefault="00E62F44" w:rsidP="002D53AB">
            <w:pPr>
              <w:autoSpaceDE w:val="0"/>
              <w:autoSpaceDN w:val="0"/>
              <w:adjustRightInd w:val="0"/>
              <w:jc w:val="center"/>
              <w:rPr>
                <w:rFonts w:ascii="Arial" w:hAnsi="Arial" w:cs="Arial"/>
                <w:color w:val="000000"/>
                <w:sz w:val="22"/>
                <w:szCs w:val="22"/>
              </w:rPr>
            </w:pPr>
          </w:p>
        </w:tc>
        <w:tc>
          <w:tcPr>
            <w:tcW w:w="0" w:type="auto"/>
            <w:vMerge/>
            <w:vAlign w:val="center"/>
          </w:tcPr>
          <w:p w14:paraId="0DF20278" w14:textId="77777777" w:rsidR="00E62F44" w:rsidRPr="002D53AB" w:rsidRDefault="00E62F44" w:rsidP="002D53AB">
            <w:pPr>
              <w:autoSpaceDE w:val="0"/>
              <w:autoSpaceDN w:val="0"/>
              <w:adjustRightInd w:val="0"/>
              <w:rPr>
                <w:rFonts w:ascii="Arial" w:hAnsi="Arial" w:cs="Arial"/>
                <w:color w:val="000000"/>
                <w:sz w:val="22"/>
                <w:szCs w:val="22"/>
              </w:rPr>
            </w:pPr>
          </w:p>
        </w:tc>
        <w:tc>
          <w:tcPr>
            <w:tcW w:w="0" w:type="auto"/>
            <w:vMerge/>
            <w:vAlign w:val="center"/>
          </w:tcPr>
          <w:p w14:paraId="18557DC1" w14:textId="77777777" w:rsidR="00E62F44" w:rsidRPr="002D53AB" w:rsidRDefault="00E62F44" w:rsidP="002D53AB">
            <w:pPr>
              <w:autoSpaceDE w:val="0"/>
              <w:autoSpaceDN w:val="0"/>
              <w:adjustRightInd w:val="0"/>
              <w:rPr>
                <w:rFonts w:ascii="Arial" w:hAnsi="Arial" w:cs="Arial"/>
                <w:color w:val="000000"/>
                <w:sz w:val="22"/>
                <w:szCs w:val="22"/>
              </w:rPr>
            </w:pPr>
          </w:p>
        </w:tc>
        <w:tc>
          <w:tcPr>
            <w:tcW w:w="0" w:type="auto"/>
            <w:vAlign w:val="center"/>
          </w:tcPr>
          <w:p w14:paraId="22C60585" w14:textId="77777777" w:rsidR="00E62F44" w:rsidRPr="002D53AB" w:rsidRDefault="00E62F44" w:rsidP="00852ADC">
            <w:pPr>
              <w:autoSpaceDE w:val="0"/>
              <w:autoSpaceDN w:val="0"/>
              <w:adjustRightInd w:val="0"/>
              <w:rPr>
                <w:rFonts w:ascii="Arial" w:hAnsi="Arial" w:cs="Arial"/>
                <w:color w:val="000000"/>
                <w:sz w:val="22"/>
                <w:szCs w:val="22"/>
              </w:rPr>
            </w:pPr>
            <w:r>
              <w:rPr>
                <w:rFonts w:ascii="Arial" w:hAnsi="Arial" w:cs="Arial"/>
                <w:color w:val="000000"/>
                <w:sz w:val="22"/>
                <w:szCs w:val="22"/>
              </w:rPr>
              <w:t>Toluen</w:t>
            </w:r>
          </w:p>
        </w:tc>
        <w:tc>
          <w:tcPr>
            <w:tcW w:w="0" w:type="auto"/>
            <w:vAlign w:val="center"/>
          </w:tcPr>
          <w:p w14:paraId="21CE7FD5" w14:textId="77777777" w:rsidR="00E62F44" w:rsidRPr="00E62F44" w:rsidRDefault="00E62F44" w:rsidP="003030BB">
            <w:pPr>
              <w:jc w:val="center"/>
              <w:rPr>
                <w:rFonts w:ascii="Arial" w:hAnsi="Arial" w:cs="Arial"/>
                <w:bCs/>
                <w:color w:val="000000"/>
                <w:sz w:val="22"/>
                <w:szCs w:val="22"/>
              </w:rPr>
            </w:pPr>
            <w:r w:rsidRPr="00E62F44">
              <w:rPr>
                <w:rFonts w:ascii="Arial" w:hAnsi="Arial" w:cs="Arial"/>
                <w:bCs/>
                <w:color w:val="000000"/>
                <w:sz w:val="22"/>
                <w:szCs w:val="22"/>
              </w:rPr>
              <w:t>0,319</w:t>
            </w:r>
          </w:p>
        </w:tc>
      </w:tr>
      <w:tr w:rsidR="00E62F44" w:rsidRPr="002D53AB" w14:paraId="4273C5AE" w14:textId="77777777" w:rsidTr="00E61983">
        <w:trPr>
          <w:trHeight w:val="127"/>
        </w:trPr>
        <w:tc>
          <w:tcPr>
            <w:tcW w:w="0" w:type="auto"/>
            <w:vMerge/>
            <w:vAlign w:val="center"/>
          </w:tcPr>
          <w:p w14:paraId="5BFD863C" w14:textId="77777777" w:rsidR="00E62F44" w:rsidRPr="002D53AB" w:rsidRDefault="00E62F44" w:rsidP="002D53AB">
            <w:pPr>
              <w:autoSpaceDE w:val="0"/>
              <w:autoSpaceDN w:val="0"/>
              <w:adjustRightInd w:val="0"/>
              <w:jc w:val="center"/>
              <w:rPr>
                <w:rFonts w:ascii="Arial" w:hAnsi="Arial" w:cs="Arial"/>
                <w:color w:val="000000"/>
                <w:sz w:val="22"/>
                <w:szCs w:val="22"/>
              </w:rPr>
            </w:pPr>
          </w:p>
        </w:tc>
        <w:tc>
          <w:tcPr>
            <w:tcW w:w="0" w:type="auto"/>
            <w:vMerge/>
            <w:vAlign w:val="center"/>
          </w:tcPr>
          <w:p w14:paraId="281394D9" w14:textId="77777777" w:rsidR="00E62F44" w:rsidRPr="002D53AB" w:rsidRDefault="00E62F44" w:rsidP="002D53AB">
            <w:pPr>
              <w:autoSpaceDE w:val="0"/>
              <w:autoSpaceDN w:val="0"/>
              <w:adjustRightInd w:val="0"/>
              <w:rPr>
                <w:rFonts w:ascii="Arial" w:hAnsi="Arial" w:cs="Arial"/>
                <w:color w:val="000000"/>
                <w:sz w:val="22"/>
                <w:szCs w:val="22"/>
              </w:rPr>
            </w:pPr>
          </w:p>
        </w:tc>
        <w:tc>
          <w:tcPr>
            <w:tcW w:w="0" w:type="auto"/>
            <w:vMerge/>
            <w:vAlign w:val="center"/>
          </w:tcPr>
          <w:p w14:paraId="124215A3" w14:textId="77777777" w:rsidR="00E62F44" w:rsidRPr="002D53AB" w:rsidRDefault="00E62F44" w:rsidP="002D53AB">
            <w:pPr>
              <w:autoSpaceDE w:val="0"/>
              <w:autoSpaceDN w:val="0"/>
              <w:adjustRightInd w:val="0"/>
              <w:rPr>
                <w:rFonts w:ascii="Arial" w:hAnsi="Arial" w:cs="Arial"/>
                <w:color w:val="000000"/>
                <w:sz w:val="22"/>
                <w:szCs w:val="22"/>
              </w:rPr>
            </w:pPr>
          </w:p>
        </w:tc>
        <w:tc>
          <w:tcPr>
            <w:tcW w:w="0" w:type="auto"/>
            <w:vAlign w:val="center"/>
          </w:tcPr>
          <w:p w14:paraId="0C44C8AA" w14:textId="77777777" w:rsidR="00E62F44" w:rsidRPr="002D53AB" w:rsidRDefault="00E62F44" w:rsidP="00852ADC">
            <w:pPr>
              <w:autoSpaceDE w:val="0"/>
              <w:autoSpaceDN w:val="0"/>
              <w:adjustRightInd w:val="0"/>
              <w:rPr>
                <w:rFonts w:ascii="Arial" w:hAnsi="Arial" w:cs="Arial"/>
                <w:color w:val="000000"/>
                <w:sz w:val="22"/>
                <w:szCs w:val="22"/>
              </w:rPr>
            </w:pPr>
            <w:r>
              <w:rPr>
                <w:rFonts w:ascii="Arial" w:hAnsi="Arial" w:cs="Arial"/>
                <w:color w:val="000000"/>
                <w:sz w:val="22"/>
                <w:szCs w:val="22"/>
              </w:rPr>
              <w:t>Octan butylu</w:t>
            </w:r>
          </w:p>
        </w:tc>
        <w:tc>
          <w:tcPr>
            <w:tcW w:w="0" w:type="auto"/>
            <w:vAlign w:val="center"/>
          </w:tcPr>
          <w:p w14:paraId="45D2C8F2" w14:textId="77777777" w:rsidR="00E62F44" w:rsidRPr="00E62F44" w:rsidRDefault="00E62F44" w:rsidP="003030BB">
            <w:pPr>
              <w:jc w:val="center"/>
              <w:rPr>
                <w:rFonts w:ascii="Arial" w:hAnsi="Arial" w:cs="Arial"/>
                <w:bCs/>
                <w:color w:val="000000"/>
                <w:sz w:val="22"/>
                <w:szCs w:val="22"/>
              </w:rPr>
            </w:pPr>
            <w:r w:rsidRPr="00E62F44">
              <w:rPr>
                <w:rFonts w:ascii="Arial" w:hAnsi="Arial" w:cs="Arial"/>
                <w:bCs/>
                <w:color w:val="000000"/>
                <w:sz w:val="22"/>
                <w:szCs w:val="22"/>
              </w:rPr>
              <w:t>0,032</w:t>
            </w:r>
          </w:p>
        </w:tc>
      </w:tr>
      <w:tr w:rsidR="00E62F44" w:rsidRPr="002D53AB" w14:paraId="47FE67F0" w14:textId="77777777" w:rsidTr="00E61983">
        <w:trPr>
          <w:trHeight w:val="127"/>
        </w:trPr>
        <w:tc>
          <w:tcPr>
            <w:tcW w:w="0" w:type="auto"/>
            <w:vMerge/>
            <w:vAlign w:val="center"/>
          </w:tcPr>
          <w:p w14:paraId="6E736EE9" w14:textId="77777777" w:rsidR="00E62F44" w:rsidRPr="002D53AB" w:rsidRDefault="00E62F44" w:rsidP="002D53AB">
            <w:pPr>
              <w:autoSpaceDE w:val="0"/>
              <w:autoSpaceDN w:val="0"/>
              <w:adjustRightInd w:val="0"/>
              <w:jc w:val="center"/>
              <w:rPr>
                <w:rFonts w:ascii="Arial" w:hAnsi="Arial" w:cs="Arial"/>
                <w:color w:val="000000"/>
                <w:sz w:val="22"/>
                <w:szCs w:val="22"/>
              </w:rPr>
            </w:pPr>
          </w:p>
        </w:tc>
        <w:tc>
          <w:tcPr>
            <w:tcW w:w="0" w:type="auto"/>
            <w:vMerge/>
            <w:vAlign w:val="center"/>
          </w:tcPr>
          <w:p w14:paraId="5D72E484" w14:textId="77777777" w:rsidR="00E62F44" w:rsidRPr="002D53AB" w:rsidRDefault="00E62F44" w:rsidP="002D53AB">
            <w:pPr>
              <w:autoSpaceDE w:val="0"/>
              <w:autoSpaceDN w:val="0"/>
              <w:adjustRightInd w:val="0"/>
              <w:rPr>
                <w:rFonts w:ascii="Arial" w:hAnsi="Arial" w:cs="Arial"/>
                <w:color w:val="000000"/>
                <w:sz w:val="22"/>
                <w:szCs w:val="22"/>
              </w:rPr>
            </w:pPr>
          </w:p>
        </w:tc>
        <w:tc>
          <w:tcPr>
            <w:tcW w:w="0" w:type="auto"/>
            <w:vMerge/>
            <w:vAlign w:val="center"/>
          </w:tcPr>
          <w:p w14:paraId="1BB5902B" w14:textId="77777777" w:rsidR="00E62F44" w:rsidRPr="002D53AB" w:rsidRDefault="00E62F44" w:rsidP="002D53AB">
            <w:pPr>
              <w:autoSpaceDE w:val="0"/>
              <w:autoSpaceDN w:val="0"/>
              <w:adjustRightInd w:val="0"/>
              <w:rPr>
                <w:rFonts w:ascii="Arial" w:hAnsi="Arial" w:cs="Arial"/>
                <w:color w:val="000000"/>
                <w:sz w:val="22"/>
                <w:szCs w:val="22"/>
              </w:rPr>
            </w:pPr>
          </w:p>
        </w:tc>
        <w:tc>
          <w:tcPr>
            <w:tcW w:w="0" w:type="auto"/>
            <w:vAlign w:val="center"/>
          </w:tcPr>
          <w:p w14:paraId="1F6890E6" w14:textId="77777777" w:rsidR="00E62F44" w:rsidRPr="002D53AB" w:rsidRDefault="00E62F44" w:rsidP="00852ADC">
            <w:pPr>
              <w:autoSpaceDE w:val="0"/>
              <w:autoSpaceDN w:val="0"/>
              <w:adjustRightInd w:val="0"/>
              <w:rPr>
                <w:rFonts w:ascii="Arial" w:hAnsi="Arial" w:cs="Arial"/>
                <w:color w:val="000000"/>
                <w:sz w:val="22"/>
                <w:szCs w:val="22"/>
              </w:rPr>
            </w:pPr>
            <w:r>
              <w:rPr>
                <w:rFonts w:ascii="Arial" w:hAnsi="Arial" w:cs="Arial"/>
                <w:color w:val="000000"/>
                <w:sz w:val="22"/>
                <w:szCs w:val="22"/>
              </w:rPr>
              <w:t>Octan etylu</w:t>
            </w:r>
          </w:p>
        </w:tc>
        <w:tc>
          <w:tcPr>
            <w:tcW w:w="0" w:type="auto"/>
            <w:vAlign w:val="center"/>
          </w:tcPr>
          <w:p w14:paraId="098B81C7" w14:textId="77777777" w:rsidR="00E62F44" w:rsidRPr="00E62F44" w:rsidRDefault="00E62F44" w:rsidP="003030BB">
            <w:pPr>
              <w:jc w:val="center"/>
              <w:rPr>
                <w:rFonts w:ascii="Arial" w:hAnsi="Arial" w:cs="Arial"/>
                <w:bCs/>
                <w:color w:val="000000"/>
                <w:sz w:val="22"/>
                <w:szCs w:val="22"/>
              </w:rPr>
            </w:pPr>
            <w:r w:rsidRPr="00E62F44">
              <w:rPr>
                <w:rFonts w:ascii="Arial" w:hAnsi="Arial" w:cs="Arial"/>
                <w:bCs/>
                <w:color w:val="000000"/>
                <w:sz w:val="22"/>
                <w:szCs w:val="22"/>
              </w:rPr>
              <w:t>0,12</w:t>
            </w:r>
          </w:p>
        </w:tc>
      </w:tr>
      <w:tr w:rsidR="00DE6BD7" w:rsidRPr="002D53AB" w14:paraId="23B224C3" w14:textId="77777777" w:rsidTr="00E61983">
        <w:trPr>
          <w:trHeight w:val="127"/>
        </w:trPr>
        <w:tc>
          <w:tcPr>
            <w:tcW w:w="0" w:type="auto"/>
            <w:vMerge w:val="restart"/>
            <w:vAlign w:val="center"/>
          </w:tcPr>
          <w:p w14:paraId="05E64852" w14:textId="77777777" w:rsidR="00DE6BD7" w:rsidRPr="002D53AB" w:rsidRDefault="00DE6BD7" w:rsidP="002D53AB">
            <w:pPr>
              <w:autoSpaceDE w:val="0"/>
              <w:autoSpaceDN w:val="0"/>
              <w:adjustRightInd w:val="0"/>
              <w:jc w:val="center"/>
              <w:rPr>
                <w:rFonts w:ascii="Arial" w:hAnsi="Arial" w:cs="Arial"/>
                <w:color w:val="000000"/>
                <w:sz w:val="22"/>
                <w:szCs w:val="22"/>
              </w:rPr>
            </w:pPr>
            <w:r>
              <w:rPr>
                <w:rFonts w:ascii="Arial" w:hAnsi="Arial" w:cs="Arial"/>
                <w:color w:val="000000"/>
                <w:sz w:val="22"/>
                <w:szCs w:val="22"/>
              </w:rPr>
              <w:t>5.</w:t>
            </w:r>
          </w:p>
        </w:tc>
        <w:tc>
          <w:tcPr>
            <w:tcW w:w="0" w:type="auto"/>
            <w:vMerge w:val="restart"/>
            <w:vAlign w:val="center"/>
          </w:tcPr>
          <w:p w14:paraId="6E711501" w14:textId="77777777" w:rsidR="00DE6BD7" w:rsidRPr="00DE6BD7" w:rsidRDefault="00DE6BD7" w:rsidP="00DE6BD7">
            <w:pPr>
              <w:rPr>
                <w:rFonts w:ascii="Arial" w:hAnsi="Arial" w:cs="Arial"/>
                <w:color w:val="000000"/>
                <w:sz w:val="22"/>
                <w:szCs w:val="22"/>
              </w:rPr>
            </w:pPr>
            <w:r w:rsidRPr="00DE6BD7">
              <w:rPr>
                <w:rFonts w:ascii="Arial" w:hAnsi="Arial" w:cs="Arial"/>
                <w:color w:val="000000"/>
                <w:sz w:val="22"/>
                <w:szCs w:val="22"/>
              </w:rPr>
              <w:t>E6</w:t>
            </w:r>
          </w:p>
          <w:p w14:paraId="3259C98D" w14:textId="77777777" w:rsidR="007B46D5" w:rsidRDefault="00DE6BD7" w:rsidP="007B46D5">
            <w:pPr>
              <w:spacing w:after="240"/>
              <w:rPr>
                <w:rFonts w:ascii="Arial" w:hAnsi="Arial" w:cs="Arial"/>
                <w:sz w:val="22"/>
                <w:szCs w:val="22"/>
              </w:rPr>
            </w:pPr>
            <w:r w:rsidRPr="00DE6BD7">
              <w:rPr>
                <w:rFonts w:ascii="Arial" w:hAnsi="Arial" w:cs="Arial"/>
                <w:color w:val="000000"/>
                <w:sz w:val="22"/>
                <w:szCs w:val="22"/>
              </w:rPr>
              <w:t>Emitor Wydział</w:t>
            </w:r>
            <w:r>
              <w:rPr>
                <w:rFonts w:ascii="Arial" w:hAnsi="Arial" w:cs="Arial"/>
                <w:color w:val="000000"/>
                <w:sz w:val="22"/>
                <w:szCs w:val="22"/>
              </w:rPr>
              <w:t>u</w:t>
            </w:r>
            <w:r w:rsidRPr="00DE6BD7">
              <w:rPr>
                <w:rFonts w:ascii="Arial" w:hAnsi="Arial" w:cs="Arial"/>
                <w:color w:val="000000"/>
                <w:sz w:val="22"/>
                <w:szCs w:val="22"/>
              </w:rPr>
              <w:t xml:space="preserve"> Produkcji Stopów Aluminiowych</w:t>
            </w:r>
            <w:r>
              <w:rPr>
                <w:rFonts w:ascii="Arial" w:hAnsi="Arial" w:cs="Arial"/>
                <w:color w:val="000000"/>
                <w:sz w:val="22"/>
                <w:szCs w:val="22"/>
              </w:rPr>
              <w:t xml:space="preserve"> </w:t>
            </w:r>
            <w:r>
              <w:rPr>
                <w:rFonts w:ascii="Arial" w:hAnsi="Arial" w:cs="Arial"/>
                <w:sz w:val="22"/>
                <w:szCs w:val="22"/>
              </w:rPr>
              <w:t>–</w:t>
            </w:r>
            <w:r w:rsidRPr="00DE6BD7">
              <w:rPr>
                <w:rFonts w:ascii="Arial" w:hAnsi="Arial" w:cs="Arial"/>
                <w:sz w:val="22"/>
                <w:szCs w:val="22"/>
              </w:rPr>
              <w:t xml:space="preserve"> </w:t>
            </w:r>
          </w:p>
          <w:p w14:paraId="7EDEF9CC" w14:textId="68702C20" w:rsidR="00DE6BD7" w:rsidRPr="00DE6BD7" w:rsidRDefault="00DE6BD7" w:rsidP="007B46D5">
            <w:pPr>
              <w:spacing w:after="240"/>
              <w:rPr>
                <w:rFonts w:ascii="Arial" w:hAnsi="Arial" w:cs="Arial"/>
                <w:sz w:val="22"/>
                <w:szCs w:val="22"/>
              </w:rPr>
            </w:pPr>
            <w:r w:rsidRPr="00DE6BD7">
              <w:rPr>
                <w:rFonts w:ascii="Arial" w:hAnsi="Arial" w:cs="Arial"/>
                <w:sz w:val="22"/>
                <w:szCs w:val="22"/>
              </w:rPr>
              <w:t>w sytuacji remontu odpylacza podłączonego do E7</w:t>
            </w:r>
          </w:p>
          <w:p w14:paraId="4B220909" w14:textId="77777777" w:rsidR="00DE6BD7" w:rsidRPr="00DE6BD7" w:rsidRDefault="00DE6BD7" w:rsidP="00DE6BD7">
            <w:pPr>
              <w:rPr>
                <w:rFonts w:ascii="Arial" w:hAnsi="Arial" w:cs="Arial"/>
                <w:sz w:val="22"/>
                <w:szCs w:val="22"/>
              </w:rPr>
            </w:pPr>
            <w:r w:rsidRPr="00DE6BD7">
              <w:rPr>
                <w:rFonts w:ascii="Arial" w:hAnsi="Arial" w:cs="Arial"/>
                <w:sz w:val="22"/>
                <w:szCs w:val="22"/>
              </w:rPr>
              <w:t>Emitor E6</w:t>
            </w:r>
          </w:p>
          <w:p w14:paraId="73C176E8" w14:textId="77777777" w:rsidR="00DE6BD7" w:rsidRPr="00DE6BD7" w:rsidRDefault="00DE6BD7" w:rsidP="00DE6BD7">
            <w:pPr>
              <w:rPr>
                <w:rFonts w:ascii="Arial" w:hAnsi="Arial" w:cs="Arial"/>
                <w:sz w:val="22"/>
                <w:szCs w:val="22"/>
              </w:rPr>
            </w:pPr>
            <w:r w:rsidRPr="00DE6BD7">
              <w:rPr>
                <w:rFonts w:ascii="Arial" w:hAnsi="Arial" w:cs="Arial"/>
                <w:sz w:val="22"/>
                <w:szCs w:val="22"/>
              </w:rPr>
              <w:t xml:space="preserve">Piec </w:t>
            </w:r>
            <w:proofErr w:type="spellStart"/>
            <w:r w:rsidRPr="00DE6BD7">
              <w:rPr>
                <w:rFonts w:ascii="Arial" w:hAnsi="Arial" w:cs="Arial"/>
                <w:sz w:val="22"/>
                <w:szCs w:val="22"/>
              </w:rPr>
              <w:t>topielno</w:t>
            </w:r>
            <w:proofErr w:type="spellEnd"/>
            <w:r>
              <w:rPr>
                <w:rFonts w:ascii="Arial" w:hAnsi="Arial" w:cs="Arial"/>
                <w:sz w:val="22"/>
                <w:szCs w:val="22"/>
              </w:rPr>
              <w:t xml:space="preserve"> – </w:t>
            </w:r>
            <w:r w:rsidRPr="00DE6BD7">
              <w:rPr>
                <w:rFonts w:ascii="Arial" w:hAnsi="Arial" w:cs="Arial"/>
                <w:sz w:val="22"/>
                <w:szCs w:val="22"/>
              </w:rPr>
              <w:t>odlewniczy (indukcyjny) 6</w:t>
            </w:r>
            <w:r>
              <w:rPr>
                <w:rFonts w:ascii="Arial" w:hAnsi="Arial" w:cs="Arial"/>
                <w:sz w:val="22"/>
                <w:szCs w:val="22"/>
              </w:rPr>
              <w:t xml:space="preserve"> Mg – </w:t>
            </w:r>
            <w:r w:rsidRPr="00DE6BD7">
              <w:rPr>
                <w:rFonts w:ascii="Arial" w:hAnsi="Arial" w:cs="Arial"/>
                <w:sz w:val="22"/>
                <w:szCs w:val="22"/>
              </w:rPr>
              <w:t>4 szt</w:t>
            </w:r>
            <w:r>
              <w:rPr>
                <w:rFonts w:ascii="Arial" w:hAnsi="Arial" w:cs="Arial"/>
                <w:sz w:val="22"/>
                <w:szCs w:val="22"/>
              </w:rPr>
              <w:t>.</w:t>
            </w:r>
          </w:p>
          <w:p w14:paraId="5FFB9DE9" w14:textId="77777777" w:rsidR="00DE6BD7" w:rsidRPr="00DE6BD7" w:rsidRDefault="00DE6BD7" w:rsidP="00DE6BD7">
            <w:pPr>
              <w:rPr>
                <w:rFonts w:ascii="Arial" w:hAnsi="Arial" w:cs="Arial"/>
                <w:sz w:val="22"/>
                <w:szCs w:val="22"/>
              </w:rPr>
            </w:pPr>
            <w:r w:rsidRPr="00DE6BD7">
              <w:rPr>
                <w:rFonts w:ascii="Arial" w:hAnsi="Arial" w:cs="Arial"/>
                <w:sz w:val="22"/>
                <w:szCs w:val="22"/>
              </w:rPr>
              <w:t xml:space="preserve">Prasa do zgarów </w:t>
            </w:r>
            <w:r>
              <w:rPr>
                <w:rFonts w:ascii="Arial" w:hAnsi="Arial" w:cs="Arial"/>
                <w:sz w:val="22"/>
                <w:szCs w:val="22"/>
              </w:rPr>
              <w:t>–</w:t>
            </w:r>
            <w:r w:rsidRPr="00DE6BD7">
              <w:rPr>
                <w:rFonts w:ascii="Arial" w:hAnsi="Arial" w:cs="Arial"/>
                <w:sz w:val="22"/>
                <w:szCs w:val="22"/>
              </w:rPr>
              <w:t xml:space="preserve"> 1 szt.</w:t>
            </w:r>
          </w:p>
          <w:p w14:paraId="52E5E8C2" w14:textId="77777777" w:rsidR="00DE6BD7" w:rsidRPr="00DE6BD7" w:rsidRDefault="00DE6BD7" w:rsidP="00DE6BD7">
            <w:pPr>
              <w:rPr>
                <w:rFonts w:ascii="Arial" w:hAnsi="Arial" w:cs="Arial"/>
                <w:sz w:val="22"/>
                <w:szCs w:val="22"/>
              </w:rPr>
            </w:pPr>
            <w:r w:rsidRPr="00DE6BD7">
              <w:rPr>
                <w:rFonts w:ascii="Arial" w:hAnsi="Arial" w:cs="Arial"/>
                <w:sz w:val="22"/>
                <w:szCs w:val="22"/>
              </w:rPr>
              <w:t xml:space="preserve">Okap znad zgarów </w:t>
            </w:r>
            <w:r>
              <w:rPr>
                <w:rFonts w:ascii="Arial" w:hAnsi="Arial" w:cs="Arial"/>
                <w:sz w:val="22"/>
                <w:szCs w:val="22"/>
              </w:rPr>
              <w:t>–</w:t>
            </w:r>
            <w:r w:rsidRPr="00DE6BD7">
              <w:rPr>
                <w:rFonts w:ascii="Arial" w:hAnsi="Arial" w:cs="Arial"/>
                <w:sz w:val="22"/>
                <w:szCs w:val="22"/>
              </w:rPr>
              <w:t xml:space="preserve"> 2 szt.</w:t>
            </w:r>
          </w:p>
          <w:p w14:paraId="5AE928D4" w14:textId="3115A5D5" w:rsidR="00DE6BD7" w:rsidRPr="00DE6BD7" w:rsidRDefault="00DE6BD7" w:rsidP="007B46D5">
            <w:pPr>
              <w:spacing w:after="240"/>
              <w:rPr>
                <w:rFonts w:ascii="Arial" w:hAnsi="Arial" w:cs="Arial"/>
                <w:sz w:val="22"/>
                <w:szCs w:val="22"/>
              </w:rPr>
            </w:pPr>
            <w:r w:rsidRPr="00DE6BD7">
              <w:rPr>
                <w:rFonts w:ascii="Arial" w:hAnsi="Arial" w:cs="Arial"/>
                <w:sz w:val="22"/>
                <w:szCs w:val="22"/>
              </w:rPr>
              <w:t xml:space="preserve">Okap podsufitowy </w:t>
            </w:r>
            <w:r>
              <w:rPr>
                <w:rFonts w:ascii="Arial" w:hAnsi="Arial" w:cs="Arial"/>
                <w:sz w:val="22"/>
                <w:szCs w:val="22"/>
              </w:rPr>
              <w:t>–</w:t>
            </w:r>
            <w:r w:rsidRPr="00DE6BD7">
              <w:rPr>
                <w:rFonts w:ascii="Arial" w:hAnsi="Arial" w:cs="Arial"/>
                <w:sz w:val="22"/>
                <w:szCs w:val="22"/>
              </w:rPr>
              <w:t xml:space="preserve"> 4</w:t>
            </w:r>
            <w:r>
              <w:rPr>
                <w:rFonts w:ascii="Arial" w:hAnsi="Arial" w:cs="Arial"/>
                <w:sz w:val="22"/>
                <w:szCs w:val="22"/>
              </w:rPr>
              <w:t xml:space="preserve"> </w:t>
            </w:r>
            <w:r w:rsidRPr="00DE6BD7">
              <w:rPr>
                <w:rFonts w:ascii="Arial" w:hAnsi="Arial" w:cs="Arial"/>
                <w:sz w:val="22"/>
                <w:szCs w:val="22"/>
              </w:rPr>
              <w:t>szt.</w:t>
            </w:r>
          </w:p>
          <w:p w14:paraId="3DD02F3F" w14:textId="77777777" w:rsidR="00DE6BD7" w:rsidRPr="00DE6BD7" w:rsidRDefault="00DE6BD7" w:rsidP="00DE6BD7">
            <w:pPr>
              <w:rPr>
                <w:rFonts w:ascii="Arial" w:hAnsi="Arial" w:cs="Arial"/>
                <w:sz w:val="22"/>
                <w:szCs w:val="22"/>
              </w:rPr>
            </w:pPr>
            <w:r w:rsidRPr="00DE6BD7">
              <w:rPr>
                <w:rFonts w:ascii="Arial" w:hAnsi="Arial" w:cs="Arial"/>
                <w:sz w:val="22"/>
                <w:szCs w:val="22"/>
              </w:rPr>
              <w:t>Emitor E7</w:t>
            </w:r>
          </w:p>
          <w:p w14:paraId="76B162BE" w14:textId="77777777" w:rsidR="00DE6BD7" w:rsidRPr="00DE6BD7" w:rsidRDefault="00DE6BD7" w:rsidP="00DE6BD7">
            <w:pPr>
              <w:rPr>
                <w:rFonts w:ascii="Arial" w:hAnsi="Arial" w:cs="Arial"/>
                <w:sz w:val="22"/>
                <w:szCs w:val="22"/>
              </w:rPr>
            </w:pPr>
            <w:r w:rsidRPr="00DE6BD7">
              <w:rPr>
                <w:rFonts w:ascii="Arial" w:hAnsi="Arial" w:cs="Arial"/>
                <w:sz w:val="22"/>
                <w:szCs w:val="22"/>
              </w:rPr>
              <w:t xml:space="preserve">Piec </w:t>
            </w:r>
            <w:proofErr w:type="spellStart"/>
            <w:r w:rsidRPr="00DE6BD7">
              <w:rPr>
                <w:rFonts w:ascii="Arial" w:hAnsi="Arial" w:cs="Arial"/>
                <w:sz w:val="22"/>
                <w:szCs w:val="22"/>
              </w:rPr>
              <w:t>topielno</w:t>
            </w:r>
            <w:proofErr w:type="spellEnd"/>
            <w:r>
              <w:rPr>
                <w:rFonts w:ascii="Arial" w:hAnsi="Arial" w:cs="Arial"/>
                <w:sz w:val="22"/>
                <w:szCs w:val="22"/>
              </w:rPr>
              <w:t xml:space="preserve"> – </w:t>
            </w:r>
            <w:r w:rsidRPr="00DE6BD7">
              <w:rPr>
                <w:rFonts w:ascii="Arial" w:hAnsi="Arial" w:cs="Arial"/>
                <w:sz w:val="22"/>
                <w:szCs w:val="22"/>
              </w:rPr>
              <w:t>odlewniczy</w:t>
            </w:r>
          </w:p>
          <w:p w14:paraId="686385FF" w14:textId="77777777" w:rsidR="007B46D5" w:rsidRDefault="00DE6BD7" w:rsidP="00DE6BD7">
            <w:pPr>
              <w:rPr>
                <w:rFonts w:ascii="Arial" w:hAnsi="Arial" w:cs="Arial"/>
                <w:sz w:val="22"/>
                <w:szCs w:val="22"/>
              </w:rPr>
            </w:pPr>
            <w:r w:rsidRPr="00DE6BD7">
              <w:rPr>
                <w:rFonts w:ascii="Arial" w:hAnsi="Arial" w:cs="Arial"/>
                <w:sz w:val="22"/>
                <w:szCs w:val="22"/>
              </w:rPr>
              <w:t xml:space="preserve">(indukcyjny) </w:t>
            </w:r>
          </w:p>
          <w:p w14:paraId="0E261195" w14:textId="79EBDBFE" w:rsidR="00DE6BD7" w:rsidRPr="00DE6BD7" w:rsidRDefault="00DE6BD7" w:rsidP="00DE6BD7">
            <w:pPr>
              <w:rPr>
                <w:rFonts w:ascii="Arial" w:hAnsi="Arial" w:cs="Arial"/>
                <w:sz w:val="22"/>
                <w:szCs w:val="22"/>
              </w:rPr>
            </w:pPr>
            <w:r w:rsidRPr="00DE6BD7">
              <w:rPr>
                <w:rFonts w:ascii="Arial" w:hAnsi="Arial" w:cs="Arial"/>
                <w:sz w:val="22"/>
                <w:szCs w:val="22"/>
              </w:rPr>
              <w:t>2,2</w:t>
            </w:r>
            <w:r>
              <w:rPr>
                <w:rFonts w:ascii="Arial" w:hAnsi="Arial" w:cs="Arial"/>
                <w:sz w:val="22"/>
                <w:szCs w:val="22"/>
              </w:rPr>
              <w:t xml:space="preserve"> Mg – </w:t>
            </w:r>
            <w:r w:rsidRPr="00DE6BD7">
              <w:rPr>
                <w:rFonts w:ascii="Arial" w:hAnsi="Arial" w:cs="Arial"/>
                <w:sz w:val="22"/>
                <w:szCs w:val="22"/>
              </w:rPr>
              <w:t>2 szt.</w:t>
            </w:r>
          </w:p>
          <w:p w14:paraId="657D2CA9" w14:textId="77777777" w:rsidR="00DE6BD7" w:rsidRPr="00DE6BD7" w:rsidRDefault="00DE6BD7" w:rsidP="00DE6BD7">
            <w:pPr>
              <w:rPr>
                <w:rFonts w:ascii="Arial" w:hAnsi="Arial" w:cs="Arial"/>
                <w:sz w:val="22"/>
                <w:szCs w:val="22"/>
              </w:rPr>
            </w:pPr>
            <w:r w:rsidRPr="00DE6BD7">
              <w:rPr>
                <w:rFonts w:ascii="Arial" w:hAnsi="Arial" w:cs="Arial"/>
                <w:sz w:val="22"/>
                <w:szCs w:val="22"/>
              </w:rPr>
              <w:t xml:space="preserve">Piec </w:t>
            </w:r>
            <w:proofErr w:type="spellStart"/>
            <w:r w:rsidRPr="00DE6BD7">
              <w:rPr>
                <w:rFonts w:ascii="Arial" w:hAnsi="Arial" w:cs="Arial"/>
                <w:sz w:val="22"/>
                <w:szCs w:val="22"/>
              </w:rPr>
              <w:t>topielno</w:t>
            </w:r>
            <w:proofErr w:type="spellEnd"/>
            <w:r>
              <w:rPr>
                <w:rFonts w:ascii="Arial" w:hAnsi="Arial" w:cs="Arial"/>
                <w:sz w:val="22"/>
                <w:szCs w:val="22"/>
              </w:rPr>
              <w:t xml:space="preserve"> – </w:t>
            </w:r>
            <w:r w:rsidRPr="00DE6BD7">
              <w:rPr>
                <w:rFonts w:ascii="Arial" w:hAnsi="Arial" w:cs="Arial"/>
                <w:sz w:val="22"/>
                <w:szCs w:val="22"/>
              </w:rPr>
              <w:t>odlewniczy</w:t>
            </w:r>
          </w:p>
          <w:p w14:paraId="0E273DB1" w14:textId="77777777" w:rsidR="00DE6BD7" w:rsidRPr="00DE6BD7" w:rsidRDefault="00DE6BD7" w:rsidP="00DE6BD7">
            <w:pPr>
              <w:rPr>
                <w:rFonts w:ascii="Arial" w:hAnsi="Arial" w:cs="Arial"/>
                <w:sz w:val="22"/>
                <w:szCs w:val="22"/>
              </w:rPr>
            </w:pPr>
            <w:r w:rsidRPr="00DE6BD7">
              <w:rPr>
                <w:rFonts w:ascii="Arial" w:hAnsi="Arial" w:cs="Arial"/>
                <w:sz w:val="22"/>
                <w:szCs w:val="22"/>
              </w:rPr>
              <w:t>(indukcyjny) 3</w:t>
            </w:r>
            <w:r>
              <w:rPr>
                <w:rFonts w:ascii="Arial" w:hAnsi="Arial" w:cs="Arial"/>
                <w:sz w:val="22"/>
                <w:szCs w:val="22"/>
              </w:rPr>
              <w:t xml:space="preserve"> Mg – </w:t>
            </w:r>
            <w:r w:rsidRPr="00DE6BD7">
              <w:rPr>
                <w:rFonts w:ascii="Arial" w:hAnsi="Arial" w:cs="Arial"/>
                <w:sz w:val="22"/>
                <w:szCs w:val="22"/>
              </w:rPr>
              <w:t>2 szt.</w:t>
            </w:r>
          </w:p>
          <w:p w14:paraId="6B308DEE" w14:textId="77777777" w:rsidR="007B46D5" w:rsidRDefault="00DE6BD7" w:rsidP="00DE6BD7">
            <w:pPr>
              <w:rPr>
                <w:rFonts w:ascii="Arial" w:hAnsi="Arial" w:cs="Arial"/>
                <w:sz w:val="22"/>
                <w:szCs w:val="22"/>
              </w:rPr>
            </w:pPr>
            <w:r>
              <w:rPr>
                <w:rFonts w:ascii="Arial" w:hAnsi="Arial" w:cs="Arial"/>
                <w:sz w:val="22"/>
                <w:szCs w:val="22"/>
              </w:rPr>
              <w:t xml:space="preserve">Okapy podsufitowe hali zapraw </w:t>
            </w:r>
            <w:r w:rsidRPr="00DE6BD7">
              <w:rPr>
                <w:rFonts w:ascii="Arial" w:hAnsi="Arial" w:cs="Arial"/>
                <w:sz w:val="22"/>
                <w:szCs w:val="22"/>
              </w:rPr>
              <w:t>metalicznych</w:t>
            </w:r>
            <w:r>
              <w:rPr>
                <w:rFonts w:ascii="Arial" w:hAnsi="Arial" w:cs="Arial"/>
                <w:sz w:val="22"/>
                <w:szCs w:val="22"/>
              </w:rPr>
              <w:t xml:space="preserve"> – </w:t>
            </w:r>
          </w:p>
          <w:p w14:paraId="1276712A" w14:textId="414E12B5" w:rsidR="00DE6BD7" w:rsidRPr="00DE6BD7" w:rsidRDefault="00DE6BD7" w:rsidP="00DE6BD7">
            <w:pPr>
              <w:rPr>
                <w:rFonts w:ascii="Arial" w:hAnsi="Arial" w:cs="Arial"/>
                <w:sz w:val="22"/>
                <w:szCs w:val="22"/>
              </w:rPr>
            </w:pPr>
            <w:r w:rsidRPr="00DE6BD7">
              <w:rPr>
                <w:rFonts w:ascii="Arial" w:hAnsi="Arial" w:cs="Arial"/>
                <w:sz w:val="22"/>
                <w:szCs w:val="22"/>
              </w:rPr>
              <w:t>2 szt. dla pieców 2,2</w:t>
            </w:r>
            <w:r>
              <w:rPr>
                <w:rFonts w:ascii="Arial" w:hAnsi="Arial" w:cs="Arial"/>
                <w:sz w:val="22"/>
                <w:szCs w:val="22"/>
              </w:rPr>
              <w:t xml:space="preserve"> </w:t>
            </w:r>
            <w:r w:rsidRPr="00DE6BD7">
              <w:rPr>
                <w:rFonts w:ascii="Arial" w:hAnsi="Arial" w:cs="Arial"/>
                <w:sz w:val="22"/>
                <w:szCs w:val="22"/>
              </w:rPr>
              <w:t>Mg</w:t>
            </w:r>
          </w:p>
          <w:p w14:paraId="64E02522" w14:textId="77777777" w:rsidR="00DE6BD7" w:rsidRPr="00DE6BD7" w:rsidRDefault="00DE6BD7" w:rsidP="00DE6BD7">
            <w:pPr>
              <w:rPr>
                <w:rFonts w:ascii="Arial" w:hAnsi="Arial" w:cs="Arial"/>
                <w:sz w:val="22"/>
                <w:szCs w:val="22"/>
              </w:rPr>
            </w:pPr>
            <w:r w:rsidRPr="00DE6BD7">
              <w:rPr>
                <w:rFonts w:ascii="Arial" w:hAnsi="Arial" w:cs="Arial"/>
                <w:sz w:val="22"/>
                <w:szCs w:val="22"/>
              </w:rPr>
              <w:t>2 szt. dla pieców 3</w:t>
            </w:r>
            <w:r>
              <w:rPr>
                <w:rFonts w:ascii="Arial" w:hAnsi="Arial" w:cs="Arial"/>
                <w:sz w:val="22"/>
                <w:szCs w:val="22"/>
              </w:rPr>
              <w:t xml:space="preserve"> </w:t>
            </w:r>
            <w:r w:rsidRPr="00DE6BD7">
              <w:rPr>
                <w:rFonts w:ascii="Arial" w:hAnsi="Arial" w:cs="Arial"/>
                <w:sz w:val="22"/>
                <w:szCs w:val="22"/>
              </w:rPr>
              <w:t>Mg</w:t>
            </w:r>
          </w:p>
          <w:p w14:paraId="0E29BF36" w14:textId="77777777" w:rsidR="007B46D5" w:rsidRDefault="00DE6BD7" w:rsidP="00DE6BD7">
            <w:pPr>
              <w:rPr>
                <w:rFonts w:ascii="Arial" w:hAnsi="Arial" w:cs="Arial"/>
                <w:sz w:val="22"/>
                <w:szCs w:val="22"/>
              </w:rPr>
            </w:pPr>
            <w:r>
              <w:rPr>
                <w:rFonts w:ascii="Arial" w:hAnsi="Arial" w:cs="Arial"/>
                <w:sz w:val="22"/>
                <w:szCs w:val="22"/>
              </w:rPr>
              <w:t xml:space="preserve">Okapy znad </w:t>
            </w:r>
            <w:r w:rsidRPr="00DE6BD7">
              <w:rPr>
                <w:rFonts w:ascii="Arial" w:hAnsi="Arial" w:cs="Arial"/>
                <w:sz w:val="22"/>
                <w:szCs w:val="22"/>
              </w:rPr>
              <w:t>zgarów</w:t>
            </w:r>
            <w:r>
              <w:rPr>
                <w:rFonts w:ascii="Arial" w:hAnsi="Arial" w:cs="Arial"/>
                <w:sz w:val="22"/>
                <w:szCs w:val="22"/>
              </w:rPr>
              <w:t xml:space="preserve"> </w:t>
            </w:r>
            <w:r w:rsidRPr="00DE6BD7">
              <w:rPr>
                <w:rFonts w:ascii="Arial" w:hAnsi="Arial" w:cs="Arial"/>
                <w:sz w:val="22"/>
                <w:szCs w:val="22"/>
              </w:rPr>
              <w:t>na hali zapraw metalicznych</w:t>
            </w:r>
            <w:r>
              <w:rPr>
                <w:rFonts w:ascii="Arial" w:hAnsi="Arial" w:cs="Arial"/>
                <w:sz w:val="22"/>
                <w:szCs w:val="22"/>
              </w:rPr>
              <w:t xml:space="preserve"> – </w:t>
            </w:r>
          </w:p>
          <w:p w14:paraId="66E9C86A" w14:textId="1081A71F" w:rsidR="00DE6BD7" w:rsidRPr="00DE6BD7" w:rsidRDefault="00DE6BD7" w:rsidP="007B46D5">
            <w:pPr>
              <w:spacing w:after="240"/>
              <w:rPr>
                <w:rFonts w:ascii="Arial" w:hAnsi="Arial" w:cs="Arial"/>
                <w:sz w:val="22"/>
                <w:szCs w:val="22"/>
              </w:rPr>
            </w:pPr>
            <w:r w:rsidRPr="00DE6BD7">
              <w:rPr>
                <w:rFonts w:ascii="Arial" w:hAnsi="Arial" w:cs="Arial"/>
                <w:sz w:val="22"/>
                <w:szCs w:val="22"/>
              </w:rPr>
              <w:t>2 szt.</w:t>
            </w:r>
          </w:p>
          <w:p w14:paraId="31BA8B03" w14:textId="77777777" w:rsidR="00DE6BD7" w:rsidRPr="002D53AB" w:rsidRDefault="00DE6BD7" w:rsidP="00DE6BD7">
            <w:pPr>
              <w:autoSpaceDE w:val="0"/>
              <w:autoSpaceDN w:val="0"/>
              <w:adjustRightInd w:val="0"/>
              <w:rPr>
                <w:rFonts w:ascii="Arial" w:hAnsi="Arial" w:cs="Arial"/>
                <w:color w:val="000000"/>
                <w:sz w:val="22"/>
                <w:szCs w:val="22"/>
              </w:rPr>
            </w:pPr>
            <w:r>
              <w:rPr>
                <w:rFonts w:ascii="Arial" w:hAnsi="Arial" w:cs="Arial"/>
                <w:sz w:val="22"/>
                <w:szCs w:val="22"/>
              </w:rPr>
              <w:t>Czas pracy</w:t>
            </w:r>
            <w:r w:rsidRPr="00DE6BD7">
              <w:rPr>
                <w:rFonts w:ascii="Arial" w:hAnsi="Arial" w:cs="Arial"/>
                <w:sz w:val="22"/>
                <w:szCs w:val="22"/>
              </w:rPr>
              <w:t xml:space="preserve"> 744</w:t>
            </w:r>
            <w:r>
              <w:rPr>
                <w:rFonts w:ascii="Arial" w:hAnsi="Arial" w:cs="Arial"/>
                <w:sz w:val="22"/>
                <w:szCs w:val="22"/>
              </w:rPr>
              <w:t xml:space="preserve"> </w:t>
            </w:r>
            <w:r w:rsidRPr="00DE6BD7">
              <w:rPr>
                <w:rFonts w:ascii="Arial" w:hAnsi="Arial" w:cs="Arial"/>
                <w:sz w:val="22"/>
                <w:szCs w:val="22"/>
              </w:rPr>
              <w:t>h</w:t>
            </w:r>
          </w:p>
        </w:tc>
        <w:tc>
          <w:tcPr>
            <w:tcW w:w="0" w:type="auto"/>
            <w:vMerge w:val="restart"/>
            <w:vAlign w:val="center"/>
          </w:tcPr>
          <w:p w14:paraId="5C73B945" w14:textId="77777777" w:rsidR="00DE6BD7" w:rsidRPr="00DE6BD7" w:rsidRDefault="00DE6BD7" w:rsidP="00DE6BD7">
            <w:pPr>
              <w:rPr>
                <w:rFonts w:ascii="Arial" w:hAnsi="Arial" w:cs="Arial"/>
                <w:sz w:val="22"/>
                <w:szCs w:val="22"/>
              </w:rPr>
            </w:pPr>
            <w:r w:rsidRPr="00DE6BD7">
              <w:rPr>
                <w:rFonts w:ascii="Arial" w:hAnsi="Arial" w:cs="Arial"/>
                <w:sz w:val="22"/>
                <w:szCs w:val="22"/>
              </w:rPr>
              <w:t xml:space="preserve">Piec </w:t>
            </w:r>
            <w:proofErr w:type="spellStart"/>
            <w:r w:rsidRPr="00DE6BD7">
              <w:rPr>
                <w:rFonts w:ascii="Arial" w:hAnsi="Arial" w:cs="Arial"/>
                <w:sz w:val="22"/>
                <w:szCs w:val="22"/>
              </w:rPr>
              <w:t>topielno</w:t>
            </w:r>
            <w:proofErr w:type="spellEnd"/>
            <w:r>
              <w:rPr>
                <w:rFonts w:ascii="Arial" w:hAnsi="Arial" w:cs="Arial"/>
                <w:sz w:val="22"/>
                <w:szCs w:val="22"/>
              </w:rPr>
              <w:t xml:space="preserve"> – o</w:t>
            </w:r>
            <w:r w:rsidRPr="00DE6BD7">
              <w:rPr>
                <w:rFonts w:ascii="Arial" w:hAnsi="Arial" w:cs="Arial"/>
                <w:sz w:val="22"/>
                <w:szCs w:val="22"/>
              </w:rPr>
              <w:t>dlewniczy (indukcyjny) 6</w:t>
            </w:r>
            <w:r>
              <w:rPr>
                <w:rFonts w:ascii="Arial" w:hAnsi="Arial" w:cs="Arial"/>
                <w:sz w:val="22"/>
                <w:szCs w:val="22"/>
              </w:rPr>
              <w:t xml:space="preserve"> </w:t>
            </w:r>
            <w:r w:rsidRPr="00DE6BD7">
              <w:rPr>
                <w:rFonts w:ascii="Arial" w:hAnsi="Arial" w:cs="Arial"/>
                <w:sz w:val="22"/>
                <w:szCs w:val="22"/>
              </w:rPr>
              <w:t>Mg. –</w:t>
            </w:r>
            <w:r>
              <w:rPr>
                <w:rFonts w:ascii="Arial" w:hAnsi="Arial" w:cs="Arial"/>
                <w:sz w:val="22"/>
                <w:szCs w:val="22"/>
              </w:rPr>
              <w:t xml:space="preserve"> </w:t>
            </w:r>
            <w:r w:rsidRPr="00DE6BD7">
              <w:rPr>
                <w:rFonts w:ascii="Arial" w:hAnsi="Arial" w:cs="Arial"/>
                <w:sz w:val="22"/>
                <w:szCs w:val="22"/>
              </w:rPr>
              <w:t>1 szt.</w:t>
            </w:r>
          </w:p>
        </w:tc>
        <w:tc>
          <w:tcPr>
            <w:tcW w:w="0" w:type="auto"/>
            <w:vAlign w:val="center"/>
          </w:tcPr>
          <w:p w14:paraId="5E977B55" w14:textId="77777777" w:rsidR="00DE6BD7" w:rsidRPr="00116C26" w:rsidRDefault="00DE6BD7" w:rsidP="00E62F44">
            <w:pPr>
              <w:rPr>
                <w:rFonts w:ascii="Arial" w:hAnsi="Arial" w:cs="Arial"/>
                <w:sz w:val="22"/>
                <w:szCs w:val="22"/>
              </w:rPr>
            </w:pPr>
            <w:r w:rsidRPr="00116C26">
              <w:rPr>
                <w:rFonts w:ascii="Arial" w:hAnsi="Arial" w:cs="Arial"/>
                <w:sz w:val="22"/>
                <w:szCs w:val="22"/>
              </w:rPr>
              <w:t>NO</w:t>
            </w:r>
            <w:r w:rsidRPr="00116C26">
              <w:rPr>
                <w:rFonts w:ascii="Arial" w:hAnsi="Arial" w:cs="Arial"/>
                <w:sz w:val="22"/>
                <w:szCs w:val="22"/>
                <w:vertAlign w:val="subscript"/>
              </w:rPr>
              <w:t>2</w:t>
            </w:r>
          </w:p>
        </w:tc>
        <w:tc>
          <w:tcPr>
            <w:tcW w:w="0" w:type="auto"/>
            <w:vAlign w:val="center"/>
          </w:tcPr>
          <w:p w14:paraId="746361F7" w14:textId="77777777" w:rsidR="00DE6BD7" w:rsidRPr="00116C26" w:rsidRDefault="00DE6BD7" w:rsidP="003030BB">
            <w:pPr>
              <w:jc w:val="center"/>
              <w:rPr>
                <w:rFonts w:ascii="Arial" w:hAnsi="Arial" w:cs="Arial"/>
                <w:sz w:val="22"/>
                <w:szCs w:val="22"/>
              </w:rPr>
            </w:pPr>
            <w:r w:rsidRPr="00116C26">
              <w:rPr>
                <w:rFonts w:ascii="Arial" w:hAnsi="Arial" w:cs="Arial"/>
                <w:sz w:val="22"/>
                <w:szCs w:val="22"/>
              </w:rPr>
              <w:t>0,4606</w:t>
            </w:r>
          </w:p>
        </w:tc>
      </w:tr>
      <w:tr w:rsidR="00DE6BD7" w:rsidRPr="002D53AB" w14:paraId="2F14986B" w14:textId="77777777" w:rsidTr="00E61983">
        <w:trPr>
          <w:trHeight w:val="127"/>
        </w:trPr>
        <w:tc>
          <w:tcPr>
            <w:tcW w:w="0" w:type="auto"/>
            <w:vMerge/>
            <w:vAlign w:val="center"/>
          </w:tcPr>
          <w:p w14:paraId="04391334" w14:textId="77777777" w:rsidR="00DE6BD7" w:rsidRPr="002D53AB" w:rsidRDefault="00DE6BD7" w:rsidP="002D53AB">
            <w:pPr>
              <w:autoSpaceDE w:val="0"/>
              <w:autoSpaceDN w:val="0"/>
              <w:adjustRightInd w:val="0"/>
              <w:jc w:val="center"/>
              <w:rPr>
                <w:rFonts w:ascii="Arial" w:hAnsi="Arial" w:cs="Arial"/>
                <w:color w:val="000000"/>
                <w:sz w:val="22"/>
                <w:szCs w:val="22"/>
              </w:rPr>
            </w:pPr>
          </w:p>
        </w:tc>
        <w:tc>
          <w:tcPr>
            <w:tcW w:w="0" w:type="auto"/>
            <w:vMerge/>
            <w:vAlign w:val="center"/>
          </w:tcPr>
          <w:p w14:paraId="1CA25483" w14:textId="77777777" w:rsidR="00DE6BD7" w:rsidRPr="002D53AB" w:rsidRDefault="00DE6BD7" w:rsidP="002D53AB">
            <w:pPr>
              <w:autoSpaceDE w:val="0"/>
              <w:autoSpaceDN w:val="0"/>
              <w:adjustRightInd w:val="0"/>
              <w:rPr>
                <w:rFonts w:ascii="Arial" w:hAnsi="Arial" w:cs="Arial"/>
                <w:color w:val="000000"/>
                <w:sz w:val="22"/>
                <w:szCs w:val="22"/>
              </w:rPr>
            </w:pPr>
          </w:p>
        </w:tc>
        <w:tc>
          <w:tcPr>
            <w:tcW w:w="0" w:type="auto"/>
            <w:vMerge/>
            <w:vAlign w:val="center"/>
          </w:tcPr>
          <w:p w14:paraId="1A90D5EC" w14:textId="77777777" w:rsidR="00DE6BD7" w:rsidRPr="00DE6BD7" w:rsidRDefault="00DE6BD7" w:rsidP="00DE6BD7">
            <w:pPr>
              <w:autoSpaceDE w:val="0"/>
              <w:autoSpaceDN w:val="0"/>
              <w:adjustRightInd w:val="0"/>
              <w:rPr>
                <w:rFonts w:ascii="Arial" w:hAnsi="Arial" w:cs="Arial"/>
                <w:color w:val="000000"/>
                <w:sz w:val="22"/>
                <w:szCs w:val="22"/>
              </w:rPr>
            </w:pPr>
          </w:p>
        </w:tc>
        <w:tc>
          <w:tcPr>
            <w:tcW w:w="0" w:type="auto"/>
            <w:vAlign w:val="center"/>
          </w:tcPr>
          <w:p w14:paraId="416B7848" w14:textId="77777777" w:rsidR="00DE6BD7" w:rsidRPr="00116C26" w:rsidRDefault="00DE6BD7" w:rsidP="00E62F44">
            <w:pPr>
              <w:rPr>
                <w:rFonts w:ascii="Arial" w:hAnsi="Arial" w:cs="Arial"/>
                <w:sz w:val="22"/>
                <w:szCs w:val="22"/>
              </w:rPr>
            </w:pPr>
            <w:r w:rsidRPr="00116C26">
              <w:rPr>
                <w:rFonts w:ascii="Arial" w:hAnsi="Arial" w:cs="Arial"/>
                <w:sz w:val="22"/>
                <w:szCs w:val="22"/>
              </w:rPr>
              <w:t>CO</w:t>
            </w:r>
          </w:p>
        </w:tc>
        <w:tc>
          <w:tcPr>
            <w:tcW w:w="0" w:type="auto"/>
            <w:vAlign w:val="center"/>
          </w:tcPr>
          <w:p w14:paraId="52F228D0" w14:textId="77777777" w:rsidR="00DE6BD7" w:rsidRPr="00116C26" w:rsidRDefault="00DE6BD7" w:rsidP="003030BB">
            <w:pPr>
              <w:jc w:val="center"/>
              <w:rPr>
                <w:rFonts w:ascii="Arial" w:hAnsi="Arial" w:cs="Arial"/>
                <w:sz w:val="22"/>
                <w:szCs w:val="22"/>
              </w:rPr>
            </w:pPr>
            <w:r w:rsidRPr="00116C26">
              <w:rPr>
                <w:rFonts w:ascii="Arial" w:hAnsi="Arial" w:cs="Arial"/>
                <w:sz w:val="22"/>
                <w:szCs w:val="22"/>
              </w:rPr>
              <w:t>1,1662</w:t>
            </w:r>
          </w:p>
        </w:tc>
      </w:tr>
      <w:tr w:rsidR="00DE6BD7" w:rsidRPr="002D53AB" w14:paraId="2F25DE03" w14:textId="77777777" w:rsidTr="00E61983">
        <w:trPr>
          <w:trHeight w:val="127"/>
        </w:trPr>
        <w:tc>
          <w:tcPr>
            <w:tcW w:w="0" w:type="auto"/>
            <w:vMerge/>
            <w:vAlign w:val="center"/>
          </w:tcPr>
          <w:p w14:paraId="44280714" w14:textId="77777777" w:rsidR="00DE6BD7" w:rsidRPr="002D53AB" w:rsidRDefault="00DE6BD7" w:rsidP="002D53AB">
            <w:pPr>
              <w:autoSpaceDE w:val="0"/>
              <w:autoSpaceDN w:val="0"/>
              <w:adjustRightInd w:val="0"/>
              <w:jc w:val="center"/>
              <w:rPr>
                <w:rFonts w:ascii="Arial" w:hAnsi="Arial" w:cs="Arial"/>
                <w:color w:val="000000"/>
                <w:sz w:val="22"/>
                <w:szCs w:val="22"/>
              </w:rPr>
            </w:pPr>
          </w:p>
        </w:tc>
        <w:tc>
          <w:tcPr>
            <w:tcW w:w="0" w:type="auto"/>
            <w:vMerge/>
            <w:vAlign w:val="center"/>
          </w:tcPr>
          <w:p w14:paraId="4EA46BAC" w14:textId="77777777" w:rsidR="00DE6BD7" w:rsidRPr="002D53AB" w:rsidRDefault="00DE6BD7" w:rsidP="002D53AB">
            <w:pPr>
              <w:autoSpaceDE w:val="0"/>
              <w:autoSpaceDN w:val="0"/>
              <w:adjustRightInd w:val="0"/>
              <w:rPr>
                <w:rFonts w:ascii="Arial" w:hAnsi="Arial" w:cs="Arial"/>
                <w:color w:val="000000"/>
                <w:sz w:val="22"/>
                <w:szCs w:val="22"/>
              </w:rPr>
            </w:pPr>
          </w:p>
        </w:tc>
        <w:tc>
          <w:tcPr>
            <w:tcW w:w="0" w:type="auto"/>
            <w:vMerge/>
            <w:vAlign w:val="center"/>
          </w:tcPr>
          <w:p w14:paraId="14C3846C" w14:textId="77777777" w:rsidR="00DE6BD7" w:rsidRPr="00DE6BD7" w:rsidRDefault="00DE6BD7" w:rsidP="00DE6BD7">
            <w:pPr>
              <w:autoSpaceDE w:val="0"/>
              <w:autoSpaceDN w:val="0"/>
              <w:adjustRightInd w:val="0"/>
              <w:rPr>
                <w:rFonts w:ascii="Arial" w:hAnsi="Arial" w:cs="Arial"/>
                <w:color w:val="000000"/>
                <w:sz w:val="22"/>
                <w:szCs w:val="22"/>
              </w:rPr>
            </w:pPr>
          </w:p>
        </w:tc>
        <w:tc>
          <w:tcPr>
            <w:tcW w:w="0" w:type="auto"/>
            <w:vAlign w:val="center"/>
          </w:tcPr>
          <w:p w14:paraId="2BBBDC08" w14:textId="77777777" w:rsidR="00DE6BD7" w:rsidRPr="00116C26" w:rsidRDefault="00DE6BD7" w:rsidP="00E62F44">
            <w:pPr>
              <w:rPr>
                <w:rFonts w:ascii="Arial" w:hAnsi="Arial" w:cs="Arial"/>
                <w:sz w:val="22"/>
                <w:szCs w:val="22"/>
              </w:rPr>
            </w:pPr>
            <w:r w:rsidRPr="00116C26">
              <w:rPr>
                <w:rFonts w:ascii="Arial" w:hAnsi="Arial" w:cs="Arial"/>
                <w:sz w:val="22"/>
                <w:szCs w:val="22"/>
              </w:rPr>
              <w:t>Pył ogółem</w:t>
            </w:r>
          </w:p>
        </w:tc>
        <w:tc>
          <w:tcPr>
            <w:tcW w:w="0" w:type="auto"/>
            <w:vAlign w:val="center"/>
          </w:tcPr>
          <w:p w14:paraId="60F4EC9B" w14:textId="77777777" w:rsidR="00DE6BD7" w:rsidRPr="00116C26" w:rsidRDefault="00DE6BD7" w:rsidP="003030BB">
            <w:pPr>
              <w:jc w:val="center"/>
              <w:rPr>
                <w:rFonts w:ascii="Arial" w:hAnsi="Arial" w:cs="Arial"/>
                <w:sz w:val="22"/>
                <w:szCs w:val="22"/>
              </w:rPr>
            </w:pPr>
            <w:r w:rsidRPr="00116C26">
              <w:rPr>
                <w:rFonts w:ascii="Arial" w:hAnsi="Arial" w:cs="Arial"/>
                <w:sz w:val="22"/>
                <w:szCs w:val="22"/>
              </w:rPr>
              <w:t>0,07546</w:t>
            </w:r>
          </w:p>
        </w:tc>
      </w:tr>
      <w:tr w:rsidR="00DE6BD7" w:rsidRPr="002D53AB" w14:paraId="5F1926B6" w14:textId="77777777" w:rsidTr="00E61983">
        <w:trPr>
          <w:trHeight w:val="127"/>
        </w:trPr>
        <w:tc>
          <w:tcPr>
            <w:tcW w:w="0" w:type="auto"/>
            <w:vMerge/>
            <w:vAlign w:val="center"/>
          </w:tcPr>
          <w:p w14:paraId="5AC2DB8D" w14:textId="77777777" w:rsidR="00DE6BD7" w:rsidRPr="002D53AB" w:rsidRDefault="00DE6BD7" w:rsidP="002D53AB">
            <w:pPr>
              <w:autoSpaceDE w:val="0"/>
              <w:autoSpaceDN w:val="0"/>
              <w:adjustRightInd w:val="0"/>
              <w:jc w:val="center"/>
              <w:rPr>
                <w:rFonts w:ascii="Arial" w:hAnsi="Arial" w:cs="Arial"/>
                <w:color w:val="000000"/>
                <w:sz w:val="22"/>
                <w:szCs w:val="22"/>
              </w:rPr>
            </w:pPr>
          </w:p>
        </w:tc>
        <w:tc>
          <w:tcPr>
            <w:tcW w:w="0" w:type="auto"/>
            <w:vMerge/>
            <w:vAlign w:val="center"/>
          </w:tcPr>
          <w:p w14:paraId="006D8E7D" w14:textId="77777777" w:rsidR="00DE6BD7" w:rsidRPr="002D53AB" w:rsidRDefault="00DE6BD7" w:rsidP="002D53AB">
            <w:pPr>
              <w:autoSpaceDE w:val="0"/>
              <w:autoSpaceDN w:val="0"/>
              <w:adjustRightInd w:val="0"/>
              <w:rPr>
                <w:rFonts w:ascii="Arial" w:hAnsi="Arial" w:cs="Arial"/>
                <w:color w:val="000000"/>
                <w:sz w:val="22"/>
                <w:szCs w:val="22"/>
              </w:rPr>
            </w:pPr>
          </w:p>
        </w:tc>
        <w:tc>
          <w:tcPr>
            <w:tcW w:w="0" w:type="auto"/>
            <w:vMerge/>
            <w:vAlign w:val="center"/>
          </w:tcPr>
          <w:p w14:paraId="05FFF1DC" w14:textId="77777777" w:rsidR="00DE6BD7" w:rsidRPr="00DE6BD7" w:rsidRDefault="00DE6BD7" w:rsidP="00DE6BD7">
            <w:pPr>
              <w:autoSpaceDE w:val="0"/>
              <w:autoSpaceDN w:val="0"/>
              <w:adjustRightInd w:val="0"/>
              <w:rPr>
                <w:rFonts w:ascii="Arial" w:hAnsi="Arial" w:cs="Arial"/>
                <w:color w:val="000000"/>
                <w:sz w:val="22"/>
                <w:szCs w:val="22"/>
              </w:rPr>
            </w:pPr>
          </w:p>
        </w:tc>
        <w:tc>
          <w:tcPr>
            <w:tcW w:w="0" w:type="auto"/>
            <w:vAlign w:val="center"/>
          </w:tcPr>
          <w:p w14:paraId="46EE2AFD" w14:textId="77777777" w:rsidR="00DE6BD7" w:rsidRPr="00116C26" w:rsidRDefault="00DE6BD7" w:rsidP="00E62F44">
            <w:pPr>
              <w:rPr>
                <w:rFonts w:ascii="Arial" w:hAnsi="Arial" w:cs="Arial"/>
                <w:sz w:val="22"/>
                <w:szCs w:val="22"/>
              </w:rPr>
            </w:pPr>
            <w:r w:rsidRPr="00116C26">
              <w:rPr>
                <w:rFonts w:ascii="Arial" w:hAnsi="Arial" w:cs="Arial"/>
                <w:sz w:val="22"/>
                <w:szCs w:val="22"/>
              </w:rPr>
              <w:t>Pył PM10</w:t>
            </w:r>
          </w:p>
        </w:tc>
        <w:tc>
          <w:tcPr>
            <w:tcW w:w="0" w:type="auto"/>
            <w:vAlign w:val="center"/>
          </w:tcPr>
          <w:p w14:paraId="39F3F560" w14:textId="77777777" w:rsidR="00DE6BD7" w:rsidRPr="00116C26" w:rsidRDefault="00DE6BD7" w:rsidP="003030BB">
            <w:pPr>
              <w:jc w:val="center"/>
              <w:rPr>
                <w:rFonts w:ascii="Arial" w:hAnsi="Arial" w:cs="Arial"/>
                <w:sz w:val="22"/>
                <w:szCs w:val="22"/>
              </w:rPr>
            </w:pPr>
            <w:r w:rsidRPr="00116C26">
              <w:rPr>
                <w:rFonts w:ascii="Arial" w:hAnsi="Arial" w:cs="Arial"/>
                <w:sz w:val="22"/>
                <w:szCs w:val="22"/>
              </w:rPr>
              <w:t>0,045276</w:t>
            </w:r>
          </w:p>
        </w:tc>
      </w:tr>
      <w:tr w:rsidR="00DE6BD7" w:rsidRPr="002D53AB" w14:paraId="4511C7FF" w14:textId="77777777" w:rsidTr="00E61983">
        <w:trPr>
          <w:trHeight w:val="127"/>
        </w:trPr>
        <w:tc>
          <w:tcPr>
            <w:tcW w:w="0" w:type="auto"/>
            <w:vMerge/>
            <w:vAlign w:val="center"/>
          </w:tcPr>
          <w:p w14:paraId="62EEEEDB" w14:textId="77777777" w:rsidR="00DE6BD7" w:rsidRPr="002D53AB" w:rsidRDefault="00DE6BD7" w:rsidP="002D53AB">
            <w:pPr>
              <w:autoSpaceDE w:val="0"/>
              <w:autoSpaceDN w:val="0"/>
              <w:adjustRightInd w:val="0"/>
              <w:jc w:val="center"/>
              <w:rPr>
                <w:rFonts w:ascii="Arial" w:hAnsi="Arial" w:cs="Arial"/>
                <w:color w:val="000000"/>
                <w:sz w:val="22"/>
                <w:szCs w:val="22"/>
              </w:rPr>
            </w:pPr>
          </w:p>
        </w:tc>
        <w:tc>
          <w:tcPr>
            <w:tcW w:w="0" w:type="auto"/>
            <w:vMerge/>
            <w:vAlign w:val="center"/>
          </w:tcPr>
          <w:p w14:paraId="034E2021" w14:textId="77777777" w:rsidR="00DE6BD7" w:rsidRPr="002D53AB" w:rsidRDefault="00DE6BD7" w:rsidP="002D53AB">
            <w:pPr>
              <w:autoSpaceDE w:val="0"/>
              <w:autoSpaceDN w:val="0"/>
              <w:adjustRightInd w:val="0"/>
              <w:rPr>
                <w:rFonts w:ascii="Arial" w:hAnsi="Arial" w:cs="Arial"/>
                <w:color w:val="000000"/>
                <w:sz w:val="22"/>
                <w:szCs w:val="22"/>
              </w:rPr>
            </w:pPr>
          </w:p>
        </w:tc>
        <w:tc>
          <w:tcPr>
            <w:tcW w:w="0" w:type="auto"/>
            <w:vMerge/>
            <w:vAlign w:val="center"/>
          </w:tcPr>
          <w:p w14:paraId="673339EC" w14:textId="77777777" w:rsidR="00DE6BD7" w:rsidRPr="00DE6BD7" w:rsidRDefault="00DE6BD7" w:rsidP="00DE6BD7">
            <w:pPr>
              <w:autoSpaceDE w:val="0"/>
              <w:autoSpaceDN w:val="0"/>
              <w:adjustRightInd w:val="0"/>
              <w:rPr>
                <w:rFonts w:ascii="Arial" w:hAnsi="Arial" w:cs="Arial"/>
                <w:color w:val="000000"/>
                <w:sz w:val="22"/>
                <w:szCs w:val="22"/>
              </w:rPr>
            </w:pPr>
          </w:p>
        </w:tc>
        <w:tc>
          <w:tcPr>
            <w:tcW w:w="0" w:type="auto"/>
            <w:vAlign w:val="center"/>
          </w:tcPr>
          <w:p w14:paraId="33420BD2" w14:textId="77777777" w:rsidR="00DE6BD7" w:rsidRPr="00116C26" w:rsidRDefault="00DE6BD7" w:rsidP="00E62F44">
            <w:pPr>
              <w:rPr>
                <w:rFonts w:ascii="Arial" w:hAnsi="Arial" w:cs="Arial"/>
                <w:sz w:val="22"/>
                <w:szCs w:val="22"/>
              </w:rPr>
            </w:pPr>
            <w:r w:rsidRPr="00116C26">
              <w:rPr>
                <w:rFonts w:ascii="Arial" w:hAnsi="Arial" w:cs="Arial"/>
                <w:sz w:val="22"/>
                <w:szCs w:val="22"/>
              </w:rPr>
              <w:t>Pył PM2,5</w:t>
            </w:r>
          </w:p>
        </w:tc>
        <w:tc>
          <w:tcPr>
            <w:tcW w:w="0" w:type="auto"/>
            <w:vAlign w:val="center"/>
          </w:tcPr>
          <w:p w14:paraId="07CC5627" w14:textId="77777777" w:rsidR="00DE6BD7" w:rsidRPr="00116C26" w:rsidRDefault="00DE6BD7" w:rsidP="003030BB">
            <w:pPr>
              <w:jc w:val="center"/>
              <w:rPr>
                <w:rFonts w:ascii="Arial" w:hAnsi="Arial" w:cs="Arial"/>
                <w:sz w:val="22"/>
                <w:szCs w:val="22"/>
              </w:rPr>
            </w:pPr>
            <w:r w:rsidRPr="00116C26">
              <w:rPr>
                <w:rFonts w:ascii="Arial" w:hAnsi="Arial" w:cs="Arial"/>
                <w:sz w:val="22"/>
                <w:szCs w:val="22"/>
              </w:rPr>
              <w:t>0,022638</w:t>
            </w:r>
          </w:p>
        </w:tc>
      </w:tr>
      <w:tr w:rsidR="00DE6BD7" w:rsidRPr="002D53AB" w14:paraId="095645F7" w14:textId="77777777" w:rsidTr="00E61983">
        <w:trPr>
          <w:trHeight w:val="127"/>
        </w:trPr>
        <w:tc>
          <w:tcPr>
            <w:tcW w:w="0" w:type="auto"/>
            <w:vMerge/>
            <w:vAlign w:val="center"/>
          </w:tcPr>
          <w:p w14:paraId="56325375" w14:textId="77777777" w:rsidR="00DE6BD7" w:rsidRPr="002D53AB" w:rsidRDefault="00DE6BD7" w:rsidP="002D53AB">
            <w:pPr>
              <w:autoSpaceDE w:val="0"/>
              <w:autoSpaceDN w:val="0"/>
              <w:adjustRightInd w:val="0"/>
              <w:jc w:val="center"/>
              <w:rPr>
                <w:rFonts w:ascii="Arial" w:hAnsi="Arial" w:cs="Arial"/>
                <w:color w:val="000000"/>
                <w:sz w:val="22"/>
                <w:szCs w:val="22"/>
              </w:rPr>
            </w:pPr>
          </w:p>
        </w:tc>
        <w:tc>
          <w:tcPr>
            <w:tcW w:w="0" w:type="auto"/>
            <w:vMerge/>
            <w:vAlign w:val="center"/>
          </w:tcPr>
          <w:p w14:paraId="63B896D4" w14:textId="77777777" w:rsidR="00DE6BD7" w:rsidRPr="002D53AB" w:rsidRDefault="00DE6BD7" w:rsidP="002D53AB">
            <w:pPr>
              <w:autoSpaceDE w:val="0"/>
              <w:autoSpaceDN w:val="0"/>
              <w:adjustRightInd w:val="0"/>
              <w:rPr>
                <w:rFonts w:ascii="Arial" w:hAnsi="Arial" w:cs="Arial"/>
                <w:color w:val="000000"/>
                <w:sz w:val="22"/>
                <w:szCs w:val="22"/>
              </w:rPr>
            </w:pPr>
          </w:p>
        </w:tc>
        <w:tc>
          <w:tcPr>
            <w:tcW w:w="0" w:type="auto"/>
            <w:vMerge/>
            <w:vAlign w:val="center"/>
          </w:tcPr>
          <w:p w14:paraId="3B7F2F5D" w14:textId="77777777" w:rsidR="00DE6BD7" w:rsidRPr="00DE6BD7" w:rsidRDefault="00DE6BD7" w:rsidP="00DE6BD7">
            <w:pPr>
              <w:autoSpaceDE w:val="0"/>
              <w:autoSpaceDN w:val="0"/>
              <w:adjustRightInd w:val="0"/>
              <w:rPr>
                <w:rFonts w:ascii="Arial" w:hAnsi="Arial" w:cs="Arial"/>
                <w:color w:val="000000"/>
                <w:sz w:val="22"/>
                <w:szCs w:val="22"/>
              </w:rPr>
            </w:pPr>
          </w:p>
        </w:tc>
        <w:tc>
          <w:tcPr>
            <w:tcW w:w="0" w:type="auto"/>
            <w:vAlign w:val="center"/>
          </w:tcPr>
          <w:p w14:paraId="1948CF4A" w14:textId="77777777" w:rsidR="00DE6BD7" w:rsidRPr="00116C26" w:rsidRDefault="00DE6BD7" w:rsidP="00E62F44">
            <w:pPr>
              <w:rPr>
                <w:rFonts w:ascii="Arial" w:hAnsi="Arial" w:cs="Arial"/>
                <w:sz w:val="22"/>
                <w:szCs w:val="22"/>
              </w:rPr>
            </w:pPr>
            <w:r w:rsidRPr="00116C26">
              <w:rPr>
                <w:rFonts w:ascii="Arial" w:hAnsi="Arial" w:cs="Arial"/>
                <w:sz w:val="22"/>
                <w:szCs w:val="22"/>
              </w:rPr>
              <w:t>Chlorowodór</w:t>
            </w:r>
          </w:p>
        </w:tc>
        <w:tc>
          <w:tcPr>
            <w:tcW w:w="0" w:type="auto"/>
            <w:vAlign w:val="center"/>
          </w:tcPr>
          <w:p w14:paraId="19450ED2" w14:textId="77777777" w:rsidR="00DE6BD7" w:rsidRPr="00116C26" w:rsidRDefault="00DE6BD7" w:rsidP="003030BB">
            <w:pPr>
              <w:jc w:val="center"/>
              <w:rPr>
                <w:rFonts w:ascii="Arial" w:hAnsi="Arial" w:cs="Arial"/>
                <w:sz w:val="22"/>
                <w:szCs w:val="22"/>
              </w:rPr>
            </w:pPr>
            <w:r w:rsidRPr="00116C26">
              <w:rPr>
                <w:rFonts w:ascii="Arial" w:hAnsi="Arial" w:cs="Arial"/>
                <w:sz w:val="22"/>
                <w:szCs w:val="22"/>
              </w:rPr>
              <w:t>0,4998</w:t>
            </w:r>
          </w:p>
        </w:tc>
      </w:tr>
      <w:tr w:rsidR="00DE6BD7" w:rsidRPr="002D53AB" w14:paraId="720CBD08" w14:textId="77777777" w:rsidTr="00E61983">
        <w:trPr>
          <w:trHeight w:val="127"/>
        </w:trPr>
        <w:tc>
          <w:tcPr>
            <w:tcW w:w="0" w:type="auto"/>
            <w:vMerge/>
            <w:vAlign w:val="center"/>
          </w:tcPr>
          <w:p w14:paraId="4DC6C6A2" w14:textId="77777777" w:rsidR="00DE6BD7" w:rsidRPr="002D53AB" w:rsidRDefault="00DE6BD7" w:rsidP="002D53AB">
            <w:pPr>
              <w:autoSpaceDE w:val="0"/>
              <w:autoSpaceDN w:val="0"/>
              <w:adjustRightInd w:val="0"/>
              <w:jc w:val="center"/>
              <w:rPr>
                <w:rFonts w:ascii="Arial" w:hAnsi="Arial" w:cs="Arial"/>
                <w:color w:val="000000"/>
                <w:sz w:val="22"/>
                <w:szCs w:val="22"/>
              </w:rPr>
            </w:pPr>
          </w:p>
        </w:tc>
        <w:tc>
          <w:tcPr>
            <w:tcW w:w="0" w:type="auto"/>
            <w:vMerge/>
            <w:vAlign w:val="center"/>
          </w:tcPr>
          <w:p w14:paraId="5DBF0DA4" w14:textId="77777777" w:rsidR="00DE6BD7" w:rsidRPr="002D53AB" w:rsidRDefault="00DE6BD7" w:rsidP="002D53AB">
            <w:pPr>
              <w:autoSpaceDE w:val="0"/>
              <w:autoSpaceDN w:val="0"/>
              <w:adjustRightInd w:val="0"/>
              <w:rPr>
                <w:rFonts w:ascii="Arial" w:hAnsi="Arial" w:cs="Arial"/>
                <w:color w:val="000000"/>
                <w:sz w:val="22"/>
                <w:szCs w:val="22"/>
              </w:rPr>
            </w:pPr>
          </w:p>
        </w:tc>
        <w:tc>
          <w:tcPr>
            <w:tcW w:w="0" w:type="auto"/>
            <w:vMerge/>
            <w:vAlign w:val="center"/>
          </w:tcPr>
          <w:p w14:paraId="057B2FC9" w14:textId="77777777" w:rsidR="00DE6BD7" w:rsidRPr="00DE6BD7" w:rsidRDefault="00DE6BD7" w:rsidP="00DE6BD7">
            <w:pPr>
              <w:autoSpaceDE w:val="0"/>
              <w:autoSpaceDN w:val="0"/>
              <w:adjustRightInd w:val="0"/>
              <w:rPr>
                <w:rFonts w:ascii="Arial" w:hAnsi="Arial" w:cs="Arial"/>
                <w:color w:val="000000"/>
                <w:sz w:val="22"/>
                <w:szCs w:val="22"/>
              </w:rPr>
            </w:pPr>
          </w:p>
        </w:tc>
        <w:tc>
          <w:tcPr>
            <w:tcW w:w="0" w:type="auto"/>
            <w:vAlign w:val="center"/>
          </w:tcPr>
          <w:p w14:paraId="61E4F860" w14:textId="77777777" w:rsidR="00DE6BD7" w:rsidRPr="00116C26" w:rsidRDefault="00DE6BD7" w:rsidP="00E62F44">
            <w:pPr>
              <w:rPr>
                <w:rFonts w:ascii="Arial" w:hAnsi="Arial" w:cs="Arial"/>
                <w:sz w:val="22"/>
                <w:szCs w:val="22"/>
              </w:rPr>
            </w:pPr>
            <w:r w:rsidRPr="00116C26">
              <w:rPr>
                <w:rFonts w:ascii="Arial" w:hAnsi="Arial" w:cs="Arial"/>
                <w:sz w:val="22"/>
                <w:szCs w:val="22"/>
              </w:rPr>
              <w:t>Fluor</w:t>
            </w:r>
          </w:p>
        </w:tc>
        <w:tc>
          <w:tcPr>
            <w:tcW w:w="0" w:type="auto"/>
            <w:vAlign w:val="center"/>
          </w:tcPr>
          <w:p w14:paraId="28196A38" w14:textId="77777777" w:rsidR="00DE6BD7" w:rsidRPr="00116C26" w:rsidRDefault="00DE6BD7" w:rsidP="003030BB">
            <w:pPr>
              <w:jc w:val="center"/>
              <w:rPr>
                <w:rFonts w:ascii="Arial" w:hAnsi="Arial" w:cs="Arial"/>
                <w:sz w:val="22"/>
                <w:szCs w:val="22"/>
              </w:rPr>
            </w:pPr>
            <w:r w:rsidRPr="00116C26">
              <w:rPr>
                <w:rFonts w:ascii="Arial" w:hAnsi="Arial" w:cs="Arial"/>
                <w:sz w:val="22"/>
                <w:szCs w:val="22"/>
              </w:rPr>
              <w:t>0,2254</w:t>
            </w:r>
          </w:p>
        </w:tc>
      </w:tr>
      <w:tr w:rsidR="00DE6BD7" w:rsidRPr="002D53AB" w14:paraId="4CFA3ED9" w14:textId="77777777" w:rsidTr="00E61983">
        <w:trPr>
          <w:trHeight w:val="127"/>
        </w:trPr>
        <w:tc>
          <w:tcPr>
            <w:tcW w:w="0" w:type="auto"/>
            <w:vMerge/>
            <w:vAlign w:val="center"/>
          </w:tcPr>
          <w:p w14:paraId="6DBCE22D" w14:textId="77777777" w:rsidR="00DE6BD7" w:rsidRPr="002D53AB" w:rsidRDefault="00DE6BD7" w:rsidP="002D53AB">
            <w:pPr>
              <w:autoSpaceDE w:val="0"/>
              <w:autoSpaceDN w:val="0"/>
              <w:adjustRightInd w:val="0"/>
              <w:jc w:val="center"/>
              <w:rPr>
                <w:rFonts w:ascii="Arial" w:hAnsi="Arial" w:cs="Arial"/>
                <w:color w:val="000000"/>
                <w:sz w:val="22"/>
                <w:szCs w:val="22"/>
              </w:rPr>
            </w:pPr>
          </w:p>
        </w:tc>
        <w:tc>
          <w:tcPr>
            <w:tcW w:w="0" w:type="auto"/>
            <w:vMerge/>
            <w:vAlign w:val="center"/>
          </w:tcPr>
          <w:p w14:paraId="023DC55F" w14:textId="77777777" w:rsidR="00DE6BD7" w:rsidRPr="002D53AB" w:rsidRDefault="00DE6BD7" w:rsidP="002D53AB">
            <w:pPr>
              <w:autoSpaceDE w:val="0"/>
              <w:autoSpaceDN w:val="0"/>
              <w:adjustRightInd w:val="0"/>
              <w:rPr>
                <w:rFonts w:ascii="Arial" w:hAnsi="Arial" w:cs="Arial"/>
                <w:color w:val="000000"/>
                <w:sz w:val="22"/>
                <w:szCs w:val="22"/>
              </w:rPr>
            </w:pPr>
          </w:p>
        </w:tc>
        <w:tc>
          <w:tcPr>
            <w:tcW w:w="0" w:type="auto"/>
            <w:vMerge/>
            <w:vAlign w:val="center"/>
          </w:tcPr>
          <w:p w14:paraId="16C98C14" w14:textId="77777777" w:rsidR="00DE6BD7" w:rsidRPr="00DE6BD7" w:rsidRDefault="00DE6BD7" w:rsidP="00DE6BD7">
            <w:pPr>
              <w:autoSpaceDE w:val="0"/>
              <w:autoSpaceDN w:val="0"/>
              <w:adjustRightInd w:val="0"/>
              <w:rPr>
                <w:rFonts w:ascii="Arial" w:hAnsi="Arial" w:cs="Arial"/>
                <w:color w:val="000000"/>
                <w:sz w:val="22"/>
                <w:szCs w:val="22"/>
              </w:rPr>
            </w:pPr>
          </w:p>
        </w:tc>
        <w:tc>
          <w:tcPr>
            <w:tcW w:w="0" w:type="auto"/>
            <w:vAlign w:val="center"/>
          </w:tcPr>
          <w:p w14:paraId="4D0FA872" w14:textId="77777777" w:rsidR="00DE6BD7" w:rsidRPr="00116C26" w:rsidRDefault="00DE6BD7" w:rsidP="00E62F44">
            <w:pPr>
              <w:rPr>
                <w:rFonts w:ascii="Arial" w:hAnsi="Arial" w:cs="Arial"/>
                <w:sz w:val="22"/>
                <w:szCs w:val="22"/>
              </w:rPr>
            </w:pPr>
            <w:r w:rsidRPr="00116C26">
              <w:rPr>
                <w:rFonts w:ascii="Arial" w:hAnsi="Arial" w:cs="Arial"/>
                <w:sz w:val="22"/>
                <w:szCs w:val="22"/>
              </w:rPr>
              <w:t>Toluen</w:t>
            </w:r>
          </w:p>
        </w:tc>
        <w:tc>
          <w:tcPr>
            <w:tcW w:w="0" w:type="auto"/>
            <w:vAlign w:val="center"/>
          </w:tcPr>
          <w:p w14:paraId="6CBDEB56" w14:textId="77777777" w:rsidR="00DE6BD7" w:rsidRPr="00116C26" w:rsidRDefault="00DE6BD7" w:rsidP="003030BB">
            <w:pPr>
              <w:jc w:val="center"/>
              <w:rPr>
                <w:rFonts w:ascii="Arial" w:hAnsi="Arial" w:cs="Arial"/>
                <w:sz w:val="22"/>
                <w:szCs w:val="22"/>
              </w:rPr>
            </w:pPr>
            <w:r w:rsidRPr="00116C26">
              <w:rPr>
                <w:rFonts w:ascii="Arial" w:hAnsi="Arial" w:cs="Arial"/>
                <w:sz w:val="22"/>
                <w:szCs w:val="22"/>
              </w:rPr>
              <w:t>0,0784</w:t>
            </w:r>
          </w:p>
        </w:tc>
      </w:tr>
      <w:tr w:rsidR="00DE6BD7" w:rsidRPr="002D53AB" w14:paraId="17FC60E0" w14:textId="77777777" w:rsidTr="00E61983">
        <w:trPr>
          <w:trHeight w:val="127"/>
        </w:trPr>
        <w:tc>
          <w:tcPr>
            <w:tcW w:w="0" w:type="auto"/>
            <w:vMerge/>
            <w:vAlign w:val="center"/>
          </w:tcPr>
          <w:p w14:paraId="3749E75F" w14:textId="77777777" w:rsidR="00DE6BD7" w:rsidRPr="002D53AB" w:rsidRDefault="00DE6BD7" w:rsidP="002D53AB">
            <w:pPr>
              <w:autoSpaceDE w:val="0"/>
              <w:autoSpaceDN w:val="0"/>
              <w:adjustRightInd w:val="0"/>
              <w:jc w:val="center"/>
              <w:rPr>
                <w:rFonts w:ascii="Arial" w:hAnsi="Arial" w:cs="Arial"/>
                <w:color w:val="000000"/>
                <w:sz w:val="22"/>
                <w:szCs w:val="22"/>
              </w:rPr>
            </w:pPr>
          </w:p>
        </w:tc>
        <w:tc>
          <w:tcPr>
            <w:tcW w:w="0" w:type="auto"/>
            <w:vMerge/>
            <w:vAlign w:val="center"/>
          </w:tcPr>
          <w:p w14:paraId="293DE781" w14:textId="77777777" w:rsidR="00DE6BD7" w:rsidRPr="002D53AB" w:rsidRDefault="00DE6BD7" w:rsidP="002D53AB">
            <w:pPr>
              <w:autoSpaceDE w:val="0"/>
              <w:autoSpaceDN w:val="0"/>
              <w:adjustRightInd w:val="0"/>
              <w:rPr>
                <w:rFonts w:ascii="Arial" w:hAnsi="Arial" w:cs="Arial"/>
                <w:color w:val="000000"/>
                <w:sz w:val="22"/>
                <w:szCs w:val="22"/>
              </w:rPr>
            </w:pPr>
          </w:p>
        </w:tc>
        <w:tc>
          <w:tcPr>
            <w:tcW w:w="0" w:type="auto"/>
            <w:vMerge/>
            <w:vAlign w:val="center"/>
          </w:tcPr>
          <w:p w14:paraId="46E6F7FC" w14:textId="77777777" w:rsidR="00DE6BD7" w:rsidRPr="00DE6BD7" w:rsidRDefault="00DE6BD7" w:rsidP="00DE6BD7">
            <w:pPr>
              <w:autoSpaceDE w:val="0"/>
              <w:autoSpaceDN w:val="0"/>
              <w:adjustRightInd w:val="0"/>
              <w:rPr>
                <w:rFonts w:ascii="Arial" w:hAnsi="Arial" w:cs="Arial"/>
                <w:color w:val="000000"/>
                <w:sz w:val="22"/>
                <w:szCs w:val="22"/>
              </w:rPr>
            </w:pPr>
          </w:p>
        </w:tc>
        <w:tc>
          <w:tcPr>
            <w:tcW w:w="0" w:type="auto"/>
            <w:vAlign w:val="center"/>
          </w:tcPr>
          <w:p w14:paraId="25C45A43" w14:textId="77777777" w:rsidR="00DE6BD7" w:rsidRPr="00116C26" w:rsidRDefault="00DE6BD7" w:rsidP="00E62F44">
            <w:pPr>
              <w:rPr>
                <w:rFonts w:ascii="Arial" w:hAnsi="Arial" w:cs="Arial"/>
                <w:sz w:val="22"/>
                <w:szCs w:val="22"/>
              </w:rPr>
            </w:pPr>
            <w:r w:rsidRPr="00116C26">
              <w:rPr>
                <w:rFonts w:ascii="Arial" w:hAnsi="Arial" w:cs="Arial"/>
                <w:sz w:val="22"/>
                <w:szCs w:val="22"/>
              </w:rPr>
              <w:t>Octan butylu</w:t>
            </w:r>
          </w:p>
        </w:tc>
        <w:tc>
          <w:tcPr>
            <w:tcW w:w="0" w:type="auto"/>
            <w:vAlign w:val="center"/>
          </w:tcPr>
          <w:p w14:paraId="78C77C67" w14:textId="77777777" w:rsidR="00DE6BD7" w:rsidRPr="00116C26" w:rsidRDefault="00DE6BD7" w:rsidP="003030BB">
            <w:pPr>
              <w:jc w:val="center"/>
              <w:rPr>
                <w:rFonts w:ascii="Arial" w:hAnsi="Arial" w:cs="Arial"/>
                <w:sz w:val="22"/>
                <w:szCs w:val="22"/>
              </w:rPr>
            </w:pPr>
            <w:r w:rsidRPr="00116C26">
              <w:rPr>
                <w:rFonts w:ascii="Arial" w:hAnsi="Arial" w:cs="Arial"/>
                <w:sz w:val="22"/>
                <w:szCs w:val="22"/>
              </w:rPr>
              <w:t>0,00784</w:t>
            </w:r>
          </w:p>
        </w:tc>
      </w:tr>
      <w:tr w:rsidR="00DE6BD7" w:rsidRPr="002D53AB" w14:paraId="0263D973" w14:textId="77777777" w:rsidTr="00E61983">
        <w:trPr>
          <w:trHeight w:val="127"/>
        </w:trPr>
        <w:tc>
          <w:tcPr>
            <w:tcW w:w="0" w:type="auto"/>
            <w:vMerge/>
            <w:vAlign w:val="center"/>
          </w:tcPr>
          <w:p w14:paraId="481D22C1" w14:textId="77777777" w:rsidR="00DE6BD7" w:rsidRPr="002D53AB" w:rsidRDefault="00DE6BD7" w:rsidP="002D53AB">
            <w:pPr>
              <w:autoSpaceDE w:val="0"/>
              <w:autoSpaceDN w:val="0"/>
              <w:adjustRightInd w:val="0"/>
              <w:jc w:val="center"/>
              <w:rPr>
                <w:rFonts w:ascii="Arial" w:hAnsi="Arial" w:cs="Arial"/>
                <w:color w:val="000000"/>
                <w:sz w:val="22"/>
                <w:szCs w:val="22"/>
              </w:rPr>
            </w:pPr>
          </w:p>
        </w:tc>
        <w:tc>
          <w:tcPr>
            <w:tcW w:w="0" w:type="auto"/>
            <w:vMerge/>
            <w:vAlign w:val="center"/>
          </w:tcPr>
          <w:p w14:paraId="20CB147E" w14:textId="77777777" w:rsidR="00DE6BD7" w:rsidRPr="002D53AB" w:rsidRDefault="00DE6BD7" w:rsidP="002D53AB">
            <w:pPr>
              <w:autoSpaceDE w:val="0"/>
              <w:autoSpaceDN w:val="0"/>
              <w:adjustRightInd w:val="0"/>
              <w:rPr>
                <w:rFonts w:ascii="Arial" w:hAnsi="Arial" w:cs="Arial"/>
                <w:color w:val="000000"/>
                <w:sz w:val="22"/>
                <w:szCs w:val="22"/>
              </w:rPr>
            </w:pPr>
          </w:p>
        </w:tc>
        <w:tc>
          <w:tcPr>
            <w:tcW w:w="0" w:type="auto"/>
            <w:vMerge/>
            <w:vAlign w:val="center"/>
          </w:tcPr>
          <w:p w14:paraId="29DDD91A" w14:textId="77777777" w:rsidR="00DE6BD7" w:rsidRPr="00DE6BD7" w:rsidRDefault="00DE6BD7" w:rsidP="00DE6BD7">
            <w:pPr>
              <w:autoSpaceDE w:val="0"/>
              <w:autoSpaceDN w:val="0"/>
              <w:adjustRightInd w:val="0"/>
              <w:rPr>
                <w:rFonts w:ascii="Arial" w:hAnsi="Arial" w:cs="Arial"/>
                <w:color w:val="000000"/>
                <w:sz w:val="22"/>
                <w:szCs w:val="22"/>
              </w:rPr>
            </w:pPr>
          </w:p>
        </w:tc>
        <w:tc>
          <w:tcPr>
            <w:tcW w:w="0" w:type="auto"/>
            <w:vAlign w:val="center"/>
          </w:tcPr>
          <w:p w14:paraId="3EDE7E2E" w14:textId="77777777" w:rsidR="00DE6BD7" w:rsidRPr="00116C26" w:rsidRDefault="00DE6BD7" w:rsidP="00E62F44">
            <w:pPr>
              <w:rPr>
                <w:rFonts w:ascii="Arial" w:hAnsi="Arial" w:cs="Arial"/>
                <w:sz w:val="22"/>
                <w:szCs w:val="22"/>
              </w:rPr>
            </w:pPr>
            <w:r w:rsidRPr="00116C26">
              <w:rPr>
                <w:rFonts w:ascii="Arial" w:hAnsi="Arial" w:cs="Arial"/>
                <w:sz w:val="22"/>
                <w:szCs w:val="22"/>
              </w:rPr>
              <w:t>Octan etylu</w:t>
            </w:r>
          </w:p>
        </w:tc>
        <w:tc>
          <w:tcPr>
            <w:tcW w:w="0" w:type="auto"/>
            <w:vAlign w:val="center"/>
          </w:tcPr>
          <w:p w14:paraId="789B8C57" w14:textId="77777777" w:rsidR="00DE6BD7" w:rsidRPr="00116C26" w:rsidRDefault="00DE6BD7" w:rsidP="003030BB">
            <w:pPr>
              <w:jc w:val="center"/>
              <w:rPr>
                <w:rFonts w:ascii="Arial" w:hAnsi="Arial" w:cs="Arial"/>
                <w:sz w:val="22"/>
                <w:szCs w:val="22"/>
              </w:rPr>
            </w:pPr>
            <w:r w:rsidRPr="00116C26">
              <w:rPr>
                <w:rFonts w:ascii="Arial" w:hAnsi="Arial" w:cs="Arial"/>
                <w:sz w:val="22"/>
                <w:szCs w:val="22"/>
              </w:rPr>
              <w:t>0,0294</w:t>
            </w:r>
          </w:p>
        </w:tc>
      </w:tr>
      <w:tr w:rsidR="00DE6BD7" w:rsidRPr="002D53AB" w14:paraId="1BC8840A" w14:textId="77777777" w:rsidTr="00E61983">
        <w:trPr>
          <w:trHeight w:val="127"/>
        </w:trPr>
        <w:tc>
          <w:tcPr>
            <w:tcW w:w="0" w:type="auto"/>
            <w:vMerge/>
            <w:vAlign w:val="center"/>
          </w:tcPr>
          <w:p w14:paraId="4B99BD5C" w14:textId="77777777" w:rsidR="00DE6BD7" w:rsidRPr="002D53AB" w:rsidRDefault="00DE6BD7" w:rsidP="002D53AB">
            <w:pPr>
              <w:autoSpaceDE w:val="0"/>
              <w:autoSpaceDN w:val="0"/>
              <w:adjustRightInd w:val="0"/>
              <w:jc w:val="center"/>
              <w:rPr>
                <w:rFonts w:ascii="Arial" w:hAnsi="Arial" w:cs="Arial"/>
                <w:color w:val="000000"/>
                <w:sz w:val="22"/>
                <w:szCs w:val="22"/>
              </w:rPr>
            </w:pPr>
          </w:p>
        </w:tc>
        <w:tc>
          <w:tcPr>
            <w:tcW w:w="0" w:type="auto"/>
            <w:vMerge/>
            <w:vAlign w:val="center"/>
          </w:tcPr>
          <w:p w14:paraId="64024F2F" w14:textId="77777777" w:rsidR="00DE6BD7" w:rsidRPr="002D53AB" w:rsidRDefault="00DE6BD7" w:rsidP="002D53AB">
            <w:pPr>
              <w:autoSpaceDE w:val="0"/>
              <w:autoSpaceDN w:val="0"/>
              <w:adjustRightInd w:val="0"/>
              <w:rPr>
                <w:rFonts w:ascii="Arial" w:hAnsi="Arial" w:cs="Arial"/>
                <w:color w:val="000000"/>
                <w:sz w:val="22"/>
                <w:szCs w:val="22"/>
              </w:rPr>
            </w:pPr>
          </w:p>
        </w:tc>
        <w:tc>
          <w:tcPr>
            <w:tcW w:w="0" w:type="auto"/>
            <w:vMerge w:val="restart"/>
            <w:vAlign w:val="center"/>
          </w:tcPr>
          <w:p w14:paraId="47A4A9F9" w14:textId="77777777" w:rsidR="00DE6BD7" w:rsidRPr="00DE6BD7" w:rsidRDefault="00DE6BD7" w:rsidP="00DE6BD7">
            <w:pPr>
              <w:rPr>
                <w:rFonts w:ascii="Arial" w:hAnsi="Arial" w:cs="Arial"/>
                <w:sz w:val="22"/>
                <w:szCs w:val="22"/>
              </w:rPr>
            </w:pPr>
            <w:r w:rsidRPr="00DE6BD7">
              <w:rPr>
                <w:rFonts w:ascii="Arial" w:hAnsi="Arial" w:cs="Arial"/>
                <w:sz w:val="22"/>
                <w:szCs w:val="22"/>
              </w:rPr>
              <w:t xml:space="preserve">Prasa do zgarów </w:t>
            </w:r>
            <w:r>
              <w:rPr>
                <w:rFonts w:ascii="Arial" w:hAnsi="Arial" w:cs="Arial"/>
                <w:sz w:val="22"/>
                <w:szCs w:val="22"/>
              </w:rPr>
              <w:t>–</w:t>
            </w:r>
            <w:r w:rsidRPr="00DE6BD7">
              <w:rPr>
                <w:rFonts w:ascii="Arial" w:hAnsi="Arial" w:cs="Arial"/>
                <w:sz w:val="22"/>
                <w:szCs w:val="22"/>
              </w:rPr>
              <w:t xml:space="preserve"> 1 szt.</w:t>
            </w:r>
          </w:p>
        </w:tc>
        <w:tc>
          <w:tcPr>
            <w:tcW w:w="0" w:type="auto"/>
            <w:vAlign w:val="center"/>
          </w:tcPr>
          <w:p w14:paraId="13197E84" w14:textId="77777777" w:rsidR="00DE6BD7" w:rsidRPr="00116C26" w:rsidRDefault="00DE6BD7" w:rsidP="00E62F44">
            <w:pPr>
              <w:rPr>
                <w:rFonts w:ascii="Arial" w:hAnsi="Arial" w:cs="Arial"/>
                <w:sz w:val="22"/>
                <w:szCs w:val="22"/>
              </w:rPr>
            </w:pPr>
            <w:r w:rsidRPr="00116C26">
              <w:rPr>
                <w:rFonts w:ascii="Arial" w:hAnsi="Arial" w:cs="Arial"/>
                <w:sz w:val="22"/>
                <w:szCs w:val="22"/>
              </w:rPr>
              <w:t>NO</w:t>
            </w:r>
            <w:r w:rsidRPr="00116C26">
              <w:rPr>
                <w:rFonts w:ascii="Arial" w:hAnsi="Arial" w:cs="Arial"/>
                <w:sz w:val="22"/>
                <w:szCs w:val="22"/>
                <w:vertAlign w:val="subscript"/>
              </w:rPr>
              <w:t>2</w:t>
            </w:r>
          </w:p>
        </w:tc>
        <w:tc>
          <w:tcPr>
            <w:tcW w:w="0" w:type="auto"/>
            <w:vAlign w:val="center"/>
          </w:tcPr>
          <w:p w14:paraId="54174540" w14:textId="77777777" w:rsidR="00DE6BD7" w:rsidRPr="00116C26" w:rsidRDefault="00DE6BD7" w:rsidP="003030BB">
            <w:pPr>
              <w:jc w:val="center"/>
              <w:rPr>
                <w:rFonts w:ascii="Arial" w:hAnsi="Arial" w:cs="Arial"/>
                <w:sz w:val="22"/>
                <w:szCs w:val="22"/>
              </w:rPr>
            </w:pPr>
            <w:r w:rsidRPr="00116C26">
              <w:rPr>
                <w:rFonts w:ascii="Arial" w:hAnsi="Arial" w:cs="Arial"/>
                <w:sz w:val="22"/>
                <w:szCs w:val="22"/>
              </w:rPr>
              <w:t>0,00094</w:t>
            </w:r>
          </w:p>
        </w:tc>
      </w:tr>
      <w:tr w:rsidR="00DE6BD7" w:rsidRPr="002D53AB" w14:paraId="397540B6" w14:textId="77777777" w:rsidTr="00E61983">
        <w:trPr>
          <w:trHeight w:val="127"/>
        </w:trPr>
        <w:tc>
          <w:tcPr>
            <w:tcW w:w="0" w:type="auto"/>
            <w:vMerge/>
            <w:vAlign w:val="center"/>
          </w:tcPr>
          <w:p w14:paraId="767E3AA9" w14:textId="77777777" w:rsidR="00DE6BD7" w:rsidRPr="002D53AB" w:rsidRDefault="00DE6BD7" w:rsidP="002D53AB">
            <w:pPr>
              <w:autoSpaceDE w:val="0"/>
              <w:autoSpaceDN w:val="0"/>
              <w:adjustRightInd w:val="0"/>
              <w:jc w:val="center"/>
              <w:rPr>
                <w:rFonts w:ascii="Arial" w:hAnsi="Arial" w:cs="Arial"/>
                <w:color w:val="000000"/>
                <w:sz w:val="22"/>
                <w:szCs w:val="22"/>
              </w:rPr>
            </w:pPr>
          </w:p>
        </w:tc>
        <w:tc>
          <w:tcPr>
            <w:tcW w:w="0" w:type="auto"/>
            <w:vMerge/>
            <w:vAlign w:val="center"/>
          </w:tcPr>
          <w:p w14:paraId="639D6D16" w14:textId="77777777" w:rsidR="00DE6BD7" w:rsidRPr="002D53AB" w:rsidRDefault="00DE6BD7" w:rsidP="002D53AB">
            <w:pPr>
              <w:autoSpaceDE w:val="0"/>
              <w:autoSpaceDN w:val="0"/>
              <w:adjustRightInd w:val="0"/>
              <w:rPr>
                <w:rFonts w:ascii="Arial" w:hAnsi="Arial" w:cs="Arial"/>
                <w:color w:val="000000"/>
                <w:sz w:val="22"/>
                <w:szCs w:val="22"/>
              </w:rPr>
            </w:pPr>
          </w:p>
        </w:tc>
        <w:tc>
          <w:tcPr>
            <w:tcW w:w="0" w:type="auto"/>
            <w:vMerge/>
            <w:vAlign w:val="center"/>
          </w:tcPr>
          <w:p w14:paraId="296EE366" w14:textId="77777777" w:rsidR="00DE6BD7" w:rsidRPr="00DE6BD7" w:rsidRDefault="00DE6BD7" w:rsidP="00DE6BD7">
            <w:pPr>
              <w:autoSpaceDE w:val="0"/>
              <w:autoSpaceDN w:val="0"/>
              <w:adjustRightInd w:val="0"/>
              <w:rPr>
                <w:rFonts w:ascii="Arial" w:hAnsi="Arial" w:cs="Arial"/>
                <w:color w:val="000000"/>
                <w:sz w:val="22"/>
                <w:szCs w:val="22"/>
              </w:rPr>
            </w:pPr>
          </w:p>
        </w:tc>
        <w:tc>
          <w:tcPr>
            <w:tcW w:w="0" w:type="auto"/>
            <w:vAlign w:val="center"/>
          </w:tcPr>
          <w:p w14:paraId="1E1683F1" w14:textId="77777777" w:rsidR="00DE6BD7" w:rsidRPr="00116C26" w:rsidRDefault="00DE6BD7" w:rsidP="00E62F44">
            <w:pPr>
              <w:rPr>
                <w:rFonts w:ascii="Arial" w:hAnsi="Arial" w:cs="Arial"/>
                <w:sz w:val="22"/>
                <w:szCs w:val="22"/>
              </w:rPr>
            </w:pPr>
            <w:r w:rsidRPr="00116C26">
              <w:rPr>
                <w:rFonts w:ascii="Arial" w:hAnsi="Arial" w:cs="Arial"/>
                <w:sz w:val="22"/>
                <w:szCs w:val="22"/>
              </w:rPr>
              <w:t>CO</w:t>
            </w:r>
          </w:p>
        </w:tc>
        <w:tc>
          <w:tcPr>
            <w:tcW w:w="0" w:type="auto"/>
            <w:vAlign w:val="center"/>
          </w:tcPr>
          <w:p w14:paraId="60D07DC1" w14:textId="77777777" w:rsidR="00DE6BD7" w:rsidRPr="00116C26" w:rsidRDefault="00DE6BD7" w:rsidP="003030BB">
            <w:pPr>
              <w:jc w:val="center"/>
              <w:rPr>
                <w:rFonts w:ascii="Arial" w:hAnsi="Arial" w:cs="Arial"/>
                <w:sz w:val="22"/>
                <w:szCs w:val="22"/>
              </w:rPr>
            </w:pPr>
            <w:r w:rsidRPr="00116C26">
              <w:rPr>
                <w:rFonts w:ascii="Arial" w:hAnsi="Arial" w:cs="Arial"/>
                <w:sz w:val="22"/>
                <w:szCs w:val="22"/>
              </w:rPr>
              <w:t>0,00238</w:t>
            </w:r>
          </w:p>
        </w:tc>
      </w:tr>
      <w:tr w:rsidR="00DE6BD7" w:rsidRPr="002D53AB" w14:paraId="4564C2AE" w14:textId="77777777" w:rsidTr="00E61983">
        <w:trPr>
          <w:trHeight w:val="127"/>
        </w:trPr>
        <w:tc>
          <w:tcPr>
            <w:tcW w:w="0" w:type="auto"/>
            <w:vMerge/>
            <w:vAlign w:val="center"/>
          </w:tcPr>
          <w:p w14:paraId="624059A9" w14:textId="77777777" w:rsidR="00DE6BD7" w:rsidRPr="002D53AB" w:rsidRDefault="00DE6BD7" w:rsidP="002D53AB">
            <w:pPr>
              <w:autoSpaceDE w:val="0"/>
              <w:autoSpaceDN w:val="0"/>
              <w:adjustRightInd w:val="0"/>
              <w:jc w:val="center"/>
              <w:rPr>
                <w:rFonts w:ascii="Arial" w:hAnsi="Arial" w:cs="Arial"/>
                <w:color w:val="000000"/>
                <w:sz w:val="22"/>
                <w:szCs w:val="22"/>
              </w:rPr>
            </w:pPr>
          </w:p>
        </w:tc>
        <w:tc>
          <w:tcPr>
            <w:tcW w:w="0" w:type="auto"/>
            <w:vMerge/>
            <w:vAlign w:val="center"/>
          </w:tcPr>
          <w:p w14:paraId="59BC968A" w14:textId="77777777" w:rsidR="00DE6BD7" w:rsidRPr="002D53AB" w:rsidRDefault="00DE6BD7" w:rsidP="002D53AB">
            <w:pPr>
              <w:autoSpaceDE w:val="0"/>
              <w:autoSpaceDN w:val="0"/>
              <w:adjustRightInd w:val="0"/>
              <w:rPr>
                <w:rFonts w:ascii="Arial" w:hAnsi="Arial" w:cs="Arial"/>
                <w:color w:val="000000"/>
                <w:sz w:val="22"/>
                <w:szCs w:val="22"/>
              </w:rPr>
            </w:pPr>
          </w:p>
        </w:tc>
        <w:tc>
          <w:tcPr>
            <w:tcW w:w="0" w:type="auto"/>
            <w:vMerge/>
            <w:vAlign w:val="center"/>
          </w:tcPr>
          <w:p w14:paraId="32E8066C" w14:textId="77777777" w:rsidR="00DE6BD7" w:rsidRPr="00DE6BD7" w:rsidRDefault="00DE6BD7" w:rsidP="00DE6BD7">
            <w:pPr>
              <w:autoSpaceDE w:val="0"/>
              <w:autoSpaceDN w:val="0"/>
              <w:adjustRightInd w:val="0"/>
              <w:rPr>
                <w:rFonts w:ascii="Arial" w:hAnsi="Arial" w:cs="Arial"/>
                <w:color w:val="000000"/>
                <w:sz w:val="22"/>
                <w:szCs w:val="22"/>
              </w:rPr>
            </w:pPr>
          </w:p>
        </w:tc>
        <w:tc>
          <w:tcPr>
            <w:tcW w:w="0" w:type="auto"/>
            <w:vAlign w:val="center"/>
          </w:tcPr>
          <w:p w14:paraId="0A4B325B" w14:textId="77777777" w:rsidR="00DE6BD7" w:rsidRPr="00116C26" w:rsidRDefault="00DE6BD7" w:rsidP="00E62F44">
            <w:pPr>
              <w:rPr>
                <w:rFonts w:ascii="Arial" w:hAnsi="Arial" w:cs="Arial"/>
                <w:sz w:val="22"/>
                <w:szCs w:val="22"/>
              </w:rPr>
            </w:pPr>
            <w:r w:rsidRPr="00116C26">
              <w:rPr>
                <w:rFonts w:ascii="Arial" w:hAnsi="Arial" w:cs="Arial"/>
                <w:sz w:val="22"/>
                <w:szCs w:val="22"/>
              </w:rPr>
              <w:t>Pył ogółem</w:t>
            </w:r>
          </w:p>
        </w:tc>
        <w:tc>
          <w:tcPr>
            <w:tcW w:w="0" w:type="auto"/>
            <w:vAlign w:val="center"/>
          </w:tcPr>
          <w:p w14:paraId="01D78DBA" w14:textId="77777777" w:rsidR="00DE6BD7" w:rsidRPr="00116C26" w:rsidRDefault="00DE6BD7" w:rsidP="003030BB">
            <w:pPr>
              <w:jc w:val="center"/>
              <w:rPr>
                <w:rFonts w:ascii="Arial" w:hAnsi="Arial" w:cs="Arial"/>
                <w:sz w:val="22"/>
                <w:szCs w:val="22"/>
              </w:rPr>
            </w:pPr>
            <w:r w:rsidRPr="00116C26">
              <w:rPr>
                <w:rFonts w:ascii="Arial" w:hAnsi="Arial" w:cs="Arial"/>
                <w:sz w:val="22"/>
                <w:szCs w:val="22"/>
              </w:rPr>
              <w:t>0,000154</w:t>
            </w:r>
          </w:p>
        </w:tc>
      </w:tr>
      <w:tr w:rsidR="00DE6BD7" w:rsidRPr="002D53AB" w14:paraId="44712864" w14:textId="77777777" w:rsidTr="00E61983">
        <w:trPr>
          <w:trHeight w:val="127"/>
        </w:trPr>
        <w:tc>
          <w:tcPr>
            <w:tcW w:w="0" w:type="auto"/>
            <w:vMerge/>
            <w:vAlign w:val="center"/>
          </w:tcPr>
          <w:p w14:paraId="458D6A33" w14:textId="77777777" w:rsidR="00DE6BD7" w:rsidRPr="002D53AB" w:rsidRDefault="00DE6BD7" w:rsidP="002D53AB">
            <w:pPr>
              <w:autoSpaceDE w:val="0"/>
              <w:autoSpaceDN w:val="0"/>
              <w:adjustRightInd w:val="0"/>
              <w:jc w:val="center"/>
              <w:rPr>
                <w:rFonts w:ascii="Arial" w:hAnsi="Arial" w:cs="Arial"/>
                <w:color w:val="000000"/>
                <w:sz w:val="22"/>
                <w:szCs w:val="22"/>
              </w:rPr>
            </w:pPr>
          </w:p>
        </w:tc>
        <w:tc>
          <w:tcPr>
            <w:tcW w:w="0" w:type="auto"/>
            <w:vMerge/>
            <w:vAlign w:val="center"/>
          </w:tcPr>
          <w:p w14:paraId="5D3000F7" w14:textId="77777777" w:rsidR="00DE6BD7" w:rsidRPr="002D53AB" w:rsidRDefault="00DE6BD7" w:rsidP="002D53AB">
            <w:pPr>
              <w:autoSpaceDE w:val="0"/>
              <w:autoSpaceDN w:val="0"/>
              <w:adjustRightInd w:val="0"/>
              <w:rPr>
                <w:rFonts w:ascii="Arial" w:hAnsi="Arial" w:cs="Arial"/>
                <w:color w:val="000000"/>
                <w:sz w:val="22"/>
                <w:szCs w:val="22"/>
              </w:rPr>
            </w:pPr>
          </w:p>
        </w:tc>
        <w:tc>
          <w:tcPr>
            <w:tcW w:w="0" w:type="auto"/>
            <w:vMerge/>
            <w:vAlign w:val="center"/>
          </w:tcPr>
          <w:p w14:paraId="15A1E6CA" w14:textId="77777777" w:rsidR="00DE6BD7" w:rsidRPr="00DE6BD7" w:rsidRDefault="00DE6BD7" w:rsidP="00DE6BD7">
            <w:pPr>
              <w:autoSpaceDE w:val="0"/>
              <w:autoSpaceDN w:val="0"/>
              <w:adjustRightInd w:val="0"/>
              <w:rPr>
                <w:rFonts w:ascii="Arial" w:hAnsi="Arial" w:cs="Arial"/>
                <w:color w:val="000000"/>
                <w:sz w:val="22"/>
                <w:szCs w:val="22"/>
              </w:rPr>
            </w:pPr>
          </w:p>
        </w:tc>
        <w:tc>
          <w:tcPr>
            <w:tcW w:w="0" w:type="auto"/>
            <w:vAlign w:val="center"/>
          </w:tcPr>
          <w:p w14:paraId="7F1F8BCD" w14:textId="77777777" w:rsidR="00DE6BD7" w:rsidRPr="00116C26" w:rsidRDefault="00DE6BD7" w:rsidP="00E62F44">
            <w:pPr>
              <w:rPr>
                <w:rFonts w:ascii="Arial" w:hAnsi="Arial" w:cs="Arial"/>
                <w:sz w:val="22"/>
                <w:szCs w:val="22"/>
              </w:rPr>
            </w:pPr>
            <w:r w:rsidRPr="00116C26">
              <w:rPr>
                <w:rFonts w:ascii="Arial" w:hAnsi="Arial" w:cs="Arial"/>
                <w:sz w:val="22"/>
                <w:szCs w:val="22"/>
              </w:rPr>
              <w:t>Pył PM10</w:t>
            </w:r>
          </w:p>
        </w:tc>
        <w:tc>
          <w:tcPr>
            <w:tcW w:w="0" w:type="auto"/>
            <w:vAlign w:val="center"/>
          </w:tcPr>
          <w:p w14:paraId="78432F0E" w14:textId="77777777" w:rsidR="00DE6BD7" w:rsidRPr="00116C26" w:rsidRDefault="00DE6BD7" w:rsidP="003030BB">
            <w:pPr>
              <w:jc w:val="center"/>
              <w:rPr>
                <w:rFonts w:ascii="Arial" w:hAnsi="Arial" w:cs="Arial"/>
                <w:sz w:val="22"/>
                <w:szCs w:val="22"/>
              </w:rPr>
            </w:pPr>
            <w:r w:rsidRPr="00116C26">
              <w:rPr>
                <w:rFonts w:ascii="Arial" w:hAnsi="Arial" w:cs="Arial"/>
                <w:sz w:val="22"/>
                <w:szCs w:val="22"/>
              </w:rPr>
              <w:t>0,0000924</w:t>
            </w:r>
          </w:p>
        </w:tc>
      </w:tr>
      <w:tr w:rsidR="00DE6BD7" w:rsidRPr="002D53AB" w14:paraId="117DB65A" w14:textId="77777777" w:rsidTr="00E61983">
        <w:trPr>
          <w:trHeight w:val="127"/>
        </w:trPr>
        <w:tc>
          <w:tcPr>
            <w:tcW w:w="0" w:type="auto"/>
            <w:vMerge/>
            <w:vAlign w:val="center"/>
          </w:tcPr>
          <w:p w14:paraId="44276B5B" w14:textId="77777777" w:rsidR="00DE6BD7" w:rsidRPr="002D53AB" w:rsidRDefault="00DE6BD7" w:rsidP="002D53AB">
            <w:pPr>
              <w:autoSpaceDE w:val="0"/>
              <w:autoSpaceDN w:val="0"/>
              <w:adjustRightInd w:val="0"/>
              <w:jc w:val="center"/>
              <w:rPr>
                <w:rFonts w:ascii="Arial" w:hAnsi="Arial" w:cs="Arial"/>
                <w:color w:val="000000"/>
                <w:sz w:val="22"/>
                <w:szCs w:val="22"/>
              </w:rPr>
            </w:pPr>
          </w:p>
        </w:tc>
        <w:tc>
          <w:tcPr>
            <w:tcW w:w="0" w:type="auto"/>
            <w:vMerge/>
            <w:vAlign w:val="center"/>
          </w:tcPr>
          <w:p w14:paraId="374E5288" w14:textId="77777777" w:rsidR="00DE6BD7" w:rsidRPr="002D53AB" w:rsidRDefault="00DE6BD7" w:rsidP="002D53AB">
            <w:pPr>
              <w:autoSpaceDE w:val="0"/>
              <w:autoSpaceDN w:val="0"/>
              <w:adjustRightInd w:val="0"/>
              <w:rPr>
                <w:rFonts w:ascii="Arial" w:hAnsi="Arial" w:cs="Arial"/>
                <w:color w:val="000000"/>
                <w:sz w:val="22"/>
                <w:szCs w:val="22"/>
              </w:rPr>
            </w:pPr>
          </w:p>
        </w:tc>
        <w:tc>
          <w:tcPr>
            <w:tcW w:w="0" w:type="auto"/>
            <w:vMerge/>
            <w:vAlign w:val="center"/>
          </w:tcPr>
          <w:p w14:paraId="52C10864" w14:textId="77777777" w:rsidR="00DE6BD7" w:rsidRPr="00DE6BD7" w:rsidRDefault="00DE6BD7" w:rsidP="00DE6BD7">
            <w:pPr>
              <w:autoSpaceDE w:val="0"/>
              <w:autoSpaceDN w:val="0"/>
              <w:adjustRightInd w:val="0"/>
              <w:rPr>
                <w:rFonts w:ascii="Arial" w:hAnsi="Arial" w:cs="Arial"/>
                <w:color w:val="000000"/>
                <w:sz w:val="22"/>
                <w:szCs w:val="22"/>
              </w:rPr>
            </w:pPr>
          </w:p>
        </w:tc>
        <w:tc>
          <w:tcPr>
            <w:tcW w:w="0" w:type="auto"/>
            <w:vAlign w:val="center"/>
          </w:tcPr>
          <w:p w14:paraId="526BCE20" w14:textId="77777777" w:rsidR="00DE6BD7" w:rsidRPr="00116C26" w:rsidRDefault="00DE6BD7" w:rsidP="00E62F44">
            <w:pPr>
              <w:rPr>
                <w:rFonts w:ascii="Arial" w:hAnsi="Arial" w:cs="Arial"/>
                <w:sz w:val="22"/>
                <w:szCs w:val="22"/>
              </w:rPr>
            </w:pPr>
            <w:r w:rsidRPr="00116C26">
              <w:rPr>
                <w:rFonts w:ascii="Arial" w:hAnsi="Arial" w:cs="Arial"/>
                <w:sz w:val="22"/>
                <w:szCs w:val="22"/>
              </w:rPr>
              <w:t>Pył PM2,5</w:t>
            </w:r>
          </w:p>
        </w:tc>
        <w:tc>
          <w:tcPr>
            <w:tcW w:w="0" w:type="auto"/>
            <w:vAlign w:val="center"/>
          </w:tcPr>
          <w:p w14:paraId="0CCF8DC0" w14:textId="77777777" w:rsidR="00DE6BD7" w:rsidRPr="00116C26" w:rsidRDefault="00DE6BD7" w:rsidP="003030BB">
            <w:pPr>
              <w:jc w:val="center"/>
              <w:rPr>
                <w:rFonts w:ascii="Arial" w:hAnsi="Arial" w:cs="Arial"/>
                <w:sz w:val="22"/>
                <w:szCs w:val="22"/>
              </w:rPr>
            </w:pPr>
            <w:r w:rsidRPr="00116C26">
              <w:rPr>
                <w:rFonts w:ascii="Arial" w:hAnsi="Arial" w:cs="Arial"/>
                <w:sz w:val="22"/>
                <w:szCs w:val="22"/>
              </w:rPr>
              <w:t>0,0000462</w:t>
            </w:r>
          </w:p>
        </w:tc>
      </w:tr>
      <w:tr w:rsidR="00DE6BD7" w:rsidRPr="002D53AB" w14:paraId="437FD868" w14:textId="77777777" w:rsidTr="00E61983">
        <w:trPr>
          <w:trHeight w:val="127"/>
        </w:trPr>
        <w:tc>
          <w:tcPr>
            <w:tcW w:w="0" w:type="auto"/>
            <w:vMerge/>
            <w:vAlign w:val="center"/>
          </w:tcPr>
          <w:p w14:paraId="1EC945A2" w14:textId="77777777" w:rsidR="00DE6BD7" w:rsidRPr="002D53AB" w:rsidRDefault="00DE6BD7" w:rsidP="002D53AB">
            <w:pPr>
              <w:autoSpaceDE w:val="0"/>
              <w:autoSpaceDN w:val="0"/>
              <w:adjustRightInd w:val="0"/>
              <w:jc w:val="center"/>
              <w:rPr>
                <w:rFonts w:ascii="Arial" w:hAnsi="Arial" w:cs="Arial"/>
                <w:color w:val="000000"/>
                <w:sz w:val="22"/>
                <w:szCs w:val="22"/>
              </w:rPr>
            </w:pPr>
          </w:p>
        </w:tc>
        <w:tc>
          <w:tcPr>
            <w:tcW w:w="0" w:type="auto"/>
            <w:vMerge/>
            <w:vAlign w:val="center"/>
          </w:tcPr>
          <w:p w14:paraId="2A810E67" w14:textId="77777777" w:rsidR="00DE6BD7" w:rsidRPr="002D53AB" w:rsidRDefault="00DE6BD7" w:rsidP="002D53AB">
            <w:pPr>
              <w:autoSpaceDE w:val="0"/>
              <w:autoSpaceDN w:val="0"/>
              <w:adjustRightInd w:val="0"/>
              <w:rPr>
                <w:rFonts w:ascii="Arial" w:hAnsi="Arial" w:cs="Arial"/>
                <w:color w:val="000000"/>
                <w:sz w:val="22"/>
                <w:szCs w:val="22"/>
              </w:rPr>
            </w:pPr>
          </w:p>
        </w:tc>
        <w:tc>
          <w:tcPr>
            <w:tcW w:w="0" w:type="auto"/>
            <w:vMerge/>
            <w:vAlign w:val="center"/>
          </w:tcPr>
          <w:p w14:paraId="341241E3" w14:textId="77777777" w:rsidR="00DE6BD7" w:rsidRPr="00DE6BD7" w:rsidRDefault="00DE6BD7" w:rsidP="00DE6BD7">
            <w:pPr>
              <w:autoSpaceDE w:val="0"/>
              <w:autoSpaceDN w:val="0"/>
              <w:adjustRightInd w:val="0"/>
              <w:rPr>
                <w:rFonts w:ascii="Arial" w:hAnsi="Arial" w:cs="Arial"/>
                <w:color w:val="000000"/>
                <w:sz w:val="22"/>
                <w:szCs w:val="22"/>
              </w:rPr>
            </w:pPr>
          </w:p>
        </w:tc>
        <w:tc>
          <w:tcPr>
            <w:tcW w:w="0" w:type="auto"/>
            <w:vAlign w:val="center"/>
          </w:tcPr>
          <w:p w14:paraId="3B766B58" w14:textId="77777777" w:rsidR="00DE6BD7" w:rsidRPr="00116C26" w:rsidRDefault="00DE6BD7" w:rsidP="00E62F44">
            <w:pPr>
              <w:rPr>
                <w:rFonts w:ascii="Arial" w:hAnsi="Arial" w:cs="Arial"/>
                <w:sz w:val="22"/>
                <w:szCs w:val="22"/>
              </w:rPr>
            </w:pPr>
            <w:r w:rsidRPr="00116C26">
              <w:rPr>
                <w:rFonts w:ascii="Arial" w:hAnsi="Arial" w:cs="Arial"/>
                <w:sz w:val="22"/>
                <w:szCs w:val="22"/>
              </w:rPr>
              <w:t>Chlorowodór</w:t>
            </w:r>
          </w:p>
        </w:tc>
        <w:tc>
          <w:tcPr>
            <w:tcW w:w="0" w:type="auto"/>
            <w:vAlign w:val="center"/>
          </w:tcPr>
          <w:p w14:paraId="4900EC8E" w14:textId="77777777" w:rsidR="00DE6BD7" w:rsidRPr="00116C26" w:rsidRDefault="00DE6BD7" w:rsidP="003030BB">
            <w:pPr>
              <w:jc w:val="center"/>
              <w:rPr>
                <w:rFonts w:ascii="Arial" w:hAnsi="Arial" w:cs="Arial"/>
                <w:sz w:val="22"/>
                <w:szCs w:val="22"/>
              </w:rPr>
            </w:pPr>
            <w:r w:rsidRPr="00116C26">
              <w:rPr>
                <w:rFonts w:ascii="Arial" w:hAnsi="Arial" w:cs="Arial"/>
                <w:sz w:val="22"/>
                <w:szCs w:val="22"/>
              </w:rPr>
              <w:t>0,00102</w:t>
            </w:r>
          </w:p>
        </w:tc>
      </w:tr>
      <w:tr w:rsidR="00DE6BD7" w:rsidRPr="002D53AB" w14:paraId="566AED8A" w14:textId="77777777" w:rsidTr="00E61983">
        <w:trPr>
          <w:trHeight w:val="127"/>
        </w:trPr>
        <w:tc>
          <w:tcPr>
            <w:tcW w:w="0" w:type="auto"/>
            <w:vMerge/>
            <w:vAlign w:val="center"/>
          </w:tcPr>
          <w:p w14:paraId="1A9DD8F0" w14:textId="77777777" w:rsidR="00DE6BD7" w:rsidRPr="002D53AB" w:rsidRDefault="00DE6BD7" w:rsidP="002D53AB">
            <w:pPr>
              <w:autoSpaceDE w:val="0"/>
              <w:autoSpaceDN w:val="0"/>
              <w:adjustRightInd w:val="0"/>
              <w:jc w:val="center"/>
              <w:rPr>
                <w:rFonts w:ascii="Arial" w:hAnsi="Arial" w:cs="Arial"/>
                <w:color w:val="000000"/>
                <w:sz w:val="22"/>
                <w:szCs w:val="22"/>
              </w:rPr>
            </w:pPr>
          </w:p>
        </w:tc>
        <w:tc>
          <w:tcPr>
            <w:tcW w:w="0" w:type="auto"/>
            <w:vMerge/>
            <w:vAlign w:val="center"/>
          </w:tcPr>
          <w:p w14:paraId="349829C8" w14:textId="77777777" w:rsidR="00DE6BD7" w:rsidRPr="002D53AB" w:rsidRDefault="00DE6BD7" w:rsidP="002D53AB">
            <w:pPr>
              <w:autoSpaceDE w:val="0"/>
              <w:autoSpaceDN w:val="0"/>
              <w:adjustRightInd w:val="0"/>
              <w:rPr>
                <w:rFonts w:ascii="Arial" w:hAnsi="Arial" w:cs="Arial"/>
                <w:color w:val="000000"/>
                <w:sz w:val="22"/>
                <w:szCs w:val="22"/>
              </w:rPr>
            </w:pPr>
          </w:p>
        </w:tc>
        <w:tc>
          <w:tcPr>
            <w:tcW w:w="0" w:type="auto"/>
            <w:vMerge/>
            <w:vAlign w:val="center"/>
          </w:tcPr>
          <w:p w14:paraId="4C87B925" w14:textId="77777777" w:rsidR="00DE6BD7" w:rsidRPr="00DE6BD7" w:rsidRDefault="00DE6BD7" w:rsidP="00DE6BD7">
            <w:pPr>
              <w:autoSpaceDE w:val="0"/>
              <w:autoSpaceDN w:val="0"/>
              <w:adjustRightInd w:val="0"/>
              <w:rPr>
                <w:rFonts w:ascii="Arial" w:hAnsi="Arial" w:cs="Arial"/>
                <w:color w:val="000000"/>
                <w:sz w:val="22"/>
                <w:szCs w:val="22"/>
              </w:rPr>
            </w:pPr>
          </w:p>
        </w:tc>
        <w:tc>
          <w:tcPr>
            <w:tcW w:w="0" w:type="auto"/>
            <w:vAlign w:val="center"/>
          </w:tcPr>
          <w:p w14:paraId="0DD691F7" w14:textId="77777777" w:rsidR="00DE6BD7" w:rsidRPr="00116C26" w:rsidRDefault="00DE6BD7" w:rsidP="00E62F44">
            <w:pPr>
              <w:rPr>
                <w:rFonts w:ascii="Arial" w:hAnsi="Arial" w:cs="Arial"/>
                <w:sz w:val="22"/>
                <w:szCs w:val="22"/>
              </w:rPr>
            </w:pPr>
            <w:r w:rsidRPr="00116C26">
              <w:rPr>
                <w:rFonts w:ascii="Arial" w:hAnsi="Arial" w:cs="Arial"/>
                <w:sz w:val="22"/>
                <w:szCs w:val="22"/>
              </w:rPr>
              <w:t>Fluor</w:t>
            </w:r>
          </w:p>
        </w:tc>
        <w:tc>
          <w:tcPr>
            <w:tcW w:w="0" w:type="auto"/>
            <w:vAlign w:val="center"/>
          </w:tcPr>
          <w:p w14:paraId="7BAA7C2E" w14:textId="77777777" w:rsidR="00DE6BD7" w:rsidRPr="00116C26" w:rsidRDefault="00DE6BD7" w:rsidP="003030BB">
            <w:pPr>
              <w:jc w:val="center"/>
              <w:rPr>
                <w:rFonts w:ascii="Arial" w:hAnsi="Arial" w:cs="Arial"/>
                <w:sz w:val="22"/>
                <w:szCs w:val="22"/>
              </w:rPr>
            </w:pPr>
            <w:r w:rsidRPr="00116C26">
              <w:rPr>
                <w:rFonts w:ascii="Arial" w:hAnsi="Arial" w:cs="Arial"/>
                <w:sz w:val="22"/>
                <w:szCs w:val="22"/>
              </w:rPr>
              <w:t>0,00046</w:t>
            </w:r>
          </w:p>
        </w:tc>
      </w:tr>
      <w:tr w:rsidR="00DE6BD7" w:rsidRPr="002D53AB" w14:paraId="0FBB6DF6" w14:textId="77777777" w:rsidTr="00E61983">
        <w:trPr>
          <w:trHeight w:val="127"/>
        </w:trPr>
        <w:tc>
          <w:tcPr>
            <w:tcW w:w="0" w:type="auto"/>
            <w:vMerge/>
            <w:vAlign w:val="center"/>
          </w:tcPr>
          <w:p w14:paraId="5F27B8A6" w14:textId="77777777" w:rsidR="00DE6BD7" w:rsidRPr="002D53AB" w:rsidRDefault="00DE6BD7" w:rsidP="002D53AB">
            <w:pPr>
              <w:autoSpaceDE w:val="0"/>
              <w:autoSpaceDN w:val="0"/>
              <w:adjustRightInd w:val="0"/>
              <w:jc w:val="center"/>
              <w:rPr>
                <w:rFonts w:ascii="Arial" w:hAnsi="Arial" w:cs="Arial"/>
                <w:color w:val="000000"/>
                <w:sz w:val="22"/>
                <w:szCs w:val="22"/>
              </w:rPr>
            </w:pPr>
          </w:p>
        </w:tc>
        <w:tc>
          <w:tcPr>
            <w:tcW w:w="0" w:type="auto"/>
            <w:vMerge/>
            <w:vAlign w:val="center"/>
          </w:tcPr>
          <w:p w14:paraId="11E39944" w14:textId="77777777" w:rsidR="00DE6BD7" w:rsidRPr="002D53AB" w:rsidRDefault="00DE6BD7" w:rsidP="002D53AB">
            <w:pPr>
              <w:autoSpaceDE w:val="0"/>
              <w:autoSpaceDN w:val="0"/>
              <w:adjustRightInd w:val="0"/>
              <w:rPr>
                <w:rFonts w:ascii="Arial" w:hAnsi="Arial" w:cs="Arial"/>
                <w:color w:val="000000"/>
                <w:sz w:val="22"/>
                <w:szCs w:val="22"/>
              </w:rPr>
            </w:pPr>
          </w:p>
        </w:tc>
        <w:tc>
          <w:tcPr>
            <w:tcW w:w="0" w:type="auto"/>
            <w:vMerge/>
            <w:vAlign w:val="center"/>
          </w:tcPr>
          <w:p w14:paraId="637B7AD3" w14:textId="77777777" w:rsidR="00DE6BD7" w:rsidRPr="00DE6BD7" w:rsidRDefault="00DE6BD7" w:rsidP="00DE6BD7">
            <w:pPr>
              <w:autoSpaceDE w:val="0"/>
              <w:autoSpaceDN w:val="0"/>
              <w:adjustRightInd w:val="0"/>
              <w:rPr>
                <w:rFonts w:ascii="Arial" w:hAnsi="Arial" w:cs="Arial"/>
                <w:color w:val="000000"/>
                <w:sz w:val="22"/>
                <w:szCs w:val="22"/>
              </w:rPr>
            </w:pPr>
          </w:p>
        </w:tc>
        <w:tc>
          <w:tcPr>
            <w:tcW w:w="0" w:type="auto"/>
            <w:vAlign w:val="center"/>
          </w:tcPr>
          <w:p w14:paraId="1323E88A" w14:textId="77777777" w:rsidR="00DE6BD7" w:rsidRPr="00116C26" w:rsidRDefault="00DE6BD7" w:rsidP="00E62F44">
            <w:pPr>
              <w:rPr>
                <w:rFonts w:ascii="Arial" w:hAnsi="Arial" w:cs="Arial"/>
                <w:sz w:val="22"/>
                <w:szCs w:val="22"/>
              </w:rPr>
            </w:pPr>
            <w:r w:rsidRPr="00116C26">
              <w:rPr>
                <w:rFonts w:ascii="Arial" w:hAnsi="Arial" w:cs="Arial"/>
                <w:sz w:val="22"/>
                <w:szCs w:val="22"/>
              </w:rPr>
              <w:t>Toluen</w:t>
            </w:r>
          </w:p>
        </w:tc>
        <w:tc>
          <w:tcPr>
            <w:tcW w:w="0" w:type="auto"/>
            <w:vAlign w:val="center"/>
          </w:tcPr>
          <w:p w14:paraId="639CC195" w14:textId="77777777" w:rsidR="00DE6BD7" w:rsidRPr="00116C26" w:rsidRDefault="00DE6BD7" w:rsidP="003030BB">
            <w:pPr>
              <w:jc w:val="center"/>
              <w:rPr>
                <w:rFonts w:ascii="Arial" w:hAnsi="Arial" w:cs="Arial"/>
                <w:sz w:val="22"/>
                <w:szCs w:val="22"/>
              </w:rPr>
            </w:pPr>
            <w:r w:rsidRPr="00116C26">
              <w:rPr>
                <w:rFonts w:ascii="Arial" w:hAnsi="Arial" w:cs="Arial"/>
                <w:sz w:val="22"/>
                <w:szCs w:val="22"/>
              </w:rPr>
              <w:t>0,00016</w:t>
            </w:r>
          </w:p>
        </w:tc>
      </w:tr>
      <w:tr w:rsidR="00DE6BD7" w:rsidRPr="002D53AB" w14:paraId="7BB96298" w14:textId="77777777" w:rsidTr="00E61983">
        <w:trPr>
          <w:trHeight w:val="127"/>
        </w:trPr>
        <w:tc>
          <w:tcPr>
            <w:tcW w:w="0" w:type="auto"/>
            <w:vMerge/>
            <w:vAlign w:val="center"/>
          </w:tcPr>
          <w:p w14:paraId="2476415F" w14:textId="77777777" w:rsidR="00DE6BD7" w:rsidRPr="002D53AB" w:rsidRDefault="00DE6BD7" w:rsidP="002D53AB">
            <w:pPr>
              <w:autoSpaceDE w:val="0"/>
              <w:autoSpaceDN w:val="0"/>
              <w:adjustRightInd w:val="0"/>
              <w:jc w:val="center"/>
              <w:rPr>
                <w:rFonts w:ascii="Arial" w:hAnsi="Arial" w:cs="Arial"/>
                <w:color w:val="000000"/>
                <w:sz w:val="22"/>
                <w:szCs w:val="22"/>
              </w:rPr>
            </w:pPr>
          </w:p>
        </w:tc>
        <w:tc>
          <w:tcPr>
            <w:tcW w:w="0" w:type="auto"/>
            <w:vMerge/>
            <w:vAlign w:val="center"/>
          </w:tcPr>
          <w:p w14:paraId="67B6AC88" w14:textId="77777777" w:rsidR="00DE6BD7" w:rsidRPr="002D53AB" w:rsidRDefault="00DE6BD7" w:rsidP="002D53AB">
            <w:pPr>
              <w:autoSpaceDE w:val="0"/>
              <w:autoSpaceDN w:val="0"/>
              <w:adjustRightInd w:val="0"/>
              <w:rPr>
                <w:rFonts w:ascii="Arial" w:hAnsi="Arial" w:cs="Arial"/>
                <w:color w:val="000000"/>
                <w:sz w:val="22"/>
                <w:szCs w:val="22"/>
              </w:rPr>
            </w:pPr>
          </w:p>
        </w:tc>
        <w:tc>
          <w:tcPr>
            <w:tcW w:w="0" w:type="auto"/>
            <w:vMerge/>
            <w:vAlign w:val="center"/>
          </w:tcPr>
          <w:p w14:paraId="6605C122" w14:textId="77777777" w:rsidR="00DE6BD7" w:rsidRPr="00DE6BD7" w:rsidRDefault="00DE6BD7" w:rsidP="00DE6BD7">
            <w:pPr>
              <w:autoSpaceDE w:val="0"/>
              <w:autoSpaceDN w:val="0"/>
              <w:adjustRightInd w:val="0"/>
              <w:rPr>
                <w:rFonts w:ascii="Arial" w:hAnsi="Arial" w:cs="Arial"/>
                <w:color w:val="000000"/>
                <w:sz w:val="22"/>
                <w:szCs w:val="22"/>
              </w:rPr>
            </w:pPr>
          </w:p>
        </w:tc>
        <w:tc>
          <w:tcPr>
            <w:tcW w:w="0" w:type="auto"/>
            <w:vAlign w:val="center"/>
          </w:tcPr>
          <w:p w14:paraId="05CF2C7E" w14:textId="77777777" w:rsidR="00DE6BD7" w:rsidRPr="00116C26" w:rsidRDefault="00DE6BD7" w:rsidP="00E62F44">
            <w:pPr>
              <w:rPr>
                <w:rFonts w:ascii="Arial" w:hAnsi="Arial" w:cs="Arial"/>
                <w:sz w:val="22"/>
                <w:szCs w:val="22"/>
              </w:rPr>
            </w:pPr>
            <w:r w:rsidRPr="00116C26">
              <w:rPr>
                <w:rFonts w:ascii="Arial" w:hAnsi="Arial" w:cs="Arial"/>
                <w:sz w:val="22"/>
                <w:szCs w:val="22"/>
              </w:rPr>
              <w:t>Octan butylu</w:t>
            </w:r>
          </w:p>
        </w:tc>
        <w:tc>
          <w:tcPr>
            <w:tcW w:w="0" w:type="auto"/>
            <w:vAlign w:val="center"/>
          </w:tcPr>
          <w:p w14:paraId="77EA89E7" w14:textId="77777777" w:rsidR="00DE6BD7" w:rsidRPr="00116C26" w:rsidRDefault="00DE6BD7" w:rsidP="003030BB">
            <w:pPr>
              <w:jc w:val="center"/>
              <w:rPr>
                <w:rFonts w:ascii="Arial" w:hAnsi="Arial" w:cs="Arial"/>
                <w:sz w:val="22"/>
                <w:szCs w:val="22"/>
              </w:rPr>
            </w:pPr>
            <w:r w:rsidRPr="00116C26">
              <w:rPr>
                <w:rFonts w:ascii="Arial" w:hAnsi="Arial" w:cs="Arial"/>
                <w:sz w:val="22"/>
                <w:szCs w:val="22"/>
              </w:rPr>
              <w:t>0,000016</w:t>
            </w:r>
          </w:p>
        </w:tc>
      </w:tr>
      <w:tr w:rsidR="00DE6BD7" w:rsidRPr="002D53AB" w14:paraId="3DA17C90" w14:textId="77777777" w:rsidTr="00E61983">
        <w:trPr>
          <w:trHeight w:val="127"/>
        </w:trPr>
        <w:tc>
          <w:tcPr>
            <w:tcW w:w="0" w:type="auto"/>
            <w:vMerge/>
            <w:vAlign w:val="center"/>
          </w:tcPr>
          <w:p w14:paraId="12084ED8" w14:textId="77777777" w:rsidR="00DE6BD7" w:rsidRPr="002D53AB" w:rsidRDefault="00DE6BD7" w:rsidP="002D53AB">
            <w:pPr>
              <w:autoSpaceDE w:val="0"/>
              <w:autoSpaceDN w:val="0"/>
              <w:adjustRightInd w:val="0"/>
              <w:jc w:val="center"/>
              <w:rPr>
                <w:rFonts w:ascii="Arial" w:hAnsi="Arial" w:cs="Arial"/>
                <w:color w:val="000000"/>
                <w:sz w:val="22"/>
                <w:szCs w:val="22"/>
              </w:rPr>
            </w:pPr>
          </w:p>
        </w:tc>
        <w:tc>
          <w:tcPr>
            <w:tcW w:w="0" w:type="auto"/>
            <w:vMerge/>
            <w:vAlign w:val="center"/>
          </w:tcPr>
          <w:p w14:paraId="63C55E0D" w14:textId="77777777" w:rsidR="00DE6BD7" w:rsidRPr="002D53AB" w:rsidRDefault="00DE6BD7" w:rsidP="002D53AB">
            <w:pPr>
              <w:autoSpaceDE w:val="0"/>
              <w:autoSpaceDN w:val="0"/>
              <w:adjustRightInd w:val="0"/>
              <w:rPr>
                <w:rFonts w:ascii="Arial" w:hAnsi="Arial" w:cs="Arial"/>
                <w:color w:val="000000"/>
                <w:sz w:val="22"/>
                <w:szCs w:val="22"/>
              </w:rPr>
            </w:pPr>
          </w:p>
        </w:tc>
        <w:tc>
          <w:tcPr>
            <w:tcW w:w="0" w:type="auto"/>
            <w:vMerge/>
            <w:vAlign w:val="center"/>
          </w:tcPr>
          <w:p w14:paraId="25B611A9" w14:textId="77777777" w:rsidR="00DE6BD7" w:rsidRPr="00DE6BD7" w:rsidRDefault="00DE6BD7" w:rsidP="00DE6BD7">
            <w:pPr>
              <w:autoSpaceDE w:val="0"/>
              <w:autoSpaceDN w:val="0"/>
              <w:adjustRightInd w:val="0"/>
              <w:rPr>
                <w:rFonts w:ascii="Arial" w:hAnsi="Arial" w:cs="Arial"/>
                <w:color w:val="000000"/>
                <w:sz w:val="22"/>
                <w:szCs w:val="22"/>
              </w:rPr>
            </w:pPr>
          </w:p>
        </w:tc>
        <w:tc>
          <w:tcPr>
            <w:tcW w:w="0" w:type="auto"/>
            <w:vAlign w:val="center"/>
          </w:tcPr>
          <w:p w14:paraId="54D03A50" w14:textId="77777777" w:rsidR="00DE6BD7" w:rsidRPr="00116C26" w:rsidRDefault="00DE6BD7" w:rsidP="00E62F44">
            <w:pPr>
              <w:rPr>
                <w:rFonts w:ascii="Arial" w:hAnsi="Arial" w:cs="Arial"/>
                <w:sz w:val="22"/>
                <w:szCs w:val="22"/>
              </w:rPr>
            </w:pPr>
            <w:r w:rsidRPr="00116C26">
              <w:rPr>
                <w:rFonts w:ascii="Arial" w:hAnsi="Arial" w:cs="Arial"/>
                <w:sz w:val="22"/>
                <w:szCs w:val="22"/>
              </w:rPr>
              <w:t>Octan etylu</w:t>
            </w:r>
          </w:p>
        </w:tc>
        <w:tc>
          <w:tcPr>
            <w:tcW w:w="0" w:type="auto"/>
            <w:vAlign w:val="center"/>
          </w:tcPr>
          <w:p w14:paraId="5359F890" w14:textId="77777777" w:rsidR="00DE6BD7" w:rsidRPr="00116C26" w:rsidRDefault="00DE6BD7" w:rsidP="003030BB">
            <w:pPr>
              <w:jc w:val="center"/>
              <w:rPr>
                <w:rFonts w:ascii="Arial" w:hAnsi="Arial" w:cs="Arial"/>
                <w:sz w:val="22"/>
                <w:szCs w:val="22"/>
              </w:rPr>
            </w:pPr>
            <w:r w:rsidRPr="00116C26">
              <w:rPr>
                <w:rFonts w:ascii="Arial" w:hAnsi="Arial" w:cs="Arial"/>
                <w:sz w:val="22"/>
                <w:szCs w:val="22"/>
              </w:rPr>
              <w:t>0,00006</w:t>
            </w:r>
          </w:p>
        </w:tc>
      </w:tr>
      <w:tr w:rsidR="00DE6BD7" w:rsidRPr="002D53AB" w14:paraId="2CC80E7D" w14:textId="77777777" w:rsidTr="00E61983">
        <w:trPr>
          <w:trHeight w:val="127"/>
        </w:trPr>
        <w:tc>
          <w:tcPr>
            <w:tcW w:w="0" w:type="auto"/>
            <w:vMerge/>
            <w:vAlign w:val="center"/>
          </w:tcPr>
          <w:p w14:paraId="77346864" w14:textId="77777777" w:rsidR="00DE6BD7" w:rsidRPr="002D53AB" w:rsidRDefault="00DE6BD7" w:rsidP="002D53AB">
            <w:pPr>
              <w:autoSpaceDE w:val="0"/>
              <w:autoSpaceDN w:val="0"/>
              <w:adjustRightInd w:val="0"/>
              <w:jc w:val="center"/>
              <w:rPr>
                <w:rFonts w:ascii="Arial" w:hAnsi="Arial" w:cs="Arial"/>
                <w:color w:val="000000"/>
                <w:sz w:val="22"/>
                <w:szCs w:val="22"/>
              </w:rPr>
            </w:pPr>
          </w:p>
        </w:tc>
        <w:tc>
          <w:tcPr>
            <w:tcW w:w="0" w:type="auto"/>
            <w:vMerge/>
            <w:vAlign w:val="center"/>
          </w:tcPr>
          <w:p w14:paraId="3095BA7E" w14:textId="77777777" w:rsidR="00DE6BD7" w:rsidRPr="002D53AB" w:rsidRDefault="00DE6BD7" w:rsidP="002D53AB">
            <w:pPr>
              <w:autoSpaceDE w:val="0"/>
              <w:autoSpaceDN w:val="0"/>
              <w:adjustRightInd w:val="0"/>
              <w:rPr>
                <w:rFonts w:ascii="Arial" w:hAnsi="Arial" w:cs="Arial"/>
                <w:color w:val="000000"/>
                <w:sz w:val="22"/>
                <w:szCs w:val="22"/>
              </w:rPr>
            </w:pPr>
          </w:p>
        </w:tc>
        <w:tc>
          <w:tcPr>
            <w:tcW w:w="0" w:type="auto"/>
            <w:vMerge w:val="restart"/>
            <w:vAlign w:val="center"/>
          </w:tcPr>
          <w:p w14:paraId="7B20387B" w14:textId="77777777" w:rsidR="00DE6BD7" w:rsidRPr="00DE6BD7" w:rsidRDefault="00DE6BD7" w:rsidP="00DE6BD7">
            <w:pPr>
              <w:rPr>
                <w:rFonts w:ascii="Arial" w:hAnsi="Arial" w:cs="Arial"/>
                <w:sz w:val="22"/>
                <w:szCs w:val="22"/>
              </w:rPr>
            </w:pPr>
            <w:r w:rsidRPr="00DE6BD7">
              <w:rPr>
                <w:rFonts w:ascii="Arial" w:hAnsi="Arial" w:cs="Arial"/>
                <w:sz w:val="22"/>
                <w:szCs w:val="22"/>
              </w:rPr>
              <w:t xml:space="preserve">Okap znad zgarów </w:t>
            </w:r>
            <w:r>
              <w:rPr>
                <w:rFonts w:ascii="Arial" w:hAnsi="Arial" w:cs="Arial"/>
                <w:sz w:val="22"/>
                <w:szCs w:val="22"/>
              </w:rPr>
              <w:t>–</w:t>
            </w:r>
            <w:r w:rsidRPr="00DE6BD7">
              <w:rPr>
                <w:rFonts w:ascii="Arial" w:hAnsi="Arial" w:cs="Arial"/>
                <w:sz w:val="22"/>
                <w:szCs w:val="22"/>
              </w:rPr>
              <w:t xml:space="preserve"> 1 szt.</w:t>
            </w:r>
          </w:p>
        </w:tc>
        <w:tc>
          <w:tcPr>
            <w:tcW w:w="0" w:type="auto"/>
            <w:vAlign w:val="center"/>
          </w:tcPr>
          <w:p w14:paraId="1E23B62E" w14:textId="77777777" w:rsidR="00DE6BD7" w:rsidRPr="00116C26" w:rsidRDefault="00DE6BD7" w:rsidP="00E62F44">
            <w:pPr>
              <w:rPr>
                <w:rFonts w:ascii="Arial" w:hAnsi="Arial" w:cs="Arial"/>
                <w:sz w:val="22"/>
                <w:szCs w:val="22"/>
              </w:rPr>
            </w:pPr>
            <w:r w:rsidRPr="00116C26">
              <w:rPr>
                <w:rFonts w:ascii="Arial" w:hAnsi="Arial" w:cs="Arial"/>
                <w:sz w:val="22"/>
                <w:szCs w:val="22"/>
              </w:rPr>
              <w:t>NO</w:t>
            </w:r>
            <w:r w:rsidRPr="00116C26">
              <w:rPr>
                <w:rFonts w:ascii="Arial" w:hAnsi="Arial" w:cs="Arial"/>
                <w:sz w:val="22"/>
                <w:szCs w:val="22"/>
                <w:vertAlign w:val="subscript"/>
              </w:rPr>
              <w:t>2</w:t>
            </w:r>
          </w:p>
        </w:tc>
        <w:tc>
          <w:tcPr>
            <w:tcW w:w="0" w:type="auto"/>
            <w:vAlign w:val="center"/>
          </w:tcPr>
          <w:p w14:paraId="5B10C0FA" w14:textId="77777777" w:rsidR="00DE6BD7" w:rsidRPr="00116C26" w:rsidRDefault="00DE6BD7" w:rsidP="003030BB">
            <w:pPr>
              <w:jc w:val="center"/>
              <w:rPr>
                <w:rFonts w:ascii="Arial" w:hAnsi="Arial" w:cs="Arial"/>
                <w:sz w:val="22"/>
                <w:szCs w:val="22"/>
              </w:rPr>
            </w:pPr>
            <w:r w:rsidRPr="00116C26">
              <w:rPr>
                <w:rFonts w:ascii="Arial" w:hAnsi="Arial" w:cs="Arial"/>
                <w:sz w:val="22"/>
                <w:szCs w:val="22"/>
              </w:rPr>
              <w:t>0,00235</w:t>
            </w:r>
          </w:p>
        </w:tc>
      </w:tr>
      <w:tr w:rsidR="00DE6BD7" w:rsidRPr="002D53AB" w14:paraId="699F9E29" w14:textId="77777777" w:rsidTr="00E61983">
        <w:trPr>
          <w:trHeight w:val="127"/>
        </w:trPr>
        <w:tc>
          <w:tcPr>
            <w:tcW w:w="0" w:type="auto"/>
            <w:vMerge/>
            <w:vAlign w:val="center"/>
          </w:tcPr>
          <w:p w14:paraId="11E098D2" w14:textId="77777777" w:rsidR="00DE6BD7" w:rsidRPr="002D53AB" w:rsidRDefault="00DE6BD7" w:rsidP="002D53AB">
            <w:pPr>
              <w:autoSpaceDE w:val="0"/>
              <w:autoSpaceDN w:val="0"/>
              <w:adjustRightInd w:val="0"/>
              <w:jc w:val="center"/>
              <w:rPr>
                <w:rFonts w:ascii="Arial" w:hAnsi="Arial" w:cs="Arial"/>
                <w:color w:val="000000"/>
                <w:sz w:val="22"/>
                <w:szCs w:val="22"/>
              </w:rPr>
            </w:pPr>
          </w:p>
        </w:tc>
        <w:tc>
          <w:tcPr>
            <w:tcW w:w="0" w:type="auto"/>
            <w:vMerge/>
            <w:vAlign w:val="center"/>
          </w:tcPr>
          <w:p w14:paraId="705367BC" w14:textId="77777777" w:rsidR="00DE6BD7" w:rsidRPr="002D53AB" w:rsidRDefault="00DE6BD7" w:rsidP="002D53AB">
            <w:pPr>
              <w:autoSpaceDE w:val="0"/>
              <w:autoSpaceDN w:val="0"/>
              <w:adjustRightInd w:val="0"/>
              <w:rPr>
                <w:rFonts w:ascii="Arial" w:hAnsi="Arial" w:cs="Arial"/>
                <w:color w:val="000000"/>
                <w:sz w:val="22"/>
                <w:szCs w:val="22"/>
              </w:rPr>
            </w:pPr>
          </w:p>
        </w:tc>
        <w:tc>
          <w:tcPr>
            <w:tcW w:w="0" w:type="auto"/>
            <w:vMerge/>
            <w:vAlign w:val="center"/>
          </w:tcPr>
          <w:p w14:paraId="4ABF8105" w14:textId="77777777" w:rsidR="00DE6BD7" w:rsidRPr="00DE6BD7" w:rsidRDefault="00DE6BD7" w:rsidP="00DE6BD7">
            <w:pPr>
              <w:autoSpaceDE w:val="0"/>
              <w:autoSpaceDN w:val="0"/>
              <w:adjustRightInd w:val="0"/>
              <w:rPr>
                <w:rFonts w:ascii="Arial" w:hAnsi="Arial" w:cs="Arial"/>
                <w:color w:val="000000"/>
                <w:sz w:val="22"/>
                <w:szCs w:val="22"/>
              </w:rPr>
            </w:pPr>
          </w:p>
        </w:tc>
        <w:tc>
          <w:tcPr>
            <w:tcW w:w="0" w:type="auto"/>
            <w:vAlign w:val="center"/>
          </w:tcPr>
          <w:p w14:paraId="2FC5820C" w14:textId="77777777" w:rsidR="00DE6BD7" w:rsidRPr="00116C26" w:rsidRDefault="00DE6BD7" w:rsidP="00E62F44">
            <w:pPr>
              <w:rPr>
                <w:rFonts w:ascii="Arial" w:hAnsi="Arial" w:cs="Arial"/>
                <w:sz w:val="22"/>
                <w:szCs w:val="22"/>
              </w:rPr>
            </w:pPr>
            <w:r w:rsidRPr="00116C26">
              <w:rPr>
                <w:rFonts w:ascii="Arial" w:hAnsi="Arial" w:cs="Arial"/>
                <w:sz w:val="22"/>
                <w:szCs w:val="22"/>
              </w:rPr>
              <w:t>CO</w:t>
            </w:r>
          </w:p>
        </w:tc>
        <w:tc>
          <w:tcPr>
            <w:tcW w:w="0" w:type="auto"/>
            <w:vAlign w:val="center"/>
          </w:tcPr>
          <w:p w14:paraId="471AC90C" w14:textId="77777777" w:rsidR="00DE6BD7" w:rsidRPr="00116C26" w:rsidRDefault="00DE6BD7" w:rsidP="003030BB">
            <w:pPr>
              <w:jc w:val="center"/>
              <w:rPr>
                <w:rFonts w:ascii="Arial" w:hAnsi="Arial" w:cs="Arial"/>
                <w:sz w:val="22"/>
                <w:szCs w:val="22"/>
              </w:rPr>
            </w:pPr>
            <w:r w:rsidRPr="00116C26">
              <w:rPr>
                <w:rFonts w:ascii="Arial" w:hAnsi="Arial" w:cs="Arial"/>
                <w:sz w:val="22"/>
                <w:szCs w:val="22"/>
              </w:rPr>
              <w:t>0,00595</w:t>
            </w:r>
          </w:p>
        </w:tc>
      </w:tr>
      <w:tr w:rsidR="00DE6BD7" w:rsidRPr="002D53AB" w14:paraId="01756923" w14:textId="77777777" w:rsidTr="00E61983">
        <w:trPr>
          <w:trHeight w:val="127"/>
        </w:trPr>
        <w:tc>
          <w:tcPr>
            <w:tcW w:w="0" w:type="auto"/>
            <w:vMerge/>
            <w:vAlign w:val="center"/>
          </w:tcPr>
          <w:p w14:paraId="2B836BB4" w14:textId="77777777" w:rsidR="00DE6BD7" w:rsidRPr="002D53AB" w:rsidRDefault="00DE6BD7" w:rsidP="002D53AB">
            <w:pPr>
              <w:autoSpaceDE w:val="0"/>
              <w:autoSpaceDN w:val="0"/>
              <w:adjustRightInd w:val="0"/>
              <w:jc w:val="center"/>
              <w:rPr>
                <w:rFonts w:ascii="Arial" w:hAnsi="Arial" w:cs="Arial"/>
                <w:color w:val="000000"/>
                <w:sz w:val="22"/>
                <w:szCs w:val="22"/>
              </w:rPr>
            </w:pPr>
          </w:p>
        </w:tc>
        <w:tc>
          <w:tcPr>
            <w:tcW w:w="0" w:type="auto"/>
            <w:vMerge/>
            <w:vAlign w:val="center"/>
          </w:tcPr>
          <w:p w14:paraId="6BC7A5F0" w14:textId="77777777" w:rsidR="00DE6BD7" w:rsidRPr="002D53AB" w:rsidRDefault="00DE6BD7" w:rsidP="002D53AB">
            <w:pPr>
              <w:autoSpaceDE w:val="0"/>
              <w:autoSpaceDN w:val="0"/>
              <w:adjustRightInd w:val="0"/>
              <w:rPr>
                <w:rFonts w:ascii="Arial" w:hAnsi="Arial" w:cs="Arial"/>
                <w:color w:val="000000"/>
                <w:sz w:val="22"/>
                <w:szCs w:val="22"/>
              </w:rPr>
            </w:pPr>
          </w:p>
        </w:tc>
        <w:tc>
          <w:tcPr>
            <w:tcW w:w="0" w:type="auto"/>
            <w:vMerge/>
            <w:vAlign w:val="center"/>
          </w:tcPr>
          <w:p w14:paraId="6535E850" w14:textId="77777777" w:rsidR="00DE6BD7" w:rsidRPr="00DE6BD7" w:rsidRDefault="00DE6BD7" w:rsidP="00DE6BD7">
            <w:pPr>
              <w:autoSpaceDE w:val="0"/>
              <w:autoSpaceDN w:val="0"/>
              <w:adjustRightInd w:val="0"/>
              <w:rPr>
                <w:rFonts w:ascii="Arial" w:hAnsi="Arial" w:cs="Arial"/>
                <w:color w:val="000000"/>
                <w:sz w:val="22"/>
                <w:szCs w:val="22"/>
              </w:rPr>
            </w:pPr>
          </w:p>
        </w:tc>
        <w:tc>
          <w:tcPr>
            <w:tcW w:w="0" w:type="auto"/>
            <w:vAlign w:val="center"/>
          </w:tcPr>
          <w:p w14:paraId="601E3647" w14:textId="77777777" w:rsidR="00DE6BD7" w:rsidRPr="00116C26" w:rsidRDefault="00DE6BD7" w:rsidP="00E62F44">
            <w:pPr>
              <w:rPr>
                <w:rFonts w:ascii="Arial" w:hAnsi="Arial" w:cs="Arial"/>
                <w:sz w:val="22"/>
                <w:szCs w:val="22"/>
              </w:rPr>
            </w:pPr>
            <w:r w:rsidRPr="00116C26">
              <w:rPr>
                <w:rFonts w:ascii="Arial" w:hAnsi="Arial" w:cs="Arial"/>
                <w:sz w:val="22"/>
                <w:szCs w:val="22"/>
              </w:rPr>
              <w:t>Pył ogółem</w:t>
            </w:r>
          </w:p>
        </w:tc>
        <w:tc>
          <w:tcPr>
            <w:tcW w:w="0" w:type="auto"/>
            <w:vAlign w:val="center"/>
          </w:tcPr>
          <w:p w14:paraId="02152D3F" w14:textId="77777777" w:rsidR="00DE6BD7" w:rsidRPr="00116C26" w:rsidRDefault="00DE6BD7" w:rsidP="003030BB">
            <w:pPr>
              <w:jc w:val="center"/>
              <w:rPr>
                <w:rFonts w:ascii="Arial" w:hAnsi="Arial" w:cs="Arial"/>
                <w:sz w:val="22"/>
                <w:szCs w:val="22"/>
              </w:rPr>
            </w:pPr>
            <w:r w:rsidRPr="00116C26">
              <w:rPr>
                <w:rFonts w:ascii="Arial" w:hAnsi="Arial" w:cs="Arial"/>
                <w:sz w:val="22"/>
                <w:szCs w:val="22"/>
              </w:rPr>
              <w:t>0,000385</w:t>
            </w:r>
          </w:p>
        </w:tc>
      </w:tr>
      <w:tr w:rsidR="00DE6BD7" w:rsidRPr="002D53AB" w14:paraId="3F92ADCE" w14:textId="77777777" w:rsidTr="00E61983">
        <w:trPr>
          <w:trHeight w:val="127"/>
        </w:trPr>
        <w:tc>
          <w:tcPr>
            <w:tcW w:w="0" w:type="auto"/>
            <w:vMerge/>
            <w:vAlign w:val="center"/>
          </w:tcPr>
          <w:p w14:paraId="104F0D61" w14:textId="77777777" w:rsidR="00DE6BD7" w:rsidRPr="002D53AB" w:rsidRDefault="00DE6BD7" w:rsidP="002D53AB">
            <w:pPr>
              <w:autoSpaceDE w:val="0"/>
              <w:autoSpaceDN w:val="0"/>
              <w:adjustRightInd w:val="0"/>
              <w:jc w:val="center"/>
              <w:rPr>
                <w:rFonts w:ascii="Arial" w:hAnsi="Arial" w:cs="Arial"/>
                <w:color w:val="000000"/>
                <w:sz w:val="22"/>
                <w:szCs w:val="22"/>
              </w:rPr>
            </w:pPr>
          </w:p>
        </w:tc>
        <w:tc>
          <w:tcPr>
            <w:tcW w:w="0" w:type="auto"/>
            <w:vMerge/>
            <w:vAlign w:val="center"/>
          </w:tcPr>
          <w:p w14:paraId="43C10C69" w14:textId="77777777" w:rsidR="00DE6BD7" w:rsidRPr="002D53AB" w:rsidRDefault="00DE6BD7" w:rsidP="002D53AB">
            <w:pPr>
              <w:autoSpaceDE w:val="0"/>
              <w:autoSpaceDN w:val="0"/>
              <w:adjustRightInd w:val="0"/>
              <w:rPr>
                <w:rFonts w:ascii="Arial" w:hAnsi="Arial" w:cs="Arial"/>
                <w:color w:val="000000"/>
                <w:sz w:val="22"/>
                <w:szCs w:val="22"/>
              </w:rPr>
            </w:pPr>
          </w:p>
        </w:tc>
        <w:tc>
          <w:tcPr>
            <w:tcW w:w="0" w:type="auto"/>
            <w:vMerge/>
            <w:vAlign w:val="center"/>
          </w:tcPr>
          <w:p w14:paraId="6005FE7A" w14:textId="77777777" w:rsidR="00DE6BD7" w:rsidRPr="00DE6BD7" w:rsidRDefault="00DE6BD7" w:rsidP="00DE6BD7">
            <w:pPr>
              <w:autoSpaceDE w:val="0"/>
              <w:autoSpaceDN w:val="0"/>
              <w:adjustRightInd w:val="0"/>
              <w:rPr>
                <w:rFonts w:ascii="Arial" w:hAnsi="Arial" w:cs="Arial"/>
                <w:color w:val="000000"/>
                <w:sz w:val="22"/>
                <w:szCs w:val="22"/>
              </w:rPr>
            </w:pPr>
          </w:p>
        </w:tc>
        <w:tc>
          <w:tcPr>
            <w:tcW w:w="0" w:type="auto"/>
            <w:vAlign w:val="center"/>
          </w:tcPr>
          <w:p w14:paraId="610074AC" w14:textId="77777777" w:rsidR="00DE6BD7" w:rsidRPr="00116C26" w:rsidRDefault="00DE6BD7" w:rsidP="00E62F44">
            <w:pPr>
              <w:rPr>
                <w:rFonts w:ascii="Arial" w:hAnsi="Arial" w:cs="Arial"/>
                <w:sz w:val="22"/>
                <w:szCs w:val="22"/>
              </w:rPr>
            </w:pPr>
            <w:r w:rsidRPr="00116C26">
              <w:rPr>
                <w:rFonts w:ascii="Arial" w:hAnsi="Arial" w:cs="Arial"/>
                <w:sz w:val="22"/>
                <w:szCs w:val="22"/>
              </w:rPr>
              <w:t>Pył PM10</w:t>
            </w:r>
          </w:p>
        </w:tc>
        <w:tc>
          <w:tcPr>
            <w:tcW w:w="0" w:type="auto"/>
            <w:vAlign w:val="center"/>
          </w:tcPr>
          <w:p w14:paraId="6988C8F7" w14:textId="77777777" w:rsidR="00DE6BD7" w:rsidRPr="00116C26" w:rsidRDefault="00DE6BD7" w:rsidP="003030BB">
            <w:pPr>
              <w:jc w:val="center"/>
              <w:rPr>
                <w:rFonts w:ascii="Arial" w:hAnsi="Arial" w:cs="Arial"/>
                <w:sz w:val="22"/>
                <w:szCs w:val="22"/>
              </w:rPr>
            </w:pPr>
            <w:r w:rsidRPr="00116C26">
              <w:rPr>
                <w:rFonts w:ascii="Arial" w:hAnsi="Arial" w:cs="Arial"/>
                <w:sz w:val="22"/>
                <w:szCs w:val="22"/>
              </w:rPr>
              <w:t>0,000231</w:t>
            </w:r>
          </w:p>
        </w:tc>
      </w:tr>
      <w:tr w:rsidR="00DE6BD7" w:rsidRPr="002D53AB" w14:paraId="5FA266DA" w14:textId="77777777" w:rsidTr="00E61983">
        <w:trPr>
          <w:trHeight w:val="127"/>
        </w:trPr>
        <w:tc>
          <w:tcPr>
            <w:tcW w:w="0" w:type="auto"/>
            <w:vMerge/>
            <w:vAlign w:val="center"/>
          </w:tcPr>
          <w:p w14:paraId="79229E42" w14:textId="77777777" w:rsidR="00DE6BD7" w:rsidRPr="002D53AB" w:rsidRDefault="00DE6BD7" w:rsidP="002D53AB">
            <w:pPr>
              <w:autoSpaceDE w:val="0"/>
              <w:autoSpaceDN w:val="0"/>
              <w:adjustRightInd w:val="0"/>
              <w:jc w:val="center"/>
              <w:rPr>
                <w:rFonts w:ascii="Arial" w:hAnsi="Arial" w:cs="Arial"/>
                <w:color w:val="000000"/>
                <w:sz w:val="22"/>
                <w:szCs w:val="22"/>
              </w:rPr>
            </w:pPr>
          </w:p>
        </w:tc>
        <w:tc>
          <w:tcPr>
            <w:tcW w:w="0" w:type="auto"/>
            <w:vMerge/>
            <w:vAlign w:val="center"/>
          </w:tcPr>
          <w:p w14:paraId="401E55CB" w14:textId="77777777" w:rsidR="00DE6BD7" w:rsidRPr="002D53AB" w:rsidRDefault="00DE6BD7" w:rsidP="002D53AB">
            <w:pPr>
              <w:autoSpaceDE w:val="0"/>
              <w:autoSpaceDN w:val="0"/>
              <w:adjustRightInd w:val="0"/>
              <w:rPr>
                <w:rFonts w:ascii="Arial" w:hAnsi="Arial" w:cs="Arial"/>
                <w:color w:val="000000"/>
                <w:sz w:val="22"/>
                <w:szCs w:val="22"/>
              </w:rPr>
            </w:pPr>
          </w:p>
        </w:tc>
        <w:tc>
          <w:tcPr>
            <w:tcW w:w="0" w:type="auto"/>
            <w:vMerge/>
            <w:vAlign w:val="center"/>
          </w:tcPr>
          <w:p w14:paraId="66CE247C" w14:textId="77777777" w:rsidR="00DE6BD7" w:rsidRPr="00DE6BD7" w:rsidRDefault="00DE6BD7" w:rsidP="00DE6BD7">
            <w:pPr>
              <w:autoSpaceDE w:val="0"/>
              <w:autoSpaceDN w:val="0"/>
              <w:adjustRightInd w:val="0"/>
              <w:rPr>
                <w:rFonts w:ascii="Arial" w:hAnsi="Arial" w:cs="Arial"/>
                <w:color w:val="000000"/>
                <w:sz w:val="22"/>
                <w:szCs w:val="22"/>
              </w:rPr>
            </w:pPr>
          </w:p>
        </w:tc>
        <w:tc>
          <w:tcPr>
            <w:tcW w:w="0" w:type="auto"/>
            <w:vAlign w:val="center"/>
          </w:tcPr>
          <w:p w14:paraId="0D5A9DCA" w14:textId="77777777" w:rsidR="00DE6BD7" w:rsidRPr="00116C26" w:rsidRDefault="00DE6BD7" w:rsidP="00E62F44">
            <w:pPr>
              <w:rPr>
                <w:rFonts w:ascii="Arial" w:hAnsi="Arial" w:cs="Arial"/>
                <w:sz w:val="22"/>
                <w:szCs w:val="22"/>
              </w:rPr>
            </w:pPr>
            <w:r w:rsidRPr="00116C26">
              <w:rPr>
                <w:rFonts w:ascii="Arial" w:hAnsi="Arial" w:cs="Arial"/>
                <w:sz w:val="22"/>
                <w:szCs w:val="22"/>
              </w:rPr>
              <w:t>Pył PM2,5</w:t>
            </w:r>
          </w:p>
        </w:tc>
        <w:tc>
          <w:tcPr>
            <w:tcW w:w="0" w:type="auto"/>
            <w:vAlign w:val="center"/>
          </w:tcPr>
          <w:p w14:paraId="686401B5" w14:textId="77777777" w:rsidR="00DE6BD7" w:rsidRPr="00116C26" w:rsidRDefault="00DE6BD7" w:rsidP="00015B4E">
            <w:pPr>
              <w:jc w:val="center"/>
              <w:rPr>
                <w:rFonts w:ascii="Arial" w:hAnsi="Arial" w:cs="Arial"/>
                <w:sz w:val="22"/>
                <w:szCs w:val="22"/>
              </w:rPr>
            </w:pPr>
            <w:r w:rsidRPr="00116C26">
              <w:rPr>
                <w:rFonts w:ascii="Arial" w:hAnsi="Arial" w:cs="Arial"/>
                <w:sz w:val="22"/>
                <w:szCs w:val="22"/>
              </w:rPr>
              <w:t>0,0001155</w:t>
            </w:r>
          </w:p>
        </w:tc>
      </w:tr>
      <w:tr w:rsidR="00DE6BD7" w:rsidRPr="002D53AB" w14:paraId="61307F03" w14:textId="77777777" w:rsidTr="00E61983">
        <w:trPr>
          <w:trHeight w:val="127"/>
        </w:trPr>
        <w:tc>
          <w:tcPr>
            <w:tcW w:w="0" w:type="auto"/>
            <w:vMerge/>
            <w:vAlign w:val="center"/>
          </w:tcPr>
          <w:p w14:paraId="74509AD3" w14:textId="77777777" w:rsidR="00DE6BD7" w:rsidRPr="002D53AB" w:rsidRDefault="00DE6BD7" w:rsidP="002D53AB">
            <w:pPr>
              <w:autoSpaceDE w:val="0"/>
              <w:autoSpaceDN w:val="0"/>
              <w:adjustRightInd w:val="0"/>
              <w:jc w:val="center"/>
              <w:rPr>
                <w:rFonts w:ascii="Arial" w:hAnsi="Arial" w:cs="Arial"/>
                <w:color w:val="000000"/>
                <w:sz w:val="22"/>
                <w:szCs w:val="22"/>
              </w:rPr>
            </w:pPr>
          </w:p>
        </w:tc>
        <w:tc>
          <w:tcPr>
            <w:tcW w:w="0" w:type="auto"/>
            <w:vMerge/>
            <w:vAlign w:val="center"/>
          </w:tcPr>
          <w:p w14:paraId="5350847E" w14:textId="77777777" w:rsidR="00DE6BD7" w:rsidRPr="002D53AB" w:rsidRDefault="00DE6BD7" w:rsidP="002D53AB">
            <w:pPr>
              <w:autoSpaceDE w:val="0"/>
              <w:autoSpaceDN w:val="0"/>
              <w:adjustRightInd w:val="0"/>
              <w:rPr>
                <w:rFonts w:ascii="Arial" w:hAnsi="Arial" w:cs="Arial"/>
                <w:color w:val="000000"/>
                <w:sz w:val="22"/>
                <w:szCs w:val="22"/>
              </w:rPr>
            </w:pPr>
          </w:p>
        </w:tc>
        <w:tc>
          <w:tcPr>
            <w:tcW w:w="0" w:type="auto"/>
            <w:vMerge/>
            <w:vAlign w:val="center"/>
          </w:tcPr>
          <w:p w14:paraId="52F7A8B8" w14:textId="77777777" w:rsidR="00DE6BD7" w:rsidRPr="00DE6BD7" w:rsidRDefault="00DE6BD7" w:rsidP="00DE6BD7">
            <w:pPr>
              <w:autoSpaceDE w:val="0"/>
              <w:autoSpaceDN w:val="0"/>
              <w:adjustRightInd w:val="0"/>
              <w:rPr>
                <w:rFonts w:ascii="Arial" w:hAnsi="Arial" w:cs="Arial"/>
                <w:color w:val="000000"/>
                <w:sz w:val="22"/>
                <w:szCs w:val="22"/>
              </w:rPr>
            </w:pPr>
          </w:p>
        </w:tc>
        <w:tc>
          <w:tcPr>
            <w:tcW w:w="0" w:type="auto"/>
            <w:vAlign w:val="center"/>
          </w:tcPr>
          <w:p w14:paraId="0210779C" w14:textId="77777777" w:rsidR="00DE6BD7" w:rsidRPr="00116C26" w:rsidRDefault="00DE6BD7" w:rsidP="00E62F44">
            <w:pPr>
              <w:rPr>
                <w:rFonts w:ascii="Arial" w:hAnsi="Arial" w:cs="Arial"/>
                <w:sz w:val="22"/>
                <w:szCs w:val="22"/>
              </w:rPr>
            </w:pPr>
            <w:r w:rsidRPr="00116C26">
              <w:rPr>
                <w:rFonts w:ascii="Arial" w:hAnsi="Arial" w:cs="Arial"/>
                <w:sz w:val="22"/>
                <w:szCs w:val="22"/>
              </w:rPr>
              <w:t>Chlorowodór</w:t>
            </w:r>
          </w:p>
        </w:tc>
        <w:tc>
          <w:tcPr>
            <w:tcW w:w="0" w:type="auto"/>
            <w:vAlign w:val="center"/>
          </w:tcPr>
          <w:p w14:paraId="4CC94A34" w14:textId="77777777" w:rsidR="00DE6BD7" w:rsidRPr="00116C26" w:rsidRDefault="00DE6BD7" w:rsidP="003030BB">
            <w:pPr>
              <w:jc w:val="center"/>
              <w:rPr>
                <w:rFonts w:ascii="Arial" w:hAnsi="Arial" w:cs="Arial"/>
                <w:sz w:val="22"/>
                <w:szCs w:val="22"/>
              </w:rPr>
            </w:pPr>
            <w:r w:rsidRPr="00116C26">
              <w:rPr>
                <w:rFonts w:ascii="Arial" w:hAnsi="Arial" w:cs="Arial"/>
                <w:sz w:val="22"/>
                <w:szCs w:val="22"/>
              </w:rPr>
              <w:t>0,00255</w:t>
            </w:r>
          </w:p>
        </w:tc>
      </w:tr>
      <w:tr w:rsidR="00DE6BD7" w:rsidRPr="002D53AB" w14:paraId="67780CE0" w14:textId="77777777" w:rsidTr="00E61983">
        <w:trPr>
          <w:trHeight w:val="127"/>
        </w:trPr>
        <w:tc>
          <w:tcPr>
            <w:tcW w:w="0" w:type="auto"/>
            <w:vMerge/>
            <w:vAlign w:val="center"/>
          </w:tcPr>
          <w:p w14:paraId="1C8589EE" w14:textId="77777777" w:rsidR="00DE6BD7" w:rsidRPr="002D53AB" w:rsidRDefault="00DE6BD7" w:rsidP="002D53AB">
            <w:pPr>
              <w:autoSpaceDE w:val="0"/>
              <w:autoSpaceDN w:val="0"/>
              <w:adjustRightInd w:val="0"/>
              <w:jc w:val="center"/>
              <w:rPr>
                <w:rFonts w:ascii="Arial" w:hAnsi="Arial" w:cs="Arial"/>
                <w:color w:val="000000"/>
                <w:sz w:val="22"/>
                <w:szCs w:val="22"/>
              </w:rPr>
            </w:pPr>
          </w:p>
        </w:tc>
        <w:tc>
          <w:tcPr>
            <w:tcW w:w="0" w:type="auto"/>
            <w:vMerge/>
            <w:vAlign w:val="center"/>
          </w:tcPr>
          <w:p w14:paraId="4A094242" w14:textId="77777777" w:rsidR="00DE6BD7" w:rsidRPr="002D53AB" w:rsidRDefault="00DE6BD7" w:rsidP="002D53AB">
            <w:pPr>
              <w:autoSpaceDE w:val="0"/>
              <w:autoSpaceDN w:val="0"/>
              <w:adjustRightInd w:val="0"/>
              <w:rPr>
                <w:rFonts w:ascii="Arial" w:hAnsi="Arial" w:cs="Arial"/>
                <w:color w:val="000000"/>
                <w:sz w:val="22"/>
                <w:szCs w:val="22"/>
              </w:rPr>
            </w:pPr>
          </w:p>
        </w:tc>
        <w:tc>
          <w:tcPr>
            <w:tcW w:w="0" w:type="auto"/>
            <w:vMerge/>
            <w:vAlign w:val="center"/>
          </w:tcPr>
          <w:p w14:paraId="603FACCD" w14:textId="77777777" w:rsidR="00DE6BD7" w:rsidRPr="00DE6BD7" w:rsidRDefault="00DE6BD7" w:rsidP="00DE6BD7">
            <w:pPr>
              <w:autoSpaceDE w:val="0"/>
              <w:autoSpaceDN w:val="0"/>
              <w:adjustRightInd w:val="0"/>
              <w:rPr>
                <w:rFonts w:ascii="Arial" w:hAnsi="Arial" w:cs="Arial"/>
                <w:color w:val="000000"/>
                <w:sz w:val="22"/>
                <w:szCs w:val="22"/>
              </w:rPr>
            </w:pPr>
          </w:p>
        </w:tc>
        <w:tc>
          <w:tcPr>
            <w:tcW w:w="0" w:type="auto"/>
            <w:vAlign w:val="center"/>
          </w:tcPr>
          <w:p w14:paraId="05D5119D" w14:textId="77777777" w:rsidR="00DE6BD7" w:rsidRPr="00116C26" w:rsidRDefault="00DE6BD7" w:rsidP="00E62F44">
            <w:pPr>
              <w:rPr>
                <w:rFonts w:ascii="Arial" w:hAnsi="Arial" w:cs="Arial"/>
                <w:sz w:val="22"/>
                <w:szCs w:val="22"/>
              </w:rPr>
            </w:pPr>
            <w:r w:rsidRPr="00116C26">
              <w:rPr>
                <w:rFonts w:ascii="Arial" w:hAnsi="Arial" w:cs="Arial"/>
                <w:sz w:val="22"/>
                <w:szCs w:val="22"/>
              </w:rPr>
              <w:t>Fluor</w:t>
            </w:r>
          </w:p>
        </w:tc>
        <w:tc>
          <w:tcPr>
            <w:tcW w:w="0" w:type="auto"/>
            <w:vAlign w:val="center"/>
          </w:tcPr>
          <w:p w14:paraId="5A115F0B" w14:textId="77777777" w:rsidR="00DE6BD7" w:rsidRPr="00116C26" w:rsidRDefault="00DE6BD7" w:rsidP="003030BB">
            <w:pPr>
              <w:jc w:val="center"/>
              <w:rPr>
                <w:rFonts w:ascii="Arial" w:hAnsi="Arial" w:cs="Arial"/>
                <w:sz w:val="22"/>
                <w:szCs w:val="22"/>
              </w:rPr>
            </w:pPr>
            <w:r w:rsidRPr="00116C26">
              <w:rPr>
                <w:rFonts w:ascii="Arial" w:hAnsi="Arial" w:cs="Arial"/>
                <w:sz w:val="22"/>
                <w:szCs w:val="22"/>
              </w:rPr>
              <w:t>0,00115</w:t>
            </w:r>
          </w:p>
        </w:tc>
      </w:tr>
      <w:tr w:rsidR="00DE6BD7" w:rsidRPr="002D53AB" w14:paraId="36E3C3D8" w14:textId="77777777" w:rsidTr="00E61983">
        <w:trPr>
          <w:trHeight w:val="127"/>
        </w:trPr>
        <w:tc>
          <w:tcPr>
            <w:tcW w:w="0" w:type="auto"/>
            <w:vMerge/>
            <w:vAlign w:val="center"/>
          </w:tcPr>
          <w:p w14:paraId="0392CC17" w14:textId="77777777" w:rsidR="00DE6BD7" w:rsidRPr="002D53AB" w:rsidRDefault="00DE6BD7" w:rsidP="002D53AB">
            <w:pPr>
              <w:autoSpaceDE w:val="0"/>
              <w:autoSpaceDN w:val="0"/>
              <w:adjustRightInd w:val="0"/>
              <w:jc w:val="center"/>
              <w:rPr>
                <w:rFonts w:ascii="Arial" w:hAnsi="Arial" w:cs="Arial"/>
                <w:color w:val="000000"/>
                <w:sz w:val="22"/>
                <w:szCs w:val="22"/>
              </w:rPr>
            </w:pPr>
          </w:p>
        </w:tc>
        <w:tc>
          <w:tcPr>
            <w:tcW w:w="0" w:type="auto"/>
            <w:vMerge/>
            <w:vAlign w:val="center"/>
          </w:tcPr>
          <w:p w14:paraId="31AC323F" w14:textId="77777777" w:rsidR="00DE6BD7" w:rsidRPr="002D53AB" w:rsidRDefault="00DE6BD7" w:rsidP="002D53AB">
            <w:pPr>
              <w:autoSpaceDE w:val="0"/>
              <w:autoSpaceDN w:val="0"/>
              <w:adjustRightInd w:val="0"/>
              <w:rPr>
                <w:rFonts w:ascii="Arial" w:hAnsi="Arial" w:cs="Arial"/>
                <w:color w:val="000000"/>
                <w:sz w:val="22"/>
                <w:szCs w:val="22"/>
              </w:rPr>
            </w:pPr>
          </w:p>
        </w:tc>
        <w:tc>
          <w:tcPr>
            <w:tcW w:w="0" w:type="auto"/>
            <w:vMerge/>
            <w:vAlign w:val="center"/>
          </w:tcPr>
          <w:p w14:paraId="361074F4" w14:textId="77777777" w:rsidR="00DE6BD7" w:rsidRPr="00DE6BD7" w:rsidRDefault="00DE6BD7" w:rsidP="00DE6BD7">
            <w:pPr>
              <w:autoSpaceDE w:val="0"/>
              <w:autoSpaceDN w:val="0"/>
              <w:adjustRightInd w:val="0"/>
              <w:rPr>
                <w:rFonts w:ascii="Arial" w:hAnsi="Arial" w:cs="Arial"/>
                <w:color w:val="000000"/>
                <w:sz w:val="22"/>
                <w:szCs w:val="22"/>
              </w:rPr>
            </w:pPr>
          </w:p>
        </w:tc>
        <w:tc>
          <w:tcPr>
            <w:tcW w:w="0" w:type="auto"/>
            <w:vAlign w:val="center"/>
          </w:tcPr>
          <w:p w14:paraId="306374DB" w14:textId="77777777" w:rsidR="00DE6BD7" w:rsidRPr="00116C26" w:rsidRDefault="00DE6BD7" w:rsidP="00E62F44">
            <w:pPr>
              <w:rPr>
                <w:rFonts w:ascii="Arial" w:hAnsi="Arial" w:cs="Arial"/>
                <w:sz w:val="22"/>
                <w:szCs w:val="22"/>
              </w:rPr>
            </w:pPr>
            <w:r w:rsidRPr="00116C26">
              <w:rPr>
                <w:rFonts w:ascii="Arial" w:hAnsi="Arial" w:cs="Arial"/>
                <w:sz w:val="22"/>
                <w:szCs w:val="22"/>
              </w:rPr>
              <w:t>Toluen</w:t>
            </w:r>
          </w:p>
        </w:tc>
        <w:tc>
          <w:tcPr>
            <w:tcW w:w="0" w:type="auto"/>
            <w:vAlign w:val="center"/>
          </w:tcPr>
          <w:p w14:paraId="7286C295" w14:textId="77777777" w:rsidR="00DE6BD7" w:rsidRPr="00116C26" w:rsidRDefault="00DE6BD7" w:rsidP="003030BB">
            <w:pPr>
              <w:jc w:val="center"/>
              <w:rPr>
                <w:rFonts w:ascii="Arial" w:hAnsi="Arial" w:cs="Arial"/>
                <w:sz w:val="22"/>
                <w:szCs w:val="22"/>
              </w:rPr>
            </w:pPr>
            <w:r w:rsidRPr="00116C26">
              <w:rPr>
                <w:rFonts w:ascii="Arial" w:hAnsi="Arial" w:cs="Arial"/>
                <w:sz w:val="22"/>
                <w:szCs w:val="22"/>
              </w:rPr>
              <w:t>0,0004</w:t>
            </w:r>
          </w:p>
        </w:tc>
      </w:tr>
      <w:tr w:rsidR="00DE6BD7" w:rsidRPr="002D53AB" w14:paraId="06ED6BD5" w14:textId="77777777" w:rsidTr="00E61983">
        <w:trPr>
          <w:trHeight w:val="127"/>
        </w:trPr>
        <w:tc>
          <w:tcPr>
            <w:tcW w:w="0" w:type="auto"/>
            <w:vMerge/>
            <w:vAlign w:val="center"/>
          </w:tcPr>
          <w:p w14:paraId="5ADCF6BB" w14:textId="77777777" w:rsidR="00DE6BD7" w:rsidRPr="002D53AB" w:rsidRDefault="00DE6BD7" w:rsidP="002D53AB">
            <w:pPr>
              <w:autoSpaceDE w:val="0"/>
              <w:autoSpaceDN w:val="0"/>
              <w:adjustRightInd w:val="0"/>
              <w:jc w:val="center"/>
              <w:rPr>
                <w:rFonts w:ascii="Arial" w:hAnsi="Arial" w:cs="Arial"/>
                <w:color w:val="000000"/>
                <w:sz w:val="22"/>
                <w:szCs w:val="22"/>
              </w:rPr>
            </w:pPr>
          </w:p>
        </w:tc>
        <w:tc>
          <w:tcPr>
            <w:tcW w:w="0" w:type="auto"/>
            <w:vMerge/>
            <w:vAlign w:val="center"/>
          </w:tcPr>
          <w:p w14:paraId="69F245CA" w14:textId="77777777" w:rsidR="00DE6BD7" w:rsidRPr="002D53AB" w:rsidRDefault="00DE6BD7" w:rsidP="002D53AB">
            <w:pPr>
              <w:autoSpaceDE w:val="0"/>
              <w:autoSpaceDN w:val="0"/>
              <w:adjustRightInd w:val="0"/>
              <w:rPr>
                <w:rFonts w:ascii="Arial" w:hAnsi="Arial" w:cs="Arial"/>
                <w:color w:val="000000"/>
                <w:sz w:val="22"/>
                <w:szCs w:val="22"/>
              </w:rPr>
            </w:pPr>
          </w:p>
        </w:tc>
        <w:tc>
          <w:tcPr>
            <w:tcW w:w="0" w:type="auto"/>
            <w:vMerge/>
            <w:vAlign w:val="center"/>
          </w:tcPr>
          <w:p w14:paraId="0E6C38C4" w14:textId="77777777" w:rsidR="00DE6BD7" w:rsidRPr="00DE6BD7" w:rsidRDefault="00DE6BD7" w:rsidP="00DE6BD7">
            <w:pPr>
              <w:autoSpaceDE w:val="0"/>
              <w:autoSpaceDN w:val="0"/>
              <w:adjustRightInd w:val="0"/>
              <w:rPr>
                <w:rFonts w:ascii="Arial" w:hAnsi="Arial" w:cs="Arial"/>
                <w:color w:val="000000"/>
                <w:sz w:val="22"/>
                <w:szCs w:val="22"/>
              </w:rPr>
            </w:pPr>
          </w:p>
        </w:tc>
        <w:tc>
          <w:tcPr>
            <w:tcW w:w="0" w:type="auto"/>
            <w:vAlign w:val="center"/>
          </w:tcPr>
          <w:p w14:paraId="68CA7DA2" w14:textId="77777777" w:rsidR="00DE6BD7" w:rsidRPr="00116C26" w:rsidRDefault="00DE6BD7" w:rsidP="00E62F44">
            <w:pPr>
              <w:rPr>
                <w:rFonts w:ascii="Arial" w:hAnsi="Arial" w:cs="Arial"/>
                <w:sz w:val="22"/>
                <w:szCs w:val="22"/>
              </w:rPr>
            </w:pPr>
            <w:r w:rsidRPr="00116C26">
              <w:rPr>
                <w:rFonts w:ascii="Arial" w:hAnsi="Arial" w:cs="Arial"/>
                <w:sz w:val="22"/>
                <w:szCs w:val="22"/>
              </w:rPr>
              <w:t>Octan butylu</w:t>
            </w:r>
          </w:p>
        </w:tc>
        <w:tc>
          <w:tcPr>
            <w:tcW w:w="0" w:type="auto"/>
            <w:vAlign w:val="center"/>
          </w:tcPr>
          <w:p w14:paraId="3B42A62A" w14:textId="77777777" w:rsidR="00DE6BD7" w:rsidRPr="00116C26" w:rsidRDefault="00DE6BD7" w:rsidP="003030BB">
            <w:pPr>
              <w:jc w:val="center"/>
              <w:rPr>
                <w:rFonts w:ascii="Arial" w:hAnsi="Arial" w:cs="Arial"/>
                <w:sz w:val="22"/>
                <w:szCs w:val="22"/>
              </w:rPr>
            </w:pPr>
            <w:r w:rsidRPr="00116C26">
              <w:rPr>
                <w:rFonts w:ascii="Arial" w:hAnsi="Arial" w:cs="Arial"/>
                <w:sz w:val="22"/>
                <w:szCs w:val="22"/>
              </w:rPr>
              <w:t>0,00004</w:t>
            </w:r>
          </w:p>
        </w:tc>
      </w:tr>
      <w:tr w:rsidR="00DE6BD7" w:rsidRPr="002D53AB" w14:paraId="5BA7C6B4" w14:textId="77777777" w:rsidTr="00E61983">
        <w:trPr>
          <w:trHeight w:val="127"/>
        </w:trPr>
        <w:tc>
          <w:tcPr>
            <w:tcW w:w="0" w:type="auto"/>
            <w:vMerge/>
            <w:vAlign w:val="center"/>
          </w:tcPr>
          <w:p w14:paraId="5D4E844C" w14:textId="77777777" w:rsidR="00DE6BD7" w:rsidRPr="002D53AB" w:rsidRDefault="00DE6BD7" w:rsidP="002D53AB">
            <w:pPr>
              <w:autoSpaceDE w:val="0"/>
              <w:autoSpaceDN w:val="0"/>
              <w:adjustRightInd w:val="0"/>
              <w:jc w:val="center"/>
              <w:rPr>
                <w:rFonts w:ascii="Arial" w:hAnsi="Arial" w:cs="Arial"/>
                <w:color w:val="000000"/>
                <w:sz w:val="22"/>
                <w:szCs w:val="22"/>
              </w:rPr>
            </w:pPr>
          </w:p>
        </w:tc>
        <w:tc>
          <w:tcPr>
            <w:tcW w:w="0" w:type="auto"/>
            <w:vMerge/>
            <w:vAlign w:val="center"/>
          </w:tcPr>
          <w:p w14:paraId="2836411C" w14:textId="77777777" w:rsidR="00DE6BD7" w:rsidRPr="002D53AB" w:rsidRDefault="00DE6BD7" w:rsidP="002D53AB">
            <w:pPr>
              <w:autoSpaceDE w:val="0"/>
              <w:autoSpaceDN w:val="0"/>
              <w:adjustRightInd w:val="0"/>
              <w:rPr>
                <w:rFonts w:ascii="Arial" w:hAnsi="Arial" w:cs="Arial"/>
                <w:color w:val="000000"/>
                <w:sz w:val="22"/>
                <w:szCs w:val="22"/>
              </w:rPr>
            </w:pPr>
          </w:p>
        </w:tc>
        <w:tc>
          <w:tcPr>
            <w:tcW w:w="0" w:type="auto"/>
            <w:vMerge/>
            <w:vAlign w:val="center"/>
          </w:tcPr>
          <w:p w14:paraId="446C9F6C" w14:textId="77777777" w:rsidR="00DE6BD7" w:rsidRPr="00DE6BD7" w:rsidRDefault="00DE6BD7" w:rsidP="00DE6BD7">
            <w:pPr>
              <w:autoSpaceDE w:val="0"/>
              <w:autoSpaceDN w:val="0"/>
              <w:adjustRightInd w:val="0"/>
              <w:rPr>
                <w:rFonts w:ascii="Arial" w:hAnsi="Arial" w:cs="Arial"/>
                <w:color w:val="000000"/>
                <w:sz w:val="22"/>
                <w:szCs w:val="22"/>
              </w:rPr>
            </w:pPr>
          </w:p>
        </w:tc>
        <w:tc>
          <w:tcPr>
            <w:tcW w:w="0" w:type="auto"/>
            <w:vAlign w:val="center"/>
          </w:tcPr>
          <w:p w14:paraId="162CBA51" w14:textId="77777777" w:rsidR="00DE6BD7" w:rsidRPr="00116C26" w:rsidRDefault="00DE6BD7" w:rsidP="00E62F44">
            <w:pPr>
              <w:rPr>
                <w:rFonts w:ascii="Arial" w:hAnsi="Arial" w:cs="Arial"/>
                <w:sz w:val="22"/>
                <w:szCs w:val="22"/>
              </w:rPr>
            </w:pPr>
            <w:r w:rsidRPr="00116C26">
              <w:rPr>
                <w:rFonts w:ascii="Arial" w:hAnsi="Arial" w:cs="Arial"/>
                <w:sz w:val="22"/>
                <w:szCs w:val="22"/>
              </w:rPr>
              <w:t>Octan etylu</w:t>
            </w:r>
          </w:p>
        </w:tc>
        <w:tc>
          <w:tcPr>
            <w:tcW w:w="0" w:type="auto"/>
            <w:vAlign w:val="center"/>
          </w:tcPr>
          <w:p w14:paraId="4CF48539" w14:textId="77777777" w:rsidR="00DE6BD7" w:rsidRPr="00116C26" w:rsidRDefault="00DE6BD7" w:rsidP="003030BB">
            <w:pPr>
              <w:jc w:val="center"/>
              <w:rPr>
                <w:rFonts w:ascii="Arial" w:hAnsi="Arial" w:cs="Arial"/>
                <w:sz w:val="22"/>
                <w:szCs w:val="22"/>
              </w:rPr>
            </w:pPr>
            <w:r w:rsidRPr="00116C26">
              <w:rPr>
                <w:rFonts w:ascii="Arial" w:hAnsi="Arial" w:cs="Arial"/>
                <w:sz w:val="22"/>
                <w:szCs w:val="22"/>
              </w:rPr>
              <w:t>0,00015</w:t>
            </w:r>
          </w:p>
        </w:tc>
      </w:tr>
      <w:tr w:rsidR="00DE6BD7" w:rsidRPr="002D53AB" w14:paraId="4C47D02E" w14:textId="77777777" w:rsidTr="00E61983">
        <w:trPr>
          <w:trHeight w:val="127"/>
        </w:trPr>
        <w:tc>
          <w:tcPr>
            <w:tcW w:w="0" w:type="auto"/>
            <w:vMerge/>
            <w:vAlign w:val="center"/>
          </w:tcPr>
          <w:p w14:paraId="4E7ECFEA" w14:textId="77777777" w:rsidR="00DE6BD7" w:rsidRPr="002D53AB" w:rsidRDefault="00DE6BD7" w:rsidP="002D53AB">
            <w:pPr>
              <w:autoSpaceDE w:val="0"/>
              <w:autoSpaceDN w:val="0"/>
              <w:adjustRightInd w:val="0"/>
              <w:jc w:val="center"/>
              <w:rPr>
                <w:rFonts w:ascii="Arial" w:hAnsi="Arial" w:cs="Arial"/>
                <w:color w:val="000000"/>
                <w:sz w:val="22"/>
                <w:szCs w:val="22"/>
              </w:rPr>
            </w:pPr>
          </w:p>
        </w:tc>
        <w:tc>
          <w:tcPr>
            <w:tcW w:w="0" w:type="auto"/>
            <w:vMerge/>
            <w:vAlign w:val="center"/>
          </w:tcPr>
          <w:p w14:paraId="71FB2CC1" w14:textId="77777777" w:rsidR="00DE6BD7" w:rsidRPr="002D53AB" w:rsidRDefault="00DE6BD7" w:rsidP="002D53AB">
            <w:pPr>
              <w:autoSpaceDE w:val="0"/>
              <w:autoSpaceDN w:val="0"/>
              <w:adjustRightInd w:val="0"/>
              <w:rPr>
                <w:rFonts w:ascii="Arial" w:hAnsi="Arial" w:cs="Arial"/>
                <w:color w:val="000000"/>
                <w:sz w:val="22"/>
                <w:szCs w:val="22"/>
              </w:rPr>
            </w:pPr>
          </w:p>
        </w:tc>
        <w:tc>
          <w:tcPr>
            <w:tcW w:w="0" w:type="auto"/>
            <w:vMerge w:val="restart"/>
            <w:vAlign w:val="center"/>
          </w:tcPr>
          <w:p w14:paraId="4BF0E5C5" w14:textId="77777777" w:rsidR="00DE6BD7" w:rsidRPr="00DE6BD7" w:rsidRDefault="00DE6BD7" w:rsidP="00DE6BD7">
            <w:pPr>
              <w:rPr>
                <w:rFonts w:ascii="Arial" w:hAnsi="Arial" w:cs="Arial"/>
                <w:sz w:val="22"/>
                <w:szCs w:val="22"/>
              </w:rPr>
            </w:pPr>
            <w:r w:rsidRPr="00DE6BD7">
              <w:rPr>
                <w:rFonts w:ascii="Arial" w:hAnsi="Arial" w:cs="Arial"/>
                <w:sz w:val="22"/>
                <w:szCs w:val="22"/>
              </w:rPr>
              <w:t xml:space="preserve">Okap podsufitowy </w:t>
            </w:r>
            <w:r>
              <w:rPr>
                <w:rFonts w:ascii="Arial" w:hAnsi="Arial" w:cs="Arial"/>
                <w:sz w:val="22"/>
                <w:szCs w:val="22"/>
              </w:rPr>
              <w:t>–</w:t>
            </w:r>
            <w:r w:rsidRPr="00DE6BD7">
              <w:rPr>
                <w:rFonts w:ascii="Arial" w:hAnsi="Arial" w:cs="Arial"/>
                <w:sz w:val="22"/>
                <w:szCs w:val="22"/>
              </w:rPr>
              <w:t xml:space="preserve"> 1 szt.</w:t>
            </w:r>
          </w:p>
        </w:tc>
        <w:tc>
          <w:tcPr>
            <w:tcW w:w="0" w:type="auto"/>
            <w:vAlign w:val="center"/>
          </w:tcPr>
          <w:p w14:paraId="73AB8191" w14:textId="77777777" w:rsidR="00DE6BD7" w:rsidRPr="00116C26" w:rsidRDefault="00DE6BD7" w:rsidP="00E62F44">
            <w:pPr>
              <w:rPr>
                <w:rFonts w:ascii="Arial" w:hAnsi="Arial" w:cs="Arial"/>
                <w:sz w:val="22"/>
                <w:szCs w:val="22"/>
              </w:rPr>
            </w:pPr>
            <w:r w:rsidRPr="00116C26">
              <w:rPr>
                <w:rFonts w:ascii="Arial" w:hAnsi="Arial" w:cs="Arial"/>
                <w:sz w:val="22"/>
                <w:szCs w:val="22"/>
              </w:rPr>
              <w:t>NO</w:t>
            </w:r>
            <w:r w:rsidRPr="00116C26">
              <w:rPr>
                <w:rFonts w:ascii="Arial" w:hAnsi="Arial" w:cs="Arial"/>
                <w:sz w:val="22"/>
                <w:szCs w:val="22"/>
                <w:vertAlign w:val="subscript"/>
              </w:rPr>
              <w:t>2</w:t>
            </w:r>
          </w:p>
        </w:tc>
        <w:tc>
          <w:tcPr>
            <w:tcW w:w="0" w:type="auto"/>
            <w:vAlign w:val="center"/>
          </w:tcPr>
          <w:p w14:paraId="15969110" w14:textId="77777777" w:rsidR="00DE6BD7" w:rsidRPr="00116C26" w:rsidRDefault="00DE6BD7" w:rsidP="003030BB">
            <w:pPr>
              <w:jc w:val="center"/>
              <w:rPr>
                <w:rFonts w:ascii="Arial" w:hAnsi="Arial" w:cs="Arial"/>
                <w:sz w:val="22"/>
                <w:szCs w:val="22"/>
              </w:rPr>
            </w:pPr>
            <w:r w:rsidRPr="00116C26">
              <w:rPr>
                <w:rFonts w:ascii="Arial" w:hAnsi="Arial" w:cs="Arial"/>
                <w:sz w:val="22"/>
                <w:szCs w:val="22"/>
              </w:rPr>
              <w:t>0,00611</w:t>
            </w:r>
          </w:p>
        </w:tc>
      </w:tr>
      <w:tr w:rsidR="00DE6BD7" w:rsidRPr="002D53AB" w14:paraId="54A95F74" w14:textId="77777777" w:rsidTr="00E61983">
        <w:trPr>
          <w:trHeight w:val="127"/>
        </w:trPr>
        <w:tc>
          <w:tcPr>
            <w:tcW w:w="0" w:type="auto"/>
            <w:vMerge/>
            <w:vAlign w:val="center"/>
          </w:tcPr>
          <w:p w14:paraId="7A0A457B" w14:textId="77777777" w:rsidR="00DE6BD7" w:rsidRPr="002D53AB" w:rsidRDefault="00DE6BD7" w:rsidP="002D53AB">
            <w:pPr>
              <w:autoSpaceDE w:val="0"/>
              <w:autoSpaceDN w:val="0"/>
              <w:adjustRightInd w:val="0"/>
              <w:jc w:val="center"/>
              <w:rPr>
                <w:rFonts w:ascii="Arial" w:hAnsi="Arial" w:cs="Arial"/>
                <w:color w:val="000000"/>
                <w:sz w:val="22"/>
                <w:szCs w:val="22"/>
              </w:rPr>
            </w:pPr>
          </w:p>
        </w:tc>
        <w:tc>
          <w:tcPr>
            <w:tcW w:w="0" w:type="auto"/>
            <w:vMerge/>
            <w:vAlign w:val="center"/>
          </w:tcPr>
          <w:p w14:paraId="7718788A" w14:textId="77777777" w:rsidR="00DE6BD7" w:rsidRPr="002D53AB" w:rsidRDefault="00DE6BD7" w:rsidP="002D53AB">
            <w:pPr>
              <w:autoSpaceDE w:val="0"/>
              <w:autoSpaceDN w:val="0"/>
              <w:adjustRightInd w:val="0"/>
              <w:rPr>
                <w:rFonts w:ascii="Arial" w:hAnsi="Arial" w:cs="Arial"/>
                <w:color w:val="000000"/>
                <w:sz w:val="22"/>
                <w:szCs w:val="22"/>
              </w:rPr>
            </w:pPr>
          </w:p>
        </w:tc>
        <w:tc>
          <w:tcPr>
            <w:tcW w:w="0" w:type="auto"/>
            <w:vMerge/>
            <w:vAlign w:val="center"/>
          </w:tcPr>
          <w:p w14:paraId="00D545E4" w14:textId="77777777" w:rsidR="00DE6BD7" w:rsidRPr="00DE6BD7" w:rsidRDefault="00DE6BD7" w:rsidP="00DE6BD7">
            <w:pPr>
              <w:autoSpaceDE w:val="0"/>
              <w:autoSpaceDN w:val="0"/>
              <w:adjustRightInd w:val="0"/>
              <w:rPr>
                <w:rFonts w:ascii="Arial" w:hAnsi="Arial" w:cs="Arial"/>
                <w:color w:val="000000"/>
                <w:sz w:val="22"/>
                <w:szCs w:val="22"/>
              </w:rPr>
            </w:pPr>
          </w:p>
        </w:tc>
        <w:tc>
          <w:tcPr>
            <w:tcW w:w="0" w:type="auto"/>
            <w:vAlign w:val="center"/>
          </w:tcPr>
          <w:p w14:paraId="10E6E3C5" w14:textId="77777777" w:rsidR="00DE6BD7" w:rsidRPr="00116C26" w:rsidRDefault="00DE6BD7" w:rsidP="00E62F44">
            <w:pPr>
              <w:rPr>
                <w:rFonts w:ascii="Arial" w:hAnsi="Arial" w:cs="Arial"/>
                <w:sz w:val="22"/>
                <w:szCs w:val="22"/>
              </w:rPr>
            </w:pPr>
            <w:r w:rsidRPr="00116C26">
              <w:rPr>
                <w:rFonts w:ascii="Arial" w:hAnsi="Arial" w:cs="Arial"/>
                <w:sz w:val="22"/>
                <w:szCs w:val="22"/>
              </w:rPr>
              <w:t>CO</w:t>
            </w:r>
          </w:p>
        </w:tc>
        <w:tc>
          <w:tcPr>
            <w:tcW w:w="0" w:type="auto"/>
            <w:vAlign w:val="center"/>
          </w:tcPr>
          <w:p w14:paraId="04BCA8EE" w14:textId="77777777" w:rsidR="00DE6BD7" w:rsidRPr="00116C26" w:rsidRDefault="00DE6BD7" w:rsidP="003030BB">
            <w:pPr>
              <w:jc w:val="center"/>
              <w:rPr>
                <w:rFonts w:ascii="Arial" w:hAnsi="Arial" w:cs="Arial"/>
                <w:sz w:val="22"/>
                <w:szCs w:val="22"/>
              </w:rPr>
            </w:pPr>
            <w:r w:rsidRPr="00116C26">
              <w:rPr>
                <w:rFonts w:ascii="Arial" w:hAnsi="Arial" w:cs="Arial"/>
                <w:sz w:val="22"/>
                <w:szCs w:val="22"/>
              </w:rPr>
              <w:t>0,01547</w:t>
            </w:r>
          </w:p>
        </w:tc>
      </w:tr>
      <w:tr w:rsidR="00DE6BD7" w:rsidRPr="002D53AB" w14:paraId="1722ECEA" w14:textId="77777777" w:rsidTr="00E61983">
        <w:trPr>
          <w:trHeight w:val="127"/>
        </w:trPr>
        <w:tc>
          <w:tcPr>
            <w:tcW w:w="0" w:type="auto"/>
            <w:vMerge/>
            <w:vAlign w:val="center"/>
          </w:tcPr>
          <w:p w14:paraId="00BFD50D" w14:textId="77777777" w:rsidR="00DE6BD7" w:rsidRPr="002D53AB" w:rsidRDefault="00DE6BD7" w:rsidP="002D53AB">
            <w:pPr>
              <w:autoSpaceDE w:val="0"/>
              <w:autoSpaceDN w:val="0"/>
              <w:adjustRightInd w:val="0"/>
              <w:jc w:val="center"/>
              <w:rPr>
                <w:rFonts w:ascii="Arial" w:hAnsi="Arial" w:cs="Arial"/>
                <w:color w:val="000000"/>
                <w:sz w:val="22"/>
                <w:szCs w:val="22"/>
              </w:rPr>
            </w:pPr>
          </w:p>
        </w:tc>
        <w:tc>
          <w:tcPr>
            <w:tcW w:w="0" w:type="auto"/>
            <w:vMerge/>
            <w:vAlign w:val="center"/>
          </w:tcPr>
          <w:p w14:paraId="5A5CFEBB" w14:textId="77777777" w:rsidR="00DE6BD7" w:rsidRPr="002D53AB" w:rsidRDefault="00DE6BD7" w:rsidP="002D53AB">
            <w:pPr>
              <w:autoSpaceDE w:val="0"/>
              <w:autoSpaceDN w:val="0"/>
              <w:adjustRightInd w:val="0"/>
              <w:rPr>
                <w:rFonts w:ascii="Arial" w:hAnsi="Arial" w:cs="Arial"/>
                <w:color w:val="000000"/>
                <w:sz w:val="22"/>
                <w:szCs w:val="22"/>
              </w:rPr>
            </w:pPr>
          </w:p>
        </w:tc>
        <w:tc>
          <w:tcPr>
            <w:tcW w:w="0" w:type="auto"/>
            <w:vMerge/>
            <w:vAlign w:val="center"/>
          </w:tcPr>
          <w:p w14:paraId="3CA52FD1" w14:textId="77777777" w:rsidR="00DE6BD7" w:rsidRPr="00DE6BD7" w:rsidRDefault="00DE6BD7" w:rsidP="00DE6BD7">
            <w:pPr>
              <w:autoSpaceDE w:val="0"/>
              <w:autoSpaceDN w:val="0"/>
              <w:adjustRightInd w:val="0"/>
              <w:rPr>
                <w:rFonts w:ascii="Arial" w:hAnsi="Arial" w:cs="Arial"/>
                <w:color w:val="000000"/>
                <w:sz w:val="22"/>
                <w:szCs w:val="22"/>
              </w:rPr>
            </w:pPr>
          </w:p>
        </w:tc>
        <w:tc>
          <w:tcPr>
            <w:tcW w:w="0" w:type="auto"/>
            <w:vAlign w:val="center"/>
          </w:tcPr>
          <w:p w14:paraId="282828BD" w14:textId="77777777" w:rsidR="00DE6BD7" w:rsidRPr="00116C26" w:rsidRDefault="00DE6BD7" w:rsidP="00E62F44">
            <w:pPr>
              <w:rPr>
                <w:rFonts w:ascii="Arial" w:hAnsi="Arial" w:cs="Arial"/>
                <w:sz w:val="22"/>
                <w:szCs w:val="22"/>
              </w:rPr>
            </w:pPr>
            <w:r w:rsidRPr="00116C26">
              <w:rPr>
                <w:rFonts w:ascii="Arial" w:hAnsi="Arial" w:cs="Arial"/>
                <w:sz w:val="22"/>
                <w:szCs w:val="22"/>
              </w:rPr>
              <w:t>Pył ogółem</w:t>
            </w:r>
          </w:p>
        </w:tc>
        <w:tc>
          <w:tcPr>
            <w:tcW w:w="0" w:type="auto"/>
            <w:vAlign w:val="center"/>
          </w:tcPr>
          <w:p w14:paraId="27AF9CE6" w14:textId="77777777" w:rsidR="00DE6BD7" w:rsidRPr="00116C26" w:rsidRDefault="00DE6BD7" w:rsidP="003030BB">
            <w:pPr>
              <w:jc w:val="center"/>
              <w:rPr>
                <w:rFonts w:ascii="Arial" w:hAnsi="Arial" w:cs="Arial"/>
                <w:sz w:val="22"/>
                <w:szCs w:val="22"/>
              </w:rPr>
            </w:pPr>
            <w:r w:rsidRPr="00116C26">
              <w:rPr>
                <w:rFonts w:ascii="Arial" w:hAnsi="Arial" w:cs="Arial"/>
                <w:sz w:val="22"/>
                <w:szCs w:val="22"/>
              </w:rPr>
              <w:t>0,001001</w:t>
            </w:r>
          </w:p>
        </w:tc>
      </w:tr>
      <w:tr w:rsidR="00DE6BD7" w:rsidRPr="002D53AB" w14:paraId="37C3B521" w14:textId="77777777" w:rsidTr="00E61983">
        <w:trPr>
          <w:trHeight w:val="127"/>
        </w:trPr>
        <w:tc>
          <w:tcPr>
            <w:tcW w:w="0" w:type="auto"/>
            <w:vMerge/>
            <w:vAlign w:val="center"/>
          </w:tcPr>
          <w:p w14:paraId="31E779D1" w14:textId="77777777" w:rsidR="00DE6BD7" w:rsidRPr="002D53AB" w:rsidRDefault="00DE6BD7" w:rsidP="002D53AB">
            <w:pPr>
              <w:autoSpaceDE w:val="0"/>
              <w:autoSpaceDN w:val="0"/>
              <w:adjustRightInd w:val="0"/>
              <w:jc w:val="center"/>
              <w:rPr>
                <w:rFonts w:ascii="Arial" w:hAnsi="Arial" w:cs="Arial"/>
                <w:color w:val="000000"/>
                <w:sz w:val="22"/>
                <w:szCs w:val="22"/>
              </w:rPr>
            </w:pPr>
          </w:p>
        </w:tc>
        <w:tc>
          <w:tcPr>
            <w:tcW w:w="0" w:type="auto"/>
            <w:vMerge/>
            <w:vAlign w:val="center"/>
          </w:tcPr>
          <w:p w14:paraId="1839123B" w14:textId="77777777" w:rsidR="00DE6BD7" w:rsidRPr="002D53AB" w:rsidRDefault="00DE6BD7" w:rsidP="002D53AB">
            <w:pPr>
              <w:autoSpaceDE w:val="0"/>
              <w:autoSpaceDN w:val="0"/>
              <w:adjustRightInd w:val="0"/>
              <w:rPr>
                <w:rFonts w:ascii="Arial" w:hAnsi="Arial" w:cs="Arial"/>
                <w:color w:val="000000"/>
                <w:sz w:val="22"/>
                <w:szCs w:val="22"/>
              </w:rPr>
            </w:pPr>
          </w:p>
        </w:tc>
        <w:tc>
          <w:tcPr>
            <w:tcW w:w="0" w:type="auto"/>
            <w:vMerge/>
            <w:vAlign w:val="center"/>
          </w:tcPr>
          <w:p w14:paraId="607D29F6" w14:textId="77777777" w:rsidR="00DE6BD7" w:rsidRPr="00DE6BD7" w:rsidRDefault="00DE6BD7" w:rsidP="00DE6BD7">
            <w:pPr>
              <w:autoSpaceDE w:val="0"/>
              <w:autoSpaceDN w:val="0"/>
              <w:adjustRightInd w:val="0"/>
              <w:rPr>
                <w:rFonts w:ascii="Arial" w:hAnsi="Arial" w:cs="Arial"/>
                <w:color w:val="000000"/>
                <w:sz w:val="22"/>
                <w:szCs w:val="22"/>
              </w:rPr>
            </w:pPr>
          </w:p>
        </w:tc>
        <w:tc>
          <w:tcPr>
            <w:tcW w:w="0" w:type="auto"/>
            <w:vAlign w:val="center"/>
          </w:tcPr>
          <w:p w14:paraId="3CBFBBFA" w14:textId="77777777" w:rsidR="00DE6BD7" w:rsidRPr="00116C26" w:rsidRDefault="00DE6BD7" w:rsidP="00E62F44">
            <w:pPr>
              <w:rPr>
                <w:rFonts w:ascii="Arial" w:hAnsi="Arial" w:cs="Arial"/>
                <w:sz w:val="22"/>
                <w:szCs w:val="22"/>
              </w:rPr>
            </w:pPr>
            <w:r w:rsidRPr="00116C26">
              <w:rPr>
                <w:rFonts w:ascii="Arial" w:hAnsi="Arial" w:cs="Arial"/>
                <w:sz w:val="22"/>
                <w:szCs w:val="22"/>
              </w:rPr>
              <w:t>Pył PM10</w:t>
            </w:r>
          </w:p>
        </w:tc>
        <w:tc>
          <w:tcPr>
            <w:tcW w:w="0" w:type="auto"/>
            <w:vAlign w:val="center"/>
          </w:tcPr>
          <w:p w14:paraId="229B3818" w14:textId="77777777" w:rsidR="00DE6BD7" w:rsidRPr="00116C26" w:rsidRDefault="00DE6BD7" w:rsidP="003030BB">
            <w:pPr>
              <w:jc w:val="center"/>
              <w:rPr>
                <w:rFonts w:ascii="Arial" w:hAnsi="Arial" w:cs="Arial"/>
                <w:sz w:val="22"/>
                <w:szCs w:val="22"/>
              </w:rPr>
            </w:pPr>
            <w:r w:rsidRPr="00116C26">
              <w:rPr>
                <w:rFonts w:ascii="Arial" w:hAnsi="Arial" w:cs="Arial"/>
                <w:sz w:val="22"/>
                <w:szCs w:val="22"/>
              </w:rPr>
              <w:t>0,0006006</w:t>
            </w:r>
          </w:p>
        </w:tc>
      </w:tr>
      <w:tr w:rsidR="00DE6BD7" w:rsidRPr="002D53AB" w14:paraId="61A25409" w14:textId="77777777" w:rsidTr="00E61983">
        <w:trPr>
          <w:trHeight w:val="127"/>
        </w:trPr>
        <w:tc>
          <w:tcPr>
            <w:tcW w:w="0" w:type="auto"/>
            <w:vMerge/>
            <w:vAlign w:val="center"/>
          </w:tcPr>
          <w:p w14:paraId="6A08869B" w14:textId="77777777" w:rsidR="00DE6BD7" w:rsidRPr="002D53AB" w:rsidRDefault="00DE6BD7" w:rsidP="002D53AB">
            <w:pPr>
              <w:autoSpaceDE w:val="0"/>
              <w:autoSpaceDN w:val="0"/>
              <w:adjustRightInd w:val="0"/>
              <w:jc w:val="center"/>
              <w:rPr>
                <w:rFonts w:ascii="Arial" w:hAnsi="Arial" w:cs="Arial"/>
                <w:color w:val="000000"/>
                <w:sz w:val="22"/>
                <w:szCs w:val="22"/>
              </w:rPr>
            </w:pPr>
          </w:p>
        </w:tc>
        <w:tc>
          <w:tcPr>
            <w:tcW w:w="0" w:type="auto"/>
            <w:vMerge/>
            <w:vAlign w:val="center"/>
          </w:tcPr>
          <w:p w14:paraId="6420DD6B" w14:textId="77777777" w:rsidR="00DE6BD7" w:rsidRPr="002D53AB" w:rsidRDefault="00DE6BD7" w:rsidP="002D53AB">
            <w:pPr>
              <w:autoSpaceDE w:val="0"/>
              <w:autoSpaceDN w:val="0"/>
              <w:adjustRightInd w:val="0"/>
              <w:rPr>
                <w:rFonts w:ascii="Arial" w:hAnsi="Arial" w:cs="Arial"/>
                <w:color w:val="000000"/>
                <w:sz w:val="22"/>
                <w:szCs w:val="22"/>
              </w:rPr>
            </w:pPr>
          </w:p>
        </w:tc>
        <w:tc>
          <w:tcPr>
            <w:tcW w:w="0" w:type="auto"/>
            <w:vMerge/>
            <w:vAlign w:val="center"/>
          </w:tcPr>
          <w:p w14:paraId="5BDB4E67" w14:textId="77777777" w:rsidR="00DE6BD7" w:rsidRPr="00DE6BD7" w:rsidRDefault="00DE6BD7" w:rsidP="00DE6BD7">
            <w:pPr>
              <w:autoSpaceDE w:val="0"/>
              <w:autoSpaceDN w:val="0"/>
              <w:adjustRightInd w:val="0"/>
              <w:rPr>
                <w:rFonts w:ascii="Arial" w:hAnsi="Arial" w:cs="Arial"/>
                <w:color w:val="000000"/>
                <w:sz w:val="22"/>
                <w:szCs w:val="22"/>
              </w:rPr>
            </w:pPr>
          </w:p>
        </w:tc>
        <w:tc>
          <w:tcPr>
            <w:tcW w:w="0" w:type="auto"/>
            <w:vAlign w:val="center"/>
          </w:tcPr>
          <w:p w14:paraId="075B9AEA" w14:textId="77777777" w:rsidR="00DE6BD7" w:rsidRPr="00116C26" w:rsidRDefault="00DE6BD7" w:rsidP="00E62F44">
            <w:pPr>
              <w:rPr>
                <w:rFonts w:ascii="Arial" w:hAnsi="Arial" w:cs="Arial"/>
                <w:sz w:val="22"/>
                <w:szCs w:val="22"/>
              </w:rPr>
            </w:pPr>
            <w:r w:rsidRPr="00116C26">
              <w:rPr>
                <w:rFonts w:ascii="Arial" w:hAnsi="Arial" w:cs="Arial"/>
                <w:sz w:val="22"/>
                <w:szCs w:val="22"/>
              </w:rPr>
              <w:t>Pył PM2,5</w:t>
            </w:r>
          </w:p>
        </w:tc>
        <w:tc>
          <w:tcPr>
            <w:tcW w:w="0" w:type="auto"/>
            <w:vAlign w:val="center"/>
          </w:tcPr>
          <w:p w14:paraId="6052C026" w14:textId="77777777" w:rsidR="00DE6BD7" w:rsidRPr="00116C26" w:rsidRDefault="00DE6BD7" w:rsidP="00015B4E">
            <w:pPr>
              <w:jc w:val="center"/>
              <w:rPr>
                <w:rFonts w:ascii="Arial" w:hAnsi="Arial" w:cs="Arial"/>
                <w:sz w:val="22"/>
                <w:szCs w:val="22"/>
              </w:rPr>
            </w:pPr>
            <w:r w:rsidRPr="00116C26">
              <w:rPr>
                <w:rFonts w:ascii="Arial" w:hAnsi="Arial" w:cs="Arial"/>
                <w:sz w:val="22"/>
                <w:szCs w:val="22"/>
              </w:rPr>
              <w:t>0,0003003</w:t>
            </w:r>
          </w:p>
        </w:tc>
      </w:tr>
      <w:tr w:rsidR="00DE6BD7" w:rsidRPr="002D53AB" w14:paraId="33EF8CA9" w14:textId="77777777" w:rsidTr="00E61983">
        <w:trPr>
          <w:trHeight w:val="127"/>
        </w:trPr>
        <w:tc>
          <w:tcPr>
            <w:tcW w:w="0" w:type="auto"/>
            <w:vMerge/>
            <w:vAlign w:val="center"/>
          </w:tcPr>
          <w:p w14:paraId="2B7EBC21" w14:textId="77777777" w:rsidR="00DE6BD7" w:rsidRPr="002D53AB" w:rsidRDefault="00DE6BD7" w:rsidP="002D53AB">
            <w:pPr>
              <w:autoSpaceDE w:val="0"/>
              <w:autoSpaceDN w:val="0"/>
              <w:adjustRightInd w:val="0"/>
              <w:jc w:val="center"/>
              <w:rPr>
                <w:rFonts w:ascii="Arial" w:hAnsi="Arial" w:cs="Arial"/>
                <w:color w:val="000000"/>
                <w:sz w:val="22"/>
                <w:szCs w:val="22"/>
              </w:rPr>
            </w:pPr>
          </w:p>
        </w:tc>
        <w:tc>
          <w:tcPr>
            <w:tcW w:w="0" w:type="auto"/>
            <w:vMerge/>
            <w:vAlign w:val="center"/>
          </w:tcPr>
          <w:p w14:paraId="3804162E" w14:textId="77777777" w:rsidR="00DE6BD7" w:rsidRPr="002D53AB" w:rsidRDefault="00DE6BD7" w:rsidP="002D53AB">
            <w:pPr>
              <w:autoSpaceDE w:val="0"/>
              <w:autoSpaceDN w:val="0"/>
              <w:adjustRightInd w:val="0"/>
              <w:rPr>
                <w:rFonts w:ascii="Arial" w:hAnsi="Arial" w:cs="Arial"/>
                <w:color w:val="000000"/>
                <w:sz w:val="22"/>
                <w:szCs w:val="22"/>
              </w:rPr>
            </w:pPr>
          </w:p>
        </w:tc>
        <w:tc>
          <w:tcPr>
            <w:tcW w:w="0" w:type="auto"/>
            <w:vMerge/>
            <w:vAlign w:val="center"/>
          </w:tcPr>
          <w:p w14:paraId="0FD3B489" w14:textId="77777777" w:rsidR="00DE6BD7" w:rsidRPr="00DE6BD7" w:rsidRDefault="00DE6BD7" w:rsidP="00DE6BD7">
            <w:pPr>
              <w:autoSpaceDE w:val="0"/>
              <w:autoSpaceDN w:val="0"/>
              <w:adjustRightInd w:val="0"/>
              <w:rPr>
                <w:rFonts w:ascii="Arial" w:hAnsi="Arial" w:cs="Arial"/>
                <w:color w:val="000000"/>
                <w:sz w:val="22"/>
                <w:szCs w:val="22"/>
              </w:rPr>
            </w:pPr>
          </w:p>
        </w:tc>
        <w:tc>
          <w:tcPr>
            <w:tcW w:w="0" w:type="auto"/>
            <w:vAlign w:val="center"/>
          </w:tcPr>
          <w:p w14:paraId="47C1ACBB" w14:textId="77777777" w:rsidR="00DE6BD7" w:rsidRPr="00116C26" w:rsidRDefault="00DE6BD7" w:rsidP="00E62F44">
            <w:pPr>
              <w:rPr>
                <w:rFonts w:ascii="Arial" w:hAnsi="Arial" w:cs="Arial"/>
                <w:sz w:val="22"/>
                <w:szCs w:val="22"/>
              </w:rPr>
            </w:pPr>
            <w:r w:rsidRPr="00116C26">
              <w:rPr>
                <w:rFonts w:ascii="Arial" w:hAnsi="Arial" w:cs="Arial"/>
                <w:sz w:val="22"/>
                <w:szCs w:val="22"/>
              </w:rPr>
              <w:t>Chlorowodór</w:t>
            </w:r>
          </w:p>
        </w:tc>
        <w:tc>
          <w:tcPr>
            <w:tcW w:w="0" w:type="auto"/>
            <w:vAlign w:val="center"/>
          </w:tcPr>
          <w:p w14:paraId="6C0C6E47" w14:textId="77777777" w:rsidR="00DE6BD7" w:rsidRPr="00116C26" w:rsidRDefault="00DE6BD7" w:rsidP="003030BB">
            <w:pPr>
              <w:jc w:val="center"/>
              <w:rPr>
                <w:rFonts w:ascii="Arial" w:hAnsi="Arial" w:cs="Arial"/>
                <w:sz w:val="22"/>
                <w:szCs w:val="22"/>
              </w:rPr>
            </w:pPr>
            <w:r w:rsidRPr="00116C26">
              <w:rPr>
                <w:rFonts w:ascii="Arial" w:hAnsi="Arial" w:cs="Arial"/>
                <w:sz w:val="22"/>
                <w:szCs w:val="22"/>
              </w:rPr>
              <w:t>0,00663</w:t>
            </w:r>
          </w:p>
        </w:tc>
      </w:tr>
      <w:tr w:rsidR="00DE6BD7" w:rsidRPr="002D53AB" w14:paraId="54CBE9A3" w14:textId="77777777" w:rsidTr="00E61983">
        <w:trPr>
          <w:trHeight w:val="127"/>
        </w:trPr>
        <w:tc>
          <w:tcPr>
            <w:tcW w:w="0" w:type="auto"/>
            <w:vMerge/>
            <w:vAlign w:val="center"/>
          </w:tcPr>
          <w:p w14:paraId="07F3F468" w14:textId="77777777" w:rsidR="00DE6BD7" w:rsidRPr="002D53AB" w:rsidRDefault="00DE6BD7" w:rsidP="002D53AB">
            <w:pPr>
              <w:autoSpaceDE w:val="0"/>
              <w:autoSpaceDN w:val="0"/>
              <w:adjustRightInd w:val="0"/>
              <w:jc w:val="center"/>
              <w:rPr>
                <w:rFonts w:ascii="Arial" w:hAnsi="Arial" w:cs="Arial"/>
                <w:color w:val="000000"/>
                <w:sz w:val="22"/>
                <w:szCs w:val="22"/>
              </w:rPr>
            </w:pPr>
          </w:p>
        </w:tc>
        <w:tc>
          <w:tcPr>
            <w:tcW w:w="0" w:type="auto"/>
            <w:vMerge/>
            <w:vAlign w:val="center"/>
          </w:tcPr>
          <w:p w14:paraId="34F3F86C" w14:textId="77777777" w:rsidR="00DE6BD7" w:rsidRPr="002D53AB" w:rsidRDefault="00DE6BD7" w:rsidP="002D53AB">
            <w:pPr>
              <w:autoSpaceDE w:val="0"/>
              <w:autoSpaceDN w:val="0"/>
              <w:adjustRightInd w:val="0"/>
              <w:rPr>
                <w:rFonts w:ascii="Arial" w:hAnsi="Arial" w:cs="Arial"/>
                <w:color w:val="000000"/>
                <w:sz w:val="22"/>
                <w:szCs w:val="22"/>
              </w:rPr>
            </w:pPr>
          </w:p>
        </w:tc>
        <w:tc>
          <w:tcPr>
            <w:tcW w:w="0" w:type="auto"/>
            <w:vMerge/>
            <w:vAlign w:val="center"/>
          </w:tcPr>
          <w:p w14:paraId="0E8E1B62" w14:textId="77777777" w:rsidR="00DE6BD7" w:rsidRPr="00DE6BD7" w:rsidRDefault="00DE6BD7" w:rsidP="00DE6BD7">
            <w:pPr>
              <w:autoSpaceDE w:val="0"/>
              <w:autoSpaceDN w:val="0"/>
              <w:adjustRightInd w:val="0"/>
              <w:rPr>
                <w:rFonts w:ascii="Arial" w:hAnsi="Arial" w:cs="Arial"/>
                <w:color w:val="000000"/>
                <w:sz w:val="22"/>
                <w:szCs w:val="22"/>
              </w:rPr>
            </w:pPr>
          </w:p>
        </w:tc>
        <w:tc>
          <w:tcPr>
            <w:tcW w:w="0" w:type="auto"/>
            <w:vAlign w:val="center"/>
          </w:tcPr>
          <w:p w14:paraId="7CBD3166" w14:textId="77777777" w:rsidR="00DE6BD7" w:rsidRPr="00116C26" w:rsidRDefault="00DE6BD7" w:rsidP="00E62F44">
            <w:pPr>
              <w:rPr>
                <w:rFonts w:ascii="Arial" w:hAnsi="Arial" w:cs="Arial"/>
                <w:sz w:val="22"/>
                <w:szCs w:val="22"/>
              </w:rPr>
            </w:pPr>
            <w:r w:rsidRPr="00116C26">
              <w:rPr>
                <w:rFonts w:ascii="Arial" w:hAnsi="Arial" w:cs="Arial"/>
                <w:sz w:val="22"/>
                <w:szCs w:val="22"/>
              </w:rPr>
              <w:t>Fluor</w:t>
            </w:r>
          </w:p>
        </w:tc>
        <w:tc>
          <w:tcPr>
            <w:tcW w:w="0" w:type="auto"/>
            <w:vAlign w:val="center"/>
          </w:tcPr>
          <w:p w14:paraId="011D1C1B" w14:textId="77777777" w:rsidR="00DE6BD7" w:rsidRPr="00116C26" w:rsidRDefault="00DE6BD7" w:rsidP="003030BB">
            <w:pPr>
              <w:jc w:val="center"/>
              <w:rPr>
                <w:rFonts w:ascii="Arial" w:hAnsi="Arial" w:cs="Arial"/>
                <w:sz w:val="22"/>
                <w:szCs w:val="22"/>
              </w:rPr>
            </w:pPr>
            <w:r w:rsidRPr="00116C26">
              <w:rPr>
                <w:rFonts w:ascii="Arial" w:hAnsi="Arial" w:cs="Arial"/>
                <w:sz w:val="22"/>
                <w:szCs w:val="22"/>
              </w:rPr>
              <w:t>0,00299</w:t>
            </w:r>
          </w:p>
        </w:tc>
      </w:tr>
      <w:tr w:rsidR="00DE6BD7" w:rsidRPr="002D53AB" w14:paraId="5C73F052" w14:textId="77777777" w:rsidTr="00E61983">
        <w:trPr>
          <w:trHeight w:val="127"/>
        </w:trPr>
        <w:tc>
          <w:tcPr>
            <w:tcW w:w="0" w:type="auto"/>
            <w:vMerge/>
            <w:vAlign w:val="center"/>
          </w:tcPr>
          <w:p w14:paraId="2DCEE40A" w14:textId="77777777" w:rsidR="00DE6BD7" w:rsidRPr="002D53AB" w:rsidRDefault="00DE6BD7" w:rsidP="002D53AB">
            <w:pPr>
              <w:autoSpaceDE w:val="0"/>
              <w:autoSpaceDN w:val="0"/>
              <w:adjustRightInd w:val="0"/>
              <w:jc w:val="center"/>
              <w:rPr>
                <w:rFonts w:ascii="Arial" w:hAnsi="Arial" w:cs="Arial"/>
                <w:color w:val="000000"/>
                <w:sz w:val="22"/>
                <w:szCs w:val="22"/>
              </w:rPr>
            </w:pPr>
          </w:p>
        </w:tc>
        <w:tc>
          <w:tcPr>
            <w:tcW w:w="0" w:type="auto"/>
            <w:vMerge/>
            <w:vAlign w:val="center"/>
          </w:tcPr>
          <w:p w14:paraId="750F200F" w14:textId="77777777" w:rsidR="00DE6BD7" w:rsidRPr="002D53AB" w:rsidRDefault="00DE6BD7" w:rsidP="002D53AB">
            <w:pPr>
              <w:autoSpaceDE w:val="0"/>
              <w:autoSpaceDN w:val="0"/>
              <w:adjustRightInd w:val="0"/>
              <w:rPr>
                <w:rFonts w:ascii="Arial" w:hAnsi="Arial" w:cs="Arial"/>
                <w:color w:val="000000"/>
                <w:sz w:val="22"/>
                <w:szCs w:val="22"/>
              </w:rPr>
            </w:pPr>
          </w:p>
        </w:tc>
        <w:tc>
          <w:tcPr>
            <w:tcW w:w="0" w:type="auto"/>
            <w:vMerge/>
            <w:vAlign w:val="center"/>
          </w:tcPr>
          <w:p w14:paraId="604DC3C7" w14:textId="77777777" w:rsidR="00DE6BD7" w:rsidRPr="00DE6BD7" w:rsidRDefault="00DE6BD7" w:rsidP="00DE6BD7">
            <w:pPr>
              <w:autoSpaceDE w:val="0"/>
              <w:autoSpaceDN w:val="0"/>
              <w:adjustRightInd w:val="0"/>
              <w:rPr>
                <w:rFonts w:ascii="Arial" w:hAnsi="Arial" w:cs="Arial"/>
                <w:color w:val="000000"/>
                <w:sz w:val="22"/>
                <w:szCs w:val="22"/>
              </w:rPr>
            </w:pPr>
          </w:p>
        </w:tc>
        <w:tc>
          <w:tcPr>
            <w:tcW w:w="0" w:type="auto"/>
            <w:vAlign w:val="center"/>
          </w:tcPr>
          <w:p w14:paraId="225C8B87" w14:textId="77777777" w:rsidR="00DE6BD7" w:rsidRPr="00116C26" w:rsidRDefault="00DE6BD7" w:rsidP="00E62F44">
            <w:pPr>
              <w:rPr>
                <w:rFonts w:ascii="Arial" w:hAnsi="Arial" w:cs="Arial"/>
                <w:sz w:val="22"/>
                <w:szCs w:val="22"/>
              </w:rPr>
            </w:pPr>
            <w:r w:rsidRPr="00116C26">
              <w:rPr>
                <w:rFonts w:ascii="Arial" w:hAnsi="Arial" w:cs="Arial"/>
                <w:sz w:val="22"/>
                <w:szCs w:val="22"/>
              </w:rPr>
              <w:t>Toluen</w:t>
            </w:r>
          </w:p>
        </w:tc>
        <w:tc>
          <w:tcPr>
            <w:tcW w:w="0" w:type="auto"/>
            <w:vAlign w:val="center"/>
          </w:tcPr>
          <w:p w14:paraId="5361728A" w14:textId="77777777" w:rsidR="00DE6BD7" w:rsidRPr="00116C26" w:rsidRDefault="00DE6BD7" w:rsidP="003030BB">
            <w:pPr>
              <w:jc w:val="center"/>
              <w:rPr>
                <w:rFonts w:ascii="Arial" w:hAnsi="Arial" w:cs="Arial"/>
                <w:sz w:val="22"/>
                <w:szCs w:val="22"/>
              </w:rPr>
            </w:pPr>
            <w:r w:rsidRPr="00116C26">
              <w:rPr>
                <w:rFonts w:ascii="Arial" w:hAnsi="Arial" w:cs="Arial"/>
                <w:sz w:val="22"/>
                <w:szCs w:val="22"/>
              </w:rPr>
              <w:t>0,00104</w:t>
            </w:r>
          </w:p>
        </w:tc>
      </w:tr>
      <w:tr w:rsidR="00DE6BD7" w:rsidRPr="002D53AB" w14:paraId="52E149F2" w14:textId="77777777" w:rsidTr="00E61983">
        <w:trPr>
          <w:trHeight w:val="127"/>
        </w:trPr>
        <w:tc>
          <w:tcPr>
            <w:tcW w:w="0" w:type="auto"/>
            <w:vMerge/>
            <w:vAlign w:val="center"/>
          </w:tcPr>
          <w:p w14:paraId="66D771F9" w14:textId="77777777" w:rsidR="00DE6BD7" w:rsidRPr="002D53AB" w:rsidRDefault="00DE6BD7" w:rsidP="002D53AB">
            <w:pPr>
              <w:autoSpaceDE w:val="0"/>
              <w:autoSpaceDN w:val="0"/>
              <w:adjustRightInd w:val="0"/>
              <w:jc w:val="center"/>
              <w:rPr>
                <w:rFonts w:ascii="Arial" w:hAnsi="Arial" w:cs="Arial"/>
                <w:color w:val="000000"/>
                <w:sz w:val="22"/>
                <w:szCs w:val="22"/>
              </w:rPr>
            </w:pPr>
          </w:p>
        </w:tc>
        <w:tc>
          <w:tcPr>
            <w:tcW w:w="0" w:type="auto"/>
            <w:vMerge/>
            <w:vAlign w:val="center"/>
          </w:tcPr>
          <w:p w14:paraId="723C44C8" w14:textId="77777777" w:rsidR="00DE6BD7" w:rsidRPr="002D53AB" w:rsidRDefault="00DE6BD7" w:rsidP="002D53AB">
            <w:pPr>
              <w:autoSpaceDE w:val="0"/>
              <w:autoSpaceDN w:val="0"/>
              <w:adjustRightInd w:val="0"/>
              <w:rPr>
                <w:rFonts w:ascii="Arial" w:hAnsi="Arial" w:cs="Arial"/>
                <w:color w:val="000000"/>
                <w:sz w:val="22"/>
                <w:szCs w:val="22"/>
              </w:rPr>
            </w:pPr>
          </w:p>
        </w:tc>
        <w:tc>
          <w:tcPr>
            <w:tcW w:w="0" w:type="auto"/>
            <w:vMerge/>
            <w:vAlign w:val="center"/>
          </w:tcPr>
          <w:p w14:paraId="0D279902" w14:textId="77777777" w:rsidR="00DE6BD7" w:rsidRPr="00DE6BD7" w:rsidRDefault="00DE6BD7" w:rsidP="00DE6BD7">
            <w:pPr>
              <w:autoSpaceDE w:val="0"/>
              <w:autoSpaceDN w:val="0"/>
              <w:adjustRightInd w:val="0"/>
              <w:rPr>
                <w:rFonts w:ascii="Arial" w:hAnsi="Arial" w:cs="Arial"/>
                <w:color w:val="000000"/>
                <w:sz w:val="22"/>
                <w:szCs w:val="22"/>
              </w:rPr>
            </w:pPr>
          </w:p>
        </w:tc>
        <w:tc>
          <w:tcPr>
            <w:tcW w:w="0" w:type="auto"/>
            <w:vAlign w:val="center"/>
          </w:tcPr>
          <w:p w14:paraId="43258804" w14:textId="77777777" w:rsidR="00DE6BD7" w:rsidRPr="00116C26" w:rsidRDefault="00DE6BD7" w:rsidP="00E62F44">
            <w:pPr>
              <w:rPr>
                <w:rFonts w:ascii="Arial" w:hAnsi="Arial" w:cs="Arial"/>
                <w:sz w:val="22"/>
                <w:szCs w:val="22"/>
              </w:rPr>
            </w:pPr>
            <w:r w:rsidRPr="00116C26">
              <w:rPr>
                <w:rFonts w:ascii="Arial" w:hAnsi="Arial" w:cs="Arial"/>
                <w:sz w:val="22"/>
                <w:szCs w:val="22"/>
              </w:rPr>
              <w:t>Octan butylu</w:t>
            </w:r>
          </w:p>
        </w:tc>
        <w:tc>
          <w:tcPr>
            <w:tcW w:w="0" w:type="auto"/>
            <w:vAlign w:val="center"/>
          </w:tcPr>
          <w:p w14:paraId="11DFD454" w14:textId="77777777" w:rsidR="00DE6BD7" w:rsidRPr="00116C26" w:rsidRDefault="00DE6BD7" w:rsidP="003030BB">
            <w:pPr>
              <w:jc w:val="center"/>
              <w:rPr>
                <w:rFonts w:ascii="Arial" w:hAnsi="Arial" w:cs="Arial"/>
                <w:sz w:val="22"/>
                <w:szCs w:val="22"/>
              </w:rPr>
            </w:pPr>
            <w:r w:rsidRPr="00116C26">
              <w:rPr>
                <w:rFonts w:ascii="Arial" w:hAnsi="Arial" w:cs="Arial"/>
                <w:sz w:val="22"/>
                <w:szCs w:val="22"/>
              </w:rPr>
              <w:t>0,000104</w:t>
            </w:r>
          </w:p>
        </w:tc>
      </w:tr>
      <w:tr w:rsidR="00DE6BD7" w:rsidRPr="002D53AB" w14:paraId="49CA5D94" w14:textId="77777777" w:rsidTr="00E61983">
        <w:trPr>
          <w:trHeight w:val="127"/>
        </w:trPr>
        <w:tc>
          <w:tcPr>
            <w:tcW w:w="0" w:type="auto"/>
            <w:vMerge/>
            <w:vAlign w:val="center"/>
          </w:tcPr>
          <w:p w14:paraId="27DEA1EE" w14:textId="77777777" w:rsidR="00DE6BD7" w:rsidRPr="002D53AB" w:rsidRDefault="00DE6BD7" w:rsidP="002D53AB">
            <w:pPr>
              <w:autoSpaceDE w:val="0"/>
              <w:autoSpaceDN w:val="0"/>
              <w:adjustRightInd w:val="0"/>
              <w:jc w:val="center"/>
              <w:rPr>
                <w:rFonts w:ascii="Arial" w:hAnsi="Arial" w:cs="Arial"/>
                <w:color w:val="000000"/>
                <w:sz w:val="22"/>
                <w:szCs w:val="22"/>
              </w:rPr>
            </w:pPr>
          </w:p>
        </w:tc>
        <w:tc>
          <w:tcPr>
            <w:tcW w:w="0" w:type="auto"/>
            <w:vMerge/>
            <w:vAlign w:val="center"/>
          </w:tcPr>
          <w:p w14:paraId="22F6F936" w14:textId="77777777" w:rsidR="00DE6BD7" w:rsidRPr="002D53AB" w:rsidRDefault="00DE6BD7" w:rsidP="002D53AB">
            <w:pPr>
              <w:autoSpaceDE w:val="0"/>
              <w:autoSpaceDN w:val="0"/>
              <w:adjustRightInd w:val="0"/>
              <w:rPr>
                <w:rFonts w:ascii="Arial" w:hAnsi="Arial" w:cs="Arial"/>
                <w:color w:val="000000"/>
                <w:sz w:val="22"/>
                <w:szCs w:val="22"/>
              </w:rPr>
            </w:pPr>
          </w:p>
        </w:tc>
        <w:tc>
          <w:tcPr>
            <w:tcW w:w="0" w:type="auto"/>
            <w:vMerge/>
            <w:vAlign w:val="center"/>
          </w:tcPr>
          <w:p w14:paraId="77C3469C" w14:textId="77777777" w:rsidR="00DE6BD7" w:rsidRPr="00DE6BD7" w:rsidRDefault="00DE6BD7" w:rsidP="00DE6BD7">
            <w:pPr>
              <w:autoSpaceDE w:val="0"/>
              <w:autoSpaceDN w:val="0"/>
              <w:adjustRightInd w:val="0"/>
              <w:rPr>
                <w:rFonts w:ascii="Arial" w:hAnsi="Arial" w:cs="Arial"/>
                <w:color w:val="000000"/>
                <w:sz w:val="22"/>
                <w:szCs w:val="22"/>
              </w:rPr>
            </w:pPr>
          </w:p>
        </w:tc>
        <w:tc>
          <w:tcPr>
            <w:tcW w:w="0" w:type="auto"/>
            <w:vAlign w:val="center"/>
          </w:tcPr>
          <w:p w14:paraId="1978BF24" w14:textId="77777777" w:rsidR="00DE6BD7" w:rsidRPr="00116C26" w:rsidRDefault="00DE6BD7" w:rsidP="00E62F44">
            <w:pPr>
              <w:rPr>
                <w:rFonts w:ascii="Arial" w:hAnsi="Arial" w:cs="Arial"/>
                <w:sz w:val="22"/>
                <w:szCs w:val="22"/>
              </w:rPr>
            </w:pPr>
            <w:r w:rsidRPr="00116C26">
              <w:rPr>
                <w:rFonts w:ascii="Arial" w:hAnsi="Arial" w:cs="Arial"/>
                <w:sz w:val="22"/>
                <w:szCs w:val="22"/>
              </w:rPr>
              <w:t>Octan etylu</w:t>
            </w:r>
          </w:p>
        </w:tc>
        <w:tc>
          <w:tcPr>
            <w:tcW w:w="0" w:type="auto"/>
            <w:vAlign w:val="center"/>
          </w:tcPr>
          <w:p w14:paraId="48499448" w14:textId="77777777" w:rsidR="00DE6BD7" w:rsidRPr="00116C26" w:rsidRDefault="00DE6BD7" w:rsidP="003030BB">
            <w:pPr>
              <w:jc w:val="center"/>
              <w:rPr>
                <w:rFonts w:ascii="Arial" w:hAnsi="Arial" w:cs="Arial"/>
                <w:sz w:val="22"/>
                <w:szCs w:val="22"/>
              </w:rPr>
            </w:pPr>
            <w:r w:rsidRPr="00116C26">
              <w:rPr>
                <w:rFonts w:ascii="Arial" w:hAnsi="Arial" w:cs="Arial"/>
                <w:sz w:val="22"/>
                <w:szCs w:val="22"/>
              </w:rPr>
              <w:t>0,00039</w:t>
            </w:r>
          </w:p>
        </w:tc>
      </w:tr>
      <w:tr w:rsidR="00DE6BD7" w:rsidRPr="002D53AB" w14:paraId="42E5AB16" w14:textId="77777777" w:rsidTr="00E61983">
        <w:trPr>
          <w:trHeight w:val="127"/>
        </w:trPr>
        <w:tc>
          <w:tcPr>
            <w:tcW w:w="0" w:type="auto"/>
            <w:vMerge/>
            <w:vAlign w:val="center"/>
          </w:tcPr>
          <w:p w14:paraId="7374E548" w14:textId="77777777" w:rsidR="00DE6BD7" w:rsidRPr="002D53AB" w:rsidRDefault="00DE6BD7" w:rsidP="002D53AB">
            <w:pPr>
              <w:autoSpaceDE w:val="0"/>
              <w:autoSpaceDN w:val="0"/>
              <w:adjustRightInd w:val="0"/>
              <w:jc w:val="center"/>
              <w:rPr>
                <w:rFonts w:ascii="Arial" w:hAnsi="Arial" w:cs="Arial"/>
                <w:color w:val="000000"/>
                <w:sz w:val="22"/>
                <w:szCs w:val="22"/>
              </w:rPr>
            </w:pPr>
          </w:p>
        </w:tc>
        <w:tc>
          <w:tcPr>
            <w:tcW w:w="0" w:type="auto"/>
            <w:vMerge/>
            <w:vAlign w:val="center"/>
          </w:tcPr>
          <w:p w14:paraId="668CF849" w14:textId="77777777" w:rsidR="00DE6BD7" w:rsidRPr="002D53AB" w:rsidRDefault="00DE6BD7" w:rsidP="002D53AB">
            <w:pPr>
              <w:autoSpaceDE w:val="0"/>
              <w:autoSpaceDN w:val="0"/>
              <w:adjustRightInd w:val="0"/>
              <w:rPr>
                <w:rFonts w:ascii="Arial" w:hAnsi="Arial" w:cs="Arial"/>
                <w:color w:val="000000"/>
                <w:sz w:val="22"/>
                <w:szCs w:val="22"/>
              </w:rPr>
            </w:pPr>
          </w:p>
        </w:tc>
        <w:tc>
          <w:tcPr>
            <w:tcW w:w="0" w:type="auto"/>
            <w:vMerge w:val="restart"/>
            <w:vAlign w:val="center"/>
          </w:tcPr>
          <w:p w14:paraId="491DEF8C" w14:textId="77777777" w:rsidR="00DE6BD7" w:rsidRPr="00DE6BD7" w:rsidRDefault="00DE6BD7" w:rsidP="00DE6BD7">
            <w:pPr>
              <w:rPr>
                <w:rFonts w:ascii="Arial" w:hAnsi="Arial" w:cs="Arial"/>
                <w:sz w:val="22"/>
                <w:szCs w:val="22"/>
              </w:rPr>
            </w:pPr>
            <w:r w:rsidRPr="00DE6BD7">
              <w:rPr>
                <w:rFonts w:ascii="Arial" w:hAnsi="Arial" w:cs="Arial"/>
                <w:sz w:val="22"/>
                <w:szCs w:val="22"/>
              </w:rPr>
              <w:t xml:space="preserve">Piec </w:t>
            </w:r>
            <w:proofErr w:type="spellStart"/>
            <w:r w:rsidRPr="00DE6BD7">
              <w:rPr>
                <w:rFonts w:ascii="Arial" w:hAnsi="Arial" w:cs="Arial"/>
                <w:sz w:val="22"/>
                <w:szCs w:val="22"/>
              </w:rPr>
              <w:t>topielno</w:t>
            </w:r>
            <w:proofErr w:type="spellEnd"/>
            <w:r>
              <w:rPr>
                <w:rFonts w:ascii="Arial" w:hAnsi="Arial" w:cs="Arial"/>
                <w:sz w:val="22"/>
                <w:szCs w:val="22"/>
              </w:rPr>
              <w:t xml:space="preserve"> – </w:t>
            </w:r>
            <w:r w:rsidRPr="00DE6BD7">
              <w:rPr>
                <w:rFonts w:ascii="Arial" w:hAnsi="Arial" w:cs="Arial"/>
                <w:sz w:val="22"/>
                <w:szCs w:val="22"/>
              </w:rPr>
              <w:t>odlewniczy</w:t>
            </w:r>
            <w:r>
              <w:rPr>
                <w:rFonts w:ascii="Arial" w:hAnsi="Arial" w:cs="Arial"/>
                <w:sz w:val="22"/>
                <w:szCs w:val="22"/>
              </w:rPr>
              <w:t xml:space="preserve"> </w:t>
            </w:r>
            <w:r w:rsidRPr="00DE6BD7">
              <w:rPr>
                <w:rFonts w:ascii="Arial" w:hAnsi="Arial" w:cs="Arial"/>
                <w:sz w:val="22"/>
                <w:szCs w:val="22"/>
              </w:rPr>
              <w:t>(indukcyjny) 2,2</w:t>
            </w:r>
            <w:r>
              <w:rPr>
                <w:rFonts w:ascii="Arial" w:hAnsi="Arial" w:cs="Arial"/>
                <w:sz w:val="22"/>
                <w:szCs w:val="22"/>
              </w:rPr>
              <w:t xml:space="preserve"> </w:t>
            </w:r>
            <w:r w:rsidRPr="00DE6BD7">
              <w:rPr>
                <w:rFonts w:ascii="Arial" w:hAnsi="Arial" w:cs="Arial"/>
                <w:sz w:val="22"/>
                <w:szCs w:val="22"/>
              </w:rPr>
              <w:t>Mg –</w:t>
            </w:r>
            <w:r>
              <w:rPr>
                <w:rFonts w:ascii="Arial" w:hAnsi="Arial" w:cs="Arial"/>
                <w:sz w:val="22"/>
                <w:szCs w:val="22"/>
              </w:rPr>
              <w:t xml:space="preserve"> </w:t>
            </w:r>
            <w:r w:rsidRPr="00DE6BD7">
              <w:rPr>
                <w:rFonts w:ascii="Arial" w:hAnsi="Arial" w:cs="Arial"/>
                <w:sz w:val="22"/>
                <w:szCs w:val="22"/>
              </w:rPr>
              <w:t>1 szt.</w:t>
            </w:r>
          </w:p>
        </w:tc>
        <w:tc>
          <w:tcPr>
            <w:tcW w:w="0" w:type="auto"/>
            <w:vAlign w:val="center"/>
          </w:tcPr>
          <w:p w14:paraId="1C7B9E56" w14:textId="77777777" w:rsidR="00DE6BD7" w:rsidRPr="00116C26" w:rsidRDefault="00DE6BD7" w:rsidP="00E62F44">
            <w:pPr>
              <w:rPr>
                <w:rFonts w:ascii="Arial" w:hAnsi="Arial" w:cs="Arial"/>
                <w:sz w:val="22"/>
                <w:szCs w:val="22"/>
              </w:rPr>
            </w:pPr>
            <w:r w:rsidRPr="00116C26">
              <w:rPr>
                <w:rFonts w:ascii="Arial" w:hAnsi="Arial" w:cs="Arial"/>
                <w:sz w:val="22"/>
                <w:szCs w:val="22"/>
              </w:rPr>
              <w:t>NO</w:t>
            </w:r>
            <w:r w:rsidRPr="00116C26">
              <w:rPr>
                <w:rFonts w:ascii="Arial" w:hAnsi="Arial" w:cs="Arial"/>
                <w:sz w:val="22"/>
                <w:szCs w:val="22"/>
                <w:vertAlign w:val="subscript"/>
              </w:rPr>
              <w:t>2</w:t>
            </w:r>
          </w:p>
        </w:tc>
        <w:tc>
          <w:tcPr>
            <w:tcW w:w="0" w:type="auto"/>
            <w:vAlign w:val="center"/>
          </w:tcPr>
          <w:p w14:paraId="4D75FFDD" w14:textId="77777777" w:rsidR="00DE6BD7" w:rsidRPr="00116C26" w:rsidRDefault="00DE6BD7" w:rsidP="003030BB">
            <w:pPr>
              <w:jc w:val="center"/>
              <w:rPr>
                <w:rFonts w:ascii="Arial" w:hAnsi="Arial" w:cs="Arial"/>
                <w:sz w:val="22"/>
                <w:szCs w:val="22"/>
              </w:rPr>
            </w:pPr>
            <w:r w:rsidRPr="00116C26">
              <w:rPr>
                <w:rFonts w:ascii="Arial" w:hAnsi="Arial" w:cs="Arial"/>
                <w:sz w:val="22"/>
                <w:szCs w:val="22"/>
              </w:rPr>
              <w:t>1,305</w:t>
            </w:r>
          </w:p>
        </w:tc>
      </w:tr>
      <w:tr w:rsidR="00DE6BD7" w:rsidRPr="002D53AB" w14:paraId="370C1991" w14:textId="77777777" w:rsidTr="00E61983">
        <w:trPr>
          <w:trHeight w:val="127"/>
        </w:trPr>
        <w:tc>
          <w:tcPr>
            <w:tcW w:w="0" w:type="auto"/>
            <w:vMerge/>
            <w:vAlign w:val="center"/>
          </w:tcPr>
          <w:p w14:paraId="7FE130BF" w14:textId="77777777" w:rsidR="00DE6BD7" w:rsidRPr="002D53AB" w:rsidRDefault="00DE6BD7" w:rsidP="002D53AB">
            <w:pPr>
              <w:autoSpaceDE w:val="0"/>
              <w:autoSpaceDN w:val="0"/>
              <w:adjustRightInd w:val="0"/>
              <w:jc w:val="center"/>
              <w:rPr>
                <w:rFonts w:ascii="Arial" w:hAnsi="Arial" w:cs="Arial"/>
                <w:color w:val="000000"/>
                <w:sz w:val="22"/>
                <w:szCs w:val="22"/>
              </w:rPr>
            </w:pPr>
          </w:p>
        </w:tc>
        <w:tc>
          <w:tcPr>
            <w:tcW w:w="0" w:type="auto"/>
            <w:vMerge/>
            <w:vAlign w:val="center"/>
          </w:tcPr>
          <w:p w14:paraId="7D1813B5" w14:textId="77777777" w:rsidR="00DE6BD7" w:rsidRPr="002D53AB" w:rsidRDefault="00DE6BD7" w:rsidP="002D53AB">
            <w:pPr>
              <w:autoSpaceDE w:val="0"/>
              <w:autoSpaceDN w:val="0"/>
              <w:adjustRightInd w:val="0"/>
              <w:rPr>
                <w:rFonts w:ascii="Arial" w:hAnsi="Arial" w:cs="Arial"/>
                <w:color w:val="000000"/>
                <w:sz w:val="22"/>
                <w:szCs w:val="22"/>
              </w:rPr>
            </w:pPr>
          </w:p>
        </w:tc>
        <w:tc>
          <w:tcPr>
            <w:tcW w:w="0" w:type="auto"/>
            <w:vMerge/>
            <w:vAlign w:val="center"/>
          </w:tcPr>
          <w:p w14:paraId="1FB8FE91" w14:textId="77777777" w:rsidR="00DE6BD7" w:rsidRPr="00DE6BD7" w:rsidRDefault="00DE6BD7" w:rsidP="00DE6BD7">
            <w:pPr>
              <w:autoSpaceDE w:val="0"/>
              <w:autoSpaceDN w:val="0"/>
              <w:adjustRightInd w:val="0"/>
              <w:rPr>
                <w:rFonts w:ascii="Arial" w:hAnsi="Arial" w:cs="Arial"/>
                <w:color w:val="000000"/>
                <w:sz w:val="22"/>
                <w:szCs w:val="22"/>
              </w:rPr>
            </w:pPr>
          </w:p>
        </w:tc>
        <w:tc>
          <w:tcPr>
            <w:tcW w:w="0" w:type="auto"/>
            <w:vAlign w:val="center"/>
          </w:tcPr>
          <w:p w14:paraId="170AC53D" w14:textId="77777777" w:rsidR="00DE6BD7" w:rsidRPr="00116C26" w:rsidRDefault="00DE6BD7" w:rsidP="00E62F44">
            <w:pPr>
              <w:rPr>
                <w:rFonts w:ascii="Arial" w:hAnsi="Arial" w:cs="Arial"/>
                <w:sz w:val="22"/>
                <w:szCs w:val="22"/>
              </w:rPr>
            </w:pPr>
            <w:r w:rsidRPr="00116C26">
              <w:rPr>
                <w:rFonts w:ascii="Arial" w:hAnsi="Arial" w:cs="Arial"/>
                <w:sz w:val="22"/>
                <w:szCs w:val="22"/>
              </w:rPr>
              <w:t>CO</w:t>
            </w:r>
          </w:p>
        </w:tc>
        <w:tc>
          <w:tcPr>
            <w:tcW w:w="0" w:type="auto"/>
            <w:vAlign w:val="center"/>
          </w:tcPr>
          <w:p w14:paraId="133D705B" w14:textId="77777777" w:rsidR="00DE6BD7" w:rsidRPr="00116C26" w:rsidRDefault="00DE6BD7" w:rsidP="003030BB">
            <w:pPr>
              <w:jc w:val="center"/>
              <w:rPr>
                <w:rFonts w:ascii="Arial" w:hAnsi="Arial" w:cs="Arial"/>
                <w:sz w:val="22"/>
                <w:szCs w:val="22"/>
              </w:rPr>
            </w:pPr>
            <w:r w:rsidRPr="00116C26">
              <w:rPr>
                <w:rFonts w:ascii="Arial" w:hAnsi="Arial" w:cs="Arial"/>
                <w:sz w:val="22"/>
                <w:szCs w:val="22"/>
              </w:rPr>
              <w:t>5,225</w:t>
            </w:r>
          </w:p>
        </w:tc>
      </w:tr>
      <w:tr w:rsidR="00DE6BD7" w:rsidRPr="002D53AB" w14:paraId="0112A2DC" w14:textId="77777777" w:rsidTr="00E61983">
        <w:trPr>
          <w:trHeight w:val="127"/>
        </w:trPr>
        <w:tc>
          <w:tcPr>
            <w:tcW w:w="0" w:type="auto"/>
            <w:vMerge/>
            <w:vAlign w:val="center"/>
          </w:tcPr>
          <w:p w14:paraId="663DA697" w14:textId="77777777" w:rsidR="00DE6BD7" w:rsidRPr="002D53AB" w:rsidRDefault="00DE6BD7" w:rsidP="002D53AB">
            <w:pPr>
              <w:autoSpaceDE w:val="0"/>
              <w:autoSpaceDN w:val="0"/>
              <w:adjustRightInd w:val="0"/>
              <w:jc w:val="center"/>
              <w:rPr>
                <w:rFonts w:ascii="Arial" w:hAnsi="Arial" w:cs="Arial"/>
                <w:color w:val="000000"/>
                <w:sz w:val="22"/>
                <w:szCs w:val="22"/>
              </w:rPr>
            </w:pPr>
          </w:p>
        </w:tc>
        <w:tc>
          <w:tcPr>
            <w:tcW w:w="0" w:type="auto"/>
            <w:vMerge/>
            <w:vAlign w:val="center"/>
          </w:tcPr>
          <w:p w14:paraId="662CE3AB" w14:textId="77777777" w:rsidR="00DE6BD7" w:rsidRPr="002D53AB" w:rsidRDefault="00DE6BD7" w:rsidP="002D53AB">
            <w:pPr>
              <w:autoSpaceDE w:val="0"/>
              <w:autoSpaceDN w:val="0"/>
              <w:adjustRightInd w:val="0"/>
              <w:rPr>
                <w:rFonts w:ascii="Arial" w:hAnsi="Arial" w:cs="Arial"/>
                <w:color w:val="000000"/>
                <w:sz w:val="22"/>
                <w:szCs w:val="22"/>
              </w:rPr>
            </w:pPr>
          </w:p>
        </w:tc>
        <w:tc>
          <w:tcPr>
            <w:tcW w:w="0" w:type="auto"/>
            <w:vMerge/>
            <w:vAlign w:val="center"/>
          </w:tcPr>
          <w:p w14:paraId="6326F7C7" w14:textId="77777777" w:rsidR="00DE6BD7" w:rsidRPr="00DE6BD7" w:rsidRDefault="00DE6BD7" w:rsidP="00DE6BD7">
            <w:pPr>
              <w:autoSpaceDE w:val="0"/>
              <w:autoSpaceDN w:val="0"/>
              <w:adjustRightInd w:val="0"/>
              <w:rPr>
                <w:rFonts w:ascii="Arial" w:hAnsi="Arial" w:cs="Arial"/>
                <w:color w:val="000000"/>
                <w:sz w:val="22"/>
                <w:szCs w:val="22"/>
              </w:rPr>
            </w:pPr>
          </w:p>
        </w:tc>
        <w:tc>
          <w:tcPr>
            <w:tcW w:w="0" w:type="auto"/>
            <w:vAlign w:val="center"/>
          </w:tcPr>
          <w:p w14:paraId="68FC7345" w14:textId="77777777" w:rsidR="00DE6BD7" w:rsidRPr="00116C26" w:rsidRDefault="00DE6BD7" w:rsidP="00E62F44">
            <w:pPr>
              <w:rPr>
                <w:rFonts w:ascii="Arial" w:hAnsi="Arial" w:cs="Arial"/>
                <w:sz w:val="22"/>
                <w:szCs w:val="22"/>
              </w:rPr>
            </w:pPr>
            <w:r w:rsidRPr="00116C26">
              <w:rPr>
                <w:rFonts w:ascii="Arial" w:hAnsi="Arial" w:cs="Arial"/>
                <w:sz w:val="22"/>
                <w:szCs w:val="22"/>
              </w:rPr>
              <w:t>Pył ogółem</w:t>
            </w:r>
          </w:p>
        </w:tc>
        <w:tc>
          <w:tcPr>
            <w:tcW w:w="0" w:type="auto"/>
            <w:vAlign w:val="center"/>
          </w:tcPr>
          <w:p w14:paraId="37DF0013" w14:textId="77777777" w:rsidR="00DE6BD7" w:rsidRPr="00116C26" w:rsidRDefault="00DE6BD7" w:rsidP="003030BB">
            <w:pPr>
              <w:jc w:val="center"/>
              <w:rPr>
                <w:rFonts w:ascii="Arial" w:hAnsi="Arial" w:cs="Arial"/>
                <w:sz w:val="22"/>
                <w:szCs w:val="22"/>
              </w:rPr>
            </w:pPr>
            <w:r w:rsidRPr="00116C26">
              <w:rPr>
                <w:rFonts w:ascii="Arial" w:hAnsi="Arial" w:cs="Arial"/>
                <w:sz w:val="22"/>
                <w:szCs w:val="22"/>
              </w:rPr>
              <w:t>0,129</w:t>
            </w:r>
          </w:p>
        </w:tc>
      </w:tr>
      <w:tr w:rsidR="00DE6BD7" w:rsidRPr="002D53AB" w14:paraId="4803AB14" w14:textId="77777777" w:rsidTr="00E61983">
        <w:trPr>
          <w:trHeight w:val="127"/>
        </w:trPr>
        <w:tc>
          <w:tcPr>
            <w:tcW w:w="0" w:type="auto"/>
            <w:vMerge/>
            <w:vAlign w:val="center"/>
          </w:tcPr>
          <w:p w14:paraId="42FE901D" w14:textId="77777777" w:rsidR="00DE6BD7" w:rsidRPr="002D53AB" w:rsidRDefault="00DE6BD7" w:rsidP="002D53AB">
            <w:pPr>
              <w:autoSpaceDE w:val="0"/>
              <w:autoSpaceDN w:val="0"/>
              <w:adjustRightInd w:val="0"/>
              <w:jc w:val="center"/>
              <w:rPr>
                <w:rFonts w:ascii="Arial" w:hAnsi="Arial" w:cs="Arial"/>
                <w:color w:val="000000"/>
                <w:sz w:val="22"/>
                <w:szCs w:val="22"/>
              </w:rPr>
            </w:pPr>
          </w:p>
        </w:tc>
        <w:tc>
          <w:tcPr>
            <w:tcW w:w="0" w:type="auto"/>
            <w:vMerge/>
            <w:vAlign w:val="center"/>
          </w:tcPr>
          <w:p w14:paraId="3AEB793C" w14:textId="77777777" w:rsidR="00DE6BD7" w:rsidRPr="002D53AB" w:rsidRDefault="00DE6BD7" w:rsidP="002D53AB">
            <w:pPr>
              <w:autoSpaceDE w:val="0"/>
              <w:autoSpaceDN w:val="0"/>
              <w:adjustRightInd w:val="0"/>
              <w:rPr>
                <w:rFonts w:ascii="Arial" w:hAnsi="Arial" w:cs="Arial"/>
                <w:color w:val="000000"/>
                <w:sz w:val="22"/>
                <w:szCs w:val="22"/>
              </w:rPr>
            </w:pPr>
          </w:p>
        </w:tc>
        <w:tc>
          <w:tcPr>
            <w:tcW w:w="0" w:type="auto"/>
            <w:vMerge/>
            <w:vAlign w:val="center"/>
          </w:tcPr>
          <w:p w14:paraId="7696C9C9" w14:textId="77777777" w:rsidR="00DE6BD7" w:rsidRPr="00DE6BD7" w:rsidRDefault="00DE6BD7" w:rsidP="00DE6BD7">
            <w:pPr>
              <w:autoSpaceDE w:val="0"/>
              <w:autoSpaceDN w:val="0"/>
              <w:adjustRightInd w:val="0"/>
              <w:rPr>
                <w:rFonts w:ascii="Arial" w:hAnsi="Arial" w:cs="Arial"/>
                <w:color w:val="000000"/>
                <w:sz w:val="22"/>
                <w:szCs w:val="22"/>
              </w:rPr>
            </w:pPr>
          </w:p>
        </w:tc>
        <w:tc>
          <w:tcPr>
            <w:tcW w:w="0" w:type="auto"/>
            <w:vAlign w:val="center"/>
          </w:tcPr>
          <w:p w14:paraId="11C81FCE" w14:textId="77777777" w:rsidR="00DE6BD7" w:rsidRPr="00116C26" w:rsidRDefault="00DE6BD7" w:rsidP="00E62F44">
            <w:pPr>
              <w:rPr>
                <w:rFonts w:ascii="Arial" w:hAnsi="Arial" w:cs="Arial"/>
                <w:sz w:val="22"/>
                <w:szCs w:val="22"/>
              </w:rPr>
            </w:pPr>
            <w:r w:rsidRPr="00116C26">
              <w:rPr>
                <w:rFonts w:ascii="Arial" w:hAnsi="Arial" w:cs="Arial"/>
                <w:sz w:val="22"/>
                <w:szCs w:val="22"/>
              </w:rPr>
              <w:t>Pył PM10</w:t>
            </w:r>
          </w:p>
        </w:tc>
        <w:tc>
          <w:tcPr>
            <w:tcW w:w="0" w:type="auto"/>
            <w:vAlign w:val="center"/>
          </w:tcPr>
          <w:p w14:paraId="4578D802" w14:textId="77777777" w:rsidR="00DE6BD7" w:rsidRPr="00116C26" w:rsidRDefault="00DE6BD7" w:rsidP="003030BB">
            <w:pPr>
              <w:jc w:val="center"/>
              <w:rPr>
                <w:rFonts w:ascii="Arial" w:hAnsi="Arial" w:cs="Arial"/>
                <w:sz w:val="22"/>
                <w:szCs w:val="22"/>
              </w:rPr>
            </w:pPr>
            <w:r w:rsidRPr="00116C26">
              <w:rPr>
                <w:rFonts w:ascii="Arial" w:hAnsi="Arial" w:cs="Arial"/>
                <w:sz w:val="22"/>
                <w:szCs w:val="22"/>
              </w:rPr>
              <w:t>0,078</w:t>
            </w:r>
          </w:p>
        </w:tc>
      </w:tr>
      <w:tr w:rsidR="00DE6BD7" w:rsidRPr="002D53AB" w14:paraId="5CE1AE33" w14:textId="77777777" w:rsidTr="00E61983">
        <w:trPr>
          <w:trHeight w:val="127"/>
        </w:trPr>
        <w:tc>
          <w:tcPr>
            <w:tcW w:w="0" w:type="auto"/>
            <w:vMerge/>
            <w:vAlign w:val="center"/>
          </w:tcPr>
          <w:p w14:paraId="4FC6FCC0" w14:textId="77777777" w:rsidR="00DE6BD7" w:rsidRPr="002D53AB" w:rsidRDefault="00DE6BD7" w:rsidP="002D53AB">
            <w:pPr>
              <w:autoSpaceDE w:val="0"/>
              <w:autoSpaceDN w:val="0"/>
              <w:adjustRightInd w:val="0"/>
              <w:jc w:val="center"/>
              <w:rPr>
                <w:rFonts w:ascii="Arial" w:hAnsi="Arial" w:cs="Arial"/>
                <w:color w:val="000000"/>
                <w:sz w:val="22"/>
                <w:szCs w:val="22"/>
              </w:rPr>
            </w:pPr>
          </w:p>
        </w:tc>
        <w:tc>
          <w:tcPr>
            <w:tcW w:w="0" w:type="auto"/>
            <w:vMerge/>
            <w:vAlign w:val="center"/>
          </w:tcPr>
          <w:p w14:paraId="1FDB2D77" w14:textId="77777777" w:rsidR="00DE6BD7" w:rsidRPr="002D53AB" w:rsidRDefault="00DE6BD7" w:rsidP="002D53AB">
            <w:pPr>
              <w:autoSpaceDE w:val="0"/>
              <w:autoSpaceDN w:val="0"/>
              <w:adjustRightInd w:val="0"/>
              <w:rPr>
                <w:rFonts w:ascii="Arial" w:hAnsi="Arial" w:cs="Arial"/>
                <w:color w:val="000000"/>
                <w:sz w:val="22"/>
                <w:szCs w:val="22"/>
              </w:rPr>
            </w:pPr>
          </w:p>
        </w:tc>
        <w:tc>
          <w:tcPr>
            <w:tcW w:w="0" w:type="auto"/>
            <w:vMerge/>
            <w:vAlign w:val="center"/>
          </w:tcPr>
          <w:p w14:paraId="366BEE4C" w14:textId="77777777" w:rsidR="00DE6BD7" w:rsidRPr="00DE6BD7" w:rsidRDefault="00DE6BD7" w:rsidP="00DE6BD7">
            <w:pPr>
              <w:autoSpaceDE w:val="0"/>
              <w:autoSpaceDN w:val="0"/>
              <w:adjustRightInd w:val="0"/>
              <w:rPr>
                <w:rFonts w:ascii="Arial" w:hAnsi="Arial" w:cs="Arial"/>
                <w:color w:val="000000"/>
                <w:sz w:val="22"/>
                <w:szCs w:val="22"/>
              </w:rPr>
            </w:pPr>
          </w:p>
        </w:tc>
        <w:tc>
          <w:tcPr>
            <w:tcW w:w="0" w:type="auto"/>
            <w:vAlign w:val="center"/>
          </w:tcPr>
          <w:p w14:paraId="65A198B2" w14:textId="77777777" w:rsidR="00DE6BD7" w:rsidRPr="00116C26" w:rsidRDefault="00DE6BD7" w:rsidP="00E62F44">
            <w:pPr>
              <w:rPr>
                <w:rFonts w:ascii="Arial" w:hAnsi="Arial" w:cs="Arial"/>
                <w:sz w:val="22"/>
                <w:szCs w:val="22"/>
              </w:rPr>
            </w:pPr>
            <w:r w:rsidRPr="00116C26">
              <w:rPr>
                <w:rFonts w:ascii="Arial" w:hAnsi="Arial" w:cs="Arial"/>
                <w:sz w:val="22"/>
                <w:szCs w:val="22"/>
              </w:rPr>
              <w:t>Pył PM2,5</w:t>
            </w:r>
          </w:p>
        </w:tc>
        <w:tc>
          <w:tcPr>
            <w:tcW w:w="0" w:type="auto"/>
            <w:vAlign w:val="center"/>
          </w:tcPr>
          <w:p w14:paraId="036BE29F" w14:textId="77777777" w:rsidR="00DE6BD7" w:rsidRPr="00116C26" w:rsidRDefault="00DE6BD7" w:rsidP="00116C26">
            <w:pPr>
              <w:jc w:val="center"/>
              <w:rPr>
                <w:rFonts w:ascii="Arial" w:hAnsi="Arial" w:cs="Arial"/>
                <w:sz w:val="22"/>
                <w:szCs w:val="22"/>
              </w:rPr>
            </w:pPr>
            <w:r w:rsidRPr="00116C26">
              <w:rPr>
                <w:rFonts w:ascii="Arial" w:hAnsi="Arial" w:cs="Arial"/>
                <w:sz w:val="22"/>
                <w:szCs w:val="22"/>
              </w:rPr>
              <w:t>0,039</w:t>
            </w:r>
          </w:p>
        </w:tc>
      </w:tr>
      <w:tr w:rsidR="00DE6BD7" w:rsidRPr="002D53AB" w14:paraId="1E9431ED" w14:textId="77777777" w:rsidTr="00E61983">
        <w:trPr>
          <w:trHeight w:val="127"/>
        </w:trPr>
        <w:tc>
          <w:tcPr>
            <w:tcW w:w="0" w:type="auto"/>
            <w:vMerge/>
            <w:vAlign w:val="center"/>
          </w:tcPr>
          <w:p w14:paraId="58E4BC75" w14:textId="77777777" w:rsidR="00DE6BD7" w:rsidRPr="002D53AB" w:rsidRDefault="00DE6BD7" w:rsidP="002D53AB">
            <w:pPr>
              <w:autoSpaceDE w:val="0"/>
              <w:autoSpaceDN w:val="0"/>
              <w:adjustRightInd w:val="0"/>
              <w:jc w:val="center"/>
              <w:rPr>
                <w:rFonts w:ascii="Arial" w:hAnsi="Arial" w:cs="Arial"/>
                <w:color w:val="000000"/>
                <w:sz w:val="22"/>
                <w:szCs w:val="22"/>
              </w:rPr>
            </w:pPr>
          </w:p>
        </w:tc>
        <w:tc>
          <w:tcPr>
            <w:tcW w:w="0" w:type="auto"/>
            <w:vMerge/>
            <w:vAlign w:val="center"/>
          </w:tcPr>
          <w:p w14:paraId="5A1EBDDA" w14:textId="77777777" w:rsidR="00DE6BD7" w:rsidRPr="002D53AB" w:rsidRDefault="00DE6BD7" w:rsidP="002D53AB">
            <w:pPr>
              <w:autoSpaceDE w:val="0"/>
              <w:autoSpaceDN w:val="0"/>
              <w:adjustRightInd w:val="0"/>
              <w:rPr>
                <w:rFonts w:ascii="Arial" w:hAnsi="Arial" w:cs="Arial"/>
                <w:color w:val="000000"/>
                <w:sz w:val="22"/>
                <w:szCs w:val="22"/>
              </w:rPr>
            </w:pPr>
          </w:p>
        </w:tc>
        <w:tc>
          <w:tcPr>
            <w:tcW w:w="0" w:type="auto"/>
            <w:vMerge/>
            <w:vAlign w:val="center"/>
          </w:tcPr>
          <w:p w14:paraId="68663CDE" w14:textId="77777777" w:rsidR="00DE6BD7" w:rsidRPr="00DE6BD7" w:rsidRDefault="00DE6BD7" w:rsidP="00DE6BD7">
            <w:pPr>
              <w:autoSpaceDE w:val="0"/>
              <w:autoSpaceDN w:val="0"/>
              <w:adjustRightInd w:val="0"/>
              <w:rPr>
                <w:rFonts w:ascii="Arial" w:hAnsi="Arial" w:cs="Arial"/>
                <w:color w:val="000000"/>
                <w:sz w:val="22"/>
                <w:szCs w:val="22"/>
              </w:rPr>
            </w:pPr>
          </w:p>
        </w:tc>
        <w:tc>
          <w:tcPr>
            <w:tcW w:w="0" w:type="auto"/>
            <w:vAlign w:val="center"/>
          </w:tcPr>
          <w:p w14:paraId="353A0756" w14:textId="77777777" w:rsidR="00DE6BD7" w:rsidRPr="00116C26" w:rsidRDefault="00DE6BD7" w:rsidP="00E62F44">
            <w:pPr>
              <w:rPr>
                <w:rFonts w:ascii="Arial" w:hAnsi="Arial" w:cs="Arial"/>
                <w:sz w:val="22"/>
                <w:szCs w:val="22"/>
              </w:rPr>
            </w:pPr>
            <w:r w:rsidRPr="00116C26">
              <w:rPr>
                <w:rFonts w:ascii="Arial" w:hAnsi="Arial" w:cs="Arial"/>
                <w:sz w:val="22"/>
                <w:szCs w:val="22"/>
              </w:rPr>
              <w:t>Chlorowodór</w:t>
            </w:r>
          </w:p>
        </w:tc>
        <w:tc>
          <w:tcPr>
            <w:tcW w:w="0" w:type="auto"/>
            <w:vAlign w:val="center"/>
          </w:tcPr>
          <w:p w14:paraId="0E383D4B" w14:textId="77777777" w:rsidR="00DE6BD7" w:rsidRPr="00116C26" w:rsidRDefault="00DE6BD7" w:rsidP="003030BB">
            <w:pPr>
              <w:jc w:val="center"/>
              <w:rPr>
                <w:rFonts w:ascii="Arial" w:hAnsi="Arial" w:cs="Arial"/>
                <w:sz w:val="22"/>
                <w:szCs w:val="22"/>
              </w:rPr>
            </w:pPr>
            <w:r w:rsidRPr="00116C26">
              <w:rPr>
                <w:rFonts w:ascii="Arial" w:hAnsi="Arial" w:cs="Arial"/>
                <w:sz w:val="22"/>
                <w:szCs w:val="22"/>
              </w:rPr>
              <w:t>0,129</w:t>
            </w:r>
          </w:p>
        </w:tc>
      </w:tr>
      <w:tr w:rsidR="00DE6BD7" w:rsidRPr="002D53AB" w14:paraId="117B4D48" w14:textId="77777777" w:rsidTr="00E61983">
        <w:trPr>
          <w:trHeight w:val="127"/>
        </w:trPr>
        <w:tc>
          <w:tcPr>
            <w:tcW w:w="0" w:type="auto"/>
            <w:vMerge/>
            <w:vAlign w:val="center"/>
          </w:tcPr>
          <w:p w14:paraId="364C161C" w14:textId="77777777" w:rsidR="00DE6BD7" w:rsidRPr="002D53AB" w:rsidRDefault="00DE6BD7" w:rsidP="002D53AB">
            <w:pPr>
              <w:autoSpaceDE w:val="0"/>
              <w:autoSpaceDN w:val="0"/>
              <w:adjustRightInd w:val="0"/>
              <w:jc w:val="center"/>
              <w:rPr>
                <w:rFonts w:ascii="Arial" w:hAnsi="Arial" w:cs="Arial"/>
                <w:color w:val="000000"/>
                <w:sz w:val="22"/>
                <w:szCs w:val="22"/>
              </w:rPr>
            </w:pPr>
          </w:p>
        </w:tc>
        <w:tc>
          <w:tcPr>
            <w:tcW w:w="0" w:type="auto"/>
            <w:vMerge/>
            <w:vAlign w:val="center"/>
          </w:tcPr>
          <w:p w14:paraId="1FF8EED0" w14:textId="77777777" w:rsidR="00DE6BD7" w:rsidRPr="002D53AB" w:rsidRDefault="00DE6BD7" w:rsidP="002D53AB">
            <w:pPr>
              <w:autoSpaceDE w:val="0"/>
              <w:autoSpaceDN w:val="0"/>
              <w:adjustRightInd w:val="0"/>
              <w:rPr>
                <w:rFonts w:ascii="Arial" w:hAnsi="Arial" w:cs="Arial"/>
                <w:color w:val="000000"/>
                <w:sz w:val="22"/>
                <w:szCs w:val="22"/>
              </w:rPr>
            </w:pPr>
          </w:p>
        </w:tc>
        <w:tc>
          <w:tcPr>
            <w:tcW w:w="0" w:type="auto"/>
            <w:vMerge/>
            <w:vAlign w:val="center"/>
          </w:tcPr>
          <w:p w14:paraId="2BEE75B5" w14:textId="77777777" w:rsidR="00DE6BD7" w:rsidRPr="00DE6BD7" w:rsidRDefault="00DE6BD7" w:rsidP="00DE6BD7">
            <w:pPr>
              <w:autoSpaceDE w:val="0"/>
              <w:autoSpaceDN w:val="0"/>
              <w:adjustRightInd w:val="0"/>
              <w:rPr>
                <w:rFonts w:ascii="Arial" w:hAnsi="Arial" w:cs="Arial"/>
                <w:color w:val="000000"/>
                <w:sz w:val="22"/>
                <w:szCs w:val="22"/>
              </w:rPr>
            </w:pPr>
          </w:p>
        </w:tc>
        <w:tc>
          <w:tcPr>
            <w:tcW w:w="0" w:type="auto"/>
            <w:vAlign w:val="center"/>
          </w:tcPr>
          <w:p w14:paraId="762679EA" w14:textId="77777777" w:rsidR="00DE6BD7" w:rsidRPr="00116C26" w:rsidRDefault="00DE6BD7" w:rsidP="00E62F44">
            <w:pPr>
              <w:rPr>
                <w:rFonts w:ascii="Arial" w:hAnsi="Arial" w:cs="Arial"/>
                <w:sz w:val="22"/>
                <w:szCs w:val="22"/>
              </w:rPr>
            </w:pPr>
            <w:r w:rsidRPr="00116C26">
              <w:rPr>
                <w:rFonts w:ascii="Arial" w:hAnsi="Arial" w:cs="Arial"/>
                <w:sz w:val="22"/>
                <w:szCs w:val="22"/>
              </w:rPr>
              <w:t>Fluor</w:t>
            </w:r>
          </w:p>
        </w:tc>
        <w:tc>
          <w:tcPr>
            <w:tcW w:w="0" w:type="auto"/>
            <w:vAlign w:val="center"/>
          </w:tcPr>
          <w:p w14:paraId="3D200C0E" w14:textId="77777777" w:rsidR="00DE6BD7" w:rsidRPr="00116C26" w:rsidRDefault="00DE6BD7" w:rsidP="003030BB">
            <w:pPr>
              <w:jc w:val="center"/>
              <w:rPr>
                <w:rFonts w:ascii="Arial" w:hAnsi="Arial" w:cs="Arial"/>
                <w:sz w:val="22"/>
                <w:szCs w:val="22"/>
              </w:rPr>
            </w:pPr>
            <w:r w:rsidRPr="00116C26">
              <w:rPr>
                <w:rFonts w:ascii="Arial" w:hAnsi="Arial" w:cs="Arial"/>
                <w:sz w:val="22"/>
                <w:szCs w:val="22"/>
              </w:rPr>
              <w:t>0,122</w:t>
            </w:r>
          </w:p>
        </w:tc>
      </w:tr>
      <w:tr w:rsidR="00DE6BD7" w:rsidRPr="002D53AB" w14:paraId="5A56C9FE" w14:textId="77777777" w:rsidTr="00E61983">
        <w:trPr>
          <w:trHeight w:val="127"/>
        </w:trPr>
        <w:tc>
          <w:tcPr>
            <w:tcW w:w="0" w:type="auto"/>
            <w:vMerge/>
            <w:vAlign w:val="center"/>
          </w:tcPr>
          <w:p w14:paraId="42506E9D" w14:textId="77777777" w:rsidR="00DE6BD7" w:rsidRPr="002D53AB" w:rsidRDefault="00DE6BD7" w:rsidP="002D53AB">
            <w:pPr>
              <w:autoSpaceDE w:val="0"/>
              <w:autoSpaceDN w:val="0"/>
              <w:adjustRightInd w:val="0"/>
              <w:jc w:val="center"/>
              <w:rPr>
                <w:rFonts w:ascii="Arial" w:hAnsi="Arial" w:cs="Arial"/>
                <w:color w:val="000000"/>
                <w:sz w:val="22"/>
                <w:szCs w:val="22"/>
              </w:rPr>
            </w:pPr>
          </w:p>
        </w:tc>
        <w:tc>
          <w:tcPr>
            <w:tcW w:w="0" w:type="auto"/>
            <w:vMerge/>
            <w:vAlign w:val="center"/>
          </w:tcPr>
          <w:p w14:paraId="22B0645D" w14:textId="77777777" w:rsidR="00DE6BD7" w:rsidRPr="002D53AB" w:rsidRDefault="00DE6BD7" w:rsidP="002D53AB">
            <w:pPr>
              <w:autoSpaceDE w:val="0"/>
              <w:autoSpaceDN w:val="0"/>
              <w:adjustRightInd w:val="0"/>
              <w:rPr>
                <w:rFonts w:ascii="Arial" w:hAnsi="Arial" w:cs="Arial"/>
                <w:color w:val="000000"/>
                <w:sz w:val="22"/>
                <w:szCs w:val="22"/>
              </w:rPr>
            </w:pPr>
          </w:p>
        </w:tc>
        <w:tc>
          <w:tcPr>
            <w:tcW w:w="0" w:type="auto"/>
            <w:vMerge/>
            <w:vAlign w:val="center"/>
          </w:tcPr>
          <w:p w14:paraId="640709C4" w14:textId="77777777" w:rsidR="00DE6BD7" w:rsidRPr="00DE6BD7" w:rsidRDefault="00DE6BD7" w:rsidP="00DE6BD7">
            <w:pPr>
              <w:autoSpaceDE w:val="0"/>
              <w:autoSpaceDN w:val="0"/>
              <w:adjustRightInd w:val="0"/>
              <w:rPr>
                <w:rFonts w:ascii="Arial" w:hAnsi="Arial" w:cs="Arial"/>
                <w:color w:val="000000"/>
                <w:sz w:val="22"/>
                <w:szCs w:val="22"/>
              </w:rPr>
            </w:pPr>
          </w:p>
        </w:tc>
        <w:tc>
          <w:tcPr>
            <w:tcW w:w="0" w:type="auto"/>
            <w:vAlign w:val="center"/>
          </w:tcPr>
          <w:p w14:paraId="7D0E9711" w14:textId="77777777" w:rsidR="00DE6BD7" w:rsidRPr="00116C26" w:rsidRDefault="00DE6BD7" w:rsidP="00E62F44">
            <w:pPr>
              <w:rPr>
                <w:rFonts w:ascii="Arial" w:hAnsi="Arial" w:cs="Arial"/>
                <w:sz w:val="22"/>
                <w:szCs w:val="22"/>
              </w:rPr>
            </w:pPr>
            <w:r w:rsidRPr="00116C26">
              <w:rPr>
                <w:rFonts w:ascii="Arial" w:hAnsi="Arial" w:cs="Arial"/>
                <w:sz w:val="22"/>
                <w:szCs w:val="22"/>
              </w:rPr>
              <w:t>Toluen</w:t>
            </w:r>
          </w:p>
        </w:tc>
        <w:tc>
          <w:tcPr>
            <w:tcW w:w="0" w:type="auto"/>
            <w:vAlign w:val="center"/>
          </w:tcPr>
          <w:p w14:paraId="33C65279" w14:textId="77777777" w:rsidR="00DE6BD7" w:rsidRPr="00116C26" w:rsidRDefault="00DE6BD7" w:rsidP="003030BB">
            <w:pPr>
              <w:jc w:val="center"/>
              <w:rPr>
                <w:rFonts w:ascii="Arial" w:hAnsi="Arial" w:cs="Arial"/>
                <w:sz w:val="22"/>
                <w:szCs w:val="22"/>
              </w:rPr>
            </w:pPr>
            <w:r w:rsidRPr="00116C26">
              <w:rPr>
                <w:rFonts w:ascii="Arial" w:hAnsi="Arial" w:cs="Arial"/>
                <w:sz w:val="22"/>
                <w:szCs w:val="22"/>
              </w:rPr>
              <w:t>0,294</w:t>
            </w:r>
          </w:p>
        </w:tc>
      </w:tr>
      <w:tr w:rsidR="00DE6BD7" w:rsidRPr="002D53AB" w14:paraId="41FA9A30" w14:textId="77777777" w:rsidTr="00E61983">
        <w:trPr>
          <w:trHeight w:val="127"/>
        </w:trPr>
        <w:tc>
          <w:tcPr>
            <w:tcW w:w="0" w:type="auto"/>
            <w:vMerge/>
            <w:vAlign w:val="center"/>
          </w:tcPr>
          <w:p w14:paraId="4E8FED8A" w14:textId="77777777" w:rsidR="00DE6BD7" w:rsidRPr="002D53AB" w:rsidRDefault="00DE6BD7" w:rsidP="002D53AB">
            <w:pPr>
              <w:autoSpaceDE w:val="0"/>
              <w:autoSpaceDN w:val="0"/>
              <w:adjustRightInd w:val="0"/>
              <w:jc w:val="center"/>
              <w:rPr>
                <w:rFonts w:ascii="Arial" w:hAnsi="Arial" w:cs="Arial"/>
                <w:color w:val="000000"/>
                <w:sz w:val="22"/>
                <w:szCs w:val="22"/>
              </w:rPr>
            </w:pPr>
          </w:p>
        </w:tc>
        <w:tc>
          <w:tcPr>
            <w:tcW w:w="0" w:type="auto"/>
            <w:vMerge/>
            <w:vAlign w:val="center"/>
          </w:tcPr>
          <w:p w14:paraId="02989FED" w14:textId="77777777" w:rsidR="00DE6BD7" w:rsidRPr="002D53AB" w:rsidRDefault="00DE6BD7" w:rsidP="002D53AB">
            <w:pPr>
              <w:autoSpaceDE w:val="0"/>
              <w:autoSpaceDN w:val="0"/>
              <w:adjustRightInd w:val="0"/>
              <w:rPr>
                <w:rFonts w:ascii="Arial" w:hAnsi="Arial" w:cs="Arial"/>
                <w:color w:val="000000"/>
                <w:sz w:val="22"/>
                <w:szCs w:val="22"/>
              </w:rPr>
            </w:pPr>
          </w:p>
        </w:tc>
        <w:tc>
          <w:tcPr>
            <w:tcW w:w="0" w:type="auto"/>
            <w:vMerge/>
            <w:vAlign w:val="center"/>
          </w:tcPr>
          <w:p w14:paraId="343C03F1" w14:textId="77777777" w:rsidR="00DE6BD7" w:rsidRPr="00DE6BD7" w:rsidRDefault="00DE6BD7" w:rsidP="00DE6BD7">
            <w:pPr>
              <w:autoSpaceDE w:val="0"/>
              <w:autoSpaceDN w:val="0"/>
              <w:adjustRightInd w:val="0"/>
              <w:rPr>
                <w:rFonts w:ascii="Arial" w:hAnsi="Arial" w:cs="Arial"/>
                <w:color w:val="000000"/>
                <w:sz w:val="22"/>
                <w:szCs w:val="22"/>
              </w:rPr>
            </w:pPr>
          </w:p>
        </w:tc>
        <w:tc>
          <w:tcPr>
            <w:tcW w:w="0" w:type="auto"/>
            <w:vAlign w:val="center"/>
          </w:tcPr>
          <w:p w14:paraId="7D6FFAE8" w14:textId="77777777" w:rsidR="00DE6BD7" w:rsidRPr="00116C26" w:rsidRDefault="00DE6BD7" w:rsidP="00E62F44">
            <w:pPr>
              <w:rPr>
                <w:rFonts w:ascii="Arial" w:hAnsi="Arial" w:cs="Arial"/>
                <w:sz w:val="22"/>
                <w:szCs w:val="22"/>
              </w:rPr>
            </w:pPr>
            <w:r w:rsidRPr="00116C26">
              <w:rPr>
                <w:rFonts w:ascii="Arial" w:hAnsi="Arial" w:cs="Arial"/>
                <w:sz w:val="22"/>
                <w:szCs w:val="22"/>
              </w:rPr>
              <w:t>Octan butylu</w:t>
            </w:r>
          </w:p>
        </w:tc>
        <w:tc>
          <w:tcPr>
            <w:tcW w:w="0" w:type="auto"/>
            <w:vAlign w:val="center"/>
          </w:tcPr>
          <w:p w14:paraId="4BF99CA1" w14:textId="77777777" w:rsidR="00DE6BD7" w:rsidRPr="00116C26" w:rsidRDefault="00DE6BD7" w:rsidP="003030BB">
            <w:pPr>
              <w:jc w:val="center"/>
              <w:rPr>
                <w:rFonts w:ascii="Arial" w:hAnsi="Arial" w:cs="Arial"/>
                <w:sz w:val="22"/>
                <w:szCs w:val="22"/>
              </w:rPr>
            </w:pPr>
            <w:r w:rsidRPr="00116C26">
              <w:rPr>
                <w:rFonts w:ascii="Arial" w:hAnsi="Arial" w:cs="Arial"/>
                <w:sz w:val="22"/>
                <w:szCs w:val="22"/>
              </w:rPr>
              <w:t>0,029</w:t>
            </w:r>
          </w:p>
        </w:tc>
      </w:tr>
      <w:tr w:rsidR="00DE6BD7" w:rsidRPr="002D53AB" w14:paraId="3AF3ED6D" w14:textId="77777777" w:rsidTr="00E61983">
        <w:trPr>
          <w:trHeight w:val="127"/>
        </w:trPr>
        <w:tc>
          <w:tcPr>
            <w:tcW w:w="0" w:type="auto"/>
            <w:vMerge/>
            <w:vAlign w:val="center"/>
          </w:tcPr>
          <w:p w14:paraId="45FA0B23" w14:textId="77777777" w:rsidR="00DE6BD7" w:rsidRPr="002D53AB" w:rsidRDefault="00DE6BD7" w:rsidP="002D53AB">
            <w:pPr>
              <w:autoSpaceDE w:val="0"/>
              <w:autoSpaceDN w:val="0"/>
              <w:adjustRightInd w:val="0"/>
              <w:jc w:val="center"/>
              <w:rPr>
                <w:rFonts w:ascii="Arial" w:hAnsi="Arial" w:cs="Arial"/>
                <w:color w:val="000000"/>
                <w:sz w:val="22"/>
                <w:szCs w:val="22"/>
              </w:rPr>
            </w:pPr>
          </w:p>
        </w:tc>
        <w:tc>
          <w:tcPr>
            <w:tcW w:w="0" w:type="auto"/>
            <w:vMerge/>
            <w:vAlign w:val="center"/>
          </w:tcPr>
          <w:p w14:paraId="248A268B" w14:textId="77777777" w:rsidR="00DE6BD7" w:rsidRPr="002D53AB" w:rsidRDefault="00DE6BD7" w:rsidP="002D53AB">
            <w:pPr>
              <w:autoSpaceDE w:val="0"/>
              <w:autoSpaceDN w:val="0"/>
              <w:adjustRightInd w:val="0"/>
              <w:rPr>
                <w:rFonts w:ascii="Arial" w:hAnsi="Arial" w:cs="Arial"/>
                <w:color w:val="000000"/>
                <w:sz w:val="22"/>
                <w:szCs w:val="22"/>
              </w:rPr>
            </w:pPr>
          </w:p>
        </w:tc>
        <w:tc>
          <w:tcPr>
            <w:tcW w:w="0" w:type="auto"/>
            <w:vMerge/>
            <w:vAlign w:val="center"/>
          </w:tcPr>
          <w:p w14:paraId="62F55A64" w14:textId="77777777" w:rsidR="00DE6BD7" w:rsidRPr="00DE6BD7" w:rsidRDefault="00DE6BD7" w:rsidP="00DE6BD7">
            <w:pPr>
              <w:autoSpaceDE w:val="0"/>
              <w:autoSpaceDN w:val="0"/>
              <w:adjustRightInd w:val="0"/>
              <w:rPr>
                <w:rFonts w:ascii="Arial" w:hAnsi="Arial" w:cs="Arial"/>
                <w:color w:val="000000"/>
                <w:sz w:val="22"/>
                <w:szCs w:val="22"/>
              </w:rPr>
            </w:pPr>
          </w:p>
        </w:tc>
        <w:tc>
          <w:tcPr>
            <w:tcW w:w="0" w:type="auto"/>
            <w:vAlign w:val="center"/>
          </w:tcPr>
          <w:p w14:paraId="79999B7F" w14:textId="77777777" w:rsidR="00DE6BD7" w:rsidRPr="00116C26" w:rsidRDefault="00DE6BD7" w:rsidP="00E62F44">
            <w:pPr>
              <w:rPr>
                <w:rFonts w:ascii="Arial" w:hAnsi="Arial" w:cs="Arial"/>
                <w:sz w:val="22"/>
                <w:szCs w:val="22"/>
              </w:rPr>
            </w:pPr>
            <w:r w:rsidRPr="00116C26">
              <w:rPr>
                <w:rFonts w:ascii="Arial" w:hAnsi="Arial" w:cs="Arial"/>
                <w:sz w:val="22"/>
                <w:szCs w:val="22"/>
              </w:rPr>
              <w:t>Octan etylu</w:t>
            </w:r>
          </w:p>
        </w:tc>
        <w:tc>
          <w:tcPr>
            <w:tcW w:w="0" w:type="auto"/>
            <w:vAlign w:val="center"/>
          </w:tcPr>
          <w:p w14:paraId="14EF49EE" w14:textId="77777777" w:rsidR="00DE6BD7" w:rsidRPr="00116C26" w:rsidRDefault="00DE6BD7" w:rsidP="003030BB">
            <w:pPr>
              <w:jc w:val="center"/>
              <w:rPr>
                <w:rFonts w:ascii="Arial" w:hAnsi="Arial" w:cs="Arial"/>
                <w:sz w:val="22"/>
                <w:szCs w:val="22"/>
              </w:rPr>
            </w:pPr>
            <w:r w:rsidRPr="00116C26">
              <w:rPr>
                <w:rFonts w:ascii="Arial" w:hAnsi="Arial" w:cs="Arial"/>
                <w:sz w:val="22"/>
                <w:szCs w:val="22"/>
              </w:rPr>
              <w:t>0,069</w:t>
            </w:r>
          </w:p>
        </w:tc>
      </w:tr>
      <w:tr w:rsidR="00DE6BD7" w:rsidRPr="002D53AB" w14:paraId="0C104750" w14:textId="77777777" w:rsidTr="00E61983">
        <w:trPr>
          <w:trHeight w:val="127"/>
        </w:trPr>
        <w:tc>
          <w:tcPr>
            <w:tcW w:w="0" w:type="auto"/>
            <w:vMerge/>
            <w:vAlign w:val="center"/>
          </w:tcPr>
          <w:p w14:paraId="3AE850C1" w14:textId="77777777" w:rsidR="00DE6BD7" w:rsidRPr="002D53AB" w:rsidRDefault="00DE6BD7" w:rsidP="002D53AB">
            <w:pPr>
              <w:autoSpaceDE w:val="0"/>
              <w:autoSpaceDN w:val="0"/>
              <w:adjustRightInd w:val="0"/>
              <w:jc w:val="center"/>
              <w:rPr>
                <w:rFonts w:ascii="Arial" w:hAnsi="Arial" w:cs="Arial"/>
                <w:color w:val="000000"/>
                <w:sz w:val="22"/>
                <w:szCs w:val="22"/>
              </w:rPr>
            </w:pPr>
          </w:p>
        </w:tc>
        <w:tc>
          <w:tcPr>
            <w:tcW w:w="0" w:type="auto"/>
            <w:vMerge/>
            <w:vAlign w:val="center"/>
          </w:tcPr>
          <w:p w14:paraId="7D6ED400" w14:textId="77777777" w:rsidR="00DE6BD7" w:rsidRPr="002D53AB" w:rsidRDefault="00DE6BD7" w:rsidP="002D53AB">
            <w:pPr>
              <w:autoSpaceDE w:val="0"/>
              <w:autoSpaceDN w:val="0"/>
              <w:adjustRightInd w:val="0"/>
              <w:rPr>
                <w:rFonts w:ascii="Arial" w:hAnsi="Arial" w:cs="Arial"/>
                <w:color w:val="000000"/>
                <w:sz w:val="22"/>
                <w:szCs w:val="22"/>
              </w:rPr>
            </w:pPr>
          </w:p>
        </w:tc>
        <w:tc>
          <w:tcPr>
            <w:tcW w:w="0" w:type="auto"/>
            <w:vMerge w:val="restart"/>
            <w:vAlign w:val="center"/>
          </w:tcPr>
          <w:p w14:paraId="1FC806AD" w14:textId="77777777" w:rsidR="00DE6BD7" w:rsidRPr="00DE6BD7" w:rsidRDefault="00DE6BD7" w:rsidP="00DE6BD7">
            <w:pPr>
              <w:rPr>
                <w:rFonts w:ascii="Arial" w:hAnsi="Arial" w:cs="Arial"/>
                <w:sz w:val="22"/>
                <w:szCs w:val="22"/>
              </w:rPr>
            </w:pPr>
            <w:r w:rsidRPr="00DE6BD7">
              <w:rPr>
                <w:rFonts w:ascii="Arial" w:hAnsi="Arial" w:cs="Arial"/>
                <w:sz w:val="22"/>
                <w:szCs w:val="22"/>
              </w:rPr>
              <w:t xml:space="preserve">Piec </w:t>
            </w:r>
            <w:proofErr w:type="spellStart"/>
            <w:r w:rsidRPr="00DE6BD7">
              <w:rPr>
                <w:rFonts w:ascii="Arial" w:hAnsi="Arial" w:cs="Arial"/>
                <w:sz w:val="22"/>
                <w:szCs w:val="22"/>
              </w:rPr>
              <w:t>topielno</w:t>
            </w:r>
            <w:proofErr w:type="spellEnd"/>
            <w:r>
              <w:rPr>
                <w:rFonts w:ascii="Arial" w:hAnsi="Arial" w:cs="Arial"/>
                <w:sz w:val="22"/>
                <w:szCs w:val="22"/>
              </w:rPr>
              <w:t xml:space="preserve"> – </w:t>
            </w:r>
            <w:r w:rsidRPr="00DE6BD7">
              <w:rPr>
                <w:rFonts w:ascii="Arial" w:hAnsi="Arial" w:cs="Arial"/>
                <w:sz w:val="22"/>
                <w:szCs w:val="22"/>
              </w:rPr>
              <w:t>odlewniczy</w:t>
            </w:r>
            <w:r>
              <w:rPr>
                <w:rFonts w:ascii="Arial" w:hAnsi="Arial" w:cs="Arial"/>
                <w:sz w:val="22"/>
                <w:szCs w:val="22"/>
              </w:rPr>
              <w:t xml:space="preserve"> </w:t>
            </w:r>
            <w:r w:rsidRPr="00DE6BD7">
              <w:rPr>
                <w:rFonts w:ascii="Arial" w:hAnsi="Arial" w:cs="Arial"/>
                <w:sz w:val="22"/>
                <w:szCs w:val="22"/>
              </w:rPr>
              <w:t>(indukcyjny) 3</w:t>
            </w:r>
            <w:r>
              <w:rPr>
                <w:rFonts w:ascii="Arial" w:hAnsi="Arial" w:cs="Arial"/>
                <w:sz w:val="22"/>
                <w:szCs w:val="22"/>
              </w:rPr>
              <w:t xml:space="preserve"> </w:t>
            </w:r>
            <w:r w:rsidRPr="00DE6BD7">
              <w:rPr>
                <w:rFonts w:ascii="Arial" w:hAnsi="Arial" w:cs="Arial"/>
                <w:sz w:val="22"/>
                <w:szCs w:val="22"/>
              </w:rPr>
              <w:t>Mg –</w:t>
            </w:r>
            <w:r>
              <w:rPr>
                <w:rFonts w:ascii="Arial" w:hAnsi="Arial" w:cs="Arial"/>
                <w:sz w:val="22"/>
                <w:szCs w:val="22"/>
              </w:rPr>
              <w:t xml:space="preserve"> </w:t>
            </w:r>
            <w:r w:rsidRPr="00DE6BD7">
              <w:rPr>
                <w:rFonts w:ascii="Arial" w:hAnsi="Arial" w:cs="Arial"/>
                <w:sz w:val="22"/>
                <w:szCs w:val="22"/>
              </w:rPr>
              <w:t>1 szt.</w:t>
            </w:r>
          </w:p>
        </w:tc>
        <w:tc>
          <w:tcPr>
            <w:tcW w:w="0" w:type="auto"/>
            <w:vAlign w:val="center"/>
          </w:tcPr>
          <w:p w14:paraId="57B4EC4B" w14:textId="77777777" w:rsidR="00DE6BD7" w:rsidRPr="00116C26" w:rsidRDefault="00DE6BD7" w:rsidP="00E62F44">
            <w:pPr>
              <w:rPr>
                <w:rFonts w:ascii="Arial" w:hAnsi="Arial" w:cs="Arial"/>
                <w:sz w:val="22"/>
                <w:szCs w:val="22"/>
              </w:rPr>
            </w:pPr>
            <w:r w:rsidRPr="00116C26">
              <w:rPr>
                <w:rFonts w:ascii="Arial" w:hAnsi="Arial" w:cs="Arial"/>
                <w:sz w:val="22"/>
                <w:szCs w:val="22"/>
              </w:rPr>
              <w:t>NO</w:t>
            </w:r>
            <w:r w:rsidRPr="00116C26">
              <w:rPr>
                <w:rFonts w:ascii="Arial" w:hAnsi="Arial" w:cs="Arial"/>
                <w:sz w:val="22"/>
                <w:szCs w:val="22"/>
                <w:vertAlign w:val="subscript"/>
              </w:rPr>
              <w:t>2</w:t>
            </w:r>
          </w:p>
        </w:tc>
        <w:tc>
          <w:tcPr>
            <w:tcW w:w="0" w:type="auto"/>
            <w:vAlign w:val="center"/>
          </w:tcPr>
          <w:p w14:paraId="52D9E418" w14:textId="77777777" w:rsidR="00DE6BD7" w:rsidRPr="00116C26" w:rsidRDefault="00DE6BD7" w:rsidP="003030BB">
            <w:pPr>
              <w:jc w:val="center"/>
              <w:rPr>
                <w:rFonts w:ascii="Arial" w:hAnsi="Arial" w:cs="Arial"/>
                <w:sz w:val="22"/>
                <w:szCs w:val="22"/>
              </w:rPr>
            </w:pPr>
            <w:r w:rsidRPr="00116C26">
              <w:rPr>
                <w:rFonts w:ascii="Arial" w:hAnsi="Arial" w:cs="Arial"/>
                <w:sz w:val="22"/>
                <w:szCs w:val="22"/>
              </w:rPr>
              <w:t>1,656</w:t>
            </w:r>
          </w:p>
        </w:tc>
      </w:tr>
      <w:tr w:rsidR="00DE6BD7" w:rsidRPr="002D53AB" w14:paraId="7DD89DC0" w14:textId="77777777" w:rsidTr="00E61983">
        <w:trPr>
          <w:trHeight w:val="127"/>
        </w:trPr>
        <w:tc>
          <w:tcPr>
            <w:tcW w:w="0" w:type="auto"/>
            <w:vMerge/>
            <w:vAlign w:val="center"/>
          </w:tcPr>
          <w:p w14:paraId="678C6C53" w14:textId="77777777" w:rsidR="00DE6BD7" w:rsidRPr="002D53AB" w:rsidRDefault="00DE6BD7" w:rsidP="002D53AB">
            <w:pPr>
              <w:autoSpaceDE w:val="0"/>
              <w:autoSpaceDN w:val="0"/>
              <w:adjustRightInd w:val="0"/>
              <w:jc w:val="center"/>
              <w:rPr>
                <w:rFonts w:ascii="Arial" w:hAnsi="Arial" w:cs="Arial"/>
                <w:color w:val="000000"/>
                <w:sz w:val="22"/>
                <w:szCs w:val="22"/>
              </w:rPr>
            </w:pPr>
          </w:p>
        </w:tc>
        <w:tc>
          <w:tcPr>
            <w:tcW w:w="0" w:type="auto"/>
            <w:vMerge/>
            <w:vAlign w:val="center"/>
          </w:tcPr>
          <w:p w14:paraId="1124A910" w14:textId="77777777" w:rsidR="00DE6BD7" w:rsidRPr="002D53AB" w:rsidRDefault="00DE6BD7" w:rsidP="002D53AB">
            <w:pPr>
              <w:autoSpaceDE w:val="0"/>
              <w:autoSpaceDN w:val="0"/>
              <w:adjustRightInd w:val="0"/>
              <w:rPr>
                <w:rFonts w:ascii="Arial" w:hAnsi="Arial" w:cs="Arial"/>
                <w:color w:val="000000"/>
                <w:sz w:val="22"/>
                <w:szCs w:val="22"/>
              </w:rPr>
            </w:pPr>
          </w:p>
        </w:tc>
        <w:tc>
          <w:tcPr>
            <w:tcW w:w="0" w:type="auto"/>
            <w:vMerge/>
            <w:vAlign w:val="center"/>
          </w:tcPr>
          <w:p w14:paraId="4676766C" w14:textId="77777777" w:rsidR="00DE6BD7" w:rsidRPr="00DE6BD7" w:rsidRDefault="00DE6BD7" w:rsidP="00DE6BD7">
            <w:pPr>
              <w:autoSpaceDE w:val="0"/>
              <w:autoSpaceDN w:val="0"/>
              <w:adjustRightInd w:val="0"/>
              <w:rPr>
                <w:rFonts w:ascii="Arial" w:hAnsi="Arial" w:cs="Arial"/>
                <w:color w:val="000000"/>
                <w:sz w:val="22"/>
                <w:szCs w:val="22"/>
              </w:rPr>
            </w:pPr>
          </w:p>
        </w:tc>
        <w:tc>
          <w:tcPr>
            <w:tcW w:w="0" w:type="auto"/>
            <w:vAlign w:val="center"/>
          </w:tcPr>
          <w:p w14:paraId="49A9DC22" w14:textId="77777777" w:rsidR="00DE6BD7" w:rsidRPr="00116C26" w:rsidRDefault="00DE6BD7" w:rsidP="00E62F44">
            <w:pPr>
              <w:rPr>
                <w:rFonts w:ascii="Arial" w:hAnsi="Arial" w:cs="Arial"/>
                <w:sz w:val="22"/>
                <w:szCs w:val="22"/>
              </w:rPr>
            </w:pPr>
            <w:r w:rsidRPr="00116C26">
              <w:rPr>
                <w:rFonts w:ascii="Arial" w:hAnsi="Arial" w:cs="Arial"/>
                <w:sz w:val="22"/>
                <w:szCs w:val="22"/>
              </w:rPr>
              <w:t>CO</w:t>
            </w:r>
          </w:p>
        </w:tc>
        <w:tc>
          <w:tcPr>
            <w:tcW w:w="0" w:type="auto"/>
            <w:vAlign w:val="center"/>
          </w:tcPr>
          <w:p w14:paraId="146EE875" w14:textId="77777777" w:rsidR="00DE6BD7" w:rsidRPr="00116C26" w:rsidRDefault="00DE6BD7" w:rsidP="003030BB">
            <w:pPr>
              <w:jc w:val="center"/>
              <w:rPr>
                <w:rFonts w:ascii="Arial" w:hAnsi="Arial" w:cs="Arial"/>
                <w:sz w:val="22"/>
                <w:szCs w:val="22"/>
              </w:rPr>
            </w:pPr>
            <w:r w:rsidRPr="00116C26">
              <w:rPr>
                <w:rFonts w:ascii="Arial" w:hAnsi="Arial" w:cs="Arial"/>
                <w:sz w:val="22"/>
                <w:szCs w:val="22"/>
              </w:rPr>
              <w:t>6,635</w:t>
            </w:r>
          </w:p>
        </w:tc>
      </w:tr>
      <w:tr w:rsidR="00DE6BD7" w:rsidRPr="002D53AB" w14:paraId="6B10CF92" w14:textId="77777777" w:rsidTr="00E61983">
        <w:trPr>
          <w:trHeight w:val="127"/>
        </w:trPr>
        <w:tc>
          <w:tcPr>
            <w:tcW w:w="0" w:type="auto"/>
            <w:vMerge/>
            <w:vAlign w:val="center"/>
          </w:tcPr>
          <w:p w14:paraId="7A28D95D" w14:textId="77777777" w:rsidR="00DE6BD7" w:rsidRPr="002D53AB" w:rsidRDefault="00DE6BD7" w:rsidP="002D53AB">
            <w:pPr>
              <w:autoSpaceDE w:val="0"/>
              <w:autoSpaceDN w:val="0"/>
              <w:adjustRightInd w:val="0"/>
              <w:jc w:val="center"/>
              <w:rPr>
                <w:rFonts w:ascii="Arial" w:hAnsi="Arial" w:cs="Arial"/>
                <w:color w:val="000000"/>
                <w:sz w:val="22"/>
                <w:szCs w:val="22"/>
              </w:rPr>
            </w:pPr>
          </w:p>
        </w:tc>
        <w:tc>
          <w:tcPr>
            <w:tcW w:w="0" w:type="auto"/>
            <w:vMerge/>
            <w:vAlign w:val="center"/>
          </w:tcPr>
          <w:p w14:paraId="0C27C67D" w14:textId="77777777" w:rsidR="00DE6BD7" w:rsidRPr="002D53AB" w:rsidRDefault="00DE6BD7" w:rsidP="002D53AB">
            <w:pPr>
              <w:autoSpaceDE w:val="0"/>
              <w:autoSpaceDN w:val="0"/>
              <w:adjustRightInd w:val="0"/>
              <w:rPr>
                <w:rFonts w:ascii="Arial" w:hAnsi="Arial" w:cs="Arial"/>
                <w:color w:val="000000"/>
                <w:sz w:val="22"/>
                <w:szCs w:val="22"/>
              </w:rPr>
            </w:pPr>
          </w:p>
        </w:tc>
        <w:tc>
          <w:tcPr>
            <w:tcW w:w="0" w:type="auto"/>
            <w:vMerge/>
            <w:vAlign w:val="center"/>
          </w:tcPr>
          <w:p w14:paraId="6CF66D11" w14:textId="77777777" w:rsidR="00DE6BD7" w:rsidRPr="00DE6BD7" w:rsidRDefault="00DE6BD7" w:rsidP="00DE6BD7">
            <w:pPr>
              <w:autoSpaceDE w:val="0"/>
              <w:autoSpaceDN w:val="0"/>
              <w:adjustRightInd w:val="0"/>
              <w:rPr>
                <w:rFonts w:ascii="Arial" w:hAnsi="Arial" w:cs="Arial"/>
                <w:color w:val="000000"/>
                <w:sz w:val="22"/>
                <w:szCs w:val="22"/>
              </w:rPr>
            </w:pPr>
          </w:p>
        </w:tc>
        <w:tc>
          <w:tcPr>
            <w:tcW w:w="0" w:type="auto"/>
            <w:vAlign w:val="center"/>
          </w:tcPr>
          <w:p w14:paraId="44C32634" w14:textId="77777777" w:rsidR="00DE6BD7" w:rsidRPr="00116C26" w:rsidRDefault="00DE6BD7" w:rsidP="00E62F44">
            <w:pPr>
              <w:rPr>
                <w:rFonts w:ascii="Arial" w:hAnsi="Arial" w:cs="Arial"/>
                <w:sz w:val="22"/>
                <w:szCs w:val="22"/>
              </w:rPr>
            </w:pPr>
            <w:r w:rsidRPr="00116C26">
              <w:rPr>
                <w:rFonts w:ascii="Arial" w:hAnsi="Arial" w:cs="Arial"/>
                <w:sz w:val="22"/>
                <w:szCs w:val="22"/>
              </w:rPr>
              <w:t>Pył ogółem</w:t>
            </w:r>
          </w:p>
        </w:tc>
        <w:tc>
          <w:tcPr>
            <w:tcW w:w="0" w:type="auto"/>
            <w:vAlign w:val="center"/>
          </w:tcPr>
          <w:p w14:paraId="0D9D6AA4" w14:textId="77777777" w:rsidR="00DE6BD7" w:rsidRPr="00116C26" w:rsidRDefault="00DE6BD7" w:rsidP="003030BB">
            <w:pPr>
              <w:jc w:val="center"/>
              <w:rPr>
                <w:rFonts w:ascii="Arial" w:hAnsi="Arial" w:cs="Arial"/>
                <w:sz w:val="22"/>
                <w:szCs w:val="22"/>
              </w:rPr>
            </w:pPr>
            <w:r w:rsidRPr="00116C26">
              <w:rPr>
                <w:rFonts w:ascii="Arial" w:hAnsi="Arial" w:cs="Arial"/>
                <w:sz w:val="22"/>
                <w:szCs w:val="22"/>
              </w:rPr>
              <w:t>0,165</w:t>
            </w:r>
          </w:p>
        </w:tc>
      </w:tr>
      <w:tr w:rsidR="00DE6BD7" w:rsidRPr="002D53AB" w14:paraId="3E127FB3" w14:textId="77777777" w:rsidTr="00E61983">
        <w:trPr>
          <w:trHeight w:val="127"/>
        </w:trPr>
        <w:tc>
          <w:tcPr>
            <w:tcW w:w="0" w:type="auto"/>
            <w:vMerge/>
            <w:vAlign w:val="center"/>
          </w:tcPr>
          <w:p w14:paraId="7EF80481" w14:textId="77777777" w:rsidR="00DE6BD7" w:rsidRPr="002D53AB" w:rsidRDefault="00DE6BD7" w:rsidP="002D53AB">
            <w:pPr>
              <w:autoSpaceDE w:val="0"/>
              <w:autoSpaceDN w:val="0"/>
              <w:adjustRightInd w:val="0"/>
              <w:jc w:val="center"/>
              <w:rPr>
                <w:rFonts w:ascii="Arial" w:hAnsi="Arial" w:cs="Arial"/>
                <w:color w:val="000000"/>
                <w:sz w:val="22"/>
                <w:szCs w:val="22"/>
              </w:rPr>
            </w:pPr>
          </w:p>
        </w:tc>
        <w:tc>
          <w:tcPr>
            <w:tcW w:w="0" w:type="auto"/>
            <w:vMerge/>
            <w:vAlign w:val="center"/>
          </w:tcPr>
          <w:p w14:paraId="0BD1BB6F" w14:textId="77777777" w:rsidR="00DE6BD7" w:rsidRPr="002D53AB" w:rsidRDefault="00DE6BD7" w:rsidP="002D53AB">
            <w:pPr>
              <w:autoSpaceDE w:val="0"/>
              <w:autoSpaceDN w:val="0"/>
              <w:adjustRightInd w:val="0"/>
              <w:rPr>
                <w:rFonts w:ascii="Arial" w:hAnsi="Arial" w:cs="Arial"/>
                <w:color w:val="000000"/>
                <w:sz w:val="22"/>
                <w:szCs w:val="22"/>
              </w:rPr>
            </w:pPr>
          </w:p>
        </w:tc>
        <w:tc>
          <w:tcPr>
            <w:tcW w:w="0" w:type="auto"/>
            <w:vMerge/>
            <w:vAlign w:val="center"/>
          </w:tcPr>
          <w:p w14:paraId="08103A77" w14:textId="77777777" w:rsidR="00DE6BD7" w:rsidRPr="00DE6BD7" w:rsidRDefault="00DE6BD7" w:rsidP="00DE6BD7">
            <w:pPr>
              <w:autoSpaceDE w:val="0"/>
              <w:autoSpaceDN w:val="0"/>
              <w:adjustRightInd w:val="0"/>
              <w:rPr>
                <w:rFonts w:ascii="Arial" w:hAnsi="Arial" w:cs="Arial"/>
                <w:color w:val="000000"/>
                <w:sz w:val="22"/>
                <w:szCs w:val="22"/>
              </w:rPr>
            </w:pPr>
          </w:p>
        </w:tc>
        <w:tc>
          <w:tcPr>
            <w:tcW w:w="0" w:type="auto"/>
            <w:vAlign w:val="center"/>
          </w:tcPr>
          <w:p w14:paraId="719F8FFD" w14:textId="77777777" w:rsidR="00DE6BD7" w:rsidRPr="00116C26" w:rsidRDefault="00DE6BD7" w:rsidP="00E62F44">
            <w:pPr>
              <w:rPr>
                <w:rFonts w:ascii="Arial" w:hAnsi="Arial" w:cs="Arial"/>
                <w:sz w:val="22"/>
                <w:szCs w:val="22"/>
              </w:rPr>
            </w:pPr>
            <w:r w:rsidRPr="00116C26">
              <w:rPr>
                <w:rFonts w:ascii="Arial" w:hAnsi="Arial" w:cs="Arial"/>
                <w:sz w:val="22"/>
                <w:szCs w:val="22"/>
              </w:rPr>
              <w:t>Pył PM10</w:t>
            </w:r>
          </w:p>
        </w:tc>
        <w:tc>
          <w:tcPr>
            <w:tcW w:w="0" w:type="auto"/>
            <w:vAlign w:val="center"/>
          </w:tcPr>
          <w:p w14:paraId="1163D5EC" w14:textId="77777777" w:rsidR="00DE6BD7" w:rsidRPr="00116C26" w:rsidRDefault="00DE6BD7" w:rsidP="003030BB">
            <w:pPr>
              <w:jc w:val="center"/>
              <w:rPr>
                <w:rFonts w:ascii="Arial" w:hAnsi="Arial" w:cs="Arial"/>
                <w:sz w:val="22"/>
                <w:szCs w:val="22"/>
              </w:rPr>
            </w:pPr>
            <w:r w:rsidRPr="00116C26">
              <w:rPr>
                <w:rFonts w:ascii="Arial" w:hAnsi="Arial" w:cs="Arial"/>
                <w:sz w:val="22"/>
                <w:szCs w:val="22"/>
              </w:rPr>
              <w:t>0,100</w:t>
            </w:r>
          </w:p>
        </w:tc>
      </w:tr>
      <w:tr w:rsidR="00DE6BD7" w:rsidRPr="002D53AB" w14:paraId="21140B32" w14:textId="77777777" w:rsidTr="00E61983">
        <w:trPr>
          <w:trHeight w:val="127"/>
        </w:trPr>
        <w:tc>
          <w:tcPr>
            <w:tcW w:w="0" w:type="auto"/>
            <w:vMerge/>
            <w:vAlign w:val="center"/>
          </w:tcPr>
          <w:p w14:paraId="66B9BC02" w14:textId="77777777" w:rsidR="00DE6BD7" w:rsidRPr="002D53AB" w:rsidRDefault="00DE6BD7" w:rsidP="002D53AB">
            <w:pPr>
              <w:autoSpaceDE w:val="0"/>
              <w:autoSpaceDN w:val="0"/>
              <w:adjustRightInd w:val="0"/>
              <w:jc w:val="center"/>
              <w:rPr>
                <w:rFonts w:ascii="Arial" w:hAnsi="Arial" w:cs="Arial"/>
                <w:color w:val="000000"/>
                <w:sz w:val="22"/>
                <w:szCs w:val="22"/>
              </w:rPr>
            </w:pPr>
          </w:p>
        </w:tc>
        <w:tc>
          <w:tcPr>
            <w:tcW w:w="0" w:type="auto"/>
            <w:vMerge/>
            <w:vAlign w:val="center"/>
          </w:tcPr>
          <w:p w14:paraId="7E6E8B97" w14:textId="77777777" w:rsidR="00DE6BD7" w:rsidRPr="002D53AB" w:rsidRDefault="00DE6BD7" w:rsidP="002D53AB">
            <w:pPr>
              <w:autoSpaceDE w:val="0"/>
              <w:autoSpaceDN w:val="0"/>
              <w:adjustRightInd w:val="0"/>
              <w:rPr>
                <w:rFonts w:ascii="Arial" w:hAnsi="Arial" w:cs="Arial"/>
                <w:color w:val="000000"/>
                <w:sz w:val="22"/>
                <w:szCs w:val="22"/>
              </w:rPr>
            </w:pPr>
          </w:p>
        </w:tc>
        <w:tc>
          <w:tcPr>
            <w:tcW w:w="0" w:type="auto"/>
            <w:vMerge/>
            <w:vAlign w:val="center"/>
          </w:tcPr>
          <w:p w14:paraId="71EE0B26" w14:textId="77777777" w:rsidR="00DE6BD7" w:rsidRPr="00DE6BD7" w:rsidRDefault="00DE6BD7" w:rsidP="00DE6BD7">
            <w:pPr>
              <w:autoSpaceDE w:val="0"/>
              <w:autoSpaceDN w:val="0"/>
              <w:adjustRightInd w:val="0"/>
              <w:rPr>
                <w:rFonts w:ascii="Arial" w:hAnsi="Arial" w:cs="Arial"/>
                <w:color w:val="000000"/>
                <w:sz w:val="22"/>
                <w:szCs w:val="22"/>
              </w:rPr>
            </w:pPr>
          </w:p>
        </w:tc>
        <w:tc>
          <w:tcPr>
            <w:tcW w:w="0" w:type="auto"/>
            <w:vAlign w:val="center"/>
          </w:tcPr>
          <w:p w14:paraId="542EB534" w14:textId="77777777" w:rsidR="00DE6BD7" w:rsidRPr="00116C26" w:rsidRDefault="00DE6BD7" w:rsidP="00E62F44">
            <w:pPr>
              <w:rPr>
                <w:rFonts w:ascii="Arial" w:hAnsi="Arial" w:cs="Arial"/>
                <w:sz w:val="22"/>
                <w:szCs w:val="22"/>
              </w:rPr>
            </w:pPr>
            <w:r w:rsidRPr="00116C26">
              <w:rPr>
                <w:rFonts w:ascii="Arial" w:hAnsi="Arial" w:cs="Arial"/>
                <w:sz w:val="22"/>
                <w:szCs w:val="22"/>
              </w:rPr>
              <w:t>Pył PM2,5</w:t>
            </w:r>
          </w:p>
        </w:tc>
        <w:tc>
          <w:tcPr>
            <w:tcW w:w="0" w:type="auto"/>
            <w:vAlign w:val="center"/>
          </w:tcPr>
          <w:p w14:paraId="1EEA643C" w14:textId="77777777" w:rsidR="00DE6BD7" w:rsidRPr="00116C26" w:rsidRDefault="00DE6BD7" w:rsidP="00116C26">
            <w:pPr>
              <w:jc w:val="center"/>
              <w:rPr>
                <w:rFonts w:ascii="Arial" w:hAnsi="Arial" w:cs="Arial"/>
                <w:sz w:val="22"/>
                <w:szCs w:val="22"/>
              </w:rPr>
            </w:pPr>
            <w:r w:rsidRPr="00116C26">
              <w:rPr>
                <w:rFonts w:ascii="Arial" w:hAnsi="Arial" w:cs="Arial"/>
                <w:sz w:val="22"/>
                <w:szCs w:val="22"/>
              </w:rPr>
              <w:t>0,050</w:t>
            </w:r>
          </w:p>
        </w:tc>
      </w:tr>
      <w:tr w:rsidR="00DE6BD7" w:rsidRPr="002D53AB" w14:paraId="1A1C222D" w14:textId="77777777" w:rsidTr="00E61983">
        <w:trPr>
          <w:trHeight w:val="127"/>
        </w:trPr>
        <w:tc>
          <w:tcPr>
            <w:tcW w:w="0" w:type="auto"/>
            <w:vMerge/>
            <w:vAlign w:val="center"/>
          </w:tcPr>
          <w:p w14:paraId="18FE35E3" w14:textId="77777777" w:rsidR="00DE6BD7" w:rsidRPr="002D53AB" w:rsidRDefault="00DE6BD7" w:rsidP="002D53AB">
            <w:pPr>
              <w:autoSpaceDE w:val="0"/>
              <w:autoSpaceDN w:val="0"/>
              <w:adjustRightInd w:val="0"/>
              <w:jc w:val="center"/>
              <w:rPr>
                <w:rFonts w:ascii="Arial" w:hAnsi="Arial" w:cs="Arial"/>
                <w:color w:val="000000"/>
                <w:sz w:val="22"/>
                <w:szCs w:val="22"/>
              </w:rPr>
            </w:pPr>
          </w:p>
        </w:tc>
        <w:tc>
          <w:tcPr>
            <w:tcW w:w="0" w:type="auto"/>
            <w:vMerge/>
            <w:vAlign w:val="center"/>
          </w:tcPr>
          <w:p w14:paraId="6B660C32" w14:textId="77777777" w:rsidR="00DE6BD7" w:rsidRPr="002D53AB" w:rsidRDefault="00DE6BD7" w:rsidP="002D53AB">
            <w:pPr>
              <w:autoSpaceDE w:val="0"/>
              <w:autoSpaceDN w:val="0"/>
              <w:adjustRightInd w:val="0"/>
              <w:rPr>
                <w:rFonts w:ascii="Arial" w:hAnsi="Arial" w:cs="Arial"/>
                <w:color w:val="000000"/>
                <w:sz w:val="22"/>
                <w:szCs w:val="22"/>
              </w:rPr>
            </w:pPr>
          </w:p>
        </w:tc>
        <w:tc>
          <w:tcPr>
            <w:tcW w:w="0" w:type="auto"/>
            <w:vMerge/>
            <w:vAlign w:val="center"/>
          </w:tcPr>
          <w:p w14:paraId="44EEC5FC" w14:textId="77777777" w:rsidR="00DE6BD7" w:rsidRPr="00DE6BD7" w:rsidRDefault="00DE6BD7" w:rsidP="00DE6BD7">
            <w:pPr>
              <w:autoSpaceDE w:val="0"/>
              <w:autoSpaceDN w:val="0"/>
              <w:adjustRightInd w:val="0"/>
              <w:rPr>
                <w:rFonts w:ascii="Arial" w:hAnsi="Arial" w:cs="Arial"/>
                <w:color w:val="000000"/>
                <w:sz w:val="22"/>
                <w:szCs w:val="22"/>
              </w:rPr>
            </w:pPr>
          </w:p>
        </w:tc>
        <w:tc>
          <w:tcPr>
            <w:tcW w:w="0" w:type="auto"/>
            <w:vAlign w:val="center"/>
          </w:tcPr>
          <w:p w14:paraId="172E3D13" w14:textId="77777777" w:rsidR="00DE6BD7" w:rsidRPr="00116C26" w:rsidRDefault="00DE6BD7" w:rsidP="00E62F44">
            <w:pPr>
              <w:rPr>
                <w:rFonts w:ascii="Arial" w:hAnsi="Arial" w:cs="Arial"/>
                <w:sz w:val="22"/>
                <w:szCs w:val="22"/>
              </w:rPr>
            </w:pPr>
            <w:r w:rsidRPr="00116C26">
              <w:rPr>
                <w:rFonts w:ascii="Arial" w:hAnsi="Arial" w:cs="Arial"/>
                <w:sz w:val="22"/>
                <w:szCs w:val="22"/>
              </w:rPr>
              <w:t>Chlorowodór</w:t>
            </w:r>
          </w:p>
        </w:tc>
        <w:tc>
          <w:tcPr>
            <w:tcW w:w="0" w:type="auto"/>
            <w:vAlign w:val="center"/>
          </w:tcPr>
          <w:p w14:paraId="63E9C449" w14:textId="77777777" w:rsidR="00DE6BD7" w:rsidRPr="00116C26" w:rsidRDefault="00DE6BD7" w:rsidP="003030BB">
            <w:pPr>
              <w:jc w:val="center"/>
              <w:rPr>
                <w:rFonts w:ascii="Arial" w:hAnsi="Arial" w:cs="Arial"/>
                <w:sz w:val="22"/>
                <w:szCs w:val="22"/>
              </w:rPr>
            </w:pPr>
            <w:r w:rsidRPr="00116C26">
              <w:rPr>
                <w:rFonts w:ascii="Arial" w:hAnsi="Arial" w:cs="Arial"/>
                <w:sz w:val="22"/>
                <w:szCs w:val="22"/>
              </w:rPr>
              <w:t>0,165</w:t>
            </w:r>
          </w:p>
        </w:tc>
      </w:tr>
      <w:tr w:rsidR="00DE6BD7" w:rsidRPr="002D53AB" w14:paraId="1A513CD8" w14:textId="77777777" w:rsidTr="00E61983">
        <w:trPr>
          <w:trHeight w:val="127"/>
        </w:trPr>
        <w:tc>
          <w:tcPr>
            <w:tcW w:w="0" w:type="auto"/>
            <w:vMerge/>
            <w:vAlign w:val="center"/>
          </w:tcPr>
          <w:p w14:paraId="4457E347" w14:textId="77777777" w:rsidR="00DE6BD7" w:rsidRPr="002D53AB" w:rsidRDefault="00DE6BD7" w:rsidP="002D53AB">
            <w:pPr>
              <w:autoSpaceDE w:val="0"/>
              <w:autoSpaceDN w:val="0"/>
              <w:adjustRightInd w:val="0"/>
              <w:jc w:val="center"/>
              <w:rPr>
                <w:rFonts w:ascii="Arial" w:hAnsi="Arial" w:cs="Arial"/>
                <w:color w:val="000000"/>
                <w:sz w:val="22"/>
                <w:szCs w:val="22"/>
              </w:rPr>
            </w:pPr>
          </w:p>
        </w:tc>
        <w:tc>
          <w:tcPr>
            <w:tcW w:w="0" w:type="auto"/>
            <w:vMerge/>
            <w:vAlign w:val="center"/>
          </w:tcPr>
          <w:p w14:paraId="7AB6E6D8" w14:textId="77777777" w:rsidR="00DE6BD7" w:rsidRPr="002D53AB" w:rsidRDefault="00DE6BD7" w:rsidP="002D53AB">
            <w:pPr>
              <w:autoSpaceDE w:val="0"/>
              <w:autoSpaceDN w:val="0"/>
              <w:adjustRightInd w:val="0"/>
              <w:rPr>
                <w:rFonts w:ascii="Arial" w:hAnsi="Arial" w:cs="Arial"/>
                <w:color w:val="000000"/>
                <w:sz w:val="22"/>
                <w:szCs w:val="22"/>
              </w:rPr>
            </w:pPr>
          </w:p>
        </w:tc>
        <w:tc>
          <w:tcPr>
            <w:tcW w:w="0" w:type="auto"/>
            <w:vMerge/>
            <w:vAlign w:val="center"/>
          </w:tcPr>
          <w:p w14:paraId="55C2D452" w14:textId="77777777" w:rsidR="00DE6BD7" w:rsidRPr="00DE6BD7" w:rsidRDefault="00DE6BD7" w:rsidP="00DE6BD7">
            <w:pPr>
              <w:autoSpaceDE w:val="0"/>
              <w:autoSpaceDN w:val="0"/>
              <w:adjustRightInd w:val="0"/>
              <w:rPr>
                <w:rFonts w:ascii="Arial" w:hAnsi="Arial" w:cs="Arial"/>
                <w:color w:val="000000"/>
                <w:sz w:val="22"/>
                <w:szCs w:val="22"/>
              </w:rPr>
            </w:pPr>
          </w:p>
        </w:tc>
        <w:tc>
          <w:tcPr>
            <w:tcW w:w="0" w:type="auto"/>
            <w:vAlign w:val="center"/>
          </w:tcPr>
          <w:p w14:paraId="2E581E57" w14:textId="77777777" w:rsidR="00DE6BD7" w:rsidRPr="00116C26" w:rsidRDefault="00DE6BD7" w:rsidP="00E62F44">
            <w:pPr>
              <w:rPr>
                <w:rFonts w:ascii="Arial" w:hAnsi="Arial" w:cs="Arial"/>
                <w:sz w:val="22"/>
                <w:szCs w:val="22"/>
              </w:rPr>
            </w:pPr>
            <w:r w:rsidRPr="00116C26">
              <w:rPr>
                <w:rFonts w:ascii="Arial" w:hAnsi="Arial" w:cs="Arial"/>
                <w:sz w:val="22"/>
                <w:szCs w:val="22"/>
              </w:rPr>
              <w:t>Fluor</w:t>
            </w:r>
          </w:p>
        </w:tc>
        <w:tc>
          <w:tcPr>
            <w:tcW w:w="0" w:type="auto"/>
            <w:vAlign w:val="center"/>
          </w:tcPr>
          <w:p w14:paraId="0590AD33" w14:textId="77777777" w:rsidR="00DE6BD7" w:rsidRPr="00116C26" w:rsidRDefault="00DE6BD7" w:rsidP="003030BB">
            <w:pPr>
              <w:jc w:val="center"/>
              <w:rPr>
                <w:rFonts w:ascii="Arial" w:hAnsi="Arial" w:cs="Arial"/>
                <w:sz w:val="22"/>
                <w:szCs w:val="22"/>
              </w:rPr>
            </w:pPr>
            <w:r w:rsidRPr="00116C26">
              <w:rPr>
                <w:rFonts w:ascii="Arial" w:hAnsi="Arial" w:cs="Arial"/>
                <w:sz w:val="22"/>
                <w:szCs w:val="22"/>
              </w:rPr>
              <w:t>0,155</w:t>
            </w:r>
          </w:p>
        </w:tc>
      </w:tr>
      <w:tr w:rsidR="00DE6BD7" w:rsidRPr="002D53AB" w14:paraId="6DE539BF" w14:textId="77777777" w:rsidTr="00E61983">
        <w:trPr>
          <w:trHeight w:val="127"/>
        </w:trPr>
        <w:tc>
          <w:tcPr>
            <w:tcW w:w="0" w:type="auto"/>
            <w:vMerge/>
            <w:vAlign w:val="center"/>
          </w:tcPr>
          <w:p w14:paraId="3997F09A" w14:textId="77777777" w:rsidR="00DE6BD7" w:rsidRPr="002D53AB" w:rsidRDefault="00DE6BD7" w:rsidP="002D53AB">
            <w:pPr>
              <w:autoSpaceDE w:val="0"/>
              <w:autoSpaceDN w:val="0"/>
              <w:adjustRightInd w:val="0"/>
              <w:jc w:val="center"/>
              <w:rPr>
                <w:rFonts w:ascii="Arial" w:hAnsi="Arial" w:cs="Arial"/>
                <w:color w:val="000000"/>
                <w:sz w:val="22"/>
                <w:szCs w:val="22"/>
              </w:rPr>
            </w:pPr>
          </w:p>
        </w:tc>
        <w:tc>
          <w:tcPr>
            <w:tcW w:w="0" w:type="auto"/>
            <w:vMerge/>
            <w:vAlign w:val="center"/>
          </w:tcPr>
          <w:p w14:paraId="14F61E63" w14:textId="77777777" w:rsidR="00DE6BD7" w:rsidRPr="002D53AB" w:rsidRDefault="00DE6BD7" w:rsidP="002D53AB">
            <w:pPr>
              <w:autoSpaceDE w:val="0"/>
              <w:autoSpaceDN w:val="0"/>
              <w:adjustRightInd w:val="0"/>
              <w:rPr>
                <w:rFonts w:ascii="Arial" w:hAnsi="Arial" w:cs="Arial"/>
                <w:color w:val="000000"/>
                <w:sz w:val="22"/>
                <w:szCs w:val="22"/>
              </w:rPr>
            </w:pPr>
          </w:p>
        </w:tc>
        <w:tc>
          <w:tcPr>
            <w:tcW w:w="0" w:type="auto"/>
            <w:vMerge/>
            <w:vAlign w:val="center"/>
          </w:tcPr>
          <w:p w14:paraId="40F878A8" w14:textId="77777777" w:rsidR="00DE6BD7" w:rsidRPr="00DE6BD7" w:rsidRDefault="00DE6BD7" w:rsidP="00DE6BD7">
            <w:pPr>
              <w:autoSpaceDE w:val="0"/>
              <w:autoSpaceDN w:val="0"/>
              <w:adjustRightInd w:val="0"/>
              <w:rPr>
                <w:rFonts w:ascii="Arial" w:hAnsi="Arial" w:cs="Arial"/>
                <w:color w:val="000000"/>
                <w:sz w:val="22"/>
                <w:szCs w:val="22"/>
              </w:rPr>
            </w:pPr>
          </w:p>
        </w:tc>
        <w:tc>
          <w:tcPr>
            <w:tcW w:w="0" w:type="auto"/>
            <w:vAlign w:val="center"/>
          </w:tcPr>
          <w:p w14:paraId="1739A3D1" w14:textId="77777777" w:rsidR="00DE6BD7" w:rsidRPr="00116C26" w:rsidRDefault="00DE6BD7" w:rsidP="00E62F44">
            <w:pPr>
              <w:rPr>
                <w:rFonts w:ascii="Arial" w:hAnsi="Arial" w:cs="Arial"/>
                <w:sz w:val="22"/>
                <w:szCs w:val="22"/>
              </w:rPr>
            </w:pPr>
            <w:r w:rsidRPr="00116C26">
              <w:rPr>
                <w:rFonts w:ascii="Arial" w:hAnsi="Arial" w:cs="Arial"/>
                <w:sz w:val="22"/>
                <w:szCs w:val="22"/>
              </w:rPr>
              <w:t>Toluen</w:t>
            </w:r>
          </w:p>
        </w:tc>
        <w:tc>
          <w:tcPr>
            <w:tcW w:w="0" w:type="auto"/>
            <w:vAlign w:val="center"/>
          </w:tcPr>
          <w:p w14:paraId="194E5A27" w14:textId="77777777" w:rsidR="00DE6BD7" w:rsidRPr="00116C26" w:rsidRDefault="00DE6BD7" w:rsidP="003030BB">
            <w:pPr>
              <w:jc w:val="center"/>
              <w:rPr>
                <w:rFonts w:ascii="Arial" w:hAnsi="Arial" w:cs="Arial"/>
                <w:sz w:val="22"/>
                <w:szCs w:val="22"/>
              </w:rPr>
            </w:pPr>
            <w:r w:rsidRPr="00116C26">
              <w:rPr>
                <w:rFonts w:ascii="Arial" w:hAnsi="Arial" w:cs="Arial"/>
                <w:sz w:val="22"/>
                <w:szCs w:val="22"/>
              </w:rPr>
              <w:t>0,373</w:t>
            </w:r>
          </w:p>
        </w:tc>
      </w:tr>
      <w:tr w:rsidR="00DE6BD7" w:rsidRPr="002D53AB" w14:paraId="3912A3F0" w14:textId="77777777" w:rsidTr="00E61983">
        <w:trPr>
          <w:trHeight w:val="127"/>
        </w:trPr>
        <w:tc>
          <w:tcPr>
            <w:tcW w:w="0" w:type="auto"/>
            <w:vMerge/>
            <w:vAlign w:val="center"/>
          </w:tcPr>
          <w:p w14:paraId="0DE53B57" w14:textId="77777777" w:rsidR="00DE6BD7" w:rsidRPr="002D53AB" w:rsidRDefault="00DE6BD7" w:rsidP="002D53AB">
            <w:pPr>
              <w:autoSpaceDE w:val="0"/>
              <w:autoSpaceDN w:val="0"/>
              <w:adjustRightInd w:val="0"/>
              <w:jc w:val="center"/>
              <w:rPr>
                <w:rFonts w:ascii="Arial" w:hAnsi="Arial" w:cs="Arial"/>
                <w:color w:val="000000"/>
                <w:sz w:val="22"/>
                <w:szCs w:val="22"/>
              </w:rPr>
            </w:pPr>
          </w:p>
        </w:tc>
        <w:tc>
          <w:tcPr>
            <w:tcW w:w="0" w:type="auto"/>
            <w:vMerge/>
            <w:vAlign w:val="center"/>
          </w:tcPr>
          <w:p w14:paraId="2E224243" w14:textId="77777777" w:rsidR="00DE6BD7" w:rsidRPr="002D53AB" w:rsidRDefault="00DE6BD7" w:rsidP="002D53AB">
            <w:pPr>
              <w:autoSpaceDE w:val="0"/>
              <w:autoSpaceDN w:val="0"/>
              <w:adjustRightInd w:val="0"/>
              <w:rPr>
                <w:rFonts w:ascii="Arial" w:hAnsi="Arial" w:cs="Arial"/>
                <w:color w:val="000000"/>
                <w:sz w:val="22"/>
                <w:szCs w:val="22"/>
              </w:rPr>
            </w:pPr>
          </w:p>
        </w:tc>
        <w:tc>
          <w:tcPr>
            <w:tcW w:w="0" w:type="auto"/>
            <w:vMerge/>
            <w:vAlign w:val="center"/>
          </w:tcPr>
          <w:p w14:paraId="7354CD04" w14:textId="77777777" w:rsidR="00DE6BD7" w:rsidRPr="00DE6BD7" w:rsidRDefault="00DE6BD7" w:rsidP="00DE6BD7">
            <w:pPr>
              <w:autoSpaceDE w:val="0"/>
              <w:autoSpaceDN w:val="0"/>
              <w:adjustRightInd w:val="0"/>
              <w:rPr>
                <w:rFonts w:ascii="Arial" w:hAnsi="Arial" w:cs="Arial"/>
                <w:color w:val="000000"/>
                <w:sz w:val="22"/>
                <w:szCs w:val="22"/>
              </w:rPr>
            </w:pPr>
          </w:p>
        </w:tc>
        <w:tc>
          <w:tcPr>
            <w:tcW w:w="0" w:type="auto"/>
            <w:vAlign w:val="center"/>
          </w:tcPr>
          <w:p w14:paraId="174A1A00" w14:textId="77777777" w:rsidR="00DE6BD7" w:rsidRPr="00116C26" w:rsidRDefault="00DE6BD7" w:rsidP="00E62F44">
            <w:pPr>
              <w:rPr>
                <w:rFonts w:ascii="Arial" w:hAnsi="Arial" w:cs="Arial"/>
                <w:sz w:val="22"/>
                <w:szCs w:val="22"/>
              </w:rPr>
            </w:pPr>
            <w:r w:rsidRPr="00116C26">
              <w:rPr>
                <w:rFonts w:ascii="Arial" w:hAnsi="Arial" w:cs="Arial"/>
                <w:sz w:val="22"/>
                <w:szCs w:val="22"/>
              </w:rPr>
              <w:t>Octan butylu</w:t>
            </w:r>
          </w:p>
        </w:tc>
        <w:tc>
          <w:tcPr>
            <w:tcW w:w="0" w:type="auto"/>
            <w:vAlign w:val="center"/>
          </w:tcPr>
          <w:p w14:paraId="10D43C1B" w14:textId="77777777" w:rsidR="00DE6BD7" w:rsidRPr="00116C26" w:rsidRDefault="00DE6BD7" w:rsidP="003030BB">
            <w:pPr>
              <w:jc w:val="center"/>
              <w:rPr>
                <w:rFonts w:ascii="Arial" w:hAnsi="Arial" w:cs="Arial"/>
                <w:sz w:val="22"/>
                <w:szCs w:val="22"/>
              </w:rPr>
            </w:pPr>
            <w:r w:rsidRPr="00116C26">
              <w:rPr>
                <w:rFonts w:ascii="Arial" w:hAnsi="Arial" w:cs="Arial"/>
                <w:sz w:val="22"/>
                <w:szCs w:val="22"/>
              </w:rPr>
              <w:t>0,037</w:t>
            </w:r>
          </w:p>
        </w:tc>
      </w:tr>
      <w:tr w:rsidR="00DE6BD7" w:rsidRPr="002D53AB" w14:paraId="0665E532" w14:textId="77777777" w:rsidTr="00E61983">
        <w:trPr>
          <w:trHeight w:val="127"/>
        </w:trPr>
        <w:tc>
          <w:tcPr>
            <w:tcW w:w="0" w:type="auto"/>
            <w:vMerge/>
            <w:vAlign w:val="center"/>
          </w:tcPr>
          <w:p w14:paraId="1B27F6A5" w14:textId="77777777" w:rsidR="00DE6BD7" w:rsidRPr="002D53AB" w:rsidRDefault="00DE6BD7" w:rsidP="002D53AB">
            <w:pPr>
              <w:autoSpaceDE w:val="0"/>
              <w:autoSpaceDN w:val="0"/>
              <w:adjustRightInd w:val="0"/>
              <w:jc w:val="center"/>
              <w:rPr>
                <w:rFonts w:ascii="Arial" w:hAnsi="Arial" w:cs="Arial"/>
                <w:color w:val="000000"/>
                <w:sz w:val="22"/>
                <w:szCs w:val="22"/>
              </w:rPr>
            </w:pPr>
          </w:p>
        </w:tc>
        <w:tc>
          <w:tcPr>
            <w:tcW w:w="0" w:type="auto"/>
            <w:vMerge/>
            <w:vAlign w:val="center"/>
          </w:tcPr>
          <w:p w14:paraId="672DE437" w14:textId="77777777" w:rsidR="00DE6BD7" w:rsidRPr="002D53AB" w:rsidRDefault="00DE6BD7" w:rsidP="002D53AB">
            <w:pPr>
              <w:autoSpaceDE w:val="0"/>
              <w:autoSpaceDN w:val="0"/>
              <w:adjustRightInd w:val="0"/>
              <w:rPr>
                <w:rFonts w:ascii="Arial" w:hAnsi="Arial" w:cs="Arial"/>
                <w:color w:val="000000"/>
                <w:sz w:val="22"/>
                <w:szCs w:val="22"/>
              </w:rPr>
            </w:pPr>
          </w:p>
        </w:tc>
        <w:tc>
          <w:tcPr>
            <w:tcW w:w="0" w:type="auto"/>
            <w:vMerge/>
            <w:vAlign w:val="center"/>
          </w:tcPr>
          <w:p w14:paraId="66990EBC" w14:textId="77777777" w:rsidR="00DE6BD7" w:rsidRPr="00DE6BD7" w:rsidRDefault="00DE6BD7" w:rsidP="00DE6BD7">
            <w:pPr>
              <w:autoSpaceDE w:val="0"/>
              <w:autoSpaceDN w:val="0"/>
              <w:adjustRightInd w:val="0"/>
              <w:rPr>
                <w:rFonts w:ascii="Arial" w:hAnsi="Arial" w:cs="Arial"/>
                <w:color w:val="000000"/>
                <w:sz w:val="22"/>
                <w:szCs w:val="22"/>
              </w:rPr>
            </w:pPr>
          </w:p>
        </w:tc>
        <w:tc>
          <w:tcPr>
            <w:tcW w:w="0" w:type="auto"/>
            <w:vAlign w:val="center"/>
          </w:tcPr>
          <w:p w14:paraId="18D72CB3" w14:textId="77777777" w:rsidR="00DE6BD7" w:rsidRPr="00116C26" w:rsidRDefault="00DE6BD7" w:rsidP="00E62F44">
            <w:pPr>
              <w:rPr>
                <w:rFonts w:ascii="Arial" w:hAnsi="Arial" w:cs="Arial"/>
                <w:sz w:val="22"/>
                <w:szCs w:val="22"/>
              </w:rPr>
            </w:pPr>
            <w:r w:rsidRPr="00116C26">
              <w:rPr>
                <w:rFonts w:ascii="Arial" w:hAnsi="Arial" w:cs="Arial"/>
                <w:sz w:val="22"/>
                <w:szCs w:val="22"/>
              </w:rPr>
              <w:t>Octan etylu</w:t>
            </w:r>
          </w:p>
        </w:tc>
        <w:tc>
          <w:tcPr>
            <w:tcW w:w="0" w:type="auto"/>
            <w:vAlign w:val="center"/>
          </w:tcPr>
          <w:p w14:paraId="11DA7FCF" w14:textId="77777777" w:rsidR="00DE6BD7" w:rsidRPr="00116C26" w:rsidRDefault="00DE6BD7" w:rsidP="003030BB">
            <w:pPr>
              <w:jc w:val="center"/>
              <w:rPr>
                <w:rFonts w:ascii="Arial" w:hAnsi="Arial" w:cs="Arial"/>
                <w:sz w:val="22"/>
                <w:szCs w:val="22"/>
              </w:rPr>
            </w:pPr>
            <w:r w:rsidRPr="00116C26">
              <w:rPr>
                <w:rFonts w:ascii="Arial" w:hAnsi="Arial" w:cs="Arial"/>
                <w:sz w:val="22"/>
                <w:szCs w:val="22"/>
              </w:rPr>
              <w:t>0,087</w:t>
            </w:r>
          </w:p>
        </w:tc>
      </w:tr>
      <w:tr w:rsidR="00DE6BD7" w:rsidRPr="002D53AB" w14:paraId="1A6E5FC2" w14:textId="77777777" w:rsidTr="00E61983">
        <w:trPr>
          <w:trHeight w:val="127"/>
        </w:trPr>
        <w:tc>
          <w:tcPr>
            <w:tcW w:w="0" w:type="auto"/>
            <w:vMerge/>
            <w:vAlign w:val="center"/>
          </w:tcPr>
          <w:p w14:paraId="0E165D19" w14:textId="77777777" w:rsidR="00DE6BD7" w:rsidRPr="002D53AB" w:rsidRDefault="00DE6BD7" w:rsidP="002D53AB">
            <w:pPr>
              <w:autoSpaceDE w:val="0"/>
              <w:autoSpaceDN w:val="0"/>
              <w:adjustRightInd w:val="0"/>
              <w:jc w:val="center"/>
              <w:rPr>
                <w:rFonts w:ascii="Arial" w:hAnsi="Arial" w:cs="Arial"/>
                <w:color w:val="000000"/>
                <w:sz w:val="22"/>
                <w:szCs w:val="22"/>
              </w:rPr>
            </w:pPr>
          </w:p>
        </w:tc>
        <w:tc>
          <w:tcPr>
            <w:tcW w:w="0" w:type="auto"/>
            <w:vMerge/>
            <w:vAlign w:val="center"/>
          </w:tcPr>
          <w:p w14:paraId="0AFE48D3" w14:textId="77777777" w:rsidR="00DE6BD7" w:rsidRPr="002D53AB" w:rsidRDefault="00DE6BD7" w:rsidP="002D53AB">
            <w:pPr>
              <w:autoSpaceDE w:val="0"/>
              <w:autoSpaceDN w:val="0"/>
              <w:adjustRightInd w:val="0"/>
              <w:rPr>
                <w:rFonts w:ascii="Arial" w:hAnsi="Arial" w:cs="Arial"/>
                <w:color w:val="000000"/>
                <w:sz w:val="22"/>
                <w:szCs w:val="22"/>
              </w:rPr>
            </w:pPr>
          </w:p>
        </w:tc>
        <w:tc>
          <w:tcPr>
            <w:tcW w:w="0" w:type="auto"/>
            <w:vMerge w:val="restart"/>
            <w:vAlign w:val="center"/>
          </w:tcPr>
          <w:p w14:paraId="583C77BB" w14:textId="77777777" w:rsidR="00DE6BD7" w:rsidRPr="00DE6BD7" w:rsidRDefault="00DE6BD7" w:rsidP="00DE6BD7">
            <w:pPr>
              <w:rPr>
                <w:rFonts w:ascii="Arial" w:hAnsi="Arial" w:cs="Arial"/>
                <w:sz w:val="22"/>
                <w:szCs w:val="22"/>
              </w:rPr>
            </w:pPr>
            <w:r w:rsidRPr="00DE6BD7">
              <w:rPr>
                <w:rFonts w:ascii="Arial" w:hAnsi="Arial" w:cs="Arial"/>
                <w:sz w:val="22"/>
                <w:szCs w:val="22"/>
              </w:rPr>
              <w:t>Okapy podsufitowe hali</w:t>
            </w:r>
            <w:r>
              <w:rPr>
                <w:rFonts w:ascii="Arial" w:hAnsi="Arial" w:cs="Arial"/>
                <w:sz w:val="22"/>
                <w:szCs w:val="22"/>
              </w:rPr>
              <w:t xml:space="preserve"> </w:t>
            </w:r>
            <w:r w:rsidRPr="00DE6BD7">
              <w:rPr>
                <w:rFonts w:ascii="Arial" w:hAnsi="Arial" w:cs="Arial"/>
                <w:sz w:val="22"/>
                <w:szCs w:val="22"/>
              </w:rPr>
              <w:t>zapraw metalicznych pieców 2,2</w:t>
            </w:r>
            <w:r>
              <w:rPr>
                <w:rFonts w:ascii="Arial" w:hAnsi="Arial" w:cs="Arial"/>
                <w:sz w:val="22"/>
                <w:szCs w:val="22"/>
              </w:rPr>
              <w:t xml:space="preserve"> </w:t>
            </w:r>
            <w:r w:rsidRPr="00DE6BD7">
              <w:rPr>
                <w:rFonts w:ascii="Arial" w:hAnsi="Arial" w:cs="Arial"/>
                <w:sz w:val="22"/>
                <w:szCs w:val="22"/>
              </w:rPr>
              <w:t>Mg</w:t>
            </w:r>
            <w:r>
              <w:rPr>
                <w:rFonts w:ascii="Arial" w:hAnsi="Arial" w:cs="Arial"/>
                <w:sz w:val="22"/>
                <w:szCs w:val="22"/>
              </w:rPr>
              <w:t xml:space="preserve"> – </w:t>
            </w:r>
            <w:r w:rsidRPr="00DE6BD7">
              <w:rPr>
                <w:rFonts w:ascii="Arial" w:hAnsi="Arial" w:cs="Arial"/>
                <w:sz w:val="22"/>
                <w:szCs w:val="22"/>
              </w:rPr>
              <w:t>1 szt.</w:t>
            </w:r>
          </w:p>
        </w:tc>
        <w:tc>
          <w:tcPr>
            <w:tcW w:w="0" w:type="auto"/>
            <w:vAlign w:val="center"/>
          </w:tcPr>
          <w:p w14:paraId="22CA19CD" w14:textId="77777777" w:rsidR="00DE6BD7" w:rsidRPr="00116C26" w:rsidRDefault="00DE6BD7" w:rsidP="00E62F44">
            <w:pPr>
              <w:rPr>
                <w:rFonts w:ascii="Arial" w:hAnsi="Arial" w:cs="Arial"/>
                <w:sz w:val="22"/>
                <w:szCs w:val="22"/>
              </w:rPr>
            </w:pPr>
            <w:r w:rsidRPr="00116C26">
              <w:rPr>
                <w:rFonts w:ascii="Arial" w:hAnsi="Arial" w:cs="Arial"/>
                <w:sz w:val="22"/>
                <w:szCs w:val="22"/>
              </w:rPr>
              <w:t>NO</w:t>
            </w:r>
            <w:r w:rsidRPr="00116C26">
              <w:rPr>
                <w:rFonts w:ascii="Arial" w:hAnsi="Arial" w:cs="Arial"/>
                <w:sz w:val="22"/>
                <w:szCs w:val="22"/>
                <w:vertAlign w:val="subscript"/>
              </w:rPr>
              <w:t>2</w:t>
            </w:r>
          </w:p>
        </w:tc>
        <w:tc>
          <w:tcPr>
            <w:tcW w:w="0" w:type="auto"/>
            <w:vAlign w:val="center"/>
          </w:tcPr>
          <w:p w14:paraId="3E4C9148" w14:textId="77777777" w:rsidR="00DE6BD7" w:rsidRPr="00116C26" w:rsidRDefault="00DE6BD7" w:rsidP="003030BB">
            <w:pPr>
              <w:jc w:val="center"/>
              <w:rPr>
                <w:rFonts w:ascii="Arial" w:hAnsi="Arial" w:cs="Arial"/>
                <w:sz w:val="22"/>
                <w:szCs w:val="22"/>
              </w:rPr>
            </w:pPr>
            <w:r w:rsidRPr="00116C26">
              <w:rPr>
                <w:rFonts w:ascii="Arial" w:hAnsi="Arial" w:cs="Arial"/>
                <w:sz w:val="22"/>
                <w:szCs w:val="22"/>
              </w:rPr>
              <w:t>0,01998</w:t>
            </w:r>
          </w:p>
        </w:tc>
      </w:tr>
      <w:tr w:rsidR="00DE6BD7" w:rsidRPr="002D53AB" w14:paraId="61DAFF93" w14:textId="77777777" w:rsidTr="00E61983">
        <w:trPr>
          <w:trHeight w:val="127"/>
        </w:trPr>
        <w:tc>
          <w:tcPr>
            <w:tcW w:w="0" w:type="auto"/>
            <w:vMerge/>
            <w:vAlign w:val="center"/>
          </w:tcPr>
          <w:p w14:paraId="175C5ED6" w14:textId="77777777" w:rsidR="00DE6BD7" w:rsidRPr="002D53AB" w:rsidRDefault="00DE6BD7" w:rsidP="002D53AB">
            <w:pPr>
              <w:autoSpaceDE w:val="0"/>
              <w:autoSpaceDN w:val="0"/>
              <w:adjustRightInd w:val="0"/>
              <w:jc w:val="center"/>
              <w:rPr>
                <w:rFonts w:ascii="Arial" w:hAnsi="Arial" w:cs="Arial"/>
                <w:color w:val="000000"/>
                <w:sz w:val="22"/>
                <w:szCs w:val="22"/>
              </w:rPr>
            </w:pPr>
          </w:p>
        </w:tc>
        <w:tc>
          <w:tcPr>
            <w:tcW w:w="0" w:type="auto"/>
            <w:vMerge/>
            <w:vAlign w:val="center"/>
          </w:tcPr>
          <w:p w14:paraId="4DAEE48C" w14:textId="77777777" w:rsidR="00DE6BD7" w:rsidRPr="002D53AB" w:rsidRDefault="00DE6BD7" w:rsidP="002D53AB">
            <w:pPr>
              <w:autoSpaceDE w:val="0"/>
              <w:autoSpaceDN w:val="0"/>
              <w:adjustRightInd w:val="0"/>
              <w:rPr>
                <w:rFonts w:ascii="Arial" w:hAnsi="Arial" w:cs="Arial"/>
                <w:color w:val="000000"/>
                <w:sz w:val="22"/>
                <w:szCs w:val="22"/>
              </w:rPr>
            </w:pPr>
          </w:p>
        </w:tc>
        <w:tc>
          <w:tcPr>
            <w:tcW w:w="0" w:type="auto"/>
            <w:vMerge/>
            <w:vAlign w:val="center"/>
          </w:tcPr>
          <w:p w14:paraId="4982C086" w14:textId="77777777" w:rsidR="00DE6BD7" w:rsidRPr="00DE6BD7" w:rsidRDefault="00DE6BD7" w:rsidP="00DE6BD7">
            <w:pPr>
              <w:autoSpaceDE w:val="0"/>
              <w:autoSpaceDN w:val="0"/>
              <w:adjustRightInd w:val="0"/>
              <w:rPr>
                <w:rFonts w:ascii="Arial" w:hAnsi="Arial" w:cs="Arial"/>
                <w:color w:val="000000"/>
                <w:sz w:val="22"/>
                <w:szCs w:val="22"/>
              </w:rPr>
            </w:pPr>
          </w:p>
        </w:tc>
        <w:tc>
          <w:tcPr>
            <w:tcW w:w="0" w:type="auto"/>
            <w:vAlign w:val="center"/>
          </w:tcPr>
          <w:p w14:paraId="3820C393" w14:textId="77777777" w:rsidR="00DE6BD7" w:rsidRPr="00116C26" w:rsidRDefault="00DE6BD7" w:rsidP="00E62F44">
            <w:pPr>
              <w:rPr>
                <w:rFonts w:ascii="Arial" w:hAnsi="Arial" w:cs="Arial"/>
                <w:sz w:val="22"/>
                <w:szCs w:val="22"/>
              </w:rPr>
            </w:pPr>
            <w:r w:rsidRPr="00116C26">
              <w:rPr>
                <w:rFonts w:ascii="Arial" w:hAnsi="Arial" w:cs="Arial"/>
                <w:sz w:val="22"/>
                <w:szCs w:val="22"/>
              </w:rPr>
              <w:t>CO</w:t>
            </w:r>
          </w:p>
        </w:tc>
        <w:tc>
          <w:tcPr>
            <w:tcW w:w="0" w:type="auto"/>
            <w:vAlign w:val="center"/>
          </w:tcPr>
          <w:p w14:paraId="5BFBB1A5" w14:textId="77777777" w:rsidR="00DE6BD7" w:rsidRPr="00116C26" w:rsidRDefault="00DE6BD7" w:rsidP="003030BB">
            <w:pPr>
              <w:jc w:val="center"/>
              <w:rPr>
                <w:rFonts w:ascii="Arial" w:hAnsi="Arial" w:cs="Arial"/>
                <w:sz w:val="22"/>
                <w:szCs w:val="22"/>
              </w:rPr>
            </w:pPr>
            <w:r w:rsidRPr="00116C26">
              <w:rPr>
                <w:rFonts w:ascii="Arial" w:hAnsi="Arial" w:cs="Arial"/>
                <w:sz w:val="22"/>
                <w:szCs w:val="22"/>
              </w:rPr>
              <w:t>0,07998</w:t>
            </w:r>
          </w:p>
        </w:tc>
      </w:tr>
      <w:tr w:rsidR="00DE6BD7" w:rsidRPr="002D53AB" w14:paraId="4154654D" w14:textId="77777777" w:rsidTr="00E61983">
        <w:trPr>
          <w:trHeight w:val="127"/>
        </w:trPr>
        <w:tc>
          <w:tcPr>
            <w:tcW w:w="0" w:type="auto"/>
            <w:vMerge/>
            <w:vAlign w:val="center"/>
          </w:tcPr>
          <w:p w14:paraId="298B952D" w14:textId="77777777" w:rsidR="00DE6BD7" w:rsidRPr="002D53AB" w:rsidRDefault="00DE6BD7" w:rsidP="002D53AB">
            <w:pPr>
              <w:autoSpaceDE w:val="0"/>
              <w:autoSpaceDN w:val="0"/>
              <w:adjustRightInd w:val="0"/>
              <w:jc w:val="center"/>
              <w:rPr>
                <w:rFonts w:ascii="Arial" w:hAnsi="Arial" w:cs="Arial"/>
                <w:color w:val="000000"/>
                <w:sz w:val="22"/>
                <w:szCs w:val="22"/>
              </w:rPr>
            </w:pPr>
          </w:p>
        </w:tc>
        <w:tc>
          <w:tcPr>
            <w:tcW w:w="0" w:type="auto"/>
            <w:vMerge/>
            <w:vAlign w:val="center"/>
          </w:tcPr>
          <w:p w14:paraId="6AE6B2F7" w14:textId="77777777" w:rsidR="00DE6BD7" w:rsidRPr="002D53AB" w:rsidRDefault="00DE6BD7" w:rsidP="002D53AB">
            <w:pPr>
              <w:autoSpaceDE w:val="0"/>
              <w:autoSpaceDN w:val="0"/>
              <w:adjustRightInd w:val="0"/>
              <w:rPr>
                <w:rFonts w:ascii="Arial" w:hAnsi="Arial" w:cs="Arial"/>
                <w:color w:val="000000"/>
                <w:sz w:val="22"/>
                <w:szCs w:val="22"/>
              </w:rPr>
            </w:pPr>
          </w:p>
        </w:tc>
        <w:tc>
          <w:tcPr>
            <w:tcW w:w="0" w:type="auto"/>
            <w:vMerge/>
            <w:vAlign w:val="center"/>
          </w:tcPr>
          <w:p w14:paraId="2F6CA2D8" w14:textId="77777777" w:rsidR="00DE6BD7" w:rsidRPr="00DE6BD7" w:rsidRDefault="00DE6BD7" w:rsidP="00DE6BD7">
            <w:pPr>
              <w:autoSpaceDE w:val="0"/>
              <w:autoSpaceDN w:val="0"/>
              <w:adjustRightInd w:val="0"/>
              <w:rPr>
                <w:rFonts w:ascii="Arial" w:hAnsi="Arial" w:cs="Arial"/>
                <w:color w:val="000000"/>
                <w:sz w:val="22"/>
                <w:szCs w:val="22"/>
              </w:rPr>
            </w:pPr>
          </w:p>
        </w:tc>
        <w:tc>
          <w:tcPr>
            <w:tcW w:w="0" w:type="auto"/>
            <w:vAlign w:val="center"/>
          </w:tcPr>
          <w:p w14:paraId="75B00EB5" w14:textId="77777777" w:rsidR="00DE6BD7" w:rsidRPr="00116C26" w:rsidRDefault="00DE6BD7" w:rsidP="00E62F44">
            <w:pPr>
              <w:rPr>
                <w:rFonts w:ascii="Arial" w:hAnsi="Arial" w:cs="Arial"/>
                <w:sz w:val="22"/>
                <w:szCs w:val="22"/>
              </w:rPr>
            </w:pPr>
            <w:r w:rsidRPr="00116C26">
              <w:rPr>
                <w:rFonts w:ascii="Arial" w:hAnsi="Arial" w:cs="Arial"/>
                <w:sz w:val="22"/>
                <w:szCs w:val="22"/>
              </w:rPr>
              <w:t>Pył ogółem</w:t>
            </w:r>
          </w:p>
        </w:tc>
        <w:tc>
          <w:tcPr>
            <w:tcW w:w="0" w:type="auto"/>
            <w:vAlign w:val="center"/>
          </w:tcPr>
          <w:p w14:paraId="7E313893" w14:textId="77777777" w:rsidR="00DE6BD7" w:rsidRPr="00116C26" w:rsidRDefault="00DE6BD7" w:rsidP="003030BB">
            <w:pPr>
              <w:jc w:val="center"/>
              <w:rPr>
                <w:rFonts w:ascii="Arial" w:hAnsi="Arial" w:cs="Arial"/>
                <w:sz w:val="22"/>
                <w:szCs w:val="22"/>
              </w:rPr>
            </w:pPr>
            <w:r w:rsidRPr="00116C26">
              <w:rPr>
                <w:rFonts w:ascii="Arial" w:hAnsi="Arial" w:cs="Arial"/>
                <w:sz w:val="22"/>
                <w:szCs w:val="22"/>
              </w:rPr>
              <w:t>0,00198</w:t>
            </w:r>
          </w:p>
        </w:tc>
      </w:tr>
      <w:tr w:rsidR="00DE6BD7" w:rsidRPr="002D53AB" w14:paraId="1CD4A888" w14:textId="77777777" w:rsidTr="00E61983">
        <w:trPr>
          <w:trHeight w:val="127"/>
        </w:trPr>
        <w:tc>
          <w:tcPr>
            <w:tcW w:w="0" w:type="auto"/>
            <w:vMerge/>
            <w:vAlign w:val="center"/>
          </w:tcPr>
          <w:p w14:paraId="5DBF053A" w14:textId="77777777" w:rsidR="00DE6BD7" w:rsidRPr="002D53AB" w:rsidRDefault="00DE6BD7" w:rsidP="002D53AB">
            <w:pPr>
              <w:autoSpaceDE w:val="0"/>
              <w:autoSpaceDN w:val="0"/>
              <w:adjustRightInd w:val="0"/>
              <w:jc w:val="center"/>
              <w:rPr>
                <w:rFonts w:ascii="Arial" w:hAnsi="Arial" w:cs="Arial"/>
                <w:color w:val="000000"/>
                <w:sz w:val="22"/>
                <w:szCs w:val="22"/>
              </w:rPr>
            </w:pPr>
          </w:p>
        </w:tc>
        <w:tc>
          <w:tcPr>
            <w:tcW w:w="0" w:type="auto"/>
            <w:vMerge/>
            <w:vAlign w:val="center"/>
          </w:tcPr>
          <w:p w14:paraId="04385C23" w14:textId="77777777" w:rsidR="00DE6BD7" w:rsidRPr="002D53AB" w:rsidRDefault="00DE6BD7" w:rsidP="002D53AB">
            <w:pPr>
              <w:autoSpaceDE w:val="0"/>
              <w:autoSpaceDN w:val="0"/>
              <w:adjustRightInd w:val="0"/>
              <w:rPr>
                <w:rFonts w:ascii="Arial" w:hAnsi="Arial" w:cs="Arial"/>
                <w:color w:val="000000"/>
                <w:sz w:val="22"/>
                <w:szCs w:val="22"/>
              </w:rPr>
            </w:pPr>
          </w:p>
        </w:tc>
        <w:tc>
          <w:tcPr>
            <w:tcW w:w="0" w:type="auto"/>
            <w:vMerge/>
            <w:vAlign w:val="center"/>
          </w:tcPr>
          <w:p w14:paraId="01336AEF" w14:textId="77777777" w:rsidR="00DE6BD7" w:rsidRPr="00DE6BD7" w:rsidRDefault="00DE6BD7" w:rsidP="00DE6BD7">
            <w:pPr>
              <w:autoSpaceDE w:val="0"/>
              <w:autoSpaceDN w:val="0"/>
              <w:adjustRightInd w:val="0"/>
              <w:rPr>
                <w:rFonts w:ascii="Arial" w:hAnsi="Arial" w:cs="Arial"/>
                <w:color w:val="000000"/>
                <w:sz w:val="22"/>
                <w:szCs w:val="22"/>
              </w:rPr>
            </w:pPr>
          </w:p>
        </w:tc>
        <w:tc>
          <w:tcPr>
            <w:tcW w:w="0" w:type="auto"/>
            <w:vAlign w:val="center"/>
          </w:tcPr>
          <w:p w14:paraId="2C99F97D" w14:textId="77777777" w:rsidR="00DE6BD7" w:rsidRPr="00116C26" w:rsidRDefault="00DE6BD7" w:rsidP="00E62F44">
            <w:pPr>
              <w:rPr>
                <w:rFonts w:ascii="Arial" w:hAnsi="Arial" w:cs="Arial"/>
                <w:sz w:val="22"/>
                <w:szCs w:val="22"/>
              </w:rPr>
            </w:pPr>
            <w:r w:rsidRPr="00116C26">
              <w:rPr>
                <w:rFonts w:ascii="Arial" w:hAnsi="Arial" w:cs="Arial"/>
                <w:sz w:val="22"/>
                <w:szCs w:val="22"/>
              </w:rPr>
              <w:t>Pył PM10</w:t>
            </w:r>
          </w:p>
        </w:tc>
        <w:tc>
          <w:tcPr>
            <w:tcW w:w="0" w:type="auto"/>
            <w:vAlign w:val="center"/>
          </w:tcPr>
          <w:p w14:paraId="2A04FFC3" w14:textId="77777777" w:rsidR="00DE6BD7" w:rsidRPr="00116C26" w:rsidRDefault="00DE6BD7" w:rsidP="003030BB">
            <w:pPr>
              <w:jc w:val="center"/>
              <w:rPr>
                <w:rFonts w:ascii="Arial" w:hAnsi="Arial" w:cs="Arial"/>
                <w:sz w:val="22"/>
                <w:szCs w:val="22"/>
              </w:rPr>
            </w:pPr>
            <w:r w:rsidRPr="00116C26">
              <w:rPr>
                <w:rFonts w:ascii="Arial" w:hAnsi="Arial" w:cs="Arial"/>
                <w:sz w:val="22"/>
                <w:szCs w:val="22"/>
              </w:rPr>
              <w:t>0,0012</w:t>
            </w:r>
          </w:p>
        </w:tc>
      </w:tr>
      <w:tr w:rsidR="00DE6BD7" w:rsidRPr="002D53AB" w14:paraId="3205A014" w14:textId="77777777" w:rsidTr="00E61983">
        <w:trPr>
          <w:trHeight w:val="127"/>
        </w:trPr>
        <w:tc>
          <w:tcPr>
            <w:tcW w:w="0" w:type="auto"/>
            <w:vMerge/>
            <w:vAlign w:val="center"/>
          </w:tcPr>
          <w:p w14:paraId="25522C95" w14:textId="77777777" w:rsidR="00DE6BD7" w:rsidRPr="002D53AB" w:rsidRDefault="00DE6BD7" w:rsidP="002D53AB">
            <w:pPr>
              <w:autoSpaceDE w:val="0"/>
              <w:autoSpaceDN w:val="0"/>
              <w:adjustRightInd w:val="0"/>
              <w:jc w:val="center"/>
              <w:rPr>
                <w:rFonts w:ascii="Arial" w:hAnsi="Arial" w:cs="Arial"/>
                <w:color w:val="000000"/>
                <w:sz w:val="22"/>
                <w:szCs w:val="22"/>
              </w:rPr>
            </w:pPr>
          </w:p>
        </w:tc>
        <w:tc>
          <w:tcPr>
            <w:tcW w:w="0" w:type="auto"/>
            <w:vMerge/>
            <w:vAlign w:val="center"/>
          </w:tcPr>
          <w:p w14:paraId="5C8510AE" w14:textId="77777777" w:rsidR="00DE6BD7" w:rsidRPr="002D53AB" w:rsidRDefault="00DE6BD7" w:rsidP="002D53AB">
            <w:pPr>
              <w:autoSpaceDE w:val="0"/>
              <w:autoSpaceDN w:val="0"/>
              <w:adjustRightInd w:val="0"/>
              <w:rPr>
                <w:rFonts w:ascii="Arial" w:hAnsi="Arial" w:cs="Arial"/>
                <w:color w:val="000000"/>
                <w:sz w:val="22"/>
                <w:szCs w:val="22"/>
              </w:rPr>
            </w:pPr>
          </w:p>
        </w:tc>
        <w:tc>
          <w:tcPr>
            <w:tcW w:w="0" w:type="auto"/>
            <w:vMerge/>
            <w:vAlign w:val="center"/>
          </w:tcPr>
          <w:p w14:paraId="77DDBC69" w14:textId="77777777" w:rsidR="00DE6BD7" w:rsidRPr="00DE6BD7" w:rsidRDefault="00DE6BD7" w:rsidP="00DE6BD7">
            <w:pPr>
              <w:autoSpaceDE w:val="0"/>
              <w:autoSpaceDN w:val="0"/>
              <w:adjustRightInd w:val="0"/>
              <w:rPr>
                <w:rFonts w:ascii="Arial" w:hAnsi="Arial" w:cs="Arial"/>
                <w:color w:val="000000"/>
                <w:sz w:val="22"/>
                <w:szCs w:val="22"/>
              </w:rPr>
            </w:pPr>
          </w:p>
        </w:tc>
        <w:tc>
          <w:tcPr>
            <w:tcW w:w="0" w:type="auto"/>
            <w:vAlign w:val="center"/>
          </w:tcPr>
          <w:p w14:paraId="1091FE89" w14:textId="77777777" w:rsidR="00DE6BD7" w:rsidRPr="00116C26" w:rsidRDefault="00DE6BD7" w:rsidP="00E62F44">
            <w:pPr>
              <w:rPr>
                <w:rFonts w:ascii="Arial" w:hAnsi="Arial" w:cs="Arial"/>
                <w:sz w:val="22"/>
                <w:szCs w:val="22"/>
              </w:rPr>
            </w:pPr>
            <w:r w:rsidRPr="00116C26">
              <w:rPr>
                <w:rFonts w:ascii="Arial" w:hAnsi="Arial" w:cs="Arial"/>
                <w:sz w:val="22"/>
                <w:szCs w:val="22"/>
              </w:rPr>
              <w:t>Pył PM2,5</w:t>
            </w:r>
          </w:p>
        </w:tc>
        <w:tc>
          <w:tcPr>
            <w:tcW w:w="0" w:type="auto"/>
            <w:vAlign w:val="center"/>
          </w:tcPr>
          <w:p w14:paraId="4BDE80F2" w14:textId="77777777" w:rsidR="00DE6BD7" w:rsidRPr="00116C26" w:rsidRDefault="00DE6BD7" w:rsidP="00116C26">
            <w:pPr>
              <w:jc w:val="center"/>
              <w:rPr>
                <w:rFonts w:ascii="Arial" w:hAnsi="Arial" w:cs="Arial"/>
                <w:sz w:val="22"/>
                <w:szCs w:val="22"/>
              </w:rPr>
            </w:pPr>
            <w:r w:rsidRPr="00116C26">
              <w:rPr>
                <w:rFonts w:ascii="Arial" w:hAnsi="Arial" w:cs="Arial"/>
                <w:sz w:val="22"/>
                <w:szCs w:val="22"/>
              </w:rPr>
              <w:t>0,0006</w:t>
            </w:r>
          </w:p>
        </w:tc>
      </w:tr>
      <w:tr w:rsidR="00DE6BD7" w:rsidRPr="002D53AB" w14:paraId="475484E2" w14:textId="77777777" w:rsidTr="00E61983">
        <w:trPr>
          <w:trHeight w:val="127"/>
        </w:trPr>
        <w:tc>
          <w:tcPr>
            <w:tcW w:w="0" w:type="auto"/>
            <w:vMerge/>
            <w:vAlign w:val="center"/>
          </w:tcPr>
          <w:p w14:paraId="1CDAE2C7" w14:textId="77777777" w:rsidR="00DE6BD7" w:rsidRPr="002D53AB" w:rsidRDefault="00DE6BD7" w:rsidP="002D53AB">
            <w:pPr>
              <w:autoSpaceDE w:val="0"/>
              <w:autoSpaceDN w:val="0"/>
              <w:adjustRightInd w:val="0"/>
              <w:jc w:val="center"/>
              <w:rPr>
                <w:rFonts w:ascii="Arial" w:hAnsi="Arial" w:cs="Arial"/>
                <w:color w:val="000000"/>
                <w:sz w:val="22"/>
                <w:szCs w:val="22"/>
              </w:rPr>
            </w:pPr>
          </w:p>
        </w:tc>
        <w:tc>
          <w:tcPr>
            <w:tcW w:w="0" w:type="auto"/>
            <w:vMerge/>
            <w:vAlign w:val="center"/>
          </w:tcPr>
          <w:p w14:paraId="143AB906" w14:textId="77777777" w:rsidR="00DE6BD7" w:rsidRPr="002D53AB" w:rsidRDefault="00DE6BD7" w:rsidP="002D53AB">
            <w:pPr>
              <w:autoSpaceDE w:val="0"/>
              <w:autoSpaceDN w:val="0"/>
              <w:adjustRightInd w:val="0"/>
              <w:rPr>
                <w:rFonts w:ascii="Arial" w:hAnsi="Arial" w:cs="Arial"/>
                <w:color w:val="000000"/>
                <w:sz w:val="22"/>
                <w:szCs w:val="22"/>
              </w:rPr>
            </w:pPr>
          </w:p>
        </w:tc>
        <w:tc>
          <w:tcPr>
            <w:tcW w:w="0" w:type="auto"/>
            <w:vMerge/>
            <w:vAlign w:val="center"/>
          </w:tcPr>
          <w:p w14:paraId="2BD8CEA8" w14:textId="77777777" w:rsidR="00DE6BD7" w:rsidRPr="00DE6BD7" w:rsidRDefault="00DE6BD7" w:rsidP="00DE6BD7">
            <w:pPr>
              <w:autoSpaceDE w:val="0"/>
              <w:autoSpaceDN w:val="0"/>
              <w:adjustRightInd w:val="0"/>
              <w:rPr>
                <w:rFonts w:ascii="Arial" w:hAnsi="Arial" w:cs="Arial"/>
                <w:color w:val="000000"/>
                <w:sz w:val="22"/>
                <w:szCs w:val="22"/>
              </w:rPr>
            </w:pPr>
          </w:p>
        </w:tc>
        <w:tc>
          <w:tcPr>
            <w:tcW w:w="0" w:type="auto"/>
            <w:vAlign w:val="center"/>
          </w:tcPr>
          <w:p w14:paraId="377CD4B4" w14:textId="77777777" w:rsidR="00DE6BD7" w:rsidRPr="00116C26" w:rsidRDefault="00DE6BD7" w:rsidP="00E62F44">
            <w:pPr>
              <w:rPr>
                <w:rFonts w:ascii="Arial" w:hAnsi="Arial" w:cs="Arial"/>
                <w:sz w:val="22"/>
                <w:szCs w:val="22"/>
              </w:rPr>
            </w:pPr>
            <w:r w:rsidRPr="00116C26">
              <w:rPr>
                <w:rFonts w:ascii="Arial" w:hAnsi="Arial" w:cs="Arial"/>
                <w:sz w:val="22"/>
                <w:szCs w:val="22"/>
              </w:rPr>
              <w:t>Chlorowodór</w:t>
            </w:r>
          </w:p>
        </w:tc>
        <w:tc>
          <w:tcPr>
            <w:tcW w:w="0" w:type="auto"/>
            <w:vAlign w:val="center"/>
          </w:tcPr>
          <w:p w14:paraId="4AF8D6C8" w14:textId="77777777" w:rsidR="00DE6BD7" w:rsidRPr="00116C26" w:rsidRDefault="00DE6BD7" w:rsidP="003030BB">
            <w:pPr>
              <w:jc w:val="center"/>
              <w:rPr>
                <w:rFonts w:ascii="Arial" w:hAnsi="Arial" w:cs="Arial"/>
                <w:sz w:val="22"/>
                <w:szCs w:val="22"/>
              </w:rPr>
            </w:pPr>
            <w:r w:rsidRPr="00116C26">
              <w:rPr>
                <w:rFonts w:ascii="Arial" w:hAnsi="Arial" w:cs="Arial"/>
                <w:sz w:val="22"/>
                <w:szCs w:val="22"/>
              </w:rPr>
              <w:t>0,00198</w:t>
            </w:r>
          </w:p>
        </w:tc>
      </w:tr>
      <w:tr w:rsidR="00DE6BD7" w:rsidRPr="002D53AB" w14:paraId="18E6FCB6" w14:textId="77777777" w:rsidTr="00E61983">
        <w:trPr>
          <w:trHeight w:val="127"/>
        </w:trPr>
        <w:tc>
          <w:tcPr>
            <w:tcW w:w="0" w:type="auto"/>
            <w:vMerge/>
            <w:vAlign w:val="center"/>
          </w:tcPr>
          <w:p w14:paraId="107A9DDB" w14:textId="77777777" w:rsidR="00DE6BD7" w:rsidRPr="002D53AB" w:rsidRDefault="00DE6BD7" w:rsidP="002D53AB">
            <w:pPr>
              <w:autoSpaceDE w:val="0"/>
              <w:autoSpaceDN w:val="0"/>
              <w:adjustRightInd w:val="0"/>
              <w:jc w:val="center"/>
              <w:rPr>
                <w:rFonts w:ascii="Arial" w:hAnsi="Arial" w:cs="Arial"/>
                <w:color w:val="000000"/>
                <w:sz w:val="22"/>
                <w:szCs w:val="22"/>
              </w:rPr>
            </w:pPr>
          </w:p>
        </w:tc>
        <w:tc>
          <w:tcPr>
            <w:tcW w:w="0" w:type="auto"/>
            <w:vMerge/>
            <w:vAlign w:val="center"/>
          </w:tcPr>
          <w:p w14:paraId="4B06A689" w14:textId="77777777" w:rsidR="00DE6BD7" w:rsidRPr="002D53AB" w:rsidRDefault="00DE6BD7" w:rsidP="002D53AB">
            <w:pPr>
              <w:autoSpaceDE w:val="0"/>
              <w:autoSpaceDN w:val="0"/>
              <w:adjustRightInd w:val="0"/>
              <w:rPr>
                <w:rFonts w:ascii="Arial" w:hAnsi="Arial" w:cs="Arial"/>
                <w:color w:val="000000"/>
                <w:sz w:val="22"/>
                <w:szCs w:val="22"/>
              </w:rPr>
            </w:pPr>
          </w:p>
        </w:tc>
        <w:tc>
          <w:tcPr>
            <w:tcW w:w="0" w:type="auto"/>
            <w:vMerge/>
            <w:vAlign w:val="center"/>
          </w:tcPr>
          <w:p w14:paraId="592FB6A7" w14:textId="77777777" w:rsidR="00DE6BD7" w:rsidRPr="00DE6BD7" w:rsidRDefault="00DE6BD7" w:rsidP="00DE6BD7">
            <w:pPr>
              <w:autoSpaceDE w:val="0"/>
              <w:autoSpaceDN w:val="0"/>
              <w:adjustRightInd w:val="0"/>
              <w:rPr>
                <w:rFonts w:ascii="Arial" w:hAnsi="Arial" w:cs="Arial"/>
                <w:color w:val="000000"/>
                <w:sz w:val="22"/>
                <w:szCs w:val="22"/>
              </w:rPr>
            </w:pPr>
          </w:p>
        </w:tc>
        <w:tc>
          <w:tcPr>
            <w:tcW w:w="0" w:type="auto"/>
            <w:vAlign w:val="center"/>
          </w:tcPr>
          <w:p w14:paraId="167EF931" w14:textId="77777777" w:rsidR="00DE6BD7" w:rsidRPr="00116C26" w:rsidRDefault="00DE6BD7" w:rsidP="00E62F44">
            <w:pPr>
              <w:rPr>
                <w:rFonts w:ascii="Arial" w:hAnsi="Arial" w:cs="Arial"/>
                <w:sz w:val="22"/>
                <w:szCs w:val="22"/>
              </w:rPr>
            </w:pPr>
            <w:r w:rsidRPr="00116C26">
              <w:rPr>
                <w:rFonts w:ascii="Arial" w:hAnsi="Arial" w:cs="Arial"/>
                <w:sz w:val="22"/>
                <w:szCs w:val="22"/>
              </w:rPr>
              <w:t>Fluor</w:t>
            </w:r>
          </w:p>
        </w:tc>
        <w:tc>
          <w:tcPr>
            <w:tcW w:w="0" w:type="auto"/>
            <w:vAlign w:val="center"/>
          </w:tcPr>
          <w:p w14:paraId="202A7C15" w14:textId="77777777" w:rsidR="00DE6BD7" w:rsidRPr="00116C26" w:rsidRDefault="00DE6BD7" w:rsidP="003030BB">
            <w:pPr>
              <w:jc w:val="center"/>
              <w:rPr>
                <w:rFonts w:ascii="Arial" w:hAnsi="Arial" w:cs="Arial"/>
                <w:sz w:val="22"/>
                <w:szCs w:val="22"/>
              </w:rPr>
            </w:pPr>
            <w:r w:rsidRPr="00116C26">
              <w:rPr>
                <w:rFonts w:ascii="Arial" w:hAnsi="Arial" w:cs="Arial"/>
                <w:sz w:val="22"/>
                <w:szCs w:val="22"/>
              </w:rPr>
              <w:t>0,0018645</w:t>
            </w:r>
          </w:p>
        </w:tc>
      </w:tr>
      <w:tr w:rsidR="00DE6BD7" w:rsidRPr="002D53AB" w14:paraId="33CC94C0" w14:textId="77777777" w:rsidTr="00E61983">
        <w:trPr>
          <w:trHeight w:val="127"/>
        </w:trPr>
        <w:tc>
          <w:tcPr>
            <w:tcW w:w="0" w:type="auto"/>
            <w:vMerge/>
            <w:vAlign w:val="center"/>
          </w:tcPr>
          <w:p w14:paraId="707985BD" w14:textId="77777777" w:rsidR="00DE6BD7" w:rsidRPr="002D53AB" w:rsidRDefault="00DE6BD7" w:rsidP="002D53AB">
            <w:pPr>
              <w:autoSpaceDE w:val="0"/>
              <w:autoSpaceDN w:val="0"/>
              <w:adjustRightInd w:val="0"/>
              <w:jc w:val="center"/>
              <w:rPr>
                <w:rFonts w:ascii="Arial" w:hAnsi="Arial" w:cs="Arial"/>
                <w:color w:val="000000"/>
                <w:sz w:val="22"/>
                <w:szCs w:val="22"/>
              </w:rPr>
            </w:pPr>
          </w:p>
        </w:tc>
        <w:tc>
          <w:tcPr>
            <w:tcW w:w="0" w:type="auto"/>
            <w:vMerge/>
            <w:vAlign w:val="center"/>
          </w:tcPr>
          <w:p w14:paraId="010CA9A3" w14:textId="77777777" w:rsidR="00DE6BD7" w:rsidRPr="002D53AB" w:rsidRDefault="00DE6BD7" w:rsidP="002D53AB">
            <w:pPr>
              <w:autoSpaceDE w:val="0"/>
              <w:autoSpaceDN w:val="0"/>
              <w:adjustRightInd w:val="0"/>
              <w:rPr>
                <w:rFonts w:ascii="Arial" w:hAnsi="Arial" w:cs="Arial"/>
                <w:color w:val="000000"/>
                <w:sz w:val="22"/>
                <w:szCs w:val="22"/>
              </w:rPr>
            </w:pPr>
          </w:p>
        </w:tc>
        <w:tc>
          <w:tcPr>
            <w:tcW w:w="0" w:type="auto"/>
            <w:vMerge/>
            <w:vAlign w:val="center"/>
          </w:tcPr>
          <w:p w14:paraId="5DD47CFF" w14:textId="77777777" w:rsidR="00DE6BD7" w:rsidRPr="00DE6BD7" w:rsidRDefault="00DE6BD7" w:rsidP="00DE6BD7">
            <w:pPr>
              <w:autoSpaceDE w:val="0"/>
              <w:autoSpaceDN w:val="0"/>
              <w:adjustRightInd w:val="0"/>
              <w:rPr>
                <w:rFonts w:ascii="Arial" w:hAnsi="Arial" w:cs="Arial"/>
                <w:color w:val="000000"/>
                <w:sz w:val="22"/>
                <w:szCs w:val="22"/>
              </w:rPr>
            </w:pPr>
          </w:p>
        </w:tc>
        <w:tc>
          <w:tcPr>
            <w:tcW w:w="0" w:type="auto"/>
            <w:vAlign w:val="center"/>
          </w:tcPr>
          <w:p w14:paraId="3BCC37FA" w14:textId="77777777" w:rsidR="00DE6BD7" w:rsidRPr="00116C26" w:rsidRDefault="00DE6BD7" w:rsidP="00E62F44">
            <w:pPr>
              <w:rPr>
                <w:rFonts w:ascii="Arial" w:hAnsi="Arial" w:cs="Arial"/>
                <w:sz w:val="22"/>
                <w:szCs w:val="22"/>
              </w:rPr>
            </w:pPr>
            <w:r w:rsidRPr="00116C26">
              <w:rPr>
                <w:rFonts w:ascii="Arial" w:hAnsi="Arial" w:cs="Arial"/>
                <w:sz w:val="22"/>
                <w:szCs w:val="22"/>
              </w:rPr>
              <w:t>Toluen</w:t>
            </w:r>
          </w:p>
        </w:tc>
        <w:tc>
          <w:tcPr>
            <w:tcW w:w="0" w:type="auto"/>
            <w:vAlign w:val="center"/>
          </w:tcPr>
          <w:p w14:paraId="248C41FF" w14:textId="77777777" w:rsidR="00DE6BD7" w:rsidRPr="00116C26" w:rsidRDefault="00DE6BD7" w:rsidP="003030BB">
            <w:pPr>
              <w:jc w:val="center"/>
              <w:rPr>
                <w:rFonts w:ascii="Arial" w:hAnsi="Arial" w:cs="Arial"/>
                <w:sz w:val="22"/>
                <w:szCs w:val="22"/>
              </w:rPr>
            </w:pPr>
            <w:r w:rsidRPr="00116C26">
              <w:rPr>
                <w:rFonts w:ascii="Arial" w:hAnsi="Arial" w:cs="Arial"/>
                <w:sz w:val="22"/>
                <w:szCs w:val="22"/>
              </w:rPr>
              <w:t>0,0045</w:t>
            </w:r>
          </w:p>
        </w:tc>
      </w:tr>
      <w:tr w:rsidR="00DE6BD7" w:rsidRPr="002D53AB" w14:paraId="37656631" w14:textId="77777777" w:rsidTr="00E61983">
        <w:trPr>
          <w:trHeight w:val="127"/>
        </w:trPr>
        <w:tc>
          <w:tcPr>
            <w:tcW w:w="0" w:type="auto"/>
            <w:vMerge/>
            <w:vAlign w:val="center"/>
          </w:tcPr>
          <w:p w14:paraId="4A735DAB" w14:textId="77777777" w:rsidR="00DE6BD7" w:rsidRPr="002D53AB" w:rsidRDefault="00DE6BD7" w:rsidP="002D53AB">
            <w:pPr>
              <w:autoSpaceDE w:val="0"/>
              <w:autoSpaceDN w:val="0"/>
              <w:adjustRightInd w:val="0"/>
              <w:jc w:val="center"/>
              <w:rPr>
                <w:rFonts w:ascii="Arial" w:hAnsi="Arial" w:cs="Arial"/>
                <w:color w:val="000000"/>
                <w:sz w:val="22"/>
                <w:szCs w:val="22"/>
              </w:rPr>
            </w:pPr>
          </w:p>
        </w:tc>
        <w:tc>
          <w:tcPr>
            <w:tcW w:w="0" w:type="auto"/>
            <w:vMerge/>
            <w:vAlign w:val="center"/>
          </w:tcPr>
          <w:p w14:paraId="46DD53BE" w14:textId="77777777" w:rsidR="00DE6BD7" w:rsidRPr="002D53AB" w:rsidRDefault="00DE6BD7" w:rsidP="002D53AB">
            <w:pPr>
              <w:autoSpaceDE w:val="0"/>
              <w:autoSpaceDN w:val="0"/>
              <w:adjustRightInd w:val="0"/>
              <w:rPr>
                <w:rFonts w:ascii="Arial" w:hAnsi="Arial" w:cs="Arial"/>
                <w:color w:val="000000"/>
                <w:sz w:val="22"/>
                <w:szCs w:val="22"/>
              </w:rPr>
            </w:pPr>
          </w:p>
        </w:tc>
        <w:tc>
          <w:tcPr>
            <w:tcW w:w="0" w:type="auto"/>
            <w:vMerge/>
            <w:vAlign w:val="center"/>
          </w:tcPr>
          <w:p w14:paraId="33E28C12" w14:textId="77777777" w:rsidR="00DE6BD7" w:rsidRPr="00DE6BD7" w:rsidRDefault="00DE6BD7" w:rsidP="00DE6BD7">
            <w:pPr>
              <w:autoSpaceDE w:val="0"/>
              <w:autoSpaceDN w:val="0"/>
              <w:adjustRightInd w:val="0"/>
              <w:rPr>
                <w:rFonts w:ascii="Arial" w:hAnsi="Arial" w:cs="Arial"/>
                <w:color w:val="000000"/>
                <w:sz w:val="22"/>
                <w:szCs w:val="22"/>
              </w:rPr>
            </w:pPr>
          </w:p>
        </w:tc>
        <w:tc>
          <w:tcPr>
            <w:tcW w:w="0" w:type="auto"/>
            <w:vAlign w:val="center"/>
          </w:tcPr>
          <w:p w14:paraId="15246589" w14:textId="77777777" w:rsidR="00DE6BD7" w:rsidRPr="00116C26" w:rsidRDefault="00DE6BD7" w:rsidP="00E62F44">
            <w:pPr>
              <w:rPr>
                <w:rFonts w:ascii="Arial" w:hAnsi="Arial" w:cs="Arial"/>
                <w:sz w:val="22"/>
                <w:szCs w:val="22"/>
              </w:rPr>
            </w:pPr>
            <w:r w:rsidRPr="00116C26">
              <w:rPr>
                <w:rFonts w:ascii="Arial" w:hAnsi="Arial" w:cs="Arial"/>
                <w:sz w:val="22"/>
                <w:szCs w:val="22"/>
              </w:rPr>
              <w:t>Octan butylu</w:t>
            </w:r>
          </w:p>
        </w:tc>
        <w:tc>
          <w:tcPr>
            <w:tcW w:w="0" w:type="auto"/>
            <w:vAlign w:val="center"/>
          </w:tcPr>
          <w:p w14:paraId="3057E7D3" w14:textId="77777777" w:rsidR="00DE6BD7" w:rsidRPr="00116C26" w:rsidRDefault="00DE6BD7" w:rsidP="003030BB">
            <w:pPr>
              <w:jc w:val="center"/>
              <w:rPr>
                <w:rFonts w:ascii="Arial" w:hAnsi="Arial" w:cs="Arial"/>
                <w:sz w:val="22"/>
                <w:szCs w:val="22"/>
              </w:rPr>
            </w:pPr>
            <w:r w:rsidRPr="00116C26">
              <w:rPr>
                <w:rFonts w:ascii="Arial" w:hAnsi="Arial" w:cs="Arial"/>
                <w:sz w:val="22"/>
                <w:szCs w:val="22"/>
              </w:rPr>
              <w:t>0,00045</w:t>
            </w:r>
          </w:p>
        </w:tc>
      </w:tr>
      <w:tr w:rsidR="00DE6BD7" w:rsidRPr="002D53AB" w14:paraId="5CF1309C" w14:textId="77777777" w:rsidTr="00E61983">
        <w:trPr>
          <w:trHeight w:val="127"/>
        </w:trPr>
        <w:tc>
          <w:tcPr>
            <w:tcW w:w="0" w:type="auto"/>
            <w:vMerge/>
            <w:vAlign w:val="center"/>
          </w:tcPr>
          <w:p w14:paraId="480E25CA" w14:textId="77777777" w:rsidR="00DE6BD7" w:rsidRPr="002D53AB" w:rsidRDefault="00DE6BD7" w:rsidP="002D53AB">
            <w:pPr>
              <w:autoSpaceDE w:val="0"/>
              <w:autoSpaceDN w:val="0"/>
              <w:adjustRightInd w:val="0"/>
              <w:jc w:val="center"/>
              <w:rPr>
                <w:rFonts w:ascii="Arial" w:hAnsi="Arial" w:cs="Arial"/>
                <w:color w:val="000000"/>
                <w:sz w:val="22"/>
                <w:szCs w:val="22"/>
              </w:rPr>
            </w:pPr>
          </w:p>
        </w:tc>
        <w:tc>
          <w:tcPr>
            <w:tcW w:w="0" w:type="auto"/>
            <w:vMerge/>
            <w:vAlign w:val="center"/>
          </w:tcPr>
          <w:p w14:paraId="61CC94DE" w14:textId="77777777" w:rsidR="00DE6BD7" w:rsidRPr="002D53AB" w:rsidRDefault="00DE6BD7" w:rsidP="002D53AB">
            <w:pPr>
              <w:autoSpaceDE w:val="0"/>
              <w:autoSpaceDN w:val="0"/>
              <w:adjustRightInd w:val="0"/>
              <w:rPr>
                <w:rFonts w:ascii="Arial" w:hAnsi="Arial" w:cs="Arial"/>
                <w:color w:val="000000"/>
                <w:sz w:val="22"/>
                <w:szCs w:val="22"/>
              </w:rPr>
            </w:pPr>
          </w:p>
        </w:tc>
        <w:tc>
          <w:tcPr>
            <w:tcW w:w="0" w:type="auto"/>
            <w:vMerge/>
            <w:vAlign w:val="center"/>
          </w:tcPr>
          <w:p w14:paraId="0077E45D" w14:textId="77777777" w:rsidR="00DE6BD7" w:rsidRPr="00DE6BD7" w:rsidRDefault="00DE6BD7" w:rsidP="00DE6BD7">
            <w:pPr>
              <w:autoSpaceDE w:val="0"/>
              <w:autoSpaceDN w:val="0"/>
              <w:adjustRightInd w:val="0"/>
              <w:rPr>
                <w:rFonts w:ascii="Arial" w:hAnsi="Arial" w:cs="Arial"/>
                <w:color w:val="000000"/>
                <w:sz w:val="22"/>
                <w:szCs w:val="22"/>
              </w:rPr>
            </w:pPr>
          </w:p>
        </w:tc>
        <w:tc>
          <w:tcPr>
            <w:tcW w:w="0" w:type="auto"/>
            <w:vAlign w:val="center"/>
          </w:tcPr>
          <w:p w14:paraId="128083DA" w14:textId="77777777" w:rsidR="00DE6BD7" w:rsidRPr="00116C26" w:rsidRDefault="00DE6BD7" w:rsidP="00E62F44">
            <w:pPr>
              <w:rPr>
                <w:rFonts w:ascii="Arial" w:hAnsi="Arial" w:cs="Arial"/>
                <w:sz w:val="22"/>
                <w:szCs w:val="22"/>
              </w:rPr>
            </w:pPr>
            <w:r w:rsidRPr="00116C26">
              <w:rPr>
                <w:rFonts w:ascii="Arial" w:hAnsi="Arial" w:cs="Arial"/>
                <w:sz w:val="22"/>
                <w:szCs w:val="22"/>
              </w:rPr>
              <w:t>Octan etylu</w:t>
            </w:r>
          </w:p>
        </w:tc>
        <w:tc>
          <w:tcPr>
            <w:tcW w:w="0" w:type="auto"/>
            <w:vAlign w:val="center"/>
          </w:tcPr>
          <w:p w14:paraId="674F0149" w14:textId="77777777" w:rsidR="00DE6BD7" w:rsidRPr="00116C26" w:rsidRDefault="00DE6BD7" w:rsidP="003030BB">
            <w:pPr>
              <w:jc w:val="center"/>
              <w:rPr>
                <w:rFonts w:ascii="Arial" w:hAnsi="Arial" w:cs="Arial"/>
                <w:sz w:val="22"/>
                <w:szCs w:val="22"/>
              </w:rPr>
            </w:pPr>
            <w:r w:rsidRPr="00116C26">
              <w:rPr>
                <w:rFonts w:ascii="Arial" w:hAnsi="Arial" w:cs="Arial"/>
                <w:sz w:val="22"/>
                <w:szCs w:val="22"/>
              </w:rPr>
              <w:t>0,00105</w:t>
            </w:r>
          </w:p>
        </w:tc>
      </w:tr>
      <w:tr w:rsidR="00DE6BD7" w:rsidRPr="002D53AB" w14:paraId="76DC74C1" w14:textId="77777777" w:rsidTr="00E61983">
        <w:trPr>
          <w:trHeight w:val="127"/>
        </w:trPr>
        <w:tc>
          <w:tcPr>
            <w:tcW w:w="0" w:type="auto"/>
            <w:vMerge/>
            <w:vAlign w:val="center"/>
          </w:tcPr>
          <w:p w14:paraId="2BE2C629" w14:textId="77777777" w:rsidR="00DE6BD7" w:rsidRPr="002D53AB" w:rsidRDefault="00DE6BD7" w:rsidP="002D53AB">
            <w:pPr>
              <w:autoSpaceDE w:val="0"/>
              <w:autoSpaceDN w:val="0"/>
              <w:adjustRightInd w:val="0"/>
              <w:jc w:val="center"/>
              <w:rPr>
                <w:rFonts w:ascii="Arial" w:hAnsi="Arial" w:cs="Arial"/>
                <w:color w:val="000000"/>
                <w:sz w:val="22"/>
                <w:szCs w:val="22"/>
              </w:rPr>
            </w:pPr>
          </w:p>
        </w:tc>
        <w:tc>
          <w:tcPr>
            <w:tcW w:w="0" w:type="auto"/>
            <w:vMerge/>
            <w:vAlign w:val="center"/>
          </w:tcPr>
          <w:p w14:paraId="35D8E58B" w14:textId="77777777" w:rsidR="00DE6BD7" w:rsidRPr="002D53AB" w:rsidRDefault="00DE6BD7" w:rsidP="002D53AB">
            <w:pPr>
              <w:autoSpaceDE w:val="0"/>
              <w:autoSpaceDN w:val="0"/>
              <w:adjustRightInd w:val="0"/>
              <w:rPr>
                <w:rFonts w:ascii="Arial" w:hAnsi="Arial" w:cs="Arial"/>
                <w:color w:val="000000"/>
                <w:sz w:val="22"/>
                <w:szCs w:val="22"/>
              </w:rPr>
            </w:pPr>
          </w:p>
        </w:tc>
        <w:tc>
          <w:tcPr>
            <w:tcW w:w="0" w:type="auto"/>
            <w:vMerge w:val="restart"/>
            <w:vAlign w:val="center"/>
          </w:tcPr>
          <w:p w14:paraId="5CEAC662" w14:textId="77777777" w:rsidR="00DE6BD7" w:rsidRPr="00DE6BD7" w:rsidRDefault="00DE6BD7" w:rsidP="00DE6BD7">
            <w:pPr>
              <w:rPr>
                <w:rFonts w:ascii="Arial" w:hAnsi="Arial" w:cs="Arial"/>
                <w:sz w:val="22"/>
                <w:szCs w:val="22"/>
              </w:rPr>
            </w:pPr>
            <w:r w:rsidRPr="00DE6BD7">
              <w:rPr>
                <w:rFonts w:ascii="Arial" w:hAnsi="Arial" w:cs="Arial"/>
                <w:sz w:val="22"/>
                <w:szCs w:val="22"/>
              </w:rPr>
              <w:t>Okapy podsufitowe hali</w:t>
            </w:r>
            <w:r>
              <w:rPr>
                <w:rFonts w:ascii="Arial" w:hAnsi="Arial" w:cs="Arial"/>
                <w:sz w:val="22"/>
                <w:szCs w:val="22"/>
              </w:rPr>
              <w:t xml:space="preserve"> </w:t>
            </w:r>
            <w:r w:rsidRPr="00DE6BD7">
              <w:rPr>
                <w:rFonts w:ascii="Arial" w:hAnsi="Arial" w:cs="Arial"/>
                <w:sz w:val="22"/>
                <w:szCs w:val="22"/>
              </w:rPr>
              <w:t>zapraw metalicznych pieców 3 Mg</w:t>
            </w:r>
            <w:r>
              <w:rPr>
                <w:rFonts w:ascii="Arial" w:hAnsi="Arial" w:cs="Arial"/>
                <w:sz w:val="22"/>
                <w:szCs w:val="22"/>
              </w:rPr>
              <w:t xml:space="preserve"> – </w:t>
            </w:r>
            <w:r w:rsidRPr="00DE6BD7">
              <w:rPr>
                <w:rFonts w:ascii="Arial" w:hAnsi="Arial" w:cs="Arial"/>
                <w:sz w:val="22"/>
                <w:szCs w:val="22"/>
              </w:rPr>
              <w:t>1 szt.</w:t>
            </w:r>
          </w:p>
        </w:tc>
        <w:tc>
          <w:tcPr>
            <w:tcW w:w="0" w:type="auto"/>
            <w:vAlign w:val="center"/>
          </w:tcPr>
          <w:p w14:paraId="35C982FB" w14:textId="77777777" w:rsidR="00DE6BD7" w:rsidRPr="00116C26" w:rsidRDefault="00DE6BD7" w:rsidP="00E62F44">
            <w:pPr>
              <w:rPr>
                <w:rFonts w:ascii="Arial" w:hAnsi="Arial" w:cs="Arial"/>
                <w:sz w:val="22"/>
                <w:szCs w:val="22"/>
              </w:rPr>
            </w:pPr>
            <w:r w:rsidRPr="00116C26">
              <w:rPr>
                <w:rFonts w:ascii="Arial" w:hAnsi="Arial" w:cs="Arial"/>
                <w:sz w:val="22"/>
                <w:szCs w:val="22"/>
              </w:rPr>
              <w:t>NO</w:t>
            </w:r>
            <w:r w:rsidRPr="00116C26">
              <w:rPr>
                <w:rFonts w:ascii="Arial" w:hAnsi="Arial" w:cs="Arial"/>
                <w:sz w:val="22"/>
                <w:szCs w:val="22"/>
                <w:vertAlign w:val="subscript"/>
              </w:rPr>
              <w:t>2</w:t>
            </w:r>
          </w:p>
        </w:tc>
        <w:tc>
          <w:tcPr>
            <w:tcW w:w="0" w:type="auto"/>
            <w:vAlign w:val="center"/>
          </w:tcPr>
          <w:p w14:paraId="0EB2A7CF" w14:textId="77777777" w:rsidR="00DE6BD7" w:rsidRPr="00116C26" w:rsidRDefault="00DE6BD7" w:rsidP="003030BB">
            <w:pPr>
              <w:jc w:val="center"/>
              <w:rPr>
                <w:rFonts w:ascii="Arial" w:hAnsi="Arial" w:cs="Arial"/>
                <w:sz w:val="22"/>
                <w:szCs w:val="22"/>
              </w:rPr>
            </w:pPr>
            <w:r w:rsidRPr="00116C26">
              <w:rPr>
                <w:rFonts w:ascii="Arial" w:hAnsi="Arial" w:cs="Arial"/>
                <w:sz w:val="22"/>
                <w:szCs w:val="22"/>
              </w:rPr>
              <w:t>0,02535</w:t>
            </w:r>
          </w:p>
        </w:tc>
      </w:tr>
      <w:tr w:rsidR="00DE6BD7" w:rsidRPr="002D53AB" w14:paraId="67642287" w14:textId="77777777" w:rsidTr="00E61983">
        <w:trPr>
          <w:trHeight w:val="127"/>
        </w:trPr>
        <w:tc>
          <w:tcPr>
            <w:tcW w:w="0" w:type="auto"/>
            <w:vMerge/>
            <w:vAlign w:val="center"/>
          </w:tcPr>
          <w:p w14:paraId="0278180A" w14:textId="77777777" w:rsidR="00DE6BD7" w:rsidRPr="002D53AB" w:rsidRDefault="00DE6BD7" w:rsidP="002D53AB">
            <w:pPr>
              <w:autoSpaceDE w:val="0"/>
              <w:autoSpaceDN w:val="0"/>
              <w:adjustRightInd w:val="0"/>
              <w:jc w:val="center"/>
              <w:rPr>
                <w:rFonts w:ascii="Arial" w:hAnsi="Arial" w:cs="Arial"/>
                <w:color w:val="000000"/>
                <w:sz w:val="22"/>
                <w:szCs w:val="22"/>
              </w:rPr>
            </w:pPr>
          </w:p>
        </w:tc>
        <w:tc>
          <w:tcPr>
            <w:tcW w:w="0" w:type="auto"/>
            <w:vMerge/>
            <w:vAlign w:val="center"/>
          </w:tcPr>
          <w:p w14:paraId="543ED7ED" w14:textId="77777777" w:rsidR="00DE6BD7" w:rsidRPr="002D53AB" w:rsidRDefault="00DE6BD7" w:rsidP="002D53AB">
            <w:pPr>
              <w:autoSpaceDE w:val="0"/>
              <w:autoSpaceDN w:val="0"/>
              <w:adjustRightInd w:val="0"/>
              <w:rPr>
                <w:rFonts w:ascii="Arial" w:hAnsi="Arial" w:cs="Arial"/>
                <w:color w:val="000000"/>
                <w:sz w:val="22"/>
                <w:szCs w:val="22"/>
              </w:rPr>
            </w:pPr>
          </w:p>
        </w:tc>
        <w:tc>
          <w:tcPr>
            <w:tcW w:w="0" w:type="auto"/>
            <w:vMerge/>
            <w:vAlign w:val="center"/>
          </w:tcPr>
          <w:p w14:paraId="09EE83F5" w14:textId="77777777" w:rsidR="00DE6BD7" w:rsidRPr="00DE6BD7" w:rsidRDefault="00DE6BD7" w:rsidP="00DE6BD7">
            <w:pPr>
              <w:autoSpaceDE w:val="0"/>
              <w:autoSpaceDN w:val="0"/>
              <w:adjustRightInd w:val="0"/>
              <w:rPr>
                <w:rFonts w:ascii="Arial" w:hAnsi="Arial" w:cs="Arial"/>
                <w:color w:val="000000"/>
                <w:sz w:val="22"/>
                <w:szCs w:val="22"/>
              </w:rPr>
            </w:pPr>
          </w:p>
        </w:tc>
        <w:tc>
          <w:tcPr>
            <w:tcW w:w="0" w:type="auto"/>
            <w:vAlign w:val="center"/>
          </w:tcPr>
          <w:p w14:paraId="1E4904DB" w14:textId="77777777" w:rsidR="00DE6BD7" w:rsidRPr="00116C26" w:rsidRDefault="00DE6BD7" w:rsidP="00E62F44">
            <w:pPr>
              <w:rPr>
                <w:rFonts w:ascii="Arial" w:hAnsi="Arial" w:cs="Arial"/>
                <w:sz w:val="22"/>
                <w:szCs w:val="22"/>
              </w:rPr>
            </w:pPr>
            <w:r w:rsidRPr="00116C26">
              <w:rPr>
                <w:rFonts w:ascii="Arial" w:hAnsi="Arial" w:cs="Arial"/>
                <w:sz w:val="22"/>
                <w:szCs w:val="22"/>
              </w:rPr>
              <w:t>CO</w:t>
            </w:r>
          </w:p>
        </w:tc>
        <w:tc>
          <w:tcPr>
            <w:tcW w:w="0" w:type="auto"/>
            <w:vAlign w:val="center"/>
          </w:tcPr>
          <w:p w14:paraId="724BF788" w14:textId="77777777" w:rsidR="00DE6BD7" w:rsidRPr="00116C26" w:rsidRDefault="00DE6BD7" w:rsidP="003030BB">
            <w:pPr>
              <w:jc w:val="center"/>
              <w:rPr>
                <w:rFonts w:ascii="Arial" w:hAnsi="Arial" w:cs="Arial"/>
                <w:sz w:val="22"/>
                <w:szCs w:val="22"/>
              </w:rPr>
            </w:pPr>
            <w:r w:rsidRPr="00116C26">
              <w:rPr>
                <w:rFonts w:ascii="Arial" w:hAnsi="Arial" w:cs="Arial"/>
                <w:sz w:val="22"/>
                <w:szCs w:val="22"/>
              </w:rPr>
              <w:t>0,10155</w:t>
            </w:r>
          </w:p>
        </w:tc>
      </w:tr>
      <w:tr w:rsidR="00DE6BD7" w:rsidRPr="002D53AB" w14:paraId="5518657E" w14:textId="77777777" w:rsidTr="00E61983">
        <w:trPr>
          <w:trHeight w:val="127"/>
        </w:trPr>
        <w:tc>
          <w:tcPr>
            <w:tcW w:w="0" w:type="auto"/>
            <w:vMerge/>
            <w:vAlign w:val="center"/>
          </w:tcPr>
          <w:p w14:paraId="078D7448" w14:textId="77777777" w:rsidR="00DE6BD7" w:rsidRPr="002D53AB" w:rsidRDefault="00DE6BD7" w:rsidP="002D53AB">
            <w:pPr>
              <w:autoSpaceDE w:val="0"/>
              <w:autoSpaceDN w:val="0"/>
              <w:adjustRightInd w:val="0"/>
              <w:jc w:val="center"/>
              <w:rPr>
                <w:rFonts w:ascii="Arial" w:hAnsi="Arial" w:cs="Arial"/>
                <w:color w:val="000000"/>
                <w:sz w:val="22"/>
                <w:szCs w:val="22"/>
              </w:rPr>
            </w:pPr>
          </w:p>
        </w:tc>
        <w:tc>
          <w:tcPr>
            <w:tcW w:w="0" w:type="auto"/>
            <w:vMerge/>
            <w:vAlign w:val="center"/>
          </w:tcPr>
          <w:p w14:paraId="58B29C76" w14:textId="77777777" w:rsidR="00DE6BD7" w:rsidRPr="002D53AB" w:rsidRDefault="00DE6BD7" w:rsidP="002D53AB">
            <w:pPr>
              <w:autoSpaceDE w:val="0"/>
              <w:autoSpaceDN w:val="0"/>
              <w:adjustRightInd w:val="0"/>
              <w:rPr>
                <w:rFonts w:ascii="Arial" w:hAnsi="Arial" w:cs="Arial"/>
                <w:color w:val="000000"/>
                <w:sz w:val="22"/>
                <w:szCs w:val="22"/>
              </w:rPr>
            </w:pPr>
          </w:p>
        </w:tc>
        <w:tc>
          <w:tcPr>
            <w:tcW w:w="0" w:type="auto"/>
            <w:vMerge/>
            <w:vAlign w:val="center"/>
          </w:tcPr>
          <w:p w14:paraId="57293E72" w14:textId="77777777" w:rsidR="00DE6BD7" w:rsidRPr="00DE6BD7" w:rsidRDefault="00DE6BD7" w:rsidP="00DE6BD7">
            <w:pPr>
              <w:autoSpaceDE w:val="0"/>
              <w:autoSpaceDN w:val="0"/>
              <w:adjustRightInd w:val="0"/>
              <w:rPr>
                <w:rFonts w:ascii="Arial" w:hAnsi="Arial" w:cs="Arial"/>
                <w:color w:val="000000"/>
                <w:sz w:val="22"/>
                <w:szCs w:val="22"/>
              </w:rPr>
            </w:pPr>
          </w:p>
        </w:tc>
        <w:tc>
          <w:tcPr>
            <w:tcW w:w="0" w:type="auto"/>
            <w:vAlign w:val="center"/>
          </w:tcPr>
          <w:p w14:paraId="644D849D" w14:textId="77777777" w:rsidR="00DE6BD7" w:rsidRPr="00116C26" w:rsidRDefault="00DE6BD7" w:rsidP="00E62F44">
            <w:pPr>
              <w:rPr>
                <w:rFonts w:ascii="Arial" w:hAnsi="Arial" w:cs="Arial"/>
                <w:sz w:val="22"/>
                <w:szCs w:val="22"/>
              </w:rPr>
            </w:pPr>
            <w:r w:rsidRPr="00116C26">
              <w:rPr>
                <w:rFonts w:ascii="Arial" w:hAnsi="Arial" w:cs="Arial"/>
                <w:sz w:val="22"/>
                <w:szCs w:val="22"/>
              </w:rPr>
              <w:t>Pył ogółem</w:t>
            </w:r>
          </w:p>
        </w:tc>
        <w:tc>
          <w:tcPr>
            <w:tcW w:w="0" w:type="auto"/>
            <w:vAlign w:val="center"/>
          </w:tcPr>
          <w:p w14:paraId="0CE555C7" w14:textId="77777777" w:rsidR="00DE6BD7" w:rsidRPr="00116C26" w:rsidRDefault="00DE6BD7" w:rsidP="003030BB">
            <w:pPr>
              <w:jc w:val="center"/>
              <w:rPr>
                <w:rFonts w:ascii="Arial" w:hAnsi="Arial" w:cs="Arial"/>
                <w:sz w:val="22"/>
                <w:szCs w:val="22"/>
              </w:rPr>
            </w:pPr>
            <w:r w:rsidRPr="00116C26">
              <w:rPr>
                <w:rFonts w:ascii="Arial" w:hAnsi="Arial" w:cs="Arial"/>
                <w:sz w:val="22"/>
                <w:szCs w:val="22"/>
              </w:rPr>
              <w:t>0,00252</w:t>
            </w:r>
          </w:p>
        </w:tc>
      </w:tr>
      <w:tr w:rsidR="00DE6BD7" w:rsidRPr="002D53AB" w14:paraId="02AD5EDD" w14:textId="77777777" w:rsidTr="00E61983">
        <w:trPr>
          <w:trHeight w:val="127"/>
        </w:trPr>
        <w:tc>
          <w:tcPr>
            <w:tcW w:w="0" w:type="auto"/>
            <w:vMerge/>
            <w:vAlign w:val="center"/>
          </w:tcPr>
          <w:p w14:paraId="23FA8770" w14:textId="77777777" w:rsidR="00DE6BD7" w:rsidRPr="002D53AB" w:rsidRDefault="00DE6BD7" w:rsidP="002D53AB">
            <w:pPr>
              <w:autoSpaceDE w:val="0"/>
              <w:autoSpaceDN w:val="0"/>
              <w:adjustRightInd w:val="0"/>
              <w:jc w:val="center"/>
              <w:rPr>
                <w:rFonts w:ascii="Arial" w:hAnsi="Arial" w:cs="Arial"/>
                <w:color w:val="000000"/>
                <w:sz w:val="22"/>
                <w:szCs w:val="22"/>
              </w:rPr>
            </w:pPr>
          </w:p>
        </w:tc>
        <w:tc>
          <w:tcPr>
            <w:tcW w:w="0" w:type="auto"/>
            <w:vMerge/>
            <w:vAlign w:val="center"/>
          </w:tcPr>
          <w:p w14:paraId="5D2AA668" w14:textId="77777777" w:rsidR="00DE6BD7" w:rsidRPr="002D53AB" w:rsidRDefault="00DE6BD7" w:rsidP="002D53AB">
            <w:pPr>
              <w:autoSpaceDE w:val="0"/>
              <w:autoSpaceDN w:val="0"/>
              <w:adjustRightInd w:val="0"/>
              <w:rPr>
                <w:rFonts w:ascii="Arial" w:hAnsi="Arial" w:cs="Arial"/>
                <w:color w:val="000000"/>
                <w:sz w:val="22"/>
                <w:szCs w:val="22"/>
              </w:rPr>
            </w:pPr>
          </w:p>
        </w:tc>
        <w:tc>
          <w:tcPr>
            <w:tcW w:w="0" w:type="auto"/>
            <w:vMerge/>
            <w:vAlign w:val="center"/>
          </w:tcPr>
          <w:p w14:paraId="483ED200" w14:textId="77777777" w:rsidR="00DE6BD7" w:rsidRPr="00DE6BD7" w:rsidRDefault="00DE6BD7" w:rsidP="00DE6BD7">
            <w:pPr>
              <w:autoSpaceDE w:val="0"/>
              <w:autoSpaceDN w:val="0"/>
              <w:adjustRightInd w:val="0"/>
              <w:rPr>
                <w:rFonts w:ascii="Arial" w:hAnsi="Arial" w:cs="Arial"/>
                <w:color w:val="000000"/>
                <w:sz w:val="22"/>
                <w:szCs w:val="22"/>
              </w:rPr>
            </w:pPr>
          </w:p>
        </w:tc>
        <w:tc>
          <w:tcPr>
            <w:tcW w:w="0" w:type="auto"/>
            <w:vAlign w:val="center"/>
          </w:tcPr>
          <w:p w14:paraId="2D0B2B42" w14:textId="77777777" w:rsidR="00DE6BD7" w:rsidRPr="00116C26" w:rsidRDefault="00DE6BD7" w:rsidP="00E62F44">
            <w:pPr>
              <w:rPr>
                <w:rFonts w:ascii="Arial" w:hAnsi="Arial" w:cs="Arial"/>
                <w:sz w:val="22"/>
                <w:szCs w:val="22"/>
              </w:rPr>
            </w:pPr>
            <w:r w:rsidRPr="00116C26">
              <w:rPr>
                <w:rFonts w:ascii="Arial" w:hAnsi="Arial" w:cs="Arial"/>
                <w:sz w:val="22"/>
                <w:szCs w:val="22"/>
              </w:rPr>
              <w:t>Pył PM10</w:t>
            </w:r>
          </w:p>
        </w:tc>
        <w:tc>
          <w:tcPr>
            <w:tcW w:w="0" w:type="auto"/>
            <w:vAlign w:val="center"/>
          </w:tcPr>
          <w:p w14:paraId="208753FA" w14:textId="77777777" w:rsidR="00DE6BD7" w:rsidRPr="00116C26" w:rsidRDefault="00DE6BD7" w:rsidP="003030BB">
            <w:pPr>
              <w:jc w:val="center"/>
              <w:rPr>
                <w:rFonts w:ascii="Arial" w:hAnsi="Arial" w:cs="Arial"/>
                <w:sz w:val="22"/>
                <w:szCs w:val="22"/>
              </w:rPr>
            </w:pPr>
            <w:r w:rsidRPr="00116C26">
              <w:rPr>
                <w:rFonts w:ascii="Arial" w:hAnsi="Arial" w:cs="Arial"/>
                <w:sz w:val="22"/>
                <w:szCs w:val="22"/>
              </w:rPr>
              <w:t>0,00153</w:t>
            </w:r>
          </w:p>
        </w:tc>
      </w:tr>
      <w:tr w:rsidR="00DE6BD7" w:rsidRPr="002D53AB" w14:paraId="0932FF07" w14:textId="77777777" w:rsidTr="00E61983">
        <w:trPr>
          <w:trHeight w:val="127"/>
        </w:trPr>
        <w:tc>
          <w:tcPr>
            <w:tcW w:w="0" w:type="auto"/>
            <w:vMerge/>
            <w:vAlign w:val="center"/>
          </w:tcPr>
          <w:p w14:paraId="501CEADF" w14:textId="77777777" w:rsidR="00DE6BD7" w:rsidRPr="002D53AB" w:rsidRDefault="00DE6BD7" w:rsidP="002D53AB">
            <w:pPr>
              <w:autoSpaceDE w:val="0"/>
              <w:autoSpaceDN w:val="0"/>
              <w:adjustRightInd w:val="0"/>
              <w:jc w:val="center"/>
              <w:rPr>
                <w:rFonts w:ascii="Arial" w:hAnsi="Arial" w:cs="Arial"/>
                <w:color w:val="000000"/>
                <w:sz w:val="22"/>
                <w:szCs w:val="22"/>
              </w:rPr>
            </w:pPr>
          </w:p>
        </w:tc>
        <w:tc>
          <w:tcPr>
            <w:tcW w:w="0" w:type="auto"/>
            <w:vMerge/>
            <w:vAlign w:val="center"/>
          </w:tcPr>
          <w:p w14:paraId="006B5BC3" w14:textId="77777777" w:rsidR="00DE6BD7" w:rsidRPr="002D53AB" w:rsidRDefault="00DE6BD7" w:rsidP="002D53AB">
            <w:pPr>
              <w:autoSpaceDE w:val="0"/>
              <w:autoSpaceDN w:val="0"/>
              <w:adjustRightInd w:val="0"/>
              <w:rPr>
                <w:rFonts w:ascii="Arial" w:hAnsi="Arial" w:cs="Arial"/>
                <w:color w:val="000000"/>
                <w:sz w:val="22"/>
                <w:szCs w:val="22"/>
              </w:rPr>
            </w:pPr>
          </w:p>
        </w:tc>
        <w:tc>
          <w:tcPr>
            <w:tcW w:w="0" w:type="auto"/>
            <w:vMerge/>
            <w:vAlign w:val="center"/>
          </w:tcPr>
          <w:p w14:paraId="31ABFDCA" w14:textId="77777777" w:rsidR="00DE6BD7" w:rsidRPr="00DE6BD7" w:rsidRDefault="00DE6BD7" w:rsidP="00DE6BD7">
            <w:pPr>
              <w:autoSpaceDE w:val="0"/>
              <w:autoSpaceDN w:val="0"/>
              <w:adjustRightInd w:val="0"/>
              <w:rPr>
                <w:rFonts w:ascii="Arial" w:hAnsi="Arial" w:cs="Arial"/>
                <w:color w:val="000000"/>
                <w:sz w:val="22"/>
                <w:szCs w:val="22"/>
              </w:rPr>
            </w:pPr>
          </w:p>
        </w:tc>
        <w:tc>
          <w:tcPr>
            <w:tcW w:w="0" w:type="auto"/>
            <w:vAlign w:val="center"/>
          </w:tcPr>
          <w:p w14:paraId="2E33FFD5" w14:textId="77777777" w:rsidR="00DE6BD7" w:rsidRPr="00116C26" w:rsidRDefault="00DE6BD7" w:rsidP="00E62F44">
            <w:pPr>
              <w:rPr>
                <w:rFonts w:ascii="Arial" w:hAnsi="Arial" w:cs="Arial"/>
                <w:sz w:val="22"/>
                <w:szCs w:val="22"/>
              </w:rPr>
            </w:pPr>
            <w:r w:rsidRPr="00116C26">
              <w:rPr>
                <w:rFonts w:ascii="Arial" w:hAnsi="Arial" w:cs="Arial"/>
                <w:sz w:val="22"/>
                <w:szCs w:val="22"/>
              </w:rPr>
              <w:t>Pył PM2,5</w:t>
            </w:r>
          </w:p>
        </w:tc>
        <w:tc>
          <w:tcPr>
            <w:tcW w:w="0" w:type="auto"/>
            <w:vAlign w:val="center"/>
          </w:tcPr>
          <w:p w14:paraId="1BEA5E5E" w14:textId="77777777" w:rsidR="00DE6BD7" w:rsidRPr="00116C26" w:rsidRDefault="00DE6BD7" w:rsidP="00116C26">
            <w:pPr>
              <w:jc w:val="center"/>
              <w:rPr>
                <w:rFonts w:ascii="Arial" w:hAnsi="Arial" w:cs="Arial"/>
                <w:sz w:val="22"/>
                <w:szCs w:val="22"/>
              </w:rPr>
            </w:pPr>
            <w:r w:rsidRPr="00116C26">
              <w:rPr>
                <w:rFonts w:ascii="Arial" w:hAnsi="Arial" w:cs="Arial"/>
                <w:sz w:val="22"/>
                <w:szCs w:val="22"/>
              </w:rPr>
              <w:t>0,000765</w:t>
            </w:r>
          </w:p>
        </w:tc>
      </w:tr>
      <w:tr w:rsidR="00DE6BD7" w:rsidRPr="002D53AB" w14:paraId="3FC81E8C" w14:textId="77777777" w:rsidTr="00E61983">
        <w:trPr>
          <w:trHeight w:val="127"/>
        </w:trPr>
        <w:tc>
          <w:tcPr>
            <w:tcW w:w="0" w:type="auto"/>
            <w:vMerge/>
            <w:vAlign w:val="center"/>
          </w:tcPr>
          <w:p w14:paraId="046E5439" w14:textId="77777777" w:rsidR="00DE6BD7" w:rsidRPr="002D53AB" w:rsidRDefault="00DE6BD7" w:rsidP="002D53AB">
            <w:pPr>
              <w:autoSpaceDE w:val="0"/>
              <w:autoSpaceDN w:val="0"/>
              <w:adjustRightInd w:val="0"/>
              <w:jc w:val="center"/>
              <w:rPr>
                <w:rFonts w:ascii="Arial" w:hAnsi="Arial" w:cs="Arial"/>
                <w:color w:val="000000"/>
                <w:sz w:val="22"/>
                <w:szCs w:val="22"/>
              </w:rPr>
            </w:pPr>
          </w:p>
        </w:tc>
        <w:tc>
          <w:tcPr>
            <w:tcW w:w="0" w:type="auto"/>
            <w:vMerge/>
            <w:vAlign w:val="center"/>
          </w:tcPr>
          <w:p w14:paraId="17A1D208" w14:textId="77777777" w:rsidR="00DE6BD7" w:rsidRPr="002D53AB" w:rsidRDefault="00DE6BD7" w:rsidP="002D53AB">
            <w:pPr>
              <w:autoSpaceDE w:val="0"/>
              <w:autoSpaceDN w:val="0"/>
              <w:adjustRightInd w:val="0"/>
              <w:rPr>
                <w:rFonts w:ascii="Arial" w:hAnsi="Arial" w:cs="Arial"/>
                <w:color w:val="000000"/>
                <w:sz w:val="22"/>
                <w:szCs w:val="22"/>
              </w:rPr>
            </w:pPr>
          </w:p>
        </w:tc>
        <w:tc>
          <w:tcPr>
            <w:tcW w:w="0" w:type="auto"/>
            <w:vMerge/>
            <w:vAlign w:val="center"/>
          </w:tcPr>
          <w:p w14:paraId="36034B65" w14:textId="77777777" w:rsidR="00DE6BD7" w:rsidRPr="00DE6BD7" w:rsidRDefault="00DE6BD7" w:rsidP="00DE6BD7">
            <w:pPr>
              <w:autoSpaceDE w:val="0"/>
              <w:autoSpaceDN w:val="0"/>
              <w:adjustRightInd w:val="0"/>
              <w:rPr>
                <w:rFonts w:ascii="Arial" w:hAnsi="Arial" w:cs="Arial"/>
                <w:color w:val="000000"/>
                <w:sz w:val="22"/>
                <w:szCs w:val="22"/>
              </w:rPr>
            </w:pPr>
          </w:p>
        </w:tc>
        <w:tc>
          <w:tcPr>
            <w:tcW w:w="0" w:type="auto"/>
            <w:vAlign w:val="center"/>
          </w:tcPr>
          <w:p w14:paraId="377032A7" w14:textId="77777777" w:rsidR="00DE6BD7" w:rsidRPr="00116C26" w:rsidRDefault="00DE6BD7" w:rsidP="00E62F44">
            <w:pPr>
              <w:rPr>
                <w:rFonts w:ascii="Arial" w:hAnsi="Arial" w:cs="Arial"/>
                <w:sz w:val="22"/>
                <w:szCs w:val="22"/>
              </w:rPr>
            </w:pPr>
            <w:r w:rsidRPr="00116C26">
              <w:rPr>
                <w:rFonts w:ascii="Arial" w:hAnsi="Arial" w:cs="Arial"/>
                <w:sz w:val="22"/>
                <w:szCs w:val="22"/>
              </w:rPr>
              <w:t>Chlorowodór</w:t>
            </w:r>
          </w:p>
        </w:tc>
        <w:tc>
          <w:tcPr>
            <w:tcW w:w="0" w:type="auto"/>
            <w:vAlign w:val="center"/>
          </w:tcPr>
          <w:p w14:paraId="66540170" w14:textId="77777777" w:rsidR="00DE6BD7" w:rsidRPr="00116C26" w:rsidRDefault="00DE6BD7" w:rsidP="003030BB">
            <w:pPr>
              <w:jc w:val="center"/>
              <w:rPr>
                <w:rFonts w:ascii="Arial" w:hAnsi="Arial" w:cs="Arial"/>
                <w:sz w:val="22"/>
                <w:szCs w:val="22"/>
              </w:rPr>
            </w:pPr>
            <w:r w:rsidRPr="00116C26">
              <w:rPr>
                <w:rFonts w:ascii="Arial" w:hAnsi="Arial" w:cs="Arial"/>
                <w:sz w:val="22"/>
                <w:szCs w:val="22"/>
              </w:rPr>
              <w:t>0,00252</w:t>
            </w:r>
          </w:p>
        </w:tc>
      </w:tr>
      <w:tr w:rsidR="00DE6BD7" w:rsidRPr="002D53AB" w14:paraId="49F6BC94" w14:textId="77777777" w:rsidTr="00E61983">
        <w:trPr>
          <w:trHeight w:val="127"/>
        </w:trPr>
        <w:tc>
          <w:tcPr>
            <w:tcW w:w="0" w:type="auto"/>
            <w:vMerge/>
            <w:vAlign w:val="center"/>
          </w:tcPr>
          <w:p w14:paraId="7B48BA2C" w14:textId="77777777" w:rsidR="00DE6BD7" w:rsidRPr="002D53AB" w:rsidRDefault="00DE6BD7" w:rsidP="002D53AB">
            <w:pPr>
              <w:autoSpaceDE w:val="0"/>
              <w:autoSpaceDN w:val="0"/>
              <w:adjustRightInd w:val="0"/>
              <w:jc w:val="center"/>
              <w:rPr>
                <w:rFonts w:ascii="Arial" w:hAnsi="Arial" w:cs="Arial"/>
                <w:color w:val="000000"/>
                <w:sz w:val="22"/>
                <w:szCs w:val="22"/>
              </w:rPr>
            </w:pPr>
          </w:p>
        </w:tc>
        <w:tc>
          <w:tcPr>
            <w:tcW w:w="0" w:type="auto"/>
            <w:vMerge/>
            <w:vAlign w:val="center"/>
          </w:tcPr>
          <w:p w14:paraId="301B179B" w14:textId="77777777" w:rsidR="00DE6BD7" w:rsidRPr="002D53AB" w:rsidRDefault="00DE6BD7" w:rsidP="002D53AB">
            <w:pPr>
              <w:autoSpaceDE w:val="0"/>
              <w:autoSpaceDN w:val="0"/>
              <w:adjustRightInd w:val="0"/>
              <w:rPr>
                <w:rFonts w:ascii="Arial" w:hAnsi="Arial" w:cs="Arial"/>
                <w:color w:val="000000"/>
                <w:sz w:val="22"/>
                <w:szCs w:val="22"/>
              </w:rPr>
            </w:pPr>
          </w:p>
        </w:tc>
        <w:tc>
          <w:tcPr>
            <w:tcW w:w="0" w:type="auto"/>
            <w:vMerge/>
            <w:vAlign w:val="center"/>
          </w:tcPr>
          <w:p w14:paraId="1A656542" w14:textId="77777777" w:rsidR="00DE6BD7" w:rsidRPr="00DE6BD7" w:rsidRDefault="00DE6BD7" w:rsidP="00DE6BD7">
            <w:pPr>
              <w:autoSpaceDE w:val="0"/>
              <w:autoSpaceDN w:val="0"/>
              <w:adjustRightInd w:val="0"/>
              <w:rPr>
                <w:rFonts w:ascii="Arial" w:hAnsi="Arial" w:cs="Arial"/>
                <w:color w:val="000000"/>
                <w:sz w:val="22"/>
                <w:szCs w:val="22"/>
              </w:rPr>
            </w:pPr>
          </w:p>
        </w:tc>
        <w:tc>
          <w:tcPr>
            <w:tcW w:w="0" w:type="auto"/>
            <w:vAlign w:val="center"/>
          </w:tcPr>
          <w:p w14:paraId="3EEA678C" w14:textId="77777777" w:rsidR="00DE6BD7" w:rsidRPr="00116C26" w:rsidRDefault="00DE6BD7" w:rsidP="00E62F44">
            <w:pPr>
              <w:rPr>
                <w:rFonts w:ascii="Arial" w:hAnsi="Arial" w:cs="Arial"/>
                <w:sz w:val="22"/>
                <w:szCs w:val="22"/>
              </w:rPr>
            </w:pPr>
            <w:r w:rsidRPr="00116C26">
              <w:rPr>
                <w:rFonts w:ascii="Arial" w:hAnsi="Arial" w:cs="Arial"/>
                <w:sz w:val="22"/>
                <w:szCs w:val="22"/>
              </w:rPr>
              <w:t>Fluor</w:t>
            </w:r>
          </w:p>
        </w:tc>
        <w:tc>
          <w:tcPr>
            <w:tcW w:w="0" w:type="auto"/>
            <w:vAlign w:val="center"/>
          </w:tcPr>
          <w:p w14:paraId="41934624" w14:textId="77777777" w:rsidR="00DE6BD7" w:rsidRPr="00116C26" w:rsidRDefault="00DE6BD7" w:rsidP="003030BB">
            <w:pPr>
              <w:jc w:val="center"/>
              <w:rPr>
                <w:rFonts w:ascii="Arial" w:hAnsi="Arial" w:cs="Arial"/>
                <w:sz w:val="22"/>
                <w:szCs w:val="22"/>
              </w:rPr>
            </w:pPr>
            <w:r w:rsidRPr="00116C26">
              <w:rPr>
                <w:rFonts w:ascii="Arial" w:hAnsi="Arial" w:cs="Arial"/>
                <w:sz w:val="22"/>
                <w:szCs w:val="22"/>
              </w:rPr>
              <w:t>0,00237</w:t>
            </w:r>
          </w:p>
        </w:tc>
      </w:tr>
      <w:tr w:rsidR="00DE6BD7" w:rsidRPr="002D53AB" w14:paraId="6770BB79" w14:textId="77777777" w:rsidTr="00E61983">
        <w:trPr>
          <w:trHeight w:val="127"/>
        </w:trPr>
        <w:tc>
          <w:tcPr>
            <w:tcW w:w="0" w:type="auto"/>
            <w:vMerge/>
            <w:vAlign w:val="center"/>
          </w:tcPr>
          <w:p w14:paraId="19AD4A04" w14:textId="77777777" w:rsidR="00DE6BD7" w:rsidRPr="002D53AB" w:rsidRDefault="00DE6BD7" w:rsidP="002D53AB">
            <w:pPr>
              <w:autoSpaceDE w:val="0"/>
              <w:autoSpaceDN w:val="0"/>
              <w:adjustRightInd w:val="0"/>
              <w:jc w:val="center"/>
              <w:rPr>
                <w:rFonts w:ascii="Arial" w:hAnsi="Arial" w:cs="Arial"/>
                <w:color w:val="000000"/>
                <w:sz w:val="22"/>
                <w:szCs w:val="22"/>
              </w:rPr>
            </w:pPr>
          </w:p>
        </w:tc>
        <w:tc>
          <w:tcPr>
            <w:tcW w:w="0" w:type="auto"/>
            <w:vMerge/>
            <w:vAlign w:val="center"/>
          </w:tcPr>
          <w:p w14:paraId="27FD4389" w14:textId="77777777" w:rsidR="00DE6BD7" w:rsidRPr="002D53AB" w:rsidRDefault="00DE6BD7" w:rsidP="002D53AB">
            <w:pPr>
              <w:autoSpaceDE w:val="0"/>
              <w:autoSpaceDN w:val="0"/>
              <w:adjustRightInd w:val="0"/>
              <w:rPr>
                <w:rFonts w:ascii="Arial" w:hAnsi="Arial" w:cs="Arial"/>
                <w:color w:val="000000"/>
                <w:sz w:val="22"/>
                <w:szCs w:val="22"/>
              </w:rPr>
            </w:pPr>
          </w:p>
        </w:tc>
        <w:tc>
          <w:tcPr>
            <w:tcW w:w="0" w:type="auto"/>
            <w:vMerge/>
            <w:vAlign w:val="center"/>
          </w:tcPr>
          <w:p w14:paraId="3A14AE92" w14:textId="77777777" w:rsidR="00DE6BD7" w:rsidRPr="00DE6BD7" w:rsidRDefault="00DE6BD7" w:rsidP="00DE6BD7">
            <w:pPr>
              <w:autoSpaceDE w:val="0"/>
              <w:autoSpaceDN w:val="0"/>
              <w:adjustRightInd w:val="0"/>
              <w:rPr>
                <w:rFonts w:ascii="Arial" w:hAnsi="Arial" w:cs="Arial"/>
                <w:color w:val="000000"/>
                <w:sz w:val="22"/>
                <w:szCs w:val="22"/>
              </w:rPr>
            </w:pPr>
          </w:p>
        </w:tc>
        <w:tc>
          <w:tcPr>
            <w:tcW w:w="0" w:type="auto"/>
            <w:vAlign w:val="center"/>
          </w:tcPr>
          <w:p w14:paraId="4679DBAC" w14:textId="77777777" w:rsidR="00DE6BD7" w:rsidRPr="00116C26" w:rsidRDefault="00DE6BD7" w:rsidP="00E62F44">
            <w:pPr>
              <w:rPr>
                <w:rFonts w:ascii="Arial" w:hAnsi="Arial" w:cs="Arial"/>
                <w:sz w:val="22"/>
                <w:szCs w:val="22"/>
              </w:rPr>
            </w:pPr>
            <w:r w:rsidRPr="00116C26">
              <w:rPr>
                <w:rFonts w:ascii="Arial" w:hAnsi="Arial" w:cs="Arial"/>
                <w:sz w:val="22"/>
                <w:szCs w:val="22"/>
              </w:rPr>
              <w:t>Toluen</w:t>
            </w:r>
          </w:p>
        </w:tc>
        <w:tc>
          <w:tcPr>
            <w:tcW w:w="0" w:type="auto"/>
            <w:vAlign w:val="center"/>
          </w:tcPr>
          <w:p w14:paraId="4BED3E02" w14:textId="77777777" w:rsidR="00DE6BD7" w:rsidRPr="00116C26" w:rsidRDefault="00DE6BD7" w:rsidP="003030BB">
            <w:pPr>
              <w:jc w:val="center"/>
              <w:rPr>
                <w:rFonts w:ascii="Arial" w:hAnsi="Arial" w:cs="Arial"/>
                <w:sz w:val="22"/>
                <w:szCs w:val="22"/>
              </w:rPr>
            </w:pPr>
            <w:r w:rsidRPr="00116C26">
              <w:rPr>
                <w:rFonts w:ascii="Arial" w:hAnsi="Arial" w:cs="Arial"/>
                <w:sz w:val="22"/>
                <w:szCs w:val="22"/>
              </w:rPr>
              <w:t>0,005715</w:t>
            </w:r>
          </w:p>
        </w:tc>
      </w:tr>
      <w:tr w:rsidR="00DE6BD7" w:rsidRPr="002D53AB" w14:paraId="3285D0E3" w14:textId="77777777" w:rsidTr="00E61983">
        <w:trPr>
          <w:trHeight w:val="127"/>
        </w:trPr>
        <w:tc>
          <w:tcPr>
            <w:tcW w:w="0" w:type="auto"/>
            <w:vMerge/>
            <w:vAlign w:val="center"/>
          </w:tcPr>
          <w:p w14:paraId="6AD50E9C" w14:textId="77777777" w:rsidR="00DE6BD7" w:rsidRPr="002D53AB" w:rsidRDefault="00DE6BD7" w:rsidP="002D53AB">
            <w:pPr>
              <w:autoSpaceDE w:val="0"/>
              <w:autoSpaceDN w:val="0"/>
              <w:adjustRightInd w:val="0"/>
              <w:jc w:val="center"/>
              <w:rPr>
                <w:rFonts w:ascii="Arial" w:hAnsi="Arial" w:cs="Arial"/>
                <w:color w:val="000000"/>
                <w:sz w:val="22"/>
                <w:szCs w:val="22"/>
              </w:rPr>
            </w:pPr>
          </w:p>
        </w:tc>
        <w:tc>
          <w:tcPr>
            <w:tcW w:w="0" w:type="auto"/>
            <w:vMerge/>
            <w:vAlign w:val="center"/>
          </w:tcPr>
          <w:p w14:paraId="0A9E67F8" w14:textId="77777777" w:rsidR="00DE6BD7" w:rsidRPr="002D53AB" w:rsidRDefault="00DE6BD7" w:rsidP="002D53AB">
            <w:pPr>
              <w:autoSpaceDE w:val="0"/>
              <w:autoSpaceDN w:val="0"/>
              <w:adjustRightInd w:val="0"/>
              <w:rPr>
                <w:rFonts w:ascii="Arial" w:hAnsi="Arial" w:cs="Arial"/>
                <w:color w:val="000000"/>
                <w:sz w:val="22"/>
                <w:szCs w:val="22"/>
              </w:rPr>
            </w:pPr>
          </w:p>
        </w:tc>
        <w:tc>
          <w:tcPr>
            <w:tcW w:w="0" w:type="auto"/>
            <w:vMerge/>
            <w:vAlign w:val="center"/>
          </w:tcPr>
          <w:p w14:paraId="7A073AC8" w14:textId="77777777" w:rsidR="00DE6BD7" w:rsidRPr="00DE6BD7" w:rsidRDefault="00DE6BD7" w:rsidP="00DE6BD7">
            <w:pPr>
              <w:autoSpaceDE w:val="0"/>
              <w:autoSpaceDN w:val="0"/>
              <w:adjustRightInd w:val="0"/>
              <w:rPr>
                <w:rFonts w:ascii="Arial" w:hAnsi="Arial" w:cs="Arial"/>
                <w:color w:val="000000"/>
                <w:sz w:val="22"/>
                <w:szCs w:val="22"/>
              </w:rPr>
            </w:pPr>
          </w:p>
        </w:tc>
        <w:tc>
          <w:tcPr>
            <w:tcW w:w="0" w:type="auto"/>
            <w:vAlign w:val="center"/>
          </w:tcPr>
          <w:p w14:paraId="0266F283" w14:textId="77777777" w:rsidR="00DE6BD7" w:rsidRPr="00116C26" w:rsidRDefault="00DE6BD7" w:rsidP="00E62F44">
            <w:pPr>
              <w:rPr>
                <w:rFonts w:ascii="Arial" w:hAnsi="Arial" w:cs="Arial"/>
                <w:sz w:val="22"/>
                <w:szCs w:val="22"/>
              </w:rPr>
            </w:pPr>
            <w:r w:rsidRPr="00116C26">
              <w:rPr>
                <w:rFonts w:ascii="Arial" w:hAnsi="Arial" w:cs="Arial"/>
                <w:sz w:val="22"/>
                <w:szCs w:val="22"/>
              </w:rPr>
              <w:t>Octan butylu</w:t>
            </w:r>
          </w:p>
        </w:tc>
        <w:tc>
          <w:tcPr>
            <w:tcW w:w="0" w:type="auto"/>
            <w:vAlign w:val="center"/>
          </w:tcPr>
          <w:p w14:paraId="427235C6" w14:textId="77777777" w:rsidR="00DE6BD7" w:rsidRPr="00116C26" w:rsidRDefault="00DE6BD7" w:rsidP="003030BB">
            <w:pPr>
              <w:jc w:val="center"/>
              <w:rPr>
                <w:rFonts w:ascii="Arial" w:hAnsi="Arial" w:cs="Arial"/>
                <w:sz w:val="22"/>
                <w:szCs w:val="22"/>
              </w:rPr>
            </w:pPr>
            <w:r w:rsidRPr="00116C26">
              <w:rPr>
                <w:rFonts w:ascii="Arial" w:hAnsi="Arial" w:cs="Arial"/>
                <w:sz w:val="22"/>
                <w:szCs w:val="22"/>
              </w:rPr>
              <w:t>0,00057</w:t>
            </w:r>
          </w:p>
        </w:tc>
      </w:tr>
      <w:tr w:rsidR="00DE6BD7" w:rsidRPr="002D53AB" w14:paraId="4750129D" w14:textId="77777777" w:rsidTr="00E61983">
        <w:trPr>
          <w:trHeight w:val="127"/>
        </w:trPr>
        <w:tc>
          <w:tcPr>
            <w:tcW w:w="0" w:type="auto"/>
            <w:vMerge/>
            <w:vAlign w:val="center"/>
          </w:tcPr>
          <w:p w14:paraId="52AB6AC8" w14:textId="77777777" w:rsidR="00DE6BD7" w:rsidRPr="002D53AB" w:rsidRDefault="00DE6BD7" w:rsidP="002D53AB">
            <w:pPr>
              <w:autoSpaceDE w:val="0"/>
              <w:autoSpaceDN w:val="0"/>
              <w:adjustRightInd w:val="0"/>
              <w:jc w:val="center"/>
              <w:rPr>
                <w:rFonts w:ascii="Arial" w:hAnsi="Arial" w:cs="Arial"/>
                <w:color w:val="000000"/>
                <w:sz w:val="22"/>
                <w:szCs w:val="22"/>
              </w:rPr>
            </w:pPr>
          </w:p>
        </w:tc>
        <w:tc>
          <w:tcPr>
            <w:tcW w:w="0" w:type="auto"/>
            <w:vMerge/>
            <w:vAlign w:val="center"/>
          </w:tcPr>
          <w:p w14:paraId="152C5E17" w14:textId="77777777" w:rsidR="00DE6BD7" w:rsidRPr="002D53AB" w:rsidRDefault="00DE6BD7" w:rsidP="002D53AB">
            <w:pPr>
              <w:autoSpaceDE w:val="0"/>
              <w:autoSpaceDN w:val="0"/>
              <w:adjustRightInd w:val="0"/>
              <w:rPr>
                <w:rFonts w:ascii="Arial" w:hAnsi="Arial" w:cs="Arial"/>
                <w:color w:val="000000"/>
                <w:sz w:val="22"/>
                <w:szCs w:val="22"/>
              </w:rPr>
            </w:pPr>
          </w:p>
        </w:tc>
        <w:tc>
          <w:tcPr>
            <w:tcW w:w="0" w:type="auto"/>
            <w:vMerge/>
            <w:vAlign w:val="center"/>
          </w:tcPr>
          <w:p w14:paraId="62224D41" w14:textId="77777777" w:rsidR="00DE6BD7" w:rsidRPr="00DE6BD7" w:rsidRDefault="00DE6BD7" w:rsidP="00DE6BD7">
            <w:pPr>
              <w:autoSpaceDE w:val="0"/>
              <w:autoSpaceDN w:val="0"/>
              <w:adjustRightInd w:val="0"/>
              <w:rPr>
                <w:rFonts w:ascii="Arial" w:hAnsi="Arial" w:cs="Arial"/>
                <w:color w:val="000000"/>
                <w:sz w:val="22"/>
                <w:szCs w:val="22"/>
              </w:rPr>
            </w:pPr>
          </w:p>
        </w:tc>
        <w:tc>
          <w:tcPr>
            <w:tcW w:w="0" w:type="auto"/>
            <w:vAlign w:val="center"/>
          </w:tcPr>
          <w:p w14:paraId="58FA9998" w14:textId="77777777" w:rsidR="00DE6BD7" w:rsidRPr="00116C26" w:rsidRDefault="00DE6BD7" w:rsidP="00E62F44">
            <w:pPr>
              <w:rPr>
                <w:rFonts w:ascii="Arial" w:hAnsi="Arial" w:cs="Arial"/>
                <w:sz w:val="22"/>
                <w:szCs w:val="22"/>
              </w:rPr>
            </w:pPr>
            <w:r w:rsidRPr="00116C26">
              <w:rPr>
                <w:rFonts w:ascii="Arial" w:hAnsi="Arial" w:cs="Arial"/>
                <w:sz w:val="22"/>
                <w:szCs w:val="22"/>
              </w:rPr>
              <w:t>Octan etylu</w:t>
            </w:r>
          </w:p>
        </w:tc>
        <w:tc>
          <w:tcPr>
            <w:tcW w:w="0" w:type="auto"/>
            <w:vAlign w:val="center"/>
          </w:tcPr>
          <w:p w14:paraId="20E33409" w14:textId="77777777" w:rsidR="00DE6BD7" w:rsidRPr="00116C26" w:rsidRDefault="00DE6BD7" w:rsidP="003030BB">
            <w:pPr>
              <w:jc w:val="center"/>
              <w:rPr>
                <w:rFonts w:ascii="Arial" w:hAnsi="Arial" w:cs="Arial"/>
                <w:sz w:val="22"/>
                <w:szCs w:val="22"/>
              </w:rPr>
            </w:pPr>
            <w:r w:rsidRPr="00116C26">
              <w:rPr>
                <w:rFonts w:ascii="Arial" w:hAnsi="Arial" w:cs="Arial"/>
                <w:sz w:val="22"/>
                <w:szCs w:val="22"/>
              </w:rPr>
              <w:t>0,001335</w:t>
            </w:r>
          </w:p>
        </w:tc>
      </w:tr>
      <w:tr w:rsidR="00DE6BD7" w:rsidRPr="002D53AB" w14:paraId="2E1B00B7" w14:textId="77777777" w:rsidTr="00E61983">
        <w:trPr>
          <w:trHeight w:val="127"/>
        </w:trPr>
        <w:tc>
          <w:tcPr>
            <w:tcW w:w="0" w:type="auto"/>
            <w:vMerge/>
            <w:vAlign w:val="center"/>
          </w:tcPr>
          <w:p w14:paraId="65E6E69A" w14:textId="77777777" w:rsidR="00DE6BD7" w:rsidRPr="002D53AB" w:rsidRDefault="00DE6BD7" w:rsidP="002D53AB">
            <w:pPr>
              <w:autoSpaceDE w:val="0"/>
              <w:autoSpaceDN w:val="0"/>
              <w:adjustRightInd w:val="0"/>
              <w:jc w:val="center"/>
              <w:rPr>
                <w:rFonts w:ascii="Arial" w:hAnsi="Arial" w:cs="Arial"/>
                <w:color w:val="000000"/>
                <w:sz w:val="22"/>
                <w:szCs w:val="22"/>
              </w:rPr>
            </w:pPr>
          </w:p>
        </w:tc>
        <w:tc>
          <w:tcPr>
            <w:tcW w:w="0" w:type="auto"/>
            <w:vMerge/>
            <w:vAlign w:val="center"/>
          </w:tcPr>
          <w:p w14:paraId="66298C6B" w14:textId="77777777" w:rsidR="00DE6BD7" w:rsidRPr="002D53AB" w:rsidRDefault="00DE6BD7" w:rsidP="002D53AB">
            <w:pPr>
              <w:autoSpaceDE w:val="0"/>
              <w:autoSpaceDN w:val="0"/>
              <w:adjustRightInd w:val="0"/>
              <w:rPr>
                <w:rFonts w:ascii="Arial" w:hAnsi="Arial" w:cs="Arial"/>
                <w:color w:val="000000"/>
                <w:sz w:val="22"/>
                <w:szCs w:val="22"/>
              </w:rPr>
            </w:pPr>
          </w:p>
        </w:tc>
        <w:tc>
          <w:tcPr>
            <w:tcW w:w="0" w:type="auto"/>
            <w:vMerge w:val="restart"/>
            <w:vAlign w:val="center"/>
          </w:tcPr>
          <w:p w14:paraId="62FCC2FB" w14:textId="77777777" w:rsidR="00DE6BD7" w:rsidRPr="00DE6BD7" w:rsidRDefault="00DE6BD7" w:rsidP="00DE6BD7">
            <w:pPr>
              <w:rPr>
                <w:rFonts w:ascii="Arial" w:hAnsi="Arial" w:cs="Arial"/>
                <w:sz w:val="22"/>
                <w:szCs w:val="22"/>
              </w:rPr>
            </w:pPr>
            <w:r w:rsidRPr="00DE6BD7">
              <w:rPr>
                <w:rFonts w:ascii="Arial" w:hAnsi="Arial" w:cs="Arial"/>
                <w:sz w:val="22"/>
                <w:szCs w:val="22"/>
              </w:rPr>
              <w:t>Okapy znad zgarów</w:t>
            </w:r>
            <w:r>
              <w:rPr>
                <w:rFonts w:ascii="Arial" w:hAnsi="Arial" w:cs="Arial"/>
                <w:sz w:val="22"/>
                <w:szCs w:val="22"/>
              </w:rPr>
              <w:t xml:space="preserve"> </w:t>
            </w:r>
            <w:r w:rsidRPr="00DE6BD7">
              <w:rPr>
                <w:rFonts w:ascii="Arial" w:hAnsi="Arial" w:cs="Arial"/>
                <w:sz w:val="22"/>
                <w:szCs w:val="22"/>
              </w:rPr>
              <w:t>na hali zapraw metalicznych</w:t>
            </w:r>
            <w:r>
              <w:rPr>
                <w:rFonts w:ascii="Arial" w:hAnsi="Arial" w:cs="Arial"/>
                <w:sz w:val="22"/>
                <w:szCs w:val="22"/>
              </w:rPr>
              <w:t xml:space="preserve"> – </w:t>
            </w:r>
            <w:r w:rsidRPr="00DE6BD7">
              <w:rPr>
                <w:rFonts w:ascii="Arial" w:hAnsi="Arial" w:cs="Arial"/>
                <w:sz w:val="22"/>
                <w:szCs w:val="22"/>
              </w:rPr>
              <w:t>1 szt.</w:t>
            </w:r>
          </w:p>
        </w:tc>
        <w:tc>
          <w:tcPr>
            <w:tcW w:w="0" w:type="auto"/>
            <w:vAlign w:val="center"/>
          </w:tcPr>
          <w:p w14:paraId="15D0F66C" w14:textId="77777777" w:rsidR="00DE6BD7" w:rsidRPr="00116C26" w:rsidRDefault="00DE6BD7" w:rsidP="00E62F44">
            <w:pPr>
              <w:rPr>
                <w:rFonts w:ascii="Arial" w:hAnsi="Arial" w:cs="Arial"/>
                <w:sz w:val="22"/>
                <w:szCs w:val="22"/>
              </w:rPr>
            </w:pPr>
            <w:r w:rsidRPr="00116C26">
              <w:rPr>
                <w:rFonts w:ascii="Arial" w:hAnsi="Arial" w:cs="Arial"/>
                <w:sz w:val="22"/>
                <w:szCs w:val="22"/>
              </w:rPr>
              <w:t>NO</w:t>
            </w:r>
            <w:r w:rsidRPr="00116C26">
              <w:rPr>
                <w:rFonts w:ascii="Arial" w:hAnsi="Arial" w:cs="Arial"/>
                <w:sz w:val="22"/>
                <w:szCs w:val="22"/>
                <w:vertAlign w:val="subscript"/>
              </w:rPr>
              <w:t>2</w:t>
            </w:r>
          </w:p>
        </w:tc>
        <w:tc>
          <w:tcPr>
            <w:tcW w:w="0" w:type="auto"/>
            <w:vAlign w:val="center"/>
          </w:tcPr>
          <w:p w14:paraId="0C8A3B8B" w14:textId="77777777" w:rsidR="00DE6BD7" w:rsidRPr="00116C26" w:rsidRDefault="00DE6BD7" w:rsidP="003030BB">
            <w:pPr>
              <w:jc w:val="center"/>
              <w:rPr>
                <w:rFonts w:ascii="Arial" w:hAnsi="Arial" w:cs="Arial"/>
                <w:sz w:val="22"/>
                <w:szCs w:val="22"/>
              </w:rPr>
            </w:pPr>
            <w:r w:rsidRPr="00116C26">
              <w:rPr>
                <w:rFonts w:ascii="Arial" w:hAnsi="Arial" w:cs="Arial"/>
                <w:sz w:val="22"/>
                <w:szCs w:val="22"/>
              </w:rPr>
              <w:t>0,01332</w:t>
            </w:r>
          </w:p>
        </w:tc>
      </w:tr>
      <w:tr w:rsidR="00DE6BD7" w:rsidRPr="002D53AB" w14:paraId="51060AA4" w14:textId="77777777" w:rsidTr="00E61983">
        <w:trPr>
          <w:trHeight w:val="127"/>
        </w:trPr>
        <w:tc>
          <w:tcPr>
            <w:tcW w:w="0" w:type="auto"/>
            <w:vMerge/>
            <w:vAlign w:val="center"/>
          </w:tcPr>
          <w:p w14:paraId="5CF72F51" w14:textId="77777777" w:rsidR="00DE6BD7" w:rsidRPr="002D53AB" w:rsidRDefault="00DE6BD7" w:rsidP="002D53AB">
            <w:pPr>
              <w:autoSpaceDE w:val="0"/>
              <w:autoSpaceDN w:val="0"/>
              <w:adjustRightInd w:val="0"/>
              <w:jc w:val="center"/>
              <w:rPr>
                <w:rFonts w:ascii="Arial" w:hAnsi="Arial" w:cs="Arial"/>
                <w:color w:val="000000"/>
                <w:sz w:val="22"/>
                <w:szCs w:val="22"/>
              </w:rPr>
            </w:pPr>
          </w:p>
        </w:tc>
        <w:tc>
          <w:tcPr>
            <w:tcW w:w="0" w:type="auto"/>
            <w:vMerge/>
            <w:vAlign w:val="center"/>
          </w:tcPr>
          <w:p w14:paraId="11DF112B" w14:textId="77777777" w:rsidR="00DE6BD7" w:rsidRPr="002D53AB" w:rsidRDefault="00DE6BD7" w:rsidP="002D53AB">
            <w:pPr>
              <w:autoSpaceDE w:val="0"/>
              <w:autoSpaceDN w:val="0"/>
              <w:adjustRightInd w:val="0"/>
              <w:rPr>
                <w:rFonts w:ascii="Arial" w:hAnsi="Arial" w:cs="Arial"/>
                <w:color w:val="000000"/>
                <w:sz w:val="22"/>
                <w:szCs w:val="22"/>
              </w:rPr>
            </w:pPr>
          </w:p>
        </w:tc>
        <w:tc>
          <w:tcPr>
            <w:tcW w:w="0" w:type="auto"/>
            <w:vMerge/>
            <w:vAlign w:val="center"/>
          </w:tcPr>
          <w:p w14:paraId="35A250D3" w14:textId="77777777" w:rsidR="00DE6BD7" w:rsidRPr="00DE6BD7" w:rsidRDefault="00DE6BD7" w:rsidP="00DE6BD7">
            <w:pPr>
              <w:autoSpaceDE w:val="0"/>
              <w:autoSpaceDN w:val="0"/>
              <w:adjustRightInd w:val="0"/>
              <w:rPr>
                <w:rFonts w:ascii="Arial" w:hAnsi="Arial" w:cs="Arial"/>
                <w:color w:val="000000"/>
                <w:sz w:val="22"/>
                <w:szCs w:val="22"/>
              </w:rPr>
            </w:pPr>
          </w:p>
        </w:tc>
        <w:tc>
          <w:tcPr>
            <w:tcW w:w="0" w:type="auto"/>
            <w:vAlign w:val="center"/>
          </w:tcPr>
          <w:p w14:paraId="2F037CF4" w14:textId="77777777" w:rsidR="00DE6BD7" w:rsidRPr="00116C26" w:rsidRDefault="00DE6BD7" w:rsidP="00E62F44">
            <w:pPr>
              <w:rPr>
                <w:rFonts w:ascii="Arial" w:hAnsi="Arial" w:cs="Arial"/>
                <w:sz w:val="22"/>
                <w:szCs w:val="22"/>
              </w:rPr>
            </w:pPr>
            <w:r w:rsidRPr="00116C26">
              <w:rPr>
                <w:rFonts w:ascii="Arial" w:hAnsi="Arial" w:cs="Arial"/>
                <w:sz w:val="22"/>
                <w:szCs w:val="22"/>
              </w:rPr>
              <w:t>CO</w:t>
            </w:r>
          </w:p>
        </w:tc>
        <w:tc>
          <w:tcPr>
            <w:tcW w:w="0" w:type="auto"/>
            <w:vAlign w:val="center"/>
          </w:tcPr>
          <w:p w14:paraId="33DD6F5D" w14:textId="77777777" w:rsidR="00DE6BD7" w:rsidRPr="00116C26" w:rsidRDefault="00DE6BD7" w:rsidP="003030BB">
            <w:pPr>
              <w:jc w:val="center"/>
              <w:rPr>
                <w:rFonts w:ascii="Arial" w:hAnsi="Arial" w:cs="Arial"/>
                <w:sz w:val="22"/>
                <w:szCs w:val="22"/>
              </w:rPr>
            </w:pPr>
            <w:r w:rsidRPr="00116C26">
              <w:rPr>
                <w:rFonts w:ascii="Arial" w:hAnsi="Arial" w:cs="Arial"/>
                <w:sz w:val="22"/>
                <w:szCs w:val="22"/>
              </w:rPr>
              <w:t>0,05332</w:t>
            </w:r>
          </w:p>
        </w:tc>
      </w:tr>
      <w:tr w:rsidR="00DE6BD7" w:rsidRPr="002D53AB" w14:paraId="0BA5FF02" w14:textId="77777777" w:rsidTr="00E61983">
        <w:trPr>
          <w:trHeight w:val="127"/>
        </w:trPr>
        <w:tc>
          <w:tcPr>
            <w:tcW w:w="0" w:type="auto"/>
            <w:vMerge/>
            <w:vAlign w:val="center"/>
          </w:tcPr>
          <w:p w14:paraId="6FD316D5" w14:textId="77777777" w:rsidR="00DE6BD7" w:rsidRPr="002D53AB" w:rsidRDefault="00DE6BD7" w:rsidP="002D53AB">
            <w:pPr>
              <w:autoSpaceDE w:val="0"/>
              <w:autoSpaceDN w:val="0"/>
              <w:adjustRightInd w:val="0"/>
              <w:jc w:val="center"/>
              <w:rPr>
                <w:rFonts w:ascii="Arial" w:hAnsi="Arial" w:cs="Arial"/>
                <w:color w:val="000000"/>
                <w:sz w:val="22"/>
                <w:szCs w:val="22"/>
              </w:rPr>
            </w:pPr>
          </w:p>
        </w:tc>
        <w:tc>
          <w:tcPr>
            <w:tcW w:w="0" w:type="auto"/>
            <w:vMerge/>
            <w:vAlign w:val="center"/>
          </w:tcPr>
          <w:p w14:paraId="101FE0BE" w14:textId="77777777" w:rsidR="00DE6BD7" w:rsidRPr="002D53AB" w:rsidRDefault="00DE6BD7" w:rsidP="002D53AB">
            <w:pPr>
              <w:autoSpaceDE w:val="0"/>
              <w:autoSpaceDN w:val="0"/>
              <w:adjustRightInd w:val="0"/>
              <w:rPr>
                <w:rFonts w:ascii="Arial" w:hAnsi="Arial" w:cs="Arial"/>
                <w:color w:val="000000"/>
                <w:sz w:val="22"/>
                <w:szCs w:val="22"/>
              </w:rPr>
            </w:pPr>
          </w:p>
        </w:tc>
        <w:tc>
          <w:tcPr>
            <w:tcW w:w="0" w:type="auto"/>
            <w:vMerge/>
            <w:vAlign w:val="center"/>
          </w:tcPr>
          <w:p w14:paraId="31FD9A23" w14:textId="77777777" w:rsidR="00DE6BD7" w:rsidRPr="00DE6BD7" w:rsidRDefault="00DE6BD7" w:rsidP="00DE6BD7">
            <w:pPr>
              <w:autoSpaceDE w:val="0"/>
              <w:autoSpaceDN w:val="0"/>
              <w:adjustRightInd w:val="0"/>
              <w:rPr>
                <w:rFonts w:ascii="Arial" w:hAnsi="Arial" w:cs="Arial"/>
                <w:color w:val="000000"/>
                <w:sz w:val="22"/>
                <w:szCs w:val="22"/>
              </w:rPr>
            </w:pPr>
          </w:p>
        </w:tc>
        <w:tc>
          <w:tcPr>
            <w:tcW w:w="0" w:type="auto"/>
            <w:vAlign w:val="center"/>
          </w:tcPr>
          <w:p w14:paraId="690F04A2" w14:textId="77777777" w:rsidR="00DE6BD7" w:rsidRPr="00116C26" w:rsidRDefault="00DE6BD7" w:rsidP="00E62F44">
            <w:pPr>
              <w:rPr>
                <w:rFonts w:ascii="Arial" w:hAnsi="Arial" w:cs="Arial"/>
                <w:sz w:val="22"/>
                <w:szCs w:val="22"/>
              </w:rPr>
            </w:pPr>
            <w:r w:rsidRPr="00116C26">
              <w:rPr>
                <w:rFonts w:ascii="Arial" w:hAnsi="Arial" w:cs="Arial"/>
                <w:sz w:val="22"/>
                <w:szCs w:val="22"/>
              </w:rPr>
              <w:t>Pył ogółem</w:t>
            </w:r>
          </w:p>
        </w:tc>
        <w:tc>
          <w:tcPr>
            <w:tcW w:w="0" w:type="auto"/>
            <w:vAlign w:val="center"/>
          </w:tcPr>
          <w:p w14:paraId="0031A57B" w14:textId="77777777" w:rsidR="00DE6BD7" w:rsidRPr="00116C26" w:rsidRDefault="00DE6BD7" w:rsidP="003030BB">
            <w:pPr>
              <w:jc w:val="center"/>
              <w:rPr>
                <w:rFonts w:ascii="Arial" w:hAnsi="Arial" w:cs="Arial"/>
                <w:sz w:val="22"/>
                <w:szCs w:val="22"/>
              </w:rPr>
            </w:pPr>
            <w:r w:rsidRPr="00116C26">
              <w:rPr>
                <w:rFonts w:ascii="Arial" w:hAnsi="Arial" w:cs="Arial"/>
                <w:sz w:val="22"/>
                <w:szCs w:val="22"/>
              </w:rPr>
              <w:t>0,00132</w:t>
            </w:r>
          </w:p>
        </w:tc>
      </w:tr>
      <w:tr w:rsidR="00DE6BD7" w:rsidRPr="002D53AB" w14:paraId="3744BC08" w14:textId="77777777" w:rsidTr="00E61983">
        <w:trPr>
          <w:trHeight w:val="127"/>
        </w:trPr>
        <w:tc>
          <w:tcPr>
            <w:tcW w:w="0" w:type="auto"/>
            <w:vMerge/>
            <w:vAlign w:val="center"/>
          </w:tcPr>
          <w:p w14:paraId="7A34A05A" w14:textId="77777777" w:rsidR="00DE6BD7" w:rsidRPr="002D53AB" w:rsidRDefault="00DE6BD7" w:rsidP="002D53AB">
            <w:pPr>
              <w:autoSpaceDE w:val="0"/>
              <w:autoSpaceDN w:val="0"/>
              <w:adjustRightInd w:val="0"/>
              <w:jc w:val="center"/>
              <w:rPr>
                <w:rFonts w:ascii="Arial" w:hAnsi="Arial" w:cs="Arial"/>
                <w:color w:val="000000"/>
                <w:sz w:val="22"/>
                <w:szCs w:val="22"/>
              </w:rPr>
            </w:pPr>
          </w:p>
        </w:tc>
        <w:tc>
          <w:tcPr>
            <w:tcW w:w="0" w:type="auto"/>
            <w:vMerge/>
            <w:vAlign w:val="center"/>
          </w:tcPr>
          <w:p w14:paraId="4FF8A6DA" w14:textId="77777777" w:rsidR="00DE6BD7" w:rsidRPr="002D53AB" w:rsidRDefault="00DE6BD7" w:rsidP="002D53AB">
            <w:pPr>
              <w:autoSpaceDE w:val="0"/>
              <w:autoSpaceDN w:val="0"/>
              <w:adjustRightInd w:val="0"/>
              <w:rPr>
                <w:rFonts w:ascii="Arial" w:hAnsi="Arial" w:cs="Arial"/>
                <w:color w:val="000000"/>
                <w:sz w:val="22"/>
                <w:szCs w:val="22"/>
              </w:rPr>
            </w:pPr>
          </w:p>
        </w:tc>
        <w:tc>
          <w:tcPr>
            <w:tcW w:w="0" w:type="auto"/>
            <w:vMerge/>
            <w:vAlign w:val="center"/>
          </w:tcPr>
          <w:p w14:paraId="1125E82B" w14:textId="77777777" w:rsidR="00DE6BD7" w:rsidRPr="00DE6BD7" w:rsidRDefault="00DE6BD7" w:rsidP="00DE6BD7">
            <w:pPr>
              <w:autoSpaceDE w:val="0"/>
              <w:autoSpaceDN w:val="0"/>
              <w:adjustRightInd w:val="0"/>
              <w:rPr>
                <w:rFonts w:ascii="Arial" w:hAnsi="Arial" w:cs="Arial"/>
                <w:color w:val="000000"/>
                <w:sz w:val="22"/>
                <w:szCs w:val="22"/>
              </w:rPr>
            </w:pPr>
          </w:p>
        </w:tc>
        <w:tc>
          <w:tcPr>
            <w:tcW w:w="0" w:type="auto"/>
            <w:vAlign w:val="center"/>
          </w:tcPr>
          <w:p w14:paraId="76486D78" w14:textId="77777777" w:rsidR="00DE6BD7" w:rsidRPr="00116C26" w:rsidRDefault="00DE6BD7" w:rsidP="00E62F44">
            <w:pPr>
              <w:rPr>
                <w:rFonts w:ascii="Arial" w:hAnsi="Arial" w:cs="Arial"/>
                <w:sz w:val="22"/>
                <w:szCs w:val="22"/>
              </w:rPr>
            </w:pPr>
            <w:r w:rsidRPr="00116C26">
              <w:rPr>
                <w:rFonts w:ascii="Arial" w:hAnsi="Arial" w:cs="Arial"/>
                <w:sz w:val="22"/>
                <w:szCs w:val="22"/>
              </w:rPr>
              <w:t>Pył PM10</w:t>
            </w:r>
          </w:p>
        </w:tc>
        <w:tc>
          <w:tcPr>
            <w:tcW w:w="0" w:type="auto"/>
            <w:vAlign w:val="center"/>
          </w:tcPr>
          <w:p w14:paraId="539C891B" w14:textId="77777777" w:rsidR="00DE6BD7" w:rsidRPr="00116C26" w:rsidRDefault="00DE6BD7" w:rsidP="003030BB">
            <w:pPr>
              <w:jc w:val="center"/>
              <w:rPr>
                <w:rFonts w:ascii="Arial" w:hAnsi="Arial" w:cs="Arial"/>
                <w:sz w:val="22"/>
                <w:szCs w:val="22"/>
              </w:rPr>
            </w:pPr>
            <w:r w:rsidRPr="00116C26">
              <w:rPr>
                <w:rFonts w:ascii="Arial" w:hAnsi="Arial" w:cs="Arial"/>
                <w:sz w:val="22"/>
                <w:szCs w:val="22"/>
              </w:rPr>
              <w:t>0,0008</w:t>
            </w:r>
          </w:p>
        </w:tc>
      </w:tr>
      <w:tr w:rsidR="00DE6BD7" w:rsidRPr="002D53AB" w14:paraId="573D9629" w14:textId="77777777" w:rsidTr="00E61983">
        <w:trPr>
          <w:trHeight w:val="127"/>
        </w:trPr>
        <w:tc>
          <w:tcPr>
            <w:tcW w:w="0" w:type="auto"/>
            <w:vMerge/>
            <w:vAlign w:val="center"/>
          </w:tcPr>
          <w:p w14:paraId="62EE55F9" w14:textId="77777777" w:rsidR="00DE6BD7" w:rsidRPr="002D53AB" w:rsidRDefault="00DE6BD7" w:rsidP="002D53AB">
            <w:pPr>
              <w:autoSpaceDE w:val="0"/>
              <w:autoSpaceDN w:val="0"/>
              <w:adjustRightInd w:val="0"/>
              <w:jc w:val="center"/>
              <w:rPr>
                <w:rFonts w:ascii="Arial" w:hAnsi="Arial" w:cs="Arial"/>
                <w:color w:val="000000"/>
                <w:sz w:val="22"/>
                <w:szCs w:val="22"/>
              </w:rPr>
            </w:pPr>
          </w:p>
        </w:tc>
        <w:tc>
          <w:tcPr>
            <w:tcW w:w="0" w:type="auto"/>
            <w:vMerge/>
            <w:vAlign w:val="center"/>
          </w:tcPr>
          <w:p w14:paraId="6C650DD7" w14:textId="77777777" w:rsidR="00DE6BD7" w:rsidRPr="002D53AB" w:rsidRDefault="00DE6BD7" w:rsidP="002D53AB">
            <w:pPr>
              <w:autoSpaceDE w:val="0"/>
              <w:autoSpaceDN w:val="0"/>
              <w:adjustRightInd w:val="0"/>
              <w:rPr>
                <w:rFonts w:ascii="Arial" w:hAnsi="Arial" w:cs="Arial"/>
                <w:color w:val="000000"/>
                <w:sz w:val="22"/>
                <w:szCs w:val="22"/>
              </w:rPr>
            </w:pPr>
          </w:p>
        </w:tc>
        <w:tc>
          <w:tcPr>
            <w:tcW w:w="0" w:type="auto"/>
            <w:vMerge/>
            <w:vAlign w:val="center"/>
          </w:tcPr>
          <w:p w14:paraId="7BD0EFE1" w14:textId="77777777" w:rsidR="00DE6BD7" w:rsidRPr="00DE6BD7" w:rsidRDefault="00DE6BD7" w:rsidP="00DE6BD7">
            <w:pPr>
              <w:autoSpaceDE w:val="0"/>
              <w:autoSpaceDN w:val="0"/>
              <w:adjustRightInd w:val="0"/>
              <w:rPr>
                <w:rFonts w:ascii="Arial" w:hAnsi="Arial" w:cs="Arial"/>
                <w:color w:val="000000"/>
                <w:sz w:val="22"/>
                <w:szCs w:val="22"/>
              </w:rPr>
            </w:pPr>
          </w:p>
        </w:tc>
        <w:tc>
          <w:tcPr>
            <w:tcW w:w="0" w:type="auto"/>
            <w:vAlign w:val="center"/>
          </w:tcPr>
          <w:p w14:paraId="198F97D5" w14:textId="77777777" w:rsidR="00DE6BD7" w:rsidRPr="00116C26" w:rsidRDefault="00DE6BD7" w:rsidP="00E62F44">
            <w:pPr>
              <w:rPr>
                <w:rFonts w:ascii="Arial" w:hAnsi="Arial" w:cs="Arial"/>
                <w:sz w:val="22"/>
                <w:szCs w:val="22"/>
              </w:rPr>
            </w:pPr>
            <w:r w:rsidRPr="00116C26">
              <w:rPr>
                <w:rFonts w:ascii="Arial" w:hAnsi="Arial" w:cs="Arial"/>
                <w:sz w:val="22"/>
                <w:szCs w:val="22"/>
              </w:rPr>
              <w:t>Pył PM2,5</w:t>
            </w:r>
          </w:p>
        </w:tc>
        <w:tc>
          <w:tcPr>
            <w:tcW w:w="0" w:type="auto"/>
            <w:vAlign w:val="center"/>
          </w:tcPr>
          <w:p w14:paraId="34C07B0E" w14:textId="77777777" w:rsidR="00DE6BD7" w:rsidRPr="00116C26" w:rsidRDefault="00DE6BD7" w:rsidP="00116C26">
            <w:pPr>
              <w:jc w:val="center"/>
              <w:rPr>
                <w:rFonts w:ascii="Arial" w:hAnsi="Arial" w:cs="Arial"/>
                <w:sz w:val="22"/>
                <w:szCs w:val="22"/>
              </w:rPr>
            </w:pPr>
            <w:r w:rsidRPr="00116C26">
              <w:rPr>
                <w:rFonts w:ascii="Arial" w:hAnsi="Arial" w:cs="Arial"/>
                <w:sz w:val="22"/>
                <w:szCs w:val="22"/>
              </w:rPr>
              <w:t>0,0004</w:t>
            </w:r>
          </w:p>
        </w:tc>
      </w:tr>
      <w:tr w:rsidR="00DE6BD7" w:rsidRPr="002D53AB" w14:paraId="44CF9024" w14:textId="77777777" w:rsidTr="00E61983">
        <w:trPr>
          <w:trHeight w:val="127"/>
        </w:trPr>
        <w:tc>
          <w:tcPr>
            <w:tcW w:w="0" w:type="auto"/>
            <w:vMerge/>
            <w:vAlign w:val="center"/>
          </w:tcPr>
          <w:p w14:paraId="70B68712" w14:textId="77777777" w:rsidR="00DE6BD7" w:rsidRPr="002D53AB" w:rsidRDefault="00DE6BD7" w:rsidP="002D53AB">
            <w:pPr>
              <w:autoSpaceDE w:val="0"/>
              <w:autoSpaceDN w:val="0"/>
              <w:adjustRightInd w:val="0"/>
              <w:jc w:val="center"/>
              <w:rPr>
                <w:rFonts w:ascii="Arial" w:hAnsi="Arial" w:cs="Arial"/>
                <w:color w:val="000000"/>
                <w:sz w:val="22"/>
                <w:szCs w:val="22"/>
              </w:rPr>
            </w:pPr>
          </w:p>
        </w:tc>
        <w:tc>
          <w:tcPr>
            <w:tcW w:w="0" w:type="auto"/>
            <w:vMerge/>
            <w:vAlign w:val="center"/>
          </w:tcPr>
          <w:p w14:paraId="2568B820" w14:textId="77777777" w:rsidR="00DE6BD7" w:rsidRPr="002D53AB" w:rsidRDefault="00DE6BD7" w:rsidP="002D53AB">
            <w:pPr>
              <w:autoSpaceDE w:val="0"/>
              <w:autoSpaceDN w:val="0"/>
              <w:adjustRightInd w:val="0"/>
              <w:rPr>
                <w:rFonts w:ascii="Arial" w:hAnsi="Arial" w:cs="Arial"/>
                <w:color w:val="000000"/>
                <w:sz w:val="22"/>
                <w:szCs w:val="22"/>
              </w:rPr>
            </w:pPr>
          </w:p>
        </w:tc>
        <w:tc>
          <w:tcPr>
            <w:tcW w:w="0" w:type="auto"/>
            <w:vMerge/>
            <w:vAlign w:val="center"/>
          </w:tcPr>
          <w:p w14:paraId="3D6C5D65" w14:textId="77777777" w:rsidR="00DE6BD7" w:rsidRPr="00DE6BD7" w:rsidRDefault="00DE6BD7" w:rsidP="00DE6BD7">
            <w:pPr>
              <w:autoSpaceDE w:val="0"/>
              <w:autoSpaceDN w:val="0"/>
              <w:adjustRightInd w:val="0"/>
              <w:rPr>
                <w:rFonts w:ascii="Arial" w:hAnsi="Arial" w:cs="Arial"/>
                <w:color w:val="000000"/>
                <w:sz w:val="22"/>
                <w:szCs w:val="22"/>
              </w:rPr>
            </w:pPr>
          </w:p>
        </w:tc>
        <w:tc>
          <w:tcPr>
            <w:tcW w:w="0" w:type="auto"/>
            <w:vAlign w:val="center"/>
          </w:tcPr>
          <w:p w14:paraId="0147C742" w14:textId="77777777" w:rsidR="00DE6BD7" w:rsidRPr="00116C26" w:rsidRDefault="00DE6BD7" w:rsidP="00E62F44">
            <w:pPr>
              <w:rPr>
                <w:rFonts w:ascii="Arial" w:hAnsi="Arial" w:cs="Arial"/>
                <w:sz w:val="22"/>
                <w:szCs w:val="22"/>
              </w:rPr>
            </w:pPr>
            <w:r w:rsidRPr="00116C26">
              <w:rPr>
                <w:rFonts w:ascii="Arial" w:hAnsi="Arial" w:cs="Arial"/>
                <w:sz w:val="22"/>
                <w:szCs w:val="22"/>
              </w:rPr>
              <w:t>Chlorowodór</w:t>
            </w:r>
          </w:p>
        </w:tc>
        <w:tc>
          <w:tcPr>
            <w:tcW w:w="0" w:type="auto"/>
            <w:vAlign w:val="center"/>
          </w:tcPr>
          <w:p w14:paraId="39B3E11B" w14:textId="77777777" w:rsidR="00DE6BD7" w:rsidRPr="00116C26" w:rsidRDefault="00DE6BD7" w:rsidP="003030BB">
            <w:pPr>
              <w:jc w:val="center"/>
              <w:rPr>
                <w:rFonts w:ascii="Arial" w:hAnsi="Arial" w:cs="Arial"/>
                <w:sz w:val="22"/>
                <w:szCs w:val="22"/>
              </w:rPr>
            </w:pPr>
            <w:r w:rsidRPr="00116C26">
              <w:rPr>
                <w:rFonts w:ascii="Arial" w:hAnsi="Arial" w:cs="Arial"/>
                <w:sz w:val="22"/>
                <w:szCs w:val="22"/>
              </w:rPr>
              <w:t>0,00132</w:t>
            </w:r>
          </w:p>
        </w:tc>
      </w:tr>
      <w:tr w:rsidR="00DE6BD7" w:rsidRPr="002D53AB" w14:paraId="649A40DC" w14:textId="77777777" w:rsidTr="00E61983">
        <w:trPr>
          <w:trHeight w:val="127"/>
        </w:trPr>
        <w:tc>
          <w:tcPr>
            <w:tcW w:w="0" w:type="auto"/>
            <w:vMerge/>
            <w:vAlign w:val="center"/>
          </w:tcPr>
          <w:p w14:paraId="69D99762" w14:textId="77777777" w:rsidR="00DE6BD7" w:rsidRPr="002D53AB" w:rsidRDefault="00DE6BD7" w:rsidP="002D53AB">
            <w:pPr>
              <w:autoSpaceDE w:val="0"/>
              <w:autoSpaceDN w:val="0"/>
              <w:adjustRightInd w:val="0"/>
              <w:jc w:val="center"/>
              <w:rPr>
                <w:rFonts w:ascii="Arial" w:hAnsi="Arial" w:cs="Arial"/>
                <w:color w:val="000000"/>
                <w:sz w:val="22"/>
                <w:szCs w:val="22"/>
              </w:rPr>
            </w:pPr>
          </w:p>
        </w:tc>
        <w:tc>
          <w:tcPr>
            <w:tcW w:w="0" w:type="auto"/>
            <w:vMerge/>
            <w:vAlign w:val="center"/>
          </w:tcPr>
          <w:p w14:paraId="5B91706E" w14:textId="77777777" w:rsidR="00DE6BD7" w:rsidRPr="002D53AB" w:rsidRDefault="00DE6BD7" w:rsidP="002D53AB">
            <w:pPr>
              <w:autoSpaceDE w:val="0"/>
              <w:autoSpaceDN w:val="0"/>
              <w:adjustRightInd w:val="0"/>
              <w:rPr>
                <w:rFonts w:ascii="Arial" w:hAnsi="Arial" w:cs="Arial"/>
                <w:color w:val="000000"/>
                <w:sz w:val="22"/>
                <w:szCs w:val="22"/>
              </w:rPr>
            </w:pPr>
          </w:p>
        </w:tc>
        <w:tc>
          <w:tcPr>
            <w:tcW w:w="0" w:type="auto"/>
            <w:vMerge/>
            <w:vAlign w:val="center"/>
          </w:tcPr>
          <w:p w14:paraId="75930007" w14:textId="77777777" w:rsidR="00DE6BD7" w:rsidRPr="00DE6BD7" w:rsidRDefault="00DE6BD7" w:rsidP="00DE6BD7">
            <w:pPr>
              <w:autoSpaceDE w:val="0"/>
              <w:autoSpaceDN w:val="0"/>
              <w:adjustRightInd w:val="0"/>
              <w:rPr>
                <w:rFonts w:ascii="Arial" w:hAnsi="Arial" w:cs="Arial"/>
                <w:color w:val="000000"/>
                <w:sz w:val="22"/>
                <w:szCs w:val="22"/>
              </w:rPr>
            </w:pPr>
          </w:p>
        </w:tc>
        <w:tc>
          <w:tcPr>
            <w:tcW w:w="0" w:type="auto"/>
            <w:vAlign w:val="center"/>
          </w:tcPr>
          <w:p w14:paraId="2375051B" w14:textId="77777777" w:rsidR="00DE6BD7" w:rsidRPr="00116C26" w:rsidRDefault="00DE6BD7" w:rsidP="00E62F44">
            <w:pPr>
              <w:rPr>
                <w:rFonts w:ascii="Arial" w:hAnsi="Arial" w:cs="Arial"/>
                <w:sz w:val="22"/>
                <w:szCs w:val="22"/>
              </w:rPr>
            </w:pPr>
            <w:r w:rsidRPr="00116C26">
              <w:rPr>
                <w:rFonts w:ascii="Arial" w:hAnsi="Arial" w:cs="Arial"/>
                <w:sz w:val="22"/>
                <w:szCs w:val="22"/>
              </w:rPr>
              <w:t>Fluor</w:t>
            </w:r>
          </w:p>
        </w:tc>
        <w:tc>
          <w:tcPr>
            <w:tcW w:w="0" w:type="auto"/>
            <w:vAlign w:val="center"/>
          </w:tcPr>
          <w:p w14:paraId="5B519A53" w14:textId="77777777" w:rsidR="00DE6BD7" w:rsidRPr="00116C26" w:rsidRDefault="00DE6BD7" w:rsidP="003030BB">
            <w:pPr>
              <w:jc w:val="center"/>
              <w:rPr>
                <w:rFonts w:ascii="Arial" w:hAnsi="Arial" w:cs="Arial"/>
                <w:sz w:val="22"/>
                <w:szCs w:val="22"/>
              </w:rPr>
            </w:pPr>
            <w:r w:rsidRPr="00116C26">
              <w:rPr>
                <w:rFonts w:ascii="Arial" w:hAnsi="Arial" w:cs="Arial"/>
                <w:sz w:val="22"/>
                <w:szCs w:val="22"/>
              </w:rPr>
              <w:t>0,001243</w:t>
            </w:r>
          </w:p>
        </w:tc>
      </w:tr>
      <w:tr w:rsidR="00DE6BD7" w:rsidRPr="002D53AB" w14:paraId="22DC0E18" w14:textId="77777777" w:rsidTr="00E61983">
        <w:trPr>
          <w:trHeight w:val="127"/>
        </w:trPr>
        <w:tc>
          <w:tcPr>
            <w:tcW w:w="0" w:type="auto"/>
            <w:vMerge/>
            <w:vAlign w:val="center"/>
          </w:tcPr>
          <w:p w14:paraId="0CB7288B" w14:textId="77777777" w:rsidR="00DE6BD7" w:rsidRPr="002D53AB" w:rsidRDefault="00DE6BD7" w:rsidP="002D53AB">
            <w:pPr>
              <w:autoSpaceDE w:val="0"/>
              <w:autoSpaceDN w:val="0"/>
              <w:adjustRightInd w:val="0"/>
              <w:jc w:val="center"/>
              <w:rPr>
                <w:rFonts w:ascii="Arial" w:hAnsi="Arial" w:cs="Arial"/>
                <w:color w:val="000000"/>
                <w:sz w:val="22"/>
                <w:szCs w:val="22"/>
              </w:rPr>
            </w:pPr>
          </w:p>
        </w:tc>
        <w:tc>
          <w:tcPr>
            <w:tcW w:w="0" w:type="auto"/>
            <w:vMerge/>
            <w:vAlign w:val="center"/>
          </w:tcPr>
          <w:p w14:paraId="699B1032" w14:textId="77777777" w:rsidR="00DE6BD7" w:rsidRPr="002D53AB" w:rsidRDefault="00DE6BD7" w:rsidP="002D53AB">
            <w:pPr>
              <w:autoSpaceDE w:val="0"/>
              <w:autoSpaceDN w:val="0"/>
              <w:adjustRightInd w:val="0"/>
              <w:rPr>
                <w:rFonts w:ascii="Arial" w:hAnsi="Arial" w:cs="Arial"/>
                <w:color w:val="000000"/>
                <w:sz w:val="22"/>
                <w:szCs w:val="22"/>
              </w:rPr>
            </w:pPr>
          </w:p>
        </w:tc>
        <w:tc>
          <w:tcPr>
            <w:tcW w:w="0" w:type="auto"/>
            <w:vMerge/>
            <w:vAlign w:val="center"/>
          </w:tcPr>
          <w:p w14:paraId="7CC934BD" w14:textId="77777777" w:rsidR="00DE6BD7" w:rsidRPr="00DE6BD7" w:rsidRDefault="00DE6BD7" w:rsidP="00DE6BD7">
            <w:pPr>
              <w:autoSpaceDE w:val="0"/>
              <w:autoSpaceDN w:val="0"/>
              <w:adjustRightInd w:val="0"/>
              <w:rPr>
                <w:rFonts w:ascii="Arial" w:hAnsi="Arial" w:cs="Arial"/>
                <w:color w:val="000000"/>
                <w:sz w:val="22"/>
                <w:szCs w:val="22"/>
              </w:rPr>
            </w:pPr>
          </w:p>
        </w:tc>
        <w:tc>
          <w:tcPr>
            <w:tcW w:w="0" w:type="auto"/>
            <w:vAlign w:val="center"/>
          </w:tcPr>
          <w:p w14:paraId="4DF92A0D" w14:textId="77777777" w:rsidR="00DE6BD7" w:rsidRPr="00116C26" w:rsidRDefault="00DE6BD7" w:rsidP="00E62F44">
            <w:pPr>
              <w:rPr>
                <w:rFonts w:ascii="Arial" w:hAnsi="Arial" w:cs="Arial"/>
                <w:sz w:val="22"/>
                <w:szCs w:val="22"/>
              </w:rPr>
            </w:pPr>
            <w:r w:rsidRPr="00116C26">
              <w:rPr>
                <w:rFonts w:ascii="Arial" w:hAnsi="Arial" w:cs="Arial"/>
                <w:sz w:val="22"/>
                <w:szCs w:val="22"/>
              </w:rPr>
              <w:t>Toluen</w:t>
            </w:r>
          </w:p>
        </w:tc>
        <w:tc>
          <w:tcPr>
            <w:tcW w:w="0" w:type="auto"/>
            <w:vAlign w:val="center"/>
          </w:tcPr>
          <w:p w14:paraId="6ACF0412" w14:textId="77777777" w:rsidR="00DE6BD7" w:rsidRPr="00116C26" w:rsidRDefault="00DE6BD7" w:rsidP="003030BB">
            <w:pPr>
              <w:jc w:val="center"/>
              <w:rPr>
                <w:rFonts w:ascii="Arial" w:hAnsi="Arial" w:cs="Arial"/>
                <w:sz w:val="22"/>
                <w:szCs w:val="22"/>
              </w:rPr>
            </w:pPr>
            <w:r w:rsidRPr="00116C26">
              <w:rPr>
                <w:rFonts w:ascii="Arial" w:hAnsi="Arial" w:cs="Arial"/>
                <w:sz w:val="22"/>
                <w:szCs w:val="22"/>
              </w:rPr>
              <w:t>0,003</w:t>
            </w:r>
          </w:p>
        </w:tc>
      </w:tr>
      <w:tr w:rsidR="00DE6BD7" w:rsidRPr="002D53AB" w14:paraId="654323F1" w14:textId="77777777" w:rsidTr="00E61983">
        <w:trPr>
          <w:trHeight w:val="127"/>
        </w:trPr>
        <w:tc>
          <w:tcPr>
            <w:tcW w:w="0" w:type="auto"/>
            <w:vMerge/>
            <w:vAlign w:val="center"/>
          </w:tcPr>
          <w:p w14:paraId="6F156364" w14:textId="77777777" w:rsidR="00DE6BD7" w:rsidRPr="002D53AB" w:rsidRDefault="00DE6BD7" w:rsidP="002D53AB">
            <w:pPr>
              <w:autoSpaceDE w:val="0"/>
              <w:autoSpaceDN w:val="0"/>
              <w:adjustRightInd w:val="0"/>
              <w:jc w:val="center"/>
              <w:rPr>
                <w:rFonts w:ascii="Arial" w:hAnsi="Arial" w:cs="Arial"/>
                <w:color w:val="000000"/>
                <w:sz w:val="22"/>
                <w:szCs w:val="22"/>
              </w:rPr>
            </w:pPr>
          </w:p>
        </w:tc>
        <w:tc>
          <w:tcPr>
            <w:tcW w:w="0" w:type="auto"/>
            <w:vMerge/>
            <w:vAlign w:val="center"/>
          </w:tcPr>
          <w:p w14:paraId="2292E7C5" w14:textId="77777777" w:rsidR="00DE6BD7" w:rsidRPr="002D53AB" w:rsidRDefault="00DE6BD7" w:rsidP="002D53AB">
            <w:pPr>
              <w:autoSpaceDE w:val="0"/>
              <w:autoSpaceDN w:val="0"/>
              <w:adjustRightInd w:val="0"/>
              <w:rPr>
                <w:rFonts w:ascii="Arial" w:hAnsi="Arial" w:cs="Arial"/>
                <w:color w:val="000000"/>
                <w:sz w:val="22"/>
                <w:szCs w:val="22"/>
              </w:rPr>
            </w:pPr>
          </w:p>
        </w:tc>
        <w:tc>
          <w:tcPr>
            <w:tcW w:w="0" w:type="auto"/>
            <w:vMerge/>
            <w:vAlign w:val="center"/>
          </w:tcPr>
          <w:p w14:paraId="78D22E87" w14:textId="77777777" w:rsidR="00DE6BD7" w:rsidRPr="00DE6BD7" w:rsidRDefault="00DE6BD7" w:rsidP="00DE6BD7">
            <w:pPr>
              <w:autoSpaceDE w:val="0"/>
              <w:autoSpaceDN w:val="0"/>
              <w:adjustRightInd w:val="0"/>
              <w:rPr>
                <w:rFonts w:ascii="Arial" w:hAnsi="Arial" w:cs="Arial"/>
                <w:color w:val="000000"/>
                <w:sz w:val="22"/>
                <w:szCs w:val="22"/>
              </w:rPr>
            </w:pPr>
          </w:p>
        </w:tc>
        <w:tc>
          <w:tcPr>
            <w:tcW w:w="0" w:type="auto"/>
            <w:vAlign w:val="center"/>
          </w:tcPr>
          <w:p w14:paraId="324FF990" w14:textId="77777777" w:rsidR="00DE6BD7" w:rsidRPr="00116C26" w:rsidRDefault="00DE6BD7" w:rsidP="00E62F44">
            <w:pPr>
              <w:rPr>
                <w:rFonts w:ascii="Arial" w:hAnsi="Arial" w:cs="Arial"/>
                <w:sz w:val="22"/>
                <w:szCs w:val="22"/>
              </w:rPr>
            </w:pPr>
            <w:r w:rsidRPr="00116C26">
              <w:rPr>
                <w:rFonts w:ascii="Arial" w:hAnsi="Arial" w:cs="Arial"/>
                <w:sz w:val="22"/>
                <w:szCs w:val="22"/>
              </w:rPr>
              <w:t>Octan butylu</w:t>
            </w:r>
          </w:p>
        </w:tc>
        <w:tc>
          <w:tcPr>
            <w:tcW w:w="0" w:type="auto"/>
            <w:vAlign w:val="center"/>
          </w:tcPr>
          <w:p w14:paraId="4125E15A" w14:textId="77777777" w:rsidR="00DE6BD7" w:rsidRPr="00116C26" w:rsidRDefault="00DE6BD7" w:rsidP="003030BB">
            <w:pPr>
              <w:jc w:val="center"/>
              <w:rPr>
                <w:rFonts w:ascii="Arial" w:hAnsi="Arial" w:cs="Arial"/>
                <w:sz w:val="22"/>
                <w:szCs w:val="22"/>
              </w:rPr>
            </w:pPr>
            <w:r w:rsidRPr="00116C26">
              <w:rPr>
                <w:rFonts w:ascii="Arial" w:hAnsi="Arial" w:cs="Arial"/>
                <w:sz w:val="22"/>
                <w:szCs w:val="22"/>
              </w:rPr>
              <w:t>0,0003</w:t>
            </w:r>
          </w:p>
        </w:tc>
      </w:tr>
      <w:tr w:rsidR="00DE6BD7" w:rsidRPr="002D53AB" w14:paraId="1A730C59" w14:textId="77777777" w:rsidTr="00E61983">
        <w:trPr>
          <w:trHeight w:val="127"/>
        </w:trPr>
        <w:tc>
          <w:tcPr>
            <w:tcW w:w="0" w:type="auto"/>
            <w:vMerge/>
            <w:vAlign w:val="center"/>
          </w:tcPr>
          <w:p w14:paraId="5BC6C41E" w14:textId="77777777" w:rsidR="00DE6BD7" w:rsidRPr="002D53AB" w:rsidRDefault="00DE6BD7" w:rsidP="002D53AB">
            <w:pPr>
              <w:autoSpaceDE w:val="0"/>
              <w:autoSpaceDN w:val="0"/>
              <w:adjustRightInd w:val="0"/>
              <w:jc w:val="center"/>
              <w:rPr>
                <w:rFonts w:ascii="Arial" w:hAnsi="Arial" w:cs="Arial"/>
                <w:color w:val="000000"/>
                <w:sz w:val="22"/>
                <w:szCs w:val="22"/>
              </w:rPr>
            </w:pPr>
          </w:p>
        </w:tc>
        <w:tc>
          <w:tcPr>
            <w:tcW w:w="0" w:type="auto"/>
            <w:vMerge/>
            <w:vAlign w:val="center"/>
          </w:tcPr>
          <w:p w14:paraId="735E9E7E" w14:textId="77777777" w:rsidR="00DE6BD7" w:rsidRPr="002D53AB" w:rsidRDefault="00DE6BD7" w:rsidP="002D53AB">
            <w:pPr>
              <w:autoSpaceDE w:val="0"/>
              <w:autoSpaceDN w:val="0"/>
              <w:adjustRightInd w:val="0"/>
              <w:rPr>
                <w:rFonts w:ascii="Arial" w:hAnsi="Arial" w:cs="Arial"/>
                <w:color w:val="000000"/>
                <w:sz w:val="22"/>
                <w:szCs w:val="22"/>
              </w:rPr>
            </w:pPr>
          </w:p>
        </w:tc>
        <w:tc>
          <w:tcPr>
            <w:tcW w:w="0" w:type="auto"/>
            <w:vMerge/>
            <w:vAlign w:val="center"/>
          </w:tcPr>
          <w:p w14:paraId="0FF341AF" w14:textId="77777777" w:rsidR="00DE6BD7" w:rsidRPr="00DE6BD7" w:rsidRDefault="00DE6BD7" w:rsidP="00DE6BD7">
            <w:pPr>
              <w:autoSpaceDE w:val="0"/>
              <w:autoSpaceDN w:val="0"/>
              <w:adjustRightInd w:val="0"/>
              <w:rPr>
                <w:rFonts w:ascii="Arial" w:hAnsi="Arial" w:cs="Arial"/>
                <w:color w:val="000000"/>
                <w:sz w:val="22"/>
                <w:szCs w:val="22"/>
              </w:rPr>
            </w:pPr>
          </w:p>
        </w:tc>
        <w:tc>
          <w:tcPr>
            <w:tcW w:w="0" w:type="auto"/>
            <w:vAlign w:val="center"/>
          </w:tcPr>
          <w:p w14:paraId="022B9E6F" w14:textId="77777777" w:rsidR="00DE6BD7" w:rsidRPr="00116C26" w:rsidRDefault="00DE6BD7" w:rsidP="00E62F44">
            <w:pPr>
              <w:rPr>
                <w:rFonts w:ascii="Arial" w:hAnsi="Arial" w:cs="Arial"/>
                <w:sz w:val="22"/>
                <w:szCs w:val="22"/>
              </w:rPr>
            </w:pPr>
            <w:r w:rsidRPr="00116C26">
              <w:rPr>
                <w:rFonts w:ascii="Arial" w:hAnsi="Arial" w:cs="Arial"/>
                <w:sz w:val="22"/>
                <w:szCs w:val="22"/>
              </w:rPr>
              <w:t>Octan etylu</w:t>
            </w:r>
          </w:p>
        </w:tc>
        <w:tc>
          <w:tcPr>
            <w:tcW w:w="0" w:type="auto"/>
            <w:vAlign w:val="center"/>
          </w:tcPr>
          <w:p w14:paraId="5E69C337" w14:textId="77777777" w:rsidR="00DE6BD7" w:rsidRPr="00116C26" w:rsidRDefault="00DE6BD7" w:rsidP="003030BB">
            <w:pPr>
              <w:jc w:val="center"/>
              <w:rPr>
                <w:rFonts w:ascii="Arial" w:hAnsi="Arial" w:cs="Arial"/>
                <w:sz w:val="22"/>
                <w:szCs w:val="22"/>
              </w:rPr>
            </w:pPr>
            <w:r w:rsidRPr="00116C26">
              <w:rPr>
                <w:rFonts w:ascii="Arial" w:hAnsi="Arial" w:cs="Arial"/>
                <w:sz w:val="22"/>
                <w:szCs w:val="22"/>
              </w:rPr>
              <w:t>0,0007</w:t>
            </w:r>
          </w:p>
        </w:tc>
      </w:tr>
      <w:tr w:rsidR="00DE6BD7" w:rsidRPr="002D53AB" w14:paraId="3D095DC7" w14:textId="77777777" w:rsidTr="00E61983">
        <w:trPr>
          <w:trHeight w:val="127"/>
        </w:trPr>
        <w:tc>
          <w:tcPr>
            <w:tcW w:w="0" w:type="auto"/>
            <w:vMerge/>
            <w:vAlign w:val="center"/>
          </w:tcPr>
          <w:p w14:paraId="4AAD6402" w14:textId="77777777" w:rsidR="00DE6BD7" w:rsidRPr="002D53AB" w:rsidRDefault="00DE6BD7" w:rsidP="002D53AB">
            <w:pPr>
              <w:autoSpaceDE w:val="0"/>
              <w:autoSpaceDN w:val="0"/>
              <w:adjustRightInd w:val="0"/>
              <w:jc w:val="center"/>
              <w:rPr>
                <w:rFonts w:ascii="Arial" w:hAnsi="Arial" w:cs="Arial"/>
                <w:color w:val="000000"/>
                <w:sz w:val="22"/>
                <w:szCs w:val="22"/>
              </w:rPr>
            </w:pPr>
          </w:p>
        </w:tc>
        <w:tc>
          <w:tcPr>
            <w:tcW w:w="0" w:type="auto"/>
            <w:vMerge/>
            <w:vAlign w:val="center"/>
          </w:tcPr>
          <w:p w14:paraId="78E28AF9" w14:textId="77777777" w:rsidR="00DE6BD7" w:rsidRPr="002D53AB" w:rsidRDefault="00DE6BD7" w:rsidP="002D53AB">
            <w:pPr>
              <w:autoSpaceDE w:val="0"/>
              <w:autoSpaceDN w:val="0"/>
              <w:adjustRightInd w:val="0"/>
              <w:rPr>
                <w:rFonts w:ascii="Arial" w:hAnsi="Arial" w:cs="Arial"/>
                <w:color w:val="000000"/>
                <w:sz w:val="22"/>
                <w:szCs w:val="22"/>
              </w:rPr>
            </w:pPr>
          </w:p>
        </w:tc>
        <w:tc>
          <w:tcPr>
            <w:tcW w:w="0" w:type="auto"/>
            <w:vMerge w:val="restart"/>
            <w:vAlign w:val="center"/>
          </w:tcPr>
          <w:p w14:paraId="25FA6207" w14:textId="77777777" w:rsidR="00DE6BD7" w:rsidRPr="00DE6BD7" w:rsidRDefault="00DE6BD7" w:rsidP="00DE6BD7">
            <w:pPr>
              <w:rPr>
                <w:rFonts w:ascii="Arial" w:hAnsi="Arial" w:cs="Arial"/>
                <w:sz w:val="22"/>
                <w:szCs w:val="22"/>
              </w:rPr>
            </w:pPr>
            <w:r w:rsidRPr="00DE6BD7">
              <w:rPr>
                <w:rFonts w:ascii="Arial" w:hAnsi="Arial" w:cs="Arial"/>
                <w:sz w:val="22"/>
                <w:szCs w:val="22"/>
              </w:rPr>
              <w:t>Emisja łączna</w:t>
            </w:r>
          </w:p>
        </w:tc>
        <w:tc>
          <w:tcPr>
            <w:tcW w:w="0" w:type="auto"/>
            <w:vAlign w:val="center"/>
          </w:tcPr>
          <w:p w14:paraId="118F6BDB" w14:textId="77777777" w:rsidR="00DE6BD7" w:rsidRPr="00116C26" w:rsidRDefault="00DE6BD7" w:rsidP="00E62F44">
            <w:pPr>
              <w:rPr>
                <w:rFonts w:ascii="Arial" w:hAnsi="Arial" w:cs="Arial"/>
                <w:sz w:val="22"/>
                <w:szCs w:val="22"/>
              </w:rPr>
            </w:pPr>
            <w:r w:rsidRPr="00116C26">
              <w:rPr>
                <w:rFonts w:ascii="Arial" w:hAnsi="Arial" w:cs="Arial"/>
                <w:sz w:val="22"/>
                <w:szCs w:val="22"/>
              </w:rPr>
              <w:t>NO</w:t>
            </w:r>
            <w:r w:rsidRPr="00116C26">
              <w:rPr>
                <w:rFonts w:ascii="Arial" w:hAnsi="Arial" w:cs="Arial"/>
                <w:sz w:val="22"/>
                <w:szCs w:val="22"/>
                <w:vertAlign w:val="subscript"/>
              </w:rPr>
              <w:t>2</w:t>
            </w:r>
          </w:p>
        </w:tc>
        <w:tc>
          <w:tcPr>
            <w:tcW w:w="0" w:type="auto"/>
            <w:vAlign w:val="center"/>
          </w:tcPr>
          <w:p w14:paraId="462964B5" w14:textId="77777777" w:rsidR="00DE6BD7" w:rsidRPr="00116C26" w:rsidRDefault="00DE6BD7" w:rsidP="003030BB">
            <w:pPr>
              <w:jc w:val="center"/>
              <w:rPr>
                <w:rFonts w:ascii="Arial" w:hAnsi="Arial" w:cs="Arial"/>
                <w:bCs/>
                <w:sz w:val="22"/>
                <w:szCs w:val="22"/>
              </w:rPr>
            </w:pPr>
            <w:r w:rsidRPr="00116C26">
              <w:rPr>
                <w:rFonts w:ascii="Arial" w:hAnsi="Arial" w:cs="Arial"/>
                <w:bCs/>
                <w:sz w:val="22"/>
                <w:szCs w:val="22"/>
              </w:rPr>
              <w:t>7,912</w:t>
            </w:r>
          </w:p>
        </w:tc>
      </w:tr>
      <w:tr w:rsidR="00DE6BD7" w:rsidRPr="002D53AB" w14:paraId="7A413D73" w14:textId="77777777" w:rsidTr="00E61983">
        <w:trPr>
          <w:trHeight w:val="127"/>
        </w:trPr>
        <w:tc>
          <w:tcPr>
            <w:tcW w:w="0" w:type="auto"/>
            <w:vMerge/>
            <w:vAlign w:val="center"/>
          </w:tcPr>
          <w:p w14:paraId="2B5F75F5" w14:textId="77777777" w:rsidR="00DE6BD7" w:rsidRPr="002D53AB" w:rsidRDefault="00DE6BD7" w:rsidP="002D53AB">
            <w:pPr>
              <w:autoSpaceDE w:val="0"/>
              <w:autoSpaceDN w:val="0"/>
              <w:adjustRightInd w:val="0"/>
              <w:jc w:val="center"/>
              <w:rPr>
                <w:rFonts w:ascii="Arial" w:hAnsi="Arial" w:cs="Arial"/>
                <w:color w:val="000000"/>
                <w:sz w:val="22"/>
                <w:szCs w:val="22"/>
              </w:rPr>
            </w:pPr>
          </w:p>
        </w:tc>
        <w:tc>
          <w:tcPr>
            <w:tcW w:w="0" w:type="auto"/>
            <w:vMerge/>
            <w:vAlign w:val="center"/>
          </w:tcPr>
          <w:p w14:paraId="083D099B" w14:textId="77777777" w:rsidR="00DE6BD7" w:rsidRPr="002D53AB" w:rsidRDefault="00DE6BD7" w:rsidP="002D53AB">
            <w:pPr>
              <w:autoSpaceDE w:val="0"/>
              <w:autoSpaceDN w:val="0"/>
              <w:adjustRightInd w:val="0"/>
              <w:rPr>
                <w:rFonts w:ascii="Arial" w:hAnsi="Arial" w:cs="Arial"/>
                <w:color w:val="000000"/>
                <w:sz w:val="22"/>
                <w:szCs w:val="22"/>
              </w:rPr>
            </w:pPr>
          </w:p>
        </w:tc>
        <w:tc>
          <w:tcPr>
            <w:tcW w:w="0" w:type="auto"/>
            <w:vMerge/>
            <w:vAlign w:val="center"/>
          </w:tcPr>
          <w:p w14:paraId="28A62B5E" w14:textId="77777777" w:rsidR="00DE6BD7" w:rsidRPr="002D53AB" w:rsidRDefault="00DE6BD7" w:rsidP="002D53AB">
            <w:pPr>
              <w:autoSpaceDE w:val="0"/>
              <w:autoSpaceDN w:val="0"/>
              <w:adjustRightInd w:val="0"/>
              <w:rPr>
                <w:rFonts w:ascii="Arial" w:hAnsi="Arial" w:cs="Arial"/>
                <w:color w:val="000000"/>
                <w:sz w:val="22"/>
                <w:szCs w:val="22"/>
              </w:rPr>
            </w:pPr>
          </w:p>
        </w:tc>
        <w:tc>
          <w:tcPr>
            <w:tcW w:w="0" w:type="auto"/>
            <w:vAlign w:val="center"/>
          </w:tcPr>
          <w:p w14:paraId="09DA8780" w14:textId="77777777" w:rsidR="00DE6BD7" w:rsidRPr="00116C26" w:rsidRDefault="00DE6BD7" w:rsidP="00E62F44">
            <w:pPr>
              <w:rPr>
                <w:rFonts w:ascii="Arial" w:hAnsi="Arial" w:cs="Arial"/>
                <w:sz w:val="22"/>
                <w:szCs w:val="22"/>
              </w:rPr>
            </w:pPr>
            <w:r w:rsidRPr="00116C26">
              <w:rPr>
                <w:rFonts w:ascii="Arial" w:hAnsi="Arial" w:cs="Arial"/>
                <w:sz w:val="22"/>
                <w:szCs w:val="22"/>
              </w:rPr>
              <w:t>CO</w:t>
            </w:r>
          </w:p>
        </w:tc>
        <w:tc>
          <w:tcPr>
            <w:tcW w:w="0" w:type="auto"/>
            <w:vAlign w:val="center"/>
          </w:tcPr>
          <w:p w14:paraId="1F8CDE84" w14:textId="77777777" w:rsidR="00DE6BD7" w:rsidRPr="00116C26" w:rsidRDefault="00DE6BD7" w:rsidP="003030BB">
            <w:pPr>
              <w:jc w:val="center"/>
              <w:rPr>
                <w:rFonts w:ascii="Arial" w:hAnsi="Arial" w:cs="Arial"/>
                <w:bCs/>
                <w:sz w:val="22"/>
                <w:szCs w:val="22"/>
              </w:rPr>
            </w:pPr>
            <w:r w:rsidRPr="00116C26">
              <w:rPr>
                <w:rFonts w:ascii="Arial" w:hAnsi="Arial" w:cs="Arial"/>
                <w:bCs/>
                <w:sz w:val="22"/>
                <w:szCs w:val="22"/>
              </w:rPr>
              <w:t>28,931</w:t>
            </w:r>
          </w:p>
        </w:tc>
      </w:tr>
      <w:tr w:rsidR="00DE6BD7" w:rsidRPr="002D53AB" w14:paraId="5DCF65C1" w14:textId="77777777" w:rsidTr="00E61983">
        <w:trPr>
          <w:trHeight w:val="127"/>
        </w:trPr>
        <w:tc>
          <w:tcPr>
            <w:tcW w:w="0" w:type="auto"/>
            <w:vMerge/>
            <w:vAlign w:val="center"/>
          </w:tcPr>
          <w:p w14:paraId="33DF5A44" w14:textId="77777777" w:rsidR="00DE6BD7" w:rsidRPr="002D53AB" w:rsidRDefault="00DE6BD7" w:rsidP="002D53AB">
            <w:pPr>
              <w:autoSpaceDE w:val="0"/>
              <w:autoSpaceDN w:val="0"/>
              <w:adjustRightInd w:val="0"/>
              <w:jc w:val="center"/>
              <w:rPr>
                <w:rFonts w:ascii="Arial" w:hAnsi="Arial" w:cs="Arial"/>
                <w:color w:val="000000"/>
                <w:sz w:val="22"/>
                <w:szCs w:val="22"/>
              </w:rPr>
            </w:pPr>
          </w:p>
        </w:tc>
        <w:tc>
          <w:tcPr>
            <w:tcW w:w="0" w:type="auto"/>
            <w:vMerge/>
            <w:vAlign w:val="center"/>
          </w:tcPr>
          <w:p w14:paraId="1A96B55A" w14:textId="77777777" w:rsidR="00DE6BD7" w:rsidRPr="002D53AB" w:rsidRDefault="00DE6BD7" w:rsidP="002D53AB">
            <w:pPr>
              <w:autoSpaceDE w:val="0"/>
              <w:autoSpaceDN w:val="0"/>
              <w:adjustRightInd w:val="0"/>
              <w:rPr>
                <w:rFonts w:ascii="Arial" w:hAnsi="Arial" w:cs="Arial"/>
                <w:color w:val="000000"/>
                <w:sz w:val="22"/>
                <w:szCs w:val="22"/>
              </w:rPr>
            </w:pPr>
          </w:p>
        </w:tc>
        <w:tc>
          <w:tcPr>
            <w:tcW w:w="0" w:type="auto"/>
            <w:vMerge/>
            <w:vAlign w:val="center"/>
          </w:tcPr>
          <w:p w14:paraId="22B7FE96" w14:textId="77777777" w:rsidR="00DE6BD7" w:rsidRPr="002D53AB" w:rsidRDefault="00DE6BD7" w:rsidP="002D53AB">
            <w:pPr>
              <w:autoSpaceDE w:val="0"/>
              <w:autoSpaceDN w:val="0"/>
              <w:adjustRightInd w:val="0"/>
              <w:rPr>
                <w:rFonts w:ascii="Arial" w:hAnsi="Arial" w:cs="Arial"/>
                <w:color w:val="000000"/>
                <w:sz w:val="22"/>
                <w:szCs w:val="22"/>
              </w:rPr>
            </w:pPr>
          </w:p>
        </w:tc>
        <w:tc>
          <w:tcPr>
            <w:tcW w:w="0" w:type="auto"/>
            <w:vAlign w:val="center"/>
          </w:tcPr>
          <w:p w14:paraId="07AE7F83" w14:textId="77777777" w:rsidR="00DE6BD7" w:rsidRPr="00116C26" w:rsidRDefault="00DE6BD7" w:rsidP="00E62F44">
            <w:pPr>
              <w:rPr>
                <w:rFonts w:ascii="Arial" w:hAnsi="Arial" w:cs="Arial"/>
                <w:sz w:val="22"/>
                <w:szCs w:val="22"/>
              </w:rPr>
            </w:pPr>
            <w:r w:rsidRPr="00116C26">
              <w:rPr>
                <w:rFonts w:ascii="Arial" w:hAnsi="Arial" w:cs="Arial"/>
                <w:sz w:val="22"/>
                <w:szCs w:val="22"/>
              </w:rPr>
              <w:t>Pył ogółem</w:t>
            </w:r>
          </w:p>
        </w:tc>
        <w:tc>
          <w:tcPr>
            <w:tcW w:w="0" w:type="auto"/>
            <w:vAlign w:val="center"/>
          </w:tcPr>
          <w:p w14:paraId="4C5E6ED9" w14:textId="77777777" w:rsidR="00DE6BD7" w:rsidRPr="00116C26" w:rsidRDefault="00DE6BD7" w:rsidP="003030BB">
            <w:pPr>
              <w:jc w:val="center"/>
              <w:rPr>
                <w:rFonts w:ascii="Arial" w:hAnsi="Arial" w:cs="Arial"/>
                <w:bCs/>
                <w:sz w:val="22"/>
                <w:szCs w:val="22"/>
              </w:rPr>
            </w:pPr>
            <w:r w:rsidRPr="00116C26">
              <w:rPr>
                <w:rFonts w:ascii="Arial" w:hAnsi="Arial" w:cs="Arial"/>
                <w:bCs/>
                <w:sz w:val="22"/>
                <w:szCs w:val="22"/>
              </w:rPr>
              <w:t>0,907</w:t>
            </w:r>
          </w:p>
        </w:tc>
      </w:tr>
      <w:tr w:rsidR="00DE6BD7" w:rsidRPr="002D53AB" w14:paraId="79018075" w14:textId="77777777" w:rsidTr="00E61983">
        <w:trPr>
          <w:trHeight w:val="127"/>
        </w:trPr>
        <w:tc>
          <w:tcPr>
            <w:tcW w:w="0" w:type="auto"/>
            <w:vMerge/>
            <w:vAlign w:val="center"/>
          </w:tcPr>
          <w:p w14:paraId="787F7EAB" w14:textId="77777777" w:rsidR="00DE6BD7" w:rsidRPr="002D53AB" w:rsidRDefault="00DE6BD7" w:rsidP="002D53AB">
            <w:pPr>
              <w:autoSpaceDE w:val="0"/>
              <w:autoSpaceDN w:val="0"/>
              <w:adjustRightInd w:val="0"/>
              <w:jc w:val="center"/>
              <w:rPr>
                <w:rFonts w:ascii="Arial" w:hAnsi="Arial" w:cs="Arial"/>
                <w:color w:val="000000"/>
                <w:sz w:val="22"/>
                <w:szCs w:val="22"/>
              </w:rPr>
            </w:pPr>
          </w:p>
        </w:tc>
        <w:tc>
          <w:tcPr>
            <w:tcW w:w="0" w:type="auto"/>
            <w:vMerge/>
            <w:vAlign w:val="center"/>
          </w:tcPr>
          <w:p w14:paraId="4E2B52FE" w14:textId="77777777" w:rsidR="00DE6BD7" w:rsidRPr="002D53AB" w:rsidRDefault="00DE6BD7" w:rsidP="002D53AB">
            <w:pPr>
              <w:autoSpaceDE w:val="0"/>
              <w:autoSpaceDN w:val="0"/>
              <w:adjustRightInd w:val="0"/>
              <w:rPr>
                <w:rFonts w:ascii="Arial" w:hAnsi="Arial" w:cs="Arial"/>
                <w:color w:val="000000"/>
                <w:sz w:val="22"/>
                <w:szCs w:val="22"/>
              </w:rPr>
            </w:pPr>
          </w:p>
        </w:tc>
        <w:tc>
          <w:tcPr>
            <w:tcW w:w="0" w:type="auto"/>
            <w:vMerge/>
            <w:vAlign w:val="center"/>
          </w:tcPr>
          <w:p w14:paraId="6F1BB143" w14:textId="77777777" w:rsidR="00DE6BD7" w:rsidRPr="002D53AB" w:rsidRDefault="00DE6BD7" w:rsidP="002D53AB">
            <w:pPr>
              <w:autoSpaceDE w:val="0"/>
              <w:autoSpaceDN w:val="0"/>
              <w:adjustRightInd w:val="0"/>
              <w:rPr>
                <w:rFonts w:ascii="Arial" w:hAnsi="Arial" w:cs="Arial"/>
                <w:color w:val="000000"/>
                <w:sz w:val="22"/>
                <w:szCs w:val="22"/>
              </w:rPr>
            </w:pPr>
          </w:p>
        </w:tc>
        <w:tc>
          <w:tcPr>
            <w:tcW w:w="0" w:type="auto"/>
            <w:vAlign w:val="center"/>
          </w:tcPr>
          <w:p w14:paraId="146C5320" w14:textId="77777777" w:rsidR="00DE6BD7" w:rsidRPr="00116C26" w:rsidRDefault="00DE6BD7" w:rsidP="00E62F44">
            <w:pPr>
              <w:rPr>
                <w:rFonts w:ascii="Arial" w:hAnsi="Arial" w:cs="Arial"/>
                <w:sz w:val="22"/>
                <w:szCs w:val="22"/>
              </w:rPr>
            </w:pPr>
            <w:r w:rsidRPr="00116C26">
              <w:rPr>
                <w:rFonts w:ascii="Arial" w:hAnsi="Arial" w:cs="Arial"/>
                <w:sz w:val="22"/>
                <w:szCs w:val="22"/>
              </w:rPr>
              <w:t>Pył PM10</w:t>
            </w:r>
          </w:p>
        </w:tc>
        <w:tc>
          <w:tcPr>
            <w:tcW w:w="0" w:type="auto"/>
            <w:vAlign w:val="center"/>
          </w:tcPr>
          <w:p w14:paraId="1ABDA8CD" w14:textId="77777777" w:rsidR="00DE6BD7" w:rsidRPr="00116C26" w:rsidRDefault="00DE6BD7" w:rsidP="003030BB">
            <w:pPr>
              <w:jc w:val="center"/>
              <w:rPr>
                <w:rFonts w:ascii="Arial" w:hAnsi="Arial" w:cs="Arial"/>
                <w:bCs/>
                <w:sz w:val="22"/>
                <w:szCs w:val="22"/>
              </w:rPr>
            </w:pPr>
            <w:r w:rsidRPr="00116C26">
              <w:rPr>
                <w:rFonts w:ascii="Arial" w:hAnsi="Arial" w:cs="Arial"/>
                <w:bCs/>
                <w:sz w:val="22"/>
                <w:szCs w:val="22"/>
              </w:rPr>
              <w:t>0,547</w:t>
            </w:r>
          </w:p>
        </w:tc>
      </w:tr>
      <w:tr w:rsidR="00DE6BD7" w:rsidRPr="002D53AB" w14:paraId="5D98DC02" w14:textId="77777777" w:rsidTr="00E61983">
        <w:trPr>
          <w:trHeight w:val="127"/>
        </w:trPr>
        <w:tc>
          <w:tcPr>
            <w:tcW w:w="0" w:type="auto"/>
            <w:vMerge/>
            <w:vAlign w:val="center"/>
          </w:tcPr>
          <w:p w14:paraId="49AA0D5A" w14:textId="77777777" w:rsidR="00DE6BD7" w:rsidRPr="002D53AB" w:rsidRDefault="00DE6BD7" w:rsidP="002D53AB">
            <w:pPr>
              <w:autoSpaceDE w:val="0"/>
              <w:autoSpaceDN w:val="0"/>
              <w:adjustRightInd w:val="0"/>
              <w:jc w:val="center"/>
              <w:rPr>
                <w:rFonts w:ascii="Arial" w:hAnsi="Arial" w:cs="Arial"/>
                <w:color w:val="000000"/>
                <w:sz w:val="22"/>
                <w:szCs w:val="22"/>
              </w:rPr>
            </w:pPr>
          </w:p>
        </w:tc>
        <w:tc>
          <w:tcPr>
            <w:tcW w:w="0" w:type="auto"/>
            <w:vMerge/>
            <w:vAlign w:val="center"/>
          </w:tcPr>
          <w:p w14:paraId="1BCF117C" w14:textId="77777777" w:rsidR="00DE6BD7" w:rsidRPr="002D53AB" w:rsidRDefault="00DE6BD7" w:rsidP="002D53AB">
            <w:pPr>
              <w:autoSpaceDE w:val="0"/>
              <w:autoSpaceDN w:val="0"/>
              <w:adjustRightInd w:val="0"/>
              <w:rPr>
                <w:rFonts w:ascii="Arial" w:hAnsi="Arial" w:cs="Arial"/>
                <w:color w:val="000000"/>
                <w:sz w:val="22"/>
                <w:szCs w:val="22"/>
              </w:rPr>
            </w:pPr>
          </w:p>
        </w:tc>
        <w:tc>
          <w:tcPr>
            <w:tcW w:w="0" w:type="auto"/>
            <w:vMerge/>
            <w:vAlign w:val="center"/>
          </w:tcPr>
          <w:p w14:paraId="71DE8914" w14:textId="77777777" w:rsidR="00DE6BD7" w:rsidRPr="002D53AB" w:rsidRDefault="00DE6BD7" w:rsidP="002D53AB">
            <w:pPr>
              <w:autoSpaceDE w:val="0"/>
              <w:autoSpaceDN w:val="0"/>
              <w:adjustRightInd w:val="0"/>
              <w:rPr>
                <w:rFonts w:ascii="Arial" w:hAnsi="Arial" w:cs="Arial"/>
                <w:color w:val="000000"/>
                <w:sz w:val="22"/>
                <w:szCs w:val="22"/>
              </w:rPr>
            </w:pPr>
          </w:p>
        </w:tc>
        <w:tc>
          <w:tcPr>
            <w:tcW w:w="0" w:type="auto"/>
            <w:vAlign w:val="center"/>
          </w:tcPr>
          <w:p w14:paraId="013DA59A" w14:textId="77777777" w:rsidR="00DE6BD7" w:rsidRPr="00116C26" w:rsidRDefault="00DE6BD7" w:rsidP="00E62F44">
            <w:pPr>
              <w:rPr>
                <w:rFonts w:ascii="Arial" w:hAnsi="Arial" w:cs="Arial"/>
                <w:sz w:val="22"/>
                <w:szCs w:val="22"/>
              </w:rPr>
            </w:pPr>
            <w:r w:rsidRPr="00116C26">
              <w:rPr>
                <w:rFonts w:ascii="Arial" w:hAnsi="Arial" w:cs="Arial"/>
                <w:sz w:val="22"/>
                <w:szCs w:val="22"/>
              </w:rPr>
              <w:t>Pył PM2,5</w:t>
            </w:r>
          </w:p>
        </w:tc>
        <w:tc>
          <w:tcPr>
            <w:tcW w:w="0" w:type="auto"/>
            <w:vAlign w:val="center"/>
          </w:tcPr>
          <w:p w14:paraId="3506B6A0" w14:textId="77777777" w:rsidR="00DE6BD7" w:rsidRPr="00116C26" w:rsidRDefault="00DE6BD7" w:rsidP="00116C26">
            <w:pPr>
              <w:jc w:val="center"/>
              <w:rPr>
                <w:rFonts w:ascii="Arial" w:hAnsi="Arial" w:cs="Arial"/>
                <w:bCs/>
                <w:sz w:val="22"/>
                <w:szCs w:val="22"/>
              </w:rPr>
            </w:pPr>
            <w:r w:rsidRPr="00116C26">
              <w:rPr>
                <w:rFonts w:ascii="Arial" w:hAnsi="Arial" w:cs="Arial"/>
                <w:bCs/>
                <w:sz w:val="22"/>
                <w:szCs w:val="22"/>
              </w:rPr>
              <w:t>0,274</w:t>
            </w:r>
          </w:p>
        </w:tc>
      </w:tr>
      <w:tr w:rsidR="00DE6BD7" w:rsidRPr="002D53AB" w14:paraId="2B900CF0" w14:textId="77777777" w:rsidTr="00E61983">
        <w:trPr>
          <w:trHeight w:val="127"/>
        </w:trPr>
        <w:tc>
          <w:tcPr>
            <w:tcW w:w="0" w:type="auto"/>
            <w:vMerge/>
            <w:vAlign w:val="center"/>
          </w:tcPr>
          <w:p w14:paraId="4C3D33CC" w14:textId="77777777" w:rsidR="00DE6BD7" w:rsidRPr="002D53AB" w:rsidRDefault="00DE6BD7" w:rsidP="002D53AB">
            <w:pPr>
              <w:autoSpaceDE w:val="0"/>
              <w:autoSpaceDN w:val="0"/>
              <w:adjustRightInd w:val="0"/>
              <w:jc w:val="center"/>
              <w:rPr>
                <w:rFonts w:ascii="Arial" w:hAnsi="Arial" w:cs="Arial"/>
                <w:color w:val="000000"/>
                <w:sz w:val="22"/>
                <w:szCs w:val="22"/>
              </w:rPr>
            </w:pPr>
          </w:p>
        </w:tc>
        <w:tc>
          <w:tcPr>
            <w:tcW w:w="0" w:type="auto"/>
            <w:vMerge/>
            <w:vAlign w:val="center"/>
          </w:tcPr>
          <w:p w14:paraId="62F8ED07" w14:textId="77777777" w:rsidR="00DE6BD7" w:rsidRPr="002D53AB" w:rsidRDefault="00DE6BD7" w:rsidP="002D53AB">
            <w:pPr>
              <w:autoSpaceDE w:val="0"/>
              <w:autoSpaceDN w:val="0"/>
              <w:adjustRightInd w:val="0"/>
              <w:rPr>
                <w:rFonts w:ascii="Arial" w:hAnsi="Arial" w:cs="Arial"/>
                <w:color w:val="000000"/>
                <w:sz w:val="22"/>
                <w:szCs w:val="22"/>
              </w:rPr>
            </w:pPr>
          </w:p>
        </w:tc>
        <w:tc>
          <w:tcPr>
            <w:tcW w:w="0" w:type="auto"/>
            <w:vMerge/>
            <w:vAlign w:val="center"/>
          </w:tcPr>
          <w:p w14:paraId="02AA102C" w14:textId="77777777" w:rsidR="00DE6BD7" w:rsidRPr="002D53AB" w:rsidRDefault="00DE6BD7" w:rsidP="002D53AB">
            <w:pPr>
              <w:autoSpaceDE w:val="0"/>
              <w:autoSpaceDN w:val="0"/>
              <w:adjustRightInd w:val="0"/>
              <w:rPr>
                <w:rFonts w:ascii="Arial" w:hAnsi="Arial" w:cs="Arial"/>
                <w:color w:val="000000"/>
                <w:sz w:val="22"/>
                <w:szCs w:val="22"/>
              </w:rPr>
            </w:pPr>
          </w:p>
        </w:tc>
        <w:tc>
          <w:tcPr>
            <w:tcW w:w="0" w:type="auto"/>
            <w:vAlign w:val="center"/>
          </w:tcPr>
          <w:p w14:paraId="513B074E" w14:textId="77777777" w:rsidR="00DE6BD7" w:rsidRPr="00116C26" w:rsidRDefault="00DE6BD7" w:rsidP="00E62F44">
            <w:pPr>
              <w:rPr>
                <w:rFonts w:ascii="Arial" w:hAnsi="Arial" w:cs="Arial"/>
                <w:sz w:val="22"/>
                <w:szCs w:val="22"/>
              </w:rPr>
            </w:pPr>
            <w:r w:rsidRPr="00116C26">
              <w:rPr>
                <w:rFonts w:ascii="Arial" w:hAnsi="Arial" w:cs="Arial"/>
                <w:sz w:val="22"/>
                <w:szCs w:val="22"/>
              </w:rPr>
              <w:t>Chlorowodór</w:t>
            </w:r>
          </w:p>
        </w:tc>
        <w:tc>
          <w:tcPr>
            <w:tcW w:w="0" w:type="auto"/>
            <w:vAlign w:val="center"/>
          </w:tcPr>
          <w:p w14:paraId="60941254" w14:textId="77777777" w:rsidR="00DE6BD7" w:rsidRPr="00116C26" w:rsidRDefault="00DE6BD7" w:rsidP="003030BB">
            <w:pPr>
              <w:jc w:val="center"/>
              <w:rPr>
                <w:rFonts w:ascii="Arial" w:hAnsi="Arial" w:cs="Arial"/>
                <w:bCs/>
                <w:sz w:val="22"/>
                <w:szCs w:val="22"/>
              </w:rPr>
            </w:pPr>
            <w:r w:rsidRPr="00116C26">
              <w:rPr>
                <w:rFonts w:ascii="Arial" w:hAnsi="Arial" w:cs="Arial"/>
                <w:bCs/>
                <w:sz w:val="22"/>
                <w:szCs w:val="22"/>
              </w:rPr>
              <w:t>2,632</w:t>
            </w:r>
          </w:p>
        </w:tc>
      </w:tr>
      <w:tr w:rsidR="00DE6BD7" w:rsidRPr="002D53AB" w14:paraId="39B0714F" w14:textId="77777777" w:rsidTr="00E61983">
        <w:trPr>
          <w:trHeight w:val="127"/>
        </w:trPr>
        <w:tc>
          <w:tcPr>
            <w:tcW w:w="0" w:type="auto"/>
            <w:vMerge/>
            <w:vAlign w:val="center"/>
          </w:tcPr>
          <w:p w14:paraId="504D26A8" w14:textId="77777777" w:rsidR="00DE6BD7" w:rsidRPr="002D53AB" w:rsidRDefault="00DE6BD7" w:rsidP="002D53AB">
            <w:pPr>
              <w:autoSpaceDE w:val="0"/>
              <w:autoSpaceDN w:val="0"/>
              <w:adjustRightInd w:val="0"/>
              <w:jc w:val="center"/>
              <w:rPr>
                <w:rFonts w:ascii="Arial" w:hAnsi="Arial" w:cs="Arial"/>
                <w:color w:val="000000"/>
                <w:sz w:val="22"/>
                <w:szCs w:val="22"/>
              </w:rPr>
            </w:pPr>
          </w:p>
        </w:tc>
        <w:tc>
          <w:tcPr>
            <w:tcW w:w="0" w:type="auto"/>
            <w:vMerge/>
            <w:vAlign w:val="center"/>
          </w:tcPr>
          <w:p w14:paraId="3AD0E235" w14:textId="77777777" w:rsidR="00DE6BD7" w:rsidRPr="002D53AB" w:rsidRDefault="00DE6BD7" w:rsidP="002D53AB">
            <w:pPr>
              <w:autoSpaceDE w:val="0"/>
              <w:autoSpaceDN w:val="0"/>
              <w:adjustRightInd w:val="0"/>
              <w:rPr>
                <w:rFonts w:ascii="Arial" w:hAnsi="Arial" w:cs="Arial"/>
                <w:color w:val="000000"/>
                <w:sz w:val="22"/>
                <w:szCs w:val="22"/>
              </w:rPr>
            </w:pPr>
          </w:p>
        </w:tc>
        <w:tc>
          <w:tcPr>
            <w:tcW w:w="0" w:type="auto"/>
            <w:vMerge/>
            <w:vAlign w:val="center"/>
          </w:tcPr>
          <w:p w14:paraId="7A82E9A9" w14:textId="77777777" w:rsidR="00DE6BD7" w:rsidRPr="002D53AB" w:rsidRDefault="00DE6BD7" w:rsidP="002D53AB">
            <w:pPr>
              <w:autoSpaceDE w:val="0"/>
              <w:autoSpaceDN w:val="0"/>
              <w:adjustRightInd w:val="0"/>
              <w:rPr>
                <w:rFonts w:ascii="Arial" w:hAnsi="Arial" w:cs="Arial"/>
                <w:color w:val="000000"/>
                <w:sz w:val="22"/>
                <w:szCs w:val="22"/>
              </w:rPr>
            </w:pPr>
          </w:p>
        </w:tc>
        <w:tc>
          <w:tcPr>
            <w:tcW w:w="0" w:type="auto"/>
            <w:vAlign w:val="center"/>
          </w:tcPr>
          <w:p w14:paraId="0B4AF381" w14:textId="77777777" w:rsidR="00DE6BD7" w:rsidRPr="00116C26" w:rsidRDefault="00DE6BD7" w:rsidP="00E62F44">
            <w:pPr>
              <w:rPr>
                <w:rFonts w:ascii="Arial" w:hAnsi="Arial" w:cs="Arial"/>
                <w:sz w:val="22"/>
                <w:szCs w:val="22"/>
              </w:rPr>
            </w:pPr>
            <w:r w:rsidRPr="00116C26">
              <w:rPr>
                <w:rFonts w:ascii="Arial" w:hAnsi="Arial" w:cs="Arial"/>
                <w:sz w:val="22"/>
                <w:szCs w:val="22"/>
              </w:rPr>
              <w:t>Fluor</w:t>
            </w:r>
          </w:p>
        </w:tc>
        <w:tc>
          <w:tcPr>
            <w:tcW w:w="0" w:type="auto"/>
            <w:vAlign w:val="center"/>
          </w:tcPr>
          <w:p w14:paraId="556C601F" w14:textId="77777777" w:rsidR="00DE6BD7" w:rsidRPr="00116C26" w:rsidRDefault="00DE6BD7" w:rsidP="003030BB">
            <w:pPr>
              <w:jc w:val="center"/>
              <w:rPr>
                <w:rFonts w:ascii="Arial" w:hAnsi="Arial" w:cs="Arial"/>
                <w:bCs/>
                <w:sz w:val="22"/>
                <w:szCs w:val="22"/>
              </w:rPr>
            </w:pPr>
            <w:r w:rsidRPr="00116C26">
              <w:rPr>
                <w:rFonts w:ascii="Arial" w:hAnsi="Arial" w:cs="Arial"/>
                <w:bCs/>
                <w:sz w:val="22"/>
                <w:szCs w:val="22"/>
              </w:rPr>
              <w:t>1,481</w:t>
            </w:r>
          </w:p>
        </w:tc>
      </w:tr>
      <w:tr w:rsidR="00DE6BD7" w:rsidRPr="002D53AB" w14:paraId="7ECF2113" w14:textId="77777777" w:rsidTr="00E61983">
        <w:trPr>
          <w:trHeight w:val="127"/>
        </w:trPr>
        <w:tc>
          <w:tcPr>
            <w:tcW w:w="0" w:type="auto"/>
            <w:vMerge/>
            <w:vAlign w:val="center"/>
          </w:tcPr>
          <w:p w14:paraId="40F7BAB1" w14:textId="77777777" w:rsidR="00DE6BD7" w:rsidRPr="002D53AB" w:rsidRDefault="00DE6BD7" w:rsidP="002D53AB">
            <w:pPr>
              <w:autoSpaceDE w:val="0"/>
              <w:autoSpaceDN w:val="0"/>
              <w:adjustRightInd w:val="0"/>
              <w:jc w:val="center"/>
              <w:rPr>
                <w:rFonts w:ascii="Arial" w:hAnsi="Arial" w:cs="Arial"/>
                <w:color w:val="000000"/>
                <w:sz w:val="22"/>
                <w:szCs w:val="22"/>
              </w:rPr>
            </w:pPr>
          </w:p>
        </w:tc>
        <w:tc>
          <w:tcPr>
            <w:tcW w:w="0" w:type="auto"/>
            <w:vMerge/>
            <w:vAlign w:val="center"/>
          </w:tcPr>
          <w:p w14:paraId="7AC1EDB7" w14:textId="77777777" w:rsidR="00DE6BD7" w:rsidRPr="002D53AB" w:rsidRDefault="00DE6BD7" w:rsidP="002D53AB">
            <w:pPr>
              <w:autoSpaceDE w:val="0"/>
              <w:autoSpaceDN w:val="0"/>
              <w:adjustRightInd w:val="0"/>
              <w:rPr>
                <w:rFonts w:ascii="Arial" w:hAnsi="Arial" w:cs="Arial"/>
                <w:color w:val="000000"/>
                <w:sz w:val="22"/>
                <w:szCs w:val="22"/>
              </w:rPr>
            </w:pPr>
          </w:p>
        </w:tc>
        <w:tc>
          <w:tcPr>
            <w:tcW w:w="0" w:type="auto"/>
            <w:vMerge/>
            <w:vAlign w:val="center"/>
          </w:tcPr>
          <w:p w14:paraId="7CC98860" w14:textId="77777777" w:rsidR="00DE6BD7" w:rsidRPr="002D53AB" w:rsidRDefault="00DE6BD7" w:rsidP="002D53AB">
            <w:pPr>
              <w:autoSpaceDE w:val="0"/>
              <w:autoSpaceDN w:val="0"/>
              <w:adjustRightInd w:val="0"/>
              <w:rPr>
                <w:rFonts w:ascii="Arial" w:hAnsi="Arial" w:cs="Arial"/>
                <w:color w:val="000000"/>
                <w:sz w:val="22"/>
                <w:szCs w:val="22"/>
              </w:rPr>
            </w:pPr>
          </w:p>
        </w:tc>
        <w:tc>
          <w:tcPr>
            <w:tcW w:w="0" w:type="auto"/>
            <w:vAlign w:val="center"/>
          </w:tcPr>
          <w:p w14:paraId="5A81D7AA" w14:textId="77777777" w:rsidR="00DE6BD7" w:rsidRPr="00116C26" w:rsidRDefault="00DE6BD7" w:rsidP="00E62F44">
            <w:pPr>
              <w:rPr>
                <w:rFonts w:ascii="Arial" w:hAnsi="Arial" w:cs="Arial"/>
                <w:sz w:val="22"/>
                <w:szCs w:val="22"/>
              </w:rPr>
            </w:pPr>
            <w:r w:rsidRPr="00116C26">
              <w:rPr>
                <w:rFonts w:ascii="Arial" w:hAnsi="Arial" w:cs="Arial"/>
                <w:sz w:val="22"/>
                <w:szCs w:val="22"/>
              </w:rPr>
              <w:t>Toluen</w:t>
            </w:r>
          </w:p>
        </w:tc>
        <w:tc>
          <w:tcPr>
            <w:tcW w:w="0" w:type="auto"/>
            <w:vAlign w:val="center"/>
          </w:tcPr>
          <w:p w14:paraId="423B7A49" w14:textId="77777777" w:rsidR="00DE6BD7" w:rsidRPr="00116C26" w:rsidRDefault="00DE6BD7" w:rsidP="003030BB">
            <w:pPr>
              <w:jc w:val="center"/>
              <w:rPr>
                <w:rFonts w:ascii="Arial" w:hAnsi="Arial" w:cs="Arial"/>
                <w:bCs/>
                <w:sz w:val="22"/>
                <w:szCs w:val="22"/>
              </w:rPr>
            </w:pPr>
            <w:r w:rsidRPr="00116C26">
              <w:rPr>
                <w:rFonts w:ascii="Arial" w:hAnsi="Arial" w:cs="Arial"/>
                <w:bCs/>
                <w:sz w:val="22"/>
                <w:szCs w:val="22"/>
              </w:rPr>
              <w:t>1,679</w:t>
            </w:r>
          </w:p>
        </w:tc>
      </w:tr>
      <w:tr w:rsidR="00DE6BD7" w:rsidRPr="002D53AB" w14:paraId="34EBFE89" w14:textId="77777777" w:rsidTr="00E61983">
        <w:trPr>
          <w:trHeight w:val="127"/>
        </w:trPr>
        <w:tc>
          <w:tcPr>
            <w:tcW w:w="0" w:type="auto"/>
            <w:vMerge/>
            <w:vAlign w:val="center"/>
          </w:tcPr>
          <w:p w14:paraId="6B34DEF2" w14:textId="77777777" w:rsidR="00DE6BD7" w:rsidRPr="002D53AB" w:rsidRDefault="00DE6BD7" w:rsidP="002D53AB">
            <w:pPr>
              <w:autoSpaceDE w:val="0"/>
              <w:autoSpaceDN w:val="0"/>
              <w:adjustRightInd w:val="0"/>
              <w:jc w:val="center"/>
              <w:rPr>
                <w:rFonts w:ascii="Arial" w:hAnsi="Arial" w:cs="Arial"/>
                <w:color w:val="000000"/>
                <w:sz w:val="22"/>
                <w:szCs w:val="22"/>
              </w:rPr>
            </w:pPr>
          </w:p>
        </w:tc>
        <w:tc>
          <w:tcPr>
            <w:tcW w:w="0" w:type="auto"/>
            <w:vMerge/>
            <w:vAlign w:val="center"/>
          </w:tcPr>
          <w:p w14:paraId="6659CC4B" w14:textId="77777777" w:rsidR="00DE6BD7" w:rsidRPr="002D53AB" w:rsidRDefault="00DE6BD7" w:rsidP="002D53AB">
            <w:pPr>
              <w:autoSpaceDE w:val="0"/>
              <w:autoSpaceDN w:val="0"/>
              <w:adjustRightInd w:val="0"/>
              <w:rPr>
                <w:rFonts w:ascii="Arial" w:hAnsi="Arial" w:cs="Arial"/>
                <w:color w:val="000000"/>
                <w:sz w:val="22"/>
                <w:szCs w:val="22"/>
              </w:rPr>
            </w:pPr>
          </w:p>
        </w:tc>
        <w:tc>
          <w:tcPr>
            <w:tcW w:w="0" w:type="auto"/>
            <w:vMerge/>
            <w:vAlign w:val="center"/>
          </w:tcPr>
          <w:p w14:paraId="1DFF461F" w14:textId="77777777" w:rsidR="00DE6BD7" w:rsidRPr="002D53AB" w:rsidRDefault="00DE6BD7" w:rsidP="002D53AB">
            <w:pPr>
              <w:autoSpaceDE w:val="0"/>
              <w:autoSpaceDN w:val="0"/>
              <w:adjustRightInd w:val="0"/>
              <w:rPr>
                <w:rFonts w:ascii="Arial" w:hAnsi="Arial" w:cs="Arial"/>
                <w:color w:val="000000"/>
                <w:sz w:val="22"/>
                <w:szCs w:val="22"/>
              </w:rPr>
            </w:pPr>
          </w:p>
        </w:tc>
        <w:tc>
          <w:tcPr>
            <w:tcW w:w="0" w:type="auto"/>
            <w:vAlign w:val="center"/>
          </w:tcPr>
          <w:p w14:paraId="6531C3D0" w14:textId="77777777" w:rsidR="00DE6BD7" w:rsidRPr="00116C26" w:rsidRDefault="00DE6BD7" w:rsidP="00E62F44">
            <w:pPr>
              <w:rPr>
                <w:rFonts w:ascii="Arial" w:hAnsi="Arial" w:cs="Arial"/>
                <w:sz w:val="22"/>
                <w:szCs w:val="22"/>
              </w:rPr>
            </w:pPr>
            <w:r w:rsidRPr="00116C26">
              <w:rPr>
                <w:rFonts w:ascii="Arial" w:hAnsi="Arial" w:cs="Arial"/>
                <w:sz w:val="22"/>
                <w:szCs w:val="22"/>
              </w:rPr>
              <w:t>Octan butylu</w:t>
            </w:r>
          </w:p>
        </w:tc>
        <w:tc>
          <w:tcPr>
            <w:tcW w:w="0" w:type="auto"/>
            <w:vAlign w:val="center"/>
          </w:tcPr>
          <w:p w14:paraId="4131F760" w14:textId="77777777" w:rsidR="00DE6BD7" w:rsidRPr="00116C26" w:rsidRDefault="00DE6BD7" w:rsidP="003030BB">
            <w:pPr>
              <w:jc w:val="center"/>
              <w:rPr>
                <w:rFonts w:ascii="Arial" w:hAnsi="Arial" w:cs="Arial"/>
                <w:bCs/>
                <w:sz w:val="22"/>
                <w:szCs w:val="22"/>
              </w:rPr>
            </w:pPr>
            <w:r w:rsidRPr="00116C26">
              <w:rPr>
                <w:rFonts w:ascii="Arial" w:hAnsi="Arial" w:cs="Arial"/>
                <w:bCs/>
                <w:sz w:val="22"/>
                <w:szCs w:val="22"/>
              </w:rPr>
              <w:t>0,167</w:t>
            </w:r>
          </w:p>
        </w:tc>
      </w:tr>
      <w:tr w:rsidR="00DE6BD7" w:rsidRPr="002D53AB" w14:paraId="5696372C" w14:textId="77777777" w:rsidTr="00E61983">
        <w:trPr>
          <w:trHeight w:val="127"/>
        </w:trPr>
        <w:tc>
          <w:tcPr>
            <w:tcW w:w="0" w:type="auto"/>
            <w:vMerge/>
            <w:vAlign w:val="center"/>
          </w:tcPr>
          <w:p w14:paraId="5C908D62" w14:textId="77777777" w:rsidR="00DE6BD7" w:rsidRPr="002D53AB" w:rsidRDefault="00DE6BD7" w:rsidP="002D53AB">
            <w:pPr>
              <w:autoSpaceDE w:val="0"/>
              <w:autoSpaceDN w:val="0"/>
              <w:adjustRightInd w:val="0"/>
              <w:jc w:val="center"/>
              <w:rPr>
                <w:rFonts w:ascii="Arial" w:hAnsi="Arial" w:cs="Arial"/>
                <w:color w:val="000000"/>
                <w:sz w:val="22"/>
                <w:szCs w:val="22"/>
              </w:rPr>
            </w:pPr>
          </w:p>
        </w:tc>
        <w:tc>
          <w:tcPr>
            <w:tcW w:w="0" w:type="auto"/>
            <w:vMerge/>
            <w:vAlign w:val="center"/>
          </w:tcPr>
          <w:p w14:paraId="308CCA9C" w14:textId="77777777" w:rsidR="00DE6BD7" w:rsidRPr="002D53AB" w:rsidRDefault="00DE6BD7" w:rsidP="002D53AB">
            <w:pPr>
              <w:autoSpaceDE w:val="0"/>
              <w:autoSpaceDN w:val="0"/>
              <w:adjustRightInd w:val="0"/>
              <w:rPr>
                <w:rFonts w:ascii="Arial" w:hAnsi="Arial" w:cs="Arial"/>
                <w:color w:val="000000"/>
                <w:sz w:val="22"/>
                <w:szCs w:val="22"/>
              </w:rPr>
            </w:pPr>
          </w:p>
        </w:tc>
        <w:tc>
          <w:tcPr>
            <w:tcW w:w="0" w:type="auto"/>
            <w:vMerge/>
            <w:vAlign w:val="center"/>
          </w:tcPr>
          <w:p w14:paraId="24458CA1" w14:textId="77777777" w:rsidR="00DE6BD7" w:rsidRPr="002D53AB" w:rsidRDefault="00DE6BD7" w:rsidP="002D53AB">
            <w:pPr>
              <w:autoSpaceDE w:val="0"/>
              <w:autoSpaceDN w:val="0"/>
              <w:adjustRightInd w:val="0"/>
              <w:rPr>
                <w:rFonts w:ascii="Arial" w:hAnsi="Arial" w:cs="Arial"/>
                <w:color w:val="000000"/>
                <w:sz w:val="22"/>
                <w:szCs w:val="22"/>
              </w:rPr>
            </w:pPr>
          </w:p>
        </w:tc>
        <w:tc>
          <w:tcPr>
            <w:tcW w:w="0" w:type="auto"/>
            <w:vAlign w:val="center"/>
          </w:tcPr>
          <w:p w14:paraId="1B30BAAE" w14:textId="77777777" w:rsidR="00DE6BD7" w:rsidRPr="00116C26" w:rsidRDefault="00DE6BD7" w:rsidP="00E62F44">
            <w:pPr>
              <w:rPr>
                <w:rFonts w:ascii="Arial" w:hAnsi="Arial" w:cs="Arial"/>
                <w:sz w:val="22"/>
                <w:szCs w:val="22"/>
              </w:rPr>
            </w:pPr>
            <w:r w:rsidRPr="00116C26">
              <w:rPr>
                <w:rFonts w:ascii="Arial" w:hAnsi="Arial" w:cs="Arial"/>
                <w:sz w:val="22"/>
                <w:szCs w:val="22"/>
              </w:rPr>
              <w:t>Octan etylu</w:t>
            </w:r>
          </w:p>
        </w:tc>
        <w:tc>
          <w:tcPr>
            <w:tcW w:w="0" w:type="auto"/>
            <w:vAlign w:val="center"/>
          </w:tcPr>
          <w:p w14:paraId="377675E9" w14:textId="77777777" w:rsidR="00DE6BD7" w:rsidRPr="00116C26" w:rsidRDefault="00DE6BD7" w:rsidP="003030BB">
            <w:pPr>
              <w:jc w:val="center"/>
              <w:rPr>
                <w:rFonts w:ascii="Arial" w:hAnsi="Arial" w:cs="Arial"/>
                <w:bCs/>
                <w:sz w:val="22"/>
                <w:szCs w:val="22"/>
              </w:rPr>
            </w:pPr>
            <w:r w:rsidRPr="00116C26">
              <w:rPr>
                <w:rFonts w:ascii="Arial" w:hAnsi="Arial" w:cs="Arial"/>
                <w:bCs/>
                <w:sz w:val="22"/>
                <w:szCs w:val="22"/>
              </w:rPr>
              <w:t>0,438</w:t>
            </w:r>
          </w:p>
        </w:tc>
      </w:tr>
      <w:tr w:rsidR="000572C6" w:rsidRPr="002D53AB" w14:paraId="20C28076" w14:textId="77777777" w:rsidTr="00E61983">
        <w:trPr>
          <w:trHeight w:val="127"/>
        </w:trPr>
        <w:tc>
          <w:tcPr>
            <w:tcW w:w="0" w:type="auto"/>
            <w:vMerge w:val="restart"/>
            <w:vAlign w:val="center"/>
          </w:tcPr>
          <w:p w14:paraId="5BCF706B" w14:textId="77777777" w:rsidR="000572C6" w:rsidRPr="002D53AB" w:rsidRDefault="000572C6" w:rsidP="000572C6">
            <w:pPr>
              <w:autoSpaceDE w:val="0"/>
              <w:autoSpaceDN w:val="0"/>
              <w:adjustRightInd w:val="0"/>
              <w:jc w:val="center"/>
              <w:rPr>
                <w:rFonts w:ascii="Arial" w:hAnsi="Arial" w:cs="Arial"/>
                <w:color w:val="000000"/>
                <w:sz w:val="22"/>
                <w:szCs w:val="22"/>
              </w:rPr>
            </w:pPr>
            <w:r>
              <w:rPr>
                <w:rFonts w:ascii="Arial" w:hAnsi="Arial" w:cs="Arial"/>
                <w:color w:val="000000"/>
                <w:sz w:val="22"/>
                <w:szCs w:val="22"/>
              </w:rPr>
              <w:t>6.</w:t>
            </w:r>
          </w:p>
        </w:tc>
        <w:tc>
          <w:tcPr>
            <w:tcW w:w="0" w:type="auto"/>
            <w:vMerge w:val="restart"/>
            <w:vAlign w:val="center"/>
          </w:tcPr>
          <w:p w14:paraId="4018A61E" w14:textId="77777777" w:rsidR="001F7226" w:rsidRPr="001F7226" w:rsidRDefault="001F7226" w:rsidP="001F7226">
            <w:pPr>
              <w:autoSpaceDE w:val="0"/>
              <w:autoSpaceDN w:val="0"/>
              <w:adjustRightInd w:val="0"/>
              <w:rPr>
                <w:rFonts w:ascii="Arial" w:hAnsi="Arial" w:cs="Arial"/>
                <w:color w:val="000000"/>
                <w:sz w:val="22"/>
                <w:szCs w:val="22"/>
              </w:rPr>
            </w:pPr>
            <w:r w:rsidRPr="001F7226">
              <w:rPr>
                <w:rFonts w:ascii="Arial" w:hAnsi="Arial" w:cs="Arial"/>
                <w:color w:val="000000"/>
                <w:sz w:val="22"/>
                <w:szCs w:val="22"/>
              </w:rPr>
              <w:t>E6</w:t>
            </w:r>
          </w:p>
          <w:p w14:paraId="24AB14CF" w14:textId="77777777" w:rsidR="007B46D5" w:rsidRDefault="001F7226" w:rsidP="001F7226">
            <w:pPr>
              <w:autoSpaceDE w:val="0"/>
              <w:autoSpaceDN w:val="0"/>
              <w:adjustRightInd w:val="0"/>
              <w:rPr>
                <w:rFonts w:ascii="Arial" w:hAnsi="Arial" w:cs="Arial"/>
                <w:color w:val="000000"/>
                <w:sz w:val="22"/>
                <w:szCs w:val="22"/>
              </w:rPr>
            </w:pPr>
            <w:r w:rsidRPr="001F7226">
              <w:rPr>
                <w:rFonts w:ascii="Arial" w:hAnsi="Arial" w:cs="Arial"/>
                <w:color w:val="000000"/>
                <w:sz w:val="22"/>
                <w:szCs w:val="22"/>
              </w:rPr>
              <w:t>Emitor Wydział</w:t>
            </w:r>
            <w:r>
              <w:rPr>
                <w:rFonts w:ascii="Arial" w:hAnsi="Arial" w:cs="Arial"/>
                <w:color w:val="000000"/>
                <w:sz w:val="22"/>
                <w:szCs w:val="22"/>
              </w:rPr>
              <w:t>u</w:t>
            </w:r>
            <w:r w:rsidRPr="001F7226">
              <w:rPr>
                <w:rFonts w:ascii="Arial" w:hAnsi="Arial" w:cs="Arial"/>
                <w:color w:val="000000"/>
                <w:sz w:val="22"/>
                <w:szCs w:val="22"/>
              </w:rPr>
              <w:t xml:space="preserve"> Produkcji Stopów Aluminiowych</w:t>
            </w:r>
            <w:r>
              <w:rPr>
                <w:rFonts w:ascii="Arial" w:hAnsi="Arial" w:cs="Arial"/>
                <w:color w:val="000000"/>
                <w:sz w:val="22"/>
                <w:szCs w:val="22"/>
              </w:rPr>
              <w:t xml:space="preserve"> –</w:t>
            </w:r>
            <w:r w:rsidRPr="001F7226">
              <w:rPr>
                <w:rFonts w:ascii="Arial" w:hAnsi="Arial" w:cs="Arial"/>
                <w:color w:val="000000"/>
                <w:sz w:val="22"/>
                <w:szCs w:val="22"/>
              </w:rPr>
              <w:t xml:space="preserve"> </w:t>
            </w:r>
          </w:p>
          <w:p w14:paraId="137D6DAD" w14:textId="7C24625E" w:rsidR="001F7226" w:rsidRPr="001F7226" w:rsidRDefault="001F7226" w:rsidP="007B46D5">
            <w:pPr>
              <w:autoSpaceDE w:val="0"/>
              <w:autoSpaceDN w:val="0"/>
              <w:adjustRightInd w:val="0"/>
              <w:spacing w:after="240"/>
              <w:rPr>
                <w:rFonts w:ascii="Arial" w:hAnsi="Arial" w:cs="Arial"/>
                <w:color w:val="000000"/>
                <w:sz w:val="22"/>
                <w:szCs w:val="22"/>
              </w:rPr>
            </w:pPr>
            <w:r>
              <w:rPr>
                <w:rFonts w:ascii="Arial" w:hAnsi="Arial" w:cs="Arial"/>
                <w:color w:val="000000"/>
                <w:sz w:val="22"/>
                <w:szCs w:val="22"/>
              </w:rPr>
              <w:t>w</w:t>
            </w:r>
            <w:r w:rsidRPr="001F7226">
              <w:rPr>
                <w:rFonts w:ascii="Arial" w:hAnsi="Arial" w:cs="Arial"/>
                <w:color w:val="000000"/>
                <w:sz w:val="22"/>
                <w:szCs w:val="22"/>
              </w:rPr>
              <w:t xml:space="preserve"> sytuacji remontu</w:t>
            </w:r>
            <w:r>
              <w:rPr>
                <w:rFonts w:ascii="Arial" w:hAnsi="Arial" w:cs="Arial"/>
                <w:color w:val="000000"/>
                <w:sz w:val="22"/>
                <w:szCs w:val="22"/>
              </w:rPr>
              <w:t xml:space="preserve"> </w:t>
            </w:r>
            <w:r w:rsidRPr="001F7226">
              <w:rPr>
                <w:rFonts w:ascii="Arial" w:hAnsi="Arial" w:cs="Arial"/>
                <w:color w:val="000000"/>
                <w:sz w:val="22"/>
                <w:szCs w:val="22"/>
              </w:rPr>
              <w:t>odpylacza podłączonego do E5</w:t>
            </w:r>
          </w:p>
          <w:p w14:paraId="4DE533DA" w14:textId="77777777" w:rsidR="001F7226" w:rsidRPr="001F7226" w:rsidRDefault="001F7226" w:rsidP="001F7226">
            <w:pPr>
              <w:autoSpaceDE w:val="0"/>
              <w:autoSpaceDN w:val="0"/>
              <w:adjustRightInd w:val="0"/>
              <w:rPr>
                <w:rFonts w:ascii="Arial" w:hAnsi="Arial" w:cs="Arial"/>
                <w:color w:val="000000"/>
                <w:sz w:val="22"/>
                <w:szCs w:val="22"/>
              </w:rPr>
            </w:pPr>
            <w:r w:rsidRPr="001F7226">
              <w:rPr>
                <w:rFonts w:ascii="Arial" w:hAnsi="Arial" w:cs="Arial"/>
                <w:color w:val="000000"/>
                <w:sz w:val="22"/>
                <w:szCs w:val="22"/>
              </w:rPr>
              <w:t>E5</w:t>
            </w:r>
          </w:p>
          <w:p w14:paraId="6D032043" w14:textId="77777777" w:rsidR="001F7226" w:rsidRPr="001F7226" w:rsidRDefault="001F7226" w:rsidP="001F7226">
            <w:pPr>
              <w:autoSpaceDE w:val="0"/>
              <w:autoSpaceDN w:val="0"/>
              <w:adjustRightInd w:val="0"/>
              <w:rPr>
                <w:rFonts w:ascii="Arial" w:hAnsi="Arial" w:cs="Arial"/>
                <w:color w:val="000000"/>
                <w:sz w:val="22"/>
                <w:szCs w:val="22"/>
              </w:rPr>
            </w:pPr>
            <w:r w:rsidRPr="001F7226">
              <w:rPr>
                <w:rFonts w:ascii="Arial" w:hAnsi="Arial" w:cs="Arial"/>
                <w:color w:val="000000"/>
                <w:sz w:val="22"/>
                <w:szCs w:val="22"/>
              </w:rPr>
              <w:t xml:space="preserve">Piec </w:t>
            </w:r>
            <w:proofErr w:type="spellStart"/>
            <w:r w:rsidRPr="001F7226">
              <w:rPr>
                <w:rFonts w:ascii="Arial" w:hAnsi="Arial" w:cs="Arial"/>
                <w:color w:val="000000"/>
                <w:sz w:val="22"/>
                <w:szCs w:val="22"/>
              </w:rPr>
              <w:t>odstojowo</w:t>
            </w:r>
            <w:proofErr w:type="spellEnd"/>
            <w:r w:rsidRPr="001F7226">
              <w:rPr>
                <w:rFonts w:ascii="Arial" w:hAnsi="Arial" w:cs="Arial"/>
                <w:color w:val="000000"/>
                <w:sz w:val="22"/>
                <w:szCs w:val="22"/>
              </w:rPr>
              <w:t xml:space="preserve"> – odlewniczy (gazowy) 14</w:t>
            </w:r>
            <w:r>
              <w:rPr>
                <w:rFonts w:ascii="Arial" w:hAnsi="Arial" w:cs="Arial"/>
                <w:color w:val="000000"/>
                <w:sz w:val="22"/>
                <w:szCs w:val="22"/>
              </w:rPr>
              <w:t xml:space="preserve"> </w:t>
            </w:r>
            <w:r w:rsidRPr="001F7226">
              <w:rPr>
                <w:rFonts w:ascii="Arial" w:hAnsi="Arial" w:cs="Arial"/>
                <w:color w:val="000000"/>
                <w:sz w:val="22"/>
                <w:szCs w:val="22"/>
              </w:rPr>
              <w:t>Mg</w:t>
            </w:r>
          </w:p>
          <w:p w14:paraId="2BF9A406" w14:textId="77777777" w:rsidR="001F7226" w:rsidRPr="001F7226" w:rsidRDefault="001F7226" w:rsidP="001F7226">
            <w:pPr>
              <w:autoSpaceDE w:val="0"/>
              <w:autoSpaceDN w:val="0"/>
              <w:adjustRightInd w:val="0"/>
              <w:rPr>
                <w:rFonts w:ascii="Arial" w:hAnsi="Arial" w:cs="Arial"/>
                <w:color w:val="000000"/>
                <w:sz w:val="22"/>
                <w:szCs w:val="22"/>
              </w:rPr>
            </w:pPr>
            <w:r w:rsidRPr="001F7226">
              <w:rPr>
                <w:rFonts w:ascii="Arial" w:hAnsi="Arial" w:cs="Arial"/>
                <w:color w:val="000000"/>
                <w:sz w:val="22"/>
                <w:szCs w:val="22"/>
              </w:rPr>
              <w:t>– 2 szt</w:t>
            </w:r>
            <w:r>
              <w:rPr>
                <w:rFonts w:ascii="Arial" w:hAnsi="Arial" w:cs="Arial"/>
                <w:color w:val="000000"/>
                <w:sz w:val="22"/>
                <w:szCs w:val="22"/>
              </w:rPr>
              <w:t>.</w:t>
            </w:r>
          </w:p>
          <w:p w14:paraId="2316536C" w14:textId="77777777" w:rsidR="001F7226" w:rsidRPr="001F7226" w:rsidRDefault="001F7226" w:rsidP="001F7226">
            <w:pPr>
              <w:autoSpaceDE w:val="0"/>
              <w:autoSpaceDN w:val="0"/>
              <w:adjustRightInd w:val="0"/>
              <w:rPr>
                <w:rFonts w:ascii="Arial" w:hAnsi="Arial" w:cs="Arial"/>
                <w:color w:val="000000"/>
                <w:sz w:val="22"/>
                <w:szCs w:val="22"/>
              </w:rPr>
            </w:pPr>
            <w:r w:rsidRPr="001F7226">
              <w:rPr>
                <w:rFonts w:ascii="Arial" w:hAnsi="Arial" w:cs="Arial"/>
                <w:color w:val="000000"/>
                <w:sz w:val="22"/>
                <w:szCs w:val="22"/>
              </w:rPr>
              <w:t xml:space="preserve">Piec </w:t>
            </w:r>
            <w:proofErr w:type="spellStart"/>
            <w:r w:rsidRPr="001F7226">
              <w:rPr>
                <w:rFonts w:ascii="Arial" w:hAnsi="Arial" w:cs="Arial"/>
                <w:color w:val="000000"/>
                <w:sz w:val="22"/>
                <w:szCs w:val="22"/>
              </w:rPr>
              <w:t>odstojowo</w:t>
            </w:r>
            <w:proofErr w:type="spellEnd"/>
            <w:r w:rsidRPr="001F7226">
              <w:rPr>
                <w:rFonts w:ascii="Arial" w:hAnsi="Arial" w:cs="Arial"/>
                <w:color w:val="000000"/>
                <w:sz w:val="22"/>
                <w:szCs w:val="22"/>
              </w:rPr>
              <w:t xml:space="preserve"> – odlewniczy (gazowy) 6,5</w:t>
            </w:r>
            <w:r>
              <w:rPr>
                <w:rFonts w:ascii="Arial" w:hAnsi="Arial" w:cs="Arial"/>
                <w:color w:val="000000"/>
                <w:sz w:val="22"/>
                <w:szCs w:val="22"/>
              </w:rPr>
              <w:t xml:space="preserve"> </w:t>
            </w:r>
            <w:r w:rsidRPr="001F7226">
              <w:rPr>
                <w:rFonts w:ascii="Arial" w:hAnsi="Arial" w:cs="Arial"/>
                <w:color w:val="000000"/>
                <w:sz w:val="22"/>
                <w:szCs w:val="22"/>
              </w:rPr>
              <w:t>Mg</w:t>
            </w:r>
          </w:p>
          <w:p w14:paraId="58FD4613" w14:textId="286AE3C0" w:rsidR="001F7226" w:rsidRPr="001F7226" w:rsidRDefault="001F7226" w:rsidP="007B46D5">
            <w:pPr>
              <w:autoSpaceDE w:val="0"/>
              <w:autoSpaceDN w:val="0"/>
              <w:adjustRightInd w:val="0"/>
              <w:spacing w:after="240"/>
              <w:rPr>
                <w:rFonts w:ascii="Arial" w:hAnsi="Arial" w:cs="Arial"/>
                <w:color w:val="000000"/>
                <w:sz w:val="22"/>
                <w:szCs w:val="22"/>
              </w:rPr>
            </w:pPr>
            <w:r w:rsidRPr="001F7226">
              <w:rPr>
                <w:rFonts w:ascii="Arial" w:hAnsi="Arial" w:cs="Arial"/>
                <w:color w:val="000000"/>
                <w:sz w:val="22"/>
                <w:szCs w:val="22"/>
              </w:rPr>
              <w:t>– 2 szt</w:t>
            </w:r>
            <w:r>
              <w:rPr>
                <w:rFonts w:ascii="Arial" w:hAnsi="Arial" w:cs="Arial"/>
                <w:color w:val="000000"/>
                <w:sz w:val="22"/>
                <w:szCs w:val="22"/>
              </w:rPr>
              <w:t>.</w:t>
            </w:r>
          </w:p>
          <w:p w14:paraId="07762ED5" w14:textId="77777777" w:rsidR="001F7226" w:rsidRPr="001F7226" w:rsidRDefault="001F7226" w:rsidP="001F7226">
            <w:pPr>
              <w:autoSpaceDE w:val="0"/>
              <w:autoSpaceDN w:val="0"/>
              <w:adjustRightInd w:val="0"/>
              <w:rPr>
                <w:rFonts w:ascii="Arial" w:hAnsi="Arial" w:cs="Arial"/>
                <w:color w:val="000000"/>
                <w:sz w:val="22"/>
                <w:szCs w:val="22"/>
              </w:rPr>
            </w:pPr>
            <w:r w:rsidRPr="001F7226">
              <w:rPr>
                <w:rFonts w:ascii="Arial" w:hAnsi="Arial" w:cs="Arial"/>
                <w:color w:val="000000"/>
                <w:sz w:val="22"/>
                <w:szCs w:val="22"/>
              </w:rPr>
              <w:t>E6</w:t>
            </w:r>
          </w:p>
          <w:p w14:paraId="5BEF5261" w14:textId="77777777" w:rsidR="001F7226" w:rsidRPr="001F7226" w:rsidRDefault="001F7226" w:rsidP="001F7226">
            <w:pPr>
              <w:autoSpaceDE w:val="0"/>
              <w:autoSpaceDN w:val="0"/>
              <w:adjustRightInd w:val="0"/>
              <w:rPr>
                <w:rFonts w:ascii="Arial" w:hAnsi="Arial" w:cs="Arial"/>
                <w:color w:val="000000"/>
                <w:sz w:val="22"/>
                <w:szCs w:val="22"/>
              </w:rPr>
            </w:pPr>
            <w:r w:rsidRPr="001F7226">
              <w:rPr>
                <w:rFonts w:ascii="Arial" w:hAnsi="Arial" w:cs="Arial"/>
                <w:color w:val="000000"/>
                <w:sz w:val="22"/>
                <w:szCs w:val="22"/>
              </w:rPr>
              <w:t xml:space="preserve">Piec </w:t>
            </w:r>
            <w:proofErr w:type="spellStart"/>
            <w:r w:rsidRPr="001F7226">
              <w:rPr>
                <w:rFonts w:ascii="Arial" w:hAnsi="Arial" w:cs="Arial"/>
                <w:color w:val="000000"/>
                <w:sz w:val="22"/>
                <w:szCs w:val="22"/>
              </w:rPr>
              <w:t>topielno</w:t>
            </w:r>
            <w:proofErr w:type="spellEnd"/>
            <w:r>
              <w:rPr>
                <w:rFonts w:ascii="Arial" w:hAnsi="Arial" w:cs="Arial"/>
                <w:color w:val="000000"/>
                <w:sz w:val="22"/>
                <w:szCs w:val="22"/>
              </w:rPr>
              <w:t xml:space="preserve"> – </w:t>
            </w:r>
            <w:r w:rsidRPr="001F7226">
              <w:rPr>
                <w:rFonts w:ascii="Arial" w:hAnsi="Arial" w:cs="Arial"/>
                <w:color w:val="000000"/>
                <w:sz w:val="22"/>
                <w:szCs w:val="22"/>
              </w:rPr>
              <w:t>odlewniczy (indukcyjny) 6</w:t>
            </w:r>
            <w:r>
              <w:rPr>
                <w:rFonts w:ascii="Arial" w:hAnsi="Arial" w:cs="Arial"/>
                <w:color w:val="000000"/>
                <w:sz w:val="22"/>
                <w:szCs w:val="22"/>
              </w:rPr>
              <w:t xml:space="preserve"> </w:t>
            </w:r>
            <w:r w:rsidRPr="001F7226">
              <w:rPr>
                <w:rFonts w:ascii="Arial" w:hAnsi="Arial" w:cs="Arial"/>
                <w:color w:val="000000"/>
                <w:sz w:val="22"/>
                <w:szCs w:val="22"/>
              </w:rPr>
              <w:t>Mg –</w:t>
            </w:r>
            <w:r>
              <w:rPr>
                <w:rFonts w:ascii="Arial" w:hAnsi="Arial" w:cs="Arial"/>
                <w:color w:val="000000"/>
                <w:sz w:val="22"/>
                <w:szCs w:val="22"/>
              </w:rPr>
              <w:t xml:space="preserve"> </w:t>
            </w:r>
            <w:r w:rsidRPr="001F7226">
              <w:rPr>
                <w:rFonts w:ascii="Arial" w:hAnsi="Arial" w:cs="Arial"/>
                <w:color w:val="000000"/>
                <w:sz w:val="22"/>
                <w:szCs w:val="22"/>
              </w:rPr>
              <w:t>4 szt</w:t>
            </w:r>
            <w:r>
              <w:rPr>
                <w:rFonts w:ascii="Arial" w:hAnsi="Arial" w:cs="Arial"/>
                <w:color w:val="000000"/>
                <w:sz w:val="22"/>
                <w:szCs w:val="22"/>
              </w:rPr>
              <w:t>.</w:t>
            </w:r>
          </w:p>
          <w:p w14:paraId="07384B81" w14:textId="77777777" w:rsidR="001F7226" w:rsidRPr="001F7226" w:rsidRDefault="001F7226" w:rsidP="001F7226">
            <w:pPr>
              <w:autoSpaceDE w:val="0"/>
              <w:autoSpaceDN w:val="0"/>
              <w:adjustRightInd w:val="0"/>
              <w:rPr>
                <w:rFonts w:ascii="Arial" w:hAnsi="Arial" w:cs="Arial"/>
                <w:color w:val="000000"/>
                <w:sz w:val="22"/>
                <w:szCs w:val="22"/>
              </w:rPr>
            </w:pPr>
            <w:r w:rsidRPr="001F7226">
              <w:rPr>
                <w:rFonts w:ascii="Arial" w:hAnsi="Arial" w:cs="Arial"/>
                <w:color w:val="000000"/>
                <w:sz w:val="22"/>
                <w:szCs w:val="22"/>
              </w:rPr>
              <w:t xml:space="preserve">Prasa do zgarów </w:t>
            </w:r>
            <w:r>
              <w:rPr>
                <w:rFonts w:ascii="Arial" w:hAnsi="Arial" w:cs="Arial"/>
                <w:color w:val="000000"/>
                <w:sz w:val="22"/>
                <w:szCs w:val="22"/>
              </w:rPr>
              <w:t>–</w:t>
            </w:r>
            <w:r w:rsidRPr="001F7226">
              <w:rPr>
                <w:rFonts w:ascii="Arial" w:hAnsi="Arial" w:cs="Arial"/>
                <w:color w:val="000000"/>
                <w:sz w:val="22"/>
                <w:szCs w:val="22"/>
              </w:rPr>
              <w:t xml:space="preserve"> 1 szt.</w:t>
            </w:r>
          </w:p>
          <w:p w14:paraId="15B5356F" w14:textId="77777777" w:rsidR="001F7226" w:rsidRPr="001F7226" w:rsidRDefault="001F7226" w:rsidP="001F7226">
            <w:pPr>
              <w:autoSpaceDE w:val="0"/>
              <w:autoSpaceDN w:val="0"/>
              <w:adjustRightInd w:val="0"/>
              <w:rPr>
                <w:rFonts w:ascii="Arial" w:hAnsi="Arial" w:cs="Arial"/>
                <w:color w:val="000000"/>
                <w:sz w:val="22"/>
                <w:szCs w:val="22"/>
              </w:rPr>
            </w:pPr>
            <w:r w:rsidRPr="001F7226">
              <w:rPr>
                <w:rFonts w:ascii="Arial" w:hAnsi="Arial" w:cs="Arial"/>
                <w:color w:val="000000"/>
                <w:sz w:val="22"/>
                <w:szCs w:val="22"/>
              </w:rPr>
              <w:t xml:space="preserve">Okap znad zgarów </w:t>
            </w:r>
            <w:r>
              <w:rPr>
                <w:rFonts w:ascii="Arial" w:hAnsi="Arial" w:cs="Arial"/>
                <w:color w:val="000000"/>
                <w:sz w:val="22"/>
                <w:szCs w:val="22"/>
              </w:rPr>
              <w:t>–</w:t>
            </w:r>
            <w:r w:rsidRPr="001F7226">
              <w:rPr>
                <w:rFonts w:ascii="Arial" w:hAnsi="Arial" w:cs="Arial"/>
                <w:color w:val="000000"/>
                <w:sz w:val="22"/>
                <w:szCs w:val="22"/>
              </w:rPr>
              <w:t xml:space="preserve"> 2 szt.</w:t>
            </w:r>
          </w:p>
          <w:p w14:paraId="63CFA52F" w14:textId="77777777" w:rsidR="001F7226" w:rsidRPr="001F7226" w:rsidRDefault="001F7226" w:rsidP="001F7226">
            <w:pPr>
              <w:autoSpaceDE w:val="0"/>
              <w:autoSpaceDN w:val="0"/>
              <w:adjustRightInd w:val="0"/>
              <w:rPr>
                <w:rFonts w:ascii="Arial" w:hAnsi="Arial" w:cs="Arial"/>
                <w:color w:val="000000"/>
                <w:sz w:val="22"/>
                <w:szCs w:val="22"/>
              </w:rPr>
            </w:pPr>
            <w:r w:rsidRPr="001F7226">
              <w:rPr>
                <w:rFonts w:ascii="Arial" w:hAnsi="Arial" w:cs="Arial"/>
                <w:color w:val="000000"/>
                <w:sz w:val="22"/>
                <w:szCs w:val="22"/>
              </w:rPr>
              <w:t xml:space="preserve">Okap podsufitowy </w:t>
            </w:r>
            <w:r>
              <w:rPr>
                <w:rFonts w:ascii="Arial" w:hAnsi="Arial" w:cs="Arial"/>
                <w:color w:val="000000"/>
                <w:sz w:val="22"/>
                <w:szCs w:val="22"/>
              </w:rPr>
              <w:t>–</w:t>
            </w:r>
            <w:r w:rsidRPr="001F7226">
              <w:rPr>
                <w:rFonts w:ascii="Arial" w:hAnsi="Arial" w:cs="Arial"/>
                <w:color w:val="000000"/>
                <w:sz w:val="22"/>
                <w:szCs w:val="22"/>
              </w:rPr>
              <w:t xml:space="preserve"> 4 szt.</w:t>
            </w:r>
          </w:p>
          <w:p w14:paraId="573E7C89" w14:textId="77777777" w:rsidR="000572C6" w:rsidRPr="002D53AB" w:rsidRDefault="001F7226" w:rsidP="007B46D5">
            <w:pPr>
              <w:autoSpaceDE w:val="0"/>
              <w:autoSpaceDN w:val="0"/>
              <w:adjustRightInd w:val="0"/>
              <w:spacing w:before="240"/>
              <w:rPr>
                <w:rFonts w:ascii="Arial" w:hAnsi="Arial" w:cs="Arial"/>
                <w:color w:val="000000"/>
                <w:sz w:val="22"/>
                <w:szCs w:val="22"/>
              </w:rPr>
            </w:pPr>
            <w:r>
              <w:rPr>
                <w:rFonts w:ascii="Arial" w:hAnsi="Arial" w:cs="Arial"/>
                <w:color w:val="000000"/>
                <w:sz w:val="22"/>
                <w:szCs w:val="22"/>
              </w:rPr>
              <w:t>C</w:t>
            </w:r>
            <w:r w:rsidRPr="001F7226">
              <w:rPr>
                <w:rFonts w:ascii="Arial" w:hAnsi="Arial" w:cs="Arial"/>
                <w:color w:val="000000"/>
                <w:sz w:val="22"/>
                <w:szCs w:val="22"/>
              </w:rPr>
              <w:t>zas pracy 744</w:t>
            </w:r>
            <w:r>
              <w:rPr>
                <w:rFonts w:ascii="Arial" w:hAnsi="Arial" w:cs="Arial"/>
                <w:color w:val="000000"/>
                <w:sz w:val="22"/>
                <w:szCs w:val="22"/>
              </w:rPr>
              <w:t xml:space="preserve"> </w:t>
            </w:r>
            <w:r w:rsidRPr="001F7226">
              <w:rPr>
                <w:rFonts w:ascii="Arial" w:hAnsi="Arial" w:cs="Arial"/>
                <w:color w:val="000000"/>
                <w:sz w:val="22"/>
                <w:szCs w:val="22"/>
              </w:rPr>
              <w:t>h</w:t>
            </w:r>
          </w:p>
        </w:tc>
        <w:tc>
          <w:tcPr>
            <w:tcW w:w="0" w:type="auto"/>
            <w:vMerge w:val="restart"/>
            <w:vAlign w:val="center"/>
          </w:tcPr>
          <w:p w14:paraId="133C6DE9" w14:textId="77777777" w:rsidR="000572C6" w:rsidRPr="000572C6" w:rsidRDefault="000572C6" w:rsidP="000572C6">
            <w:pPr>
              <w:rPr>
                <w:rFonts w:ascii="Arial" w:hAnsi="Arial" w:cs="Arial"/>
                <w:color w:val="000000"/>
                <w:sz w:val="22"/>
                <w:szCs w:val="22"/>
              </w:rPr>
            </w:pPr>
            <w:r w:rsidRPr="000572C6">
              <w:rPr>
                <w:rFonts w:ascii="Arial" w:hAnsi="Arial" w:cs="Arial"/>
                <w:color w:val="000000"/>
                <w:sz w:val="22"/>
                <w:szCs w:val="22"/>
              </w:rPr>
              <w:t xml:space="preserve">Piec </w:t>
            </w:r>
            <w:proofErr w:type="spellStart"/>
            <w:r w:rsidRPr="000572C6">
              <w:rPr>
                <w:rFonts w:ascii="Arial" w:hAnsi="Arial" w:cs="Arial"/>
                <w:color w:val="000000"/>
                <w:sz w:val="22"/>
                <w:szCs w:val="22"/>
              </w:rPr>
              <w:t>odstojowo</w:t>
            </w:r>
            <w:proofErr w:type="spellEnd"/>
            <w:r w:rsidRPr="000572C6">
              <w:rPr>
                <w:rFonts w:ascii="Arial" w:hAnsi="Arial" w:cs="Arial"/>
                <w:color w:val="000000"/>
                <w:sz w:val="22"/>
                <w:szCs w:val="22"/>
              </w:rPr>
              <w:t xml:space="preserve"> – odlewniczy (gazowy) 14</w:t>
            </w:r>
            <w:r>
              <w:rPr>
                <w:rFonts w:ascii="Arial" w:hAnsi="Arial" w:cs="Arial"/>
                <w:color w:val="000000"/>
                <w:sz w:val="22"/>
                <w:szCs w:val="22"/>
              </w:rPr>
              <w:t xml:space="preserve"> </w:t>
            </w:r>
            <w:r w:rsidRPr="000572C6">
              <w:rPr>
                <w:rFonts w:ascii="Arial" w:hAnsi="Arial" w:cs="Arial"/>
                <w:color w:val="000000"/>
                <w:sz w:val="22"/>
                <w:szCs w:val="22"/>
              </w:rPr>
              <w:t>Mg</w:t>
            </w:r>
            <w:r>
              <w:rPr>
                <w:rFonts w:ascii="Arial" w:hAnsi="Arial" w:cs="Arial"/>
                <w:color w:val="000000"/>
                <w:sz w:val="22"/>
                <w:szCs w:val="22"/>
              </w:rPr>
              <w:t xml:space="preserve"> – </w:t>
            </w:r>
            <w:r w:rsidRPr="000572C6">
              <w:rPr>
                <w:rFonts w:ascii="Arial" w:hAnsi="Arial" w:cs="Arial"/>
                <w:color w:val="000000"/>
                <w:sz w:val="22"/>
                <w:szCs w:val="22"/>
              </w:rPr>
              <w:t>1 szt.</w:t>
            </w:r>
          </w:p>
        </w:tc>
        <w:tc>
          <w:tcPr>
            <w:tcW w:w="0" w:type="auto"/>
            <w:tcBorders>
              <w:top w:val="single" w:sz="4" w:space="0" w:color="auto"/>
              <w:left w:val="nil"/>
              <w:bottom w:val="single" w:sz="8" w:space="0" w:color="auto"/>
              <w:right w:val="single" w:sz="8" w:space="0" w:color="auto"/>
            </w:tcBorders>
            <w:shd w:val="clear" w:color="auto" w:fill="auto"/>
            <w:vAlign w:val="center"/>
          </w:tcPr>
          <w:p w14:paraId="10514AD4" w14:textId="77777777" w:rsidR="000572C6" w:rsidRPr="008A301E" w:rsidRDefault="000572C6" w:rsidP="000572C6">
            <w:pPr>
              <w:rPr>
                <w:rFonts w:ascii="Arial" w:hAnsi="Arial" w:cs="Arial"/>
                <w:color w:val="000000"/>
                <w:sz w:val="22"/>
                <w:szCs w:val="22"/>
              </w:rPr>
            </w:pPr>
            <w:r w:rsidRPr="008A301E">
              <w:rPr>
                <w:rFonts w:ascii="Arial" w:hAnsi="Arial" w:cs="Arial"/>
                <w:color w:val="000000"/>
                <w:sz w:val="22"/>
                <w:szCs w:val="22"/>
              </w:rPr>
              <w:t>NO</w:t>
            </w:r>
            <w:r w:rsidRPr="008A301E">
              <w:rPr>
                <w:rFonts w:ascii="Arial" w:hAnsi="Arial" w:cs="Arial"/>
                <w:color w:val="000000"/>
                <w:sz w:val="22"/>
                <w:szCs w:val="22"/>
                <w:vertAlign w:val="subscript"/>
              </w:rPr>
              <w:t>2</w:t>
            </w:r>
          </w:p>
        </w:tc>
        <w:tc>
          <w:tcPr>
            <w:tcW w:w="0" w:type="auto"/>
            <w:tcBorders>
              <w:top w:val="single" w:sz="4" w:space="0" w:color="auto"/>
              <w:left w:val="nil"/>
              <w:bottom w:val="single" w:sz="8" w:space="0" w:color="auto"/>
              <w:right w:val="single" w:sz="8" w:space="0" w:color="auto"/>
            </w:tcBorders>
            <w:shd w:val="clear" w:color="auto" w:fill="auto"/>
            <w:vAlign w:val="center"/>
          </w:tcPr>
          <w:p w14:paraId="19B06FEC" w14:textId="77777777" w:rsidR="000572C6" w:rsidRPr="00266CAC" w:rsidRDefault="000572C6" w:rsidP="000572C6">
            <w:pPr>
              <w:jc w:val="center"/>
              <w:rPr>
                <w:rFonts w:ascii="Arial" w:hAnsi="Arial" w:cs="Arial"/>
                <w:color w:val="000000"/>
                <w:sz w:val="22"/>
                <w:szCs w:val="22"/>
              </w:rPr>
            </w:pPr>
            <w:r w:rsidRPr="00266CAC">
              <w:rPr>
                <w:rFonts w:ascii="Arial" w:hAnsi="Arial" w:cs="Arial"/>
                <w:color w:val="000000"/>
                <w:sz w:val="22"/>
                <w:szCs w:val="22"/>
              </w:rPr>
              <w:t>0,04</w:t>
            </w:r>
          </w:p>
        </w:tc>
      </w:tr>
      <w:tr w:rsidR="000572C6" w:rsidRPr="002D53AB" w14:paraId="29D7ABC0" w14:textId="77777777" w:rsidTr="00E61983">
        <w:trPr>
          <w:trHeight w:val="127"/>
        </w:trPr>
        <w:tc>
          <w:tcPr>
            <w:tcW w:w="0" w:type="auto"/>
            <w:vMerge/>
            <w:vAlign w:val="center"/>
          </w:tcPr>
          <w:p w14:paraId="60C6EC88" w14:textId="77777777" w:rsidR="000572C6" w:rsidRPr="002D53AB" w:rsidRDefault="000572C6" w:rsidP="000572C6">
            <w:pPr>
              <w:autoSpaceDE w:val="0"/>
              <w:autoSpaceDN w:val="0"/>
              <w:adjustRightInd w:val="0"/>
              <w:jc w:val="center"/>
              <w:rPr>
                <w:rFonts w:ascii="Arial" w:hAnsi="Arial" w:cs="Arial"/>
                <w:color w:val="000000"/>
                <w:sz w:val="22"/>
                <w:szCs w:val="22"/>
              </w:rPr>
            </w:pPr>
          </w:p>
        </w:tc>
        <w:tc>
          <w:tcPr>
            <w:tcW w:w="0" w:type="auto"/>
            <w:vMerge/>
            <w:vAlign w:val="center"/>
          </w:tcPr>
          <w:p w14:paraId="4A6D0A0D" w14:textId="77777777" w:rsidR="000572C6" w:rsidRPr="002D53AB" w:rsidRDefault="000572C6" w:rsidP="000572C6">
            <w:pPr>
              <w:autoSpaceDE w:val="0"/>
              <w:autoSpaceDN w:val="0"/>
              <w:adjustRightInd w:val="0"/>
              <w:rPr>
                <w:rFonts w:ascii="Arial" w:hAnsi="Arial" w:cs="Arial"/>
                <w:color w:val="000000"/>
                <w:sz w:val="22"/>
                <w:szCs w:val="22"/>
              </w:rPr>
            </w:pPr>
          </w:p>
        </w:tc>
        <w:tc>
          <w:tcPr>
            <w:tcW w:w="0" w:type="auto"/>
            <w:vMerge/>
            <w:vAlign w:val="center"/>
          </w:tcPr>
          <w:p w14:paraId="54277D19" w14:textId="77777777" w:rsidR="000572C6" w:rsidRPr="000572C6" w:rsidRDefault="000572C6" w:rsidP="000572C6">
            <w:pPr>
              <w:autoSpaceDE w:val="0"/>
              <w:autoSpaceDN w:val="0"/>
              <w:adjustRightInd w:val="0"/>
              <w:rPr>
                <w:rFonts w:ascii="Arial" w:hAnsi="Arial" w:cs="Arial"/>
                <w:color w:val="000000"/>
                <w:sz w:val="22"/>
                <w:szCs w:val="22"/>
              </w:rPr>
            </w:pPr>
          </w:p>
        </w:tc>
        <w:tc>
          <w:tcPr>
            <w:tcW w:w="0" w:type="auto"/>
            <w:tcBorders>
              <w:top w:val="nil"/>
              <w:left w:val="nil"/>
              <w:bottom w:val="single" w:sz="8" w:space="0" w:color="auto"/>
              <w:right w:val="single" w:sz="8" w:space="0" w:color="auto"/>
            </w:tcBorders>
            <w:shd w:val="clear" w:color="auto" w:fill="auto"/>
            <w:vAlign w:val="center"/>
          </w:tcPr>
          <w:p w14:paraId="09F702E6" w14:textId="77777777" w:rsidR="000572C6" w:rsidRPr="008A301E" w:rsidRDefault="000572C6" w:rsidP="000572C6">
            <w:pPr>
              <w:rPr>
                <w:rFonts w:ascii="Arial" w:hAnsi="Arial" w:cs="Arial"/>
                <w:color w:val="000000"/>
                <w:sz w:val="22"/>
                <w:szCs w:val="22"/>
              </w:rPr>
            </w:pPr>
            <w:r w:rsidRPr="008A301E">
              <w:rPr>
                <w:rFonts w:ascii="Arial" w:hAnsi="Arial" w:cs="Arial"/>
                <w:color w:val="000000"/>
                <w:sz w:val="22"/>
                <w:szCs w:val="22"/>
              </w:rPr>
              <w:t>CO</w:t>
            </w:r>
          </w:p>
        </w:tc>
        <w:tc>
          <w:tcPr>
            <w:tcW w:w="0" w:type="auto"/>
            <w:tcBorders>
              <w:top w:val="nil"/>
              <w:left w:val="nil"/>
              <w:bottom w:val="single" w:sz="8" w:space="0" w:color="auto"/>
              <w:right w:val="single" w:sz="8" w:space="0" w:color="auto"/>
            </w:tcBorders>
            <w:shd w:val="clear" w:color="auto" w:fill="auto"/>
            <w:vAlign w:val="center"/>
          </w:tcPr>
          <w:p w14:paraId="6436EAB9" w14:textId="77777777" w:rsidR="000572C6" w:rsidRPr="00266CAC" w:rsidRDefault="000572C6" w:rsidP="000572C6">
            <w:pPr>
              <w:jc w:val="center"/>
              <w:rPr>
                <w:rFonts w:ascii="Arial" w:hAnsi="Arial" w:cs="Arial"/>
                <w:color w:val="000000"/>
                <w:sz w:val="22"/>
                <w:szCs w:val="22"/>
              </w:rPr>
            </w:pPr>
            <w:r w:rsidRPr="00266CAC">
              <w:rPr>
                <w:rFonts w:ascii="Arial" w:hAnsi="Arial" w:cs="Arial"/>
                <w:color w:val="000000"/>
                <w:sz w:val="22"/>
                <w:szCs w:val="22"/>
              </w:rPr>
              <w:t>0,42</w:t>
            </w:r>
          </w:p>
        </w:tc>
      </w:tr>
      <w:tr w:rsidR="000572C6" w:rsidRPr="002D53AB" w14:paraId="17C5C539" w14:textId="77777777" w:rsidTr="00E61983">
        <w:trPr>
          <w:trHeight w:val="127"/>
        </w:trPr>
        <w:tc>
          <w:tcPr>
            <w:tcW w:w="0" w:type="auto"/>
            <w:vMerge/>
            <w:vAlign w:val="center"/>
          </w:tcPr>
          <w:p w14:paraId="51E4B7D8" w14:textId="77777777" w:rsidR="000572C6" w:rsidRPr="002D53AB" w:rsidRDefault="000572C6" w:rsidP="000572C6">
            <w:pPr>
              <w:autoSpaceDE w:val="0"/>
              <w:autoSpaceDN w:val="0"/>
              <w:adjustRightInd w:val="0"/>
              <w:jc w:val="center"/>
              <w:rPr>
                <w:rFonts w:ascii="Arial" w:hAnsi="Arial" w:cs="Arial"/>
                <w:color w:val="000000"/>
                <w:sz w:val="22"/>
                <w:szCs w:val="22"/>
              </w:rPr>
            </w:pPr>
          </w:p>
        </w:tc>
        <w:tc>
          <w:tcPr>
            <w:tcW w:w="0" w:type="auto"/>
            <w:vMerge/>
            <w:vAlign w:val="center"/>
          </w:tcPr>
          <w:p w14:paraId="4E6DC42B" w14:textId="77777777" w:rsidR="000572C6" w:rsidRPr="002D53AB" w:rsidRDefault="000572C6" w:rsidP="000572C6">
            <w:pPr>
              <w:autoSpaceDE w:val="0"/>
              <w:autoSpaceDN w:val="0"/>
              <w:adjustRightInd w:val="0"/>
              <w:rPr>
                <w:rFonts w:ascii="Arial" w:hAnsi="Arial" w:cs="Arial"/>
                <w:color w:val="000000"/>
                <w:sz w:val="22"/>
                <w:szCs w:val="22"/>
              </w:rPr>
            </w:pPr>
          </w:p>
        </w:tc>
        <w:tc>
          <w:tcPr>
            <w:tcW w:w="0" w:type="auto"/>
            <w:vMerge/>
            <w:vAlign w:val="center"/>
          </w:tcPr>
          <w:p w14:paraId="640B7245" w14:textId="77777777" w:rsidR="000572C6" w:rsidRPr="000572C6" w:rsidRDefault="000572C6" w:rsidP="000572C6">
            <w:pPr>
              <w:autoSpaceDE w:val="0"/>
              <w:autoSpaceDN w:val="0"/>
              <w:adjustRightInd w:val="0"/>
              <w:rPr>
                <w:rFonts w:ascii="Arial" w:hAnsi="Arial" w:cs="Arial"/>
                <w:color w:val="000000"/>
                <w:sz w:val="22"/>
                <w:szCs w:val="22"/>
              </w:rPr>
            </w:pPr>
          </w:p>
        </w:tc>
        <w:tc>
          <w:tcPr>
            <w:tcW w:w="0" w:type="auto"/>
            <w:tcBorders>
              <w:top w:val="nil"/>
              <w:left w:val="nil"/>
              <w:bottom w:val="single" w:sz="8" w:space="0" w:color="auto"/>
              <w:right w:val="single" w:sz="8" w:space="0" w:color="auto"/>
            </w:tcBorders>
            <w:shd w:val="clear" w:color="auto" w:fill="auto"/>
            <w:vAlign w:val="center"/>
          </w:tcPr>
          <w:p w14:paraId="262BBA4D" w14:textId="77777777" w:rsidR="000572C6" w:rsidRPr="008A301E" w:rsidRDefault="000572C6" w:rsidP="000572C6">
            <w:pPr>
              <w:rPr>
                <w:rFonts w:ascii="Arial" w:hAnsi="Arial" w:cs="Arial"/>
                <w:color w:val="000000"/>
                <w:sz w:val="22"/>
                <w:szCs w:val="22"/>
              </w:rPr>
            </w:pPr>
            <w:r w:rsidRPr="001F7226">
              <w:rPr>
                <w:rFonts w:ascii="Arial" w:hAnsi="Arial" w:cs="Arial"/>
                <w:color w:val="000000"/>
                <w:sz w:val="22"/>
                <w:szCs w:val="22"/>
              </w:rPr>
              <w:t>Pył ogółem</w:t>
            </w:r>
          </w:p>
        </w:tc>
        <w:tc>
          <w:tcPr>
            <w:tcW w:w="0" w:type="auto"/>
            <w:tcBorders>
              <w:top w:val="nil"/>
              <w:left w:val="nil"/>
              <w:bottom w:val="single" w:sz="8" w:space="0" w:color="auto"/>
              <w:right w:val="single" w:sz="8" w:space="0" w:color="auto"/>
            </w:tcBorders>
            <w:shd w:val="clear" w:color="auto" w:fill="auto"/>
            <w:vAlign w:val="center"/>
          </w:tcPr>
          <w:p w14:paraId="7696F1C3" w14:textId="77777777" w:rsidR="000572C6" w:rsidRPr="00266CAC" w:rsidRDefault="000572C6" w:rsidP="000572C6">
            <w:pPr>
              <w:jc w:val="center"/>
              <w:rPr>
                <w:rFonts w:ascii="Arial" w:hAnsi="Arial" w:cs="Arial"/>
                <w:color w:val="000000"/>
                <w:sz w:val="22"/>
                <w:szCs w:val="22"/>
              </w:rPr>
            </w:pPr>
            <w:r w:rsidRPr="00854E2B">
              <w:rPr>
                <w:rFonts w:ascii="Arial" w:hAnsi="Arial" w:cs="Arial"/>
                <w:color w:val="000000"/>
                <w:sz w:val="22"/>
                <w:szCs w:val="22"/>
              </w:rPr>
              <w:t>0,008</w:t>
            </w:r>
          </w:p>
        </w:tc>
      </w:tr>
      <w:tr w:rsidR="000572C6" w:rsidRPr="002D53AB" w14:paraId="0CDF0DA0" w14:textId="77777777" w:rsidTr="00E61983">
        <w:trPr>
          <w:trHeight w:val="127"/>
        </w:trPr>
        <w:tc>
          <w:tcPr>
            <w:tcW w:w="0" w:type="auto"/>
            <w:vMerge/>
            <w:vAlign w:val="center"/>
          </w:tcPr>
          <w:p w14:paraId="192BC718" w14:textId="77777777" w:rsidR="000572C6" w:rsidRPr="002D53AB" w:rsidRDefault="000572C6" w:rsidP="000572C6">
            <w:pPr>
              <w:autoSpaceDE w:val="0"/>
              <w:autoSpaceDN w:val="0"/>
              <w:adjustRightInd w:val="0"/>
              <w:jc w:val="center"/>
              <w:rPr>
                <w:rFonts w:ascii="Arial" w:hAnsi="Arial" w:cs="Arial"/>
                <w:color w:val="000000"/>
                <w:sz w:val="22"/>
                <w:szCs w:val="22"/>
              </w:rPr>
            </w:pPr>
          </w:p>
        </w:tc>
        <w:tc>
          <w:tcPr>
            <w:tcW w:w="0" w:type="auto"/>
            <w:vMerge/>
            <w:vAlign w:val="center"/>
          </w:tcPr>
          <w:p w14:paraId="3F819DB7" w14:textId="77777777" w:rsidR="000572C6" w:rsidRPr="002D53AB" w:rsidRDefault="000572C6" w:rsidP="000572C6">
            <w:pPr>
              <w:autoSpaceDE w:val="0"/>
              <w:autoSpaceDN w:val="0"/>
              <w:adjustRightInd w:val="0"/>
              <w:rPr>
                <w:rFonts w:ascii="Arial" w:hAnsi="Arial" w:cs="Arial"/>
                <w:color w:val="000000"/>
                <w:sz w:val="22"/>
                <w:szCs w:val="22"/>
              </w:rPr>
            </w:pPr>
          </w:p>
        </w:tc>
        <w:tc>
          <w:tcPr>
            <w:tcW w:w="0" w:type="auto"/>
            <w:vMerge/>
            <w:vAlign w:val="center"/>
          </w:tcPr>
          <w:p w14:paraId="6A8C3F95" w14:textId="77777777" w:rsidR="000572C6" w:rsidRPr="000572C6" w:rsidRDefault="000572C6" w:rsidP="000572C6">
            <w:pPr>
              <w:autoSpaceDE w:val="0"/>
              <w:autoSpaceDN w:val="0"/>
              <w:adjustRightInd w:val="0"/>
              <w:rPr>
                <w:rFonts w:ascii="Arial" w:hAnsi="Arial" w:cs="Arial"/>
                <w:color w:val="000000"/>
                <w:sz w:val="22"/>
                <w:szCs w:val="22"/>
              </w:rPr>
            </w:pPr>
          </w:p>
        </w:tc>
        <w:tc>
          <w:tcPr>
            <w:tcW w:w="0" w:type="auto"/>
            <w:tcBorders>
              <w:top w:val="nil"/>
              <w:left w:val="nil"/>
              <w:bottom w:val="single" w:sz="8" w:space="0" w:color="auto"/>
              <w:right w:val="single" w:sz="8" w:space="0" w:color="auto"/>
            </w:tcBorders>
            <w:shd w:val="clear" w:color="auto" w:fill="auto"/>
            <w:vAlign w:val="center"/>
          </w:tcPr>
          <w:p w14:paraId="2170299F" w14:textId="77777777" w:rsidR="000572C6" w:rsidRPr="008A301E" w:rsidRDefault="000572C6" w:rsidP="000572C6">
            <w:pPr>
              <w:rPr>
                <w:rFonts w:ascii="Arial" w:hAnsi="Arial" w:cs="Arial"/>
                <w:color w:val="000000"/>
                <w:sz w:val="22"/>
                <w:szCs w:val="22"/>
              </w:rPr>
            </w:pPr>
            <w:r w:rsidRPr="008A301E">
              <w:rPr>
                <w:rFonts w:ascii="Arial" w:hAnsi="Arial" w:cs="Arial"/>
                <w:color w:val="000000"/>
                <w:sz w:val="22"/>
                <w:szCs w:val="22"/>
              </w:rPr>
              <w:t>Pył PM10</w:t>
            </w:r>
          </w:p>
        </w:tc>
        <w:tc>
          <w:tcPr>
            <w:tcW w:w="0" w:type="auto"/>
            <w:tcBorders>
              <w:top w:val="nil"/>
              <w:left w:val="nil"/>
              <w:bottom w:val="single" w:sz="8" w:space="0" w:color="auto"/>
              <w:right w:val="single" w:sz="8" w:space="0" w:color="auto"/>
            </w:tcBorders>
            <w:shd w:val="clear" w:color="auto" w:fill="auto"/>
            <w:vAlign w:val="center"/>
          </w:tcPr>
          <w:p w14:paraId="66F98137" w14:textId="77777777" w:rsidR="000572C6" w:rsidRPr="00266CAC" w:rsidRDefault="000572C6" w:rsidP="000572C6">
            <w:pPr>
              <w:jc w:val="center"/>
              <w:rPr>
                <w:rFonts w:ascii="Arial" w:hAnsi="Arial" w:cs="Arial"/>
                <w:color w:val="000000"/>
                <w:sz w:val="22"/>
                <w:szCs w:val="22"/>
              </w:rPr>
            </w:pPr>
            <w:r w:rsidRPr="00266CAC">
              <w:rPr>
                <w:rFonts w:ascii="Arial" w:hAnsi="Arial" w:cs="Arial"/>
                <w:color w:val="000000"/>
                <w:sz w:val="22"/>
                <w:szCs w:val="22"/>
              </w:rPr>
              <w:t>0,0048</w:t>
            </w:r>
          </w:p>
        </w:tc>
      </w:tr>
      <w:tr w:rsidR="000572C6" w:rsidRPr="002D53AB" w14:paraId="417203E1" w14:textId="77777777" w:rsidTr="00E61983">
        <w:trPr>
          <w:trHeight w:val="221"/>
        </w:trPr>
        <w:tc>
          <w:tcPr>
            <w:tcW w:w="0" w:type="auto"/>
            <w:vMerge/>
            <w:vAlign w:val="center"/>
          </w:tcPr>
          <w:p w14:paraId="641A6327" w14:textId="77777777" w:rsidR="000572C6" w:rsidRPr="002D53AB" w:rsidRDefault="000572C6" w:rsidP="000572C6">
            <w:pPr>
              <w:autoSpaceDE w:val="0"/>
              <w:autoSpaceDN w:val="0"/>
              <w:adjustRightInd w:val="0"/>
              <w:jc w:val="center"/>
              <w:rPr>
                <w:rFonts w:ascii="Arial" w:hAnsi="Arial" w:cs="Arial"/>
                <w:color w:val="000000"/>
                <w:sz w:val="22"/>
                <w:szCs w:val="22"/>
              </w:rPr>
            </w:pPr>
          </w:p>
        </w:tc>
        <w:tc>
          <w:tcPr>
            <w:tcW w:w="0" w:type="auto"/>
            <w:vMerge/>
            <w:vAlign w:val="center"/>
          </w:tcPr>
          <w:p w14:paraId="635AB990" w14:textId="77777777" w:rsidR="000572C6" w:rsidRPr="002D53AB" w:rsidRDefault="000572C6" w:rsidP="000572C6">
            <w:pPr>
              <w:autoSpaceDE w:val="0"/>
              <w:autoSpaceDN w:val="0"/>
              <w:adjustRightInd w:val="0"/>
              <w:rPr>
                <w:rFonts w:ascii="Arial" w:hAnsi="Arial" w:cs="Arial"/>
                <w:color w:val="000000"/>
                <w:sz w:val="22"/>
                <w:szCs w:val="22"/>
              </w:rPr>
            </w:pPr>
          </w:p>
        </w:tc>
        <w:tc>
          <w:tcPr>
            <w:tcW w:w="0" w:type="auto"/>
            <w:vMerge/>
            <w:vAlign w:val="center"/>
          </w:tcPr>
          <w:p w14:paraId="2A8DC6D2" w14:textId="77777777" w:rsidR="000572C6" w:rsidRPr="000572C6" w:rsidRDefault="000572C6" w:rsidP="000572C6">
            <w:pPr>
              <w:autoSpaceDE w:val="0"/>
              <w:autoSpaceDN w:val="0"/>
              <w:adjustRightInd w:val="0"/>
              <w:rPr>
                <w:rFonts w:ascii="Arial" w:hAnsi="Arial" w:cs="Arial"/>
                <w:color w:val="000000"/>
                <w:sz w:val="22"/>
                <w:szCs w:val="22"/>
              </w:rPr>
            </w:pPr>
          </w:p>
        </w:tc>
        <w:tc>
          <w:tcPr>
            <w:tcW w:w="0" w:type="auto"/>
            <w:tcBorders>
              <w:top w:val="nil"/>
              <w:left w:val="nil"/>
              <w:bottom w:val="single" w:sz="8" w:space="0" w:color="auto"/>
              <w:right w:val="single" w:sz="8" w:space="0" w:color="auto"/>
            </w:tcBorders>
            <w:shd w:val="clear" w:color="auto" w:fill="auto"/>
            <w:vAlign w:val="center"/>
          </w:tcPr>
          <w:p w14:paraId="1C112349" w14:textId="77777777" w:rsidR="000572C6" w:rsidRPr="008A301E" w:rsidRDefault="000572C6" w:rsidP="000572C6">
            <w:pPr>
              <w:rPr>
                <w:rFonts w:ascii="Arial" w:hAnsi="Arial" w:cs="Arial"/>
                <w:color w:val="000000"/>
                <w:sz w:val="22"/>
                <w:szCs w:val="22"/>
              </w:rPr>
            </w:pPr>
            <w:r w:rsidRPr="008A301E">
              <w:rPr>
                <w:rFonts w:ascii="Arial" w:hAnsi="Arial" w:cs="Arial"/>
                <w:color w:val="000000"/>
                <w:sz w:val="22"/>
                <w:szCs w:val="22"/>
              </w:rPr>
              <w:t xml:space="preserve">Pył </w:t>
            </w:r>
            <w:r>
              <w:rPr>
                <w:rFonts w:ascii="Arial" w:hAnsi="Arial" w:cs="Arial"/>
                <w:color w:val="000000"/>
                <w:sz w:val="22"/>
                <w:szCs w:val="22"/>
              </w:rPr>
              <w:t>PM2,5</w:t>
            </w:r>
          </w:p>
        </w:tc>
        <w:tc>
          <w:tcPr>
            <w:tcW w:w="0" w:type="auto"/>
            <w:tcBorders>
              <w:top w:val="nil"/>
              <w:left w:val="nil"/>
              <w:bottom w:val="single" w:sz="8" w:space="0" w:color="auto"/>
              <w:right w:val="single" w:sz="8" w:space="0" w:color="auto"/>
            </w:tcBorders>
            <w:shd w:val="clear" w:color="auto" w:fill="auto"/>
            <w:vAlign w:val="center"/>
          </w:tcPr>
          <w:p w14:paraId="58835573" w14:textId="77777777" w:rsidR="000572C6" w:rsidRPr="00266CAC" w:rsidRDefault="000572C6" w:rsidP="000572C6">
            <w:pPr>
              <w:jc w:val="center"/>
              <w:rPr>
                <w:rFonts w:ascii="Arial" w:hAnsi="Arial" w:cs="Arial"/>
                <w:color w:val="000000"/>
                <w:sz w:val="22"/>
                <w:szCs w:val="22"/>
              </w:rPr>
            </w:pPr>
            <w:r w:rsidRPr="00854E2B">
              <w:rPr>
                <w:rFonts w:ascii="Arial" w:hAnsi="Arial" w:cs="Arial"/>
                <w:color w:val="000000"/>
                <w:sz w:val="22"/>
                <w:szCs w:val="22"/>
              </w:rPr>
              <w:t>0,0024</w:t>
            </w:r>
          </w:p>
        </w:tc>
      </w:tr>
      <w:tr w:rsidR="000572C6" w:rsidRPr="002D53AB" w14:paraId="49C35917" w14:textId="77777777" w:rsidTr="00E61983">
        <w:trPr>
          <w:trHeight w:val="127"/>
        </w:trPr>
        <w:tc>
          <w:tcPr>
            <w:tcW w:w="0" w:type="auto"/>
            <w:vMerge/>
            <w:vAlign w:val="center"/>
          </w:tcPr>
          <w:p w14:paraId="4E0BA62E" w14:textId="77777777" w:rsidR="000572C6" w:rsidRPr="002D53AB" w:rsidRDefault="000572C6" w:rsidP="000572C6">
            <w:pPr>
              <w:autoSpaceDE w:val="0"/>
              <w:autoSpaceDN w:val="0"/>
              <w:adjustRightInd w:val="0"/>
              <w:jc w:val="center"/>
              <w:rPr>
                <w:rFonts w:ascii="Arial" w:hAnsi="Arial" w:cs="Arial"/>
                <w:color w:val="000000"/>
                <w:sz w:val="22"/>
                <w:szCs w:val="22"/>
              </w:rPr>
            </w:pPr>
          </w:p>
        </w:tc>
        <w:tc>
          <w:tcPr>
            <w:tcW w:w="0" w:type="auto"/>
            <w:vMerge/>
            <w:vAlign w:val="center"/>
          </w:tcPr>
          <w:p w14:paraId="2FF30B94" w14:textId="77777777" w:rsidR="000572C6" w:rsidRPr="002D53AB" w:rsidRDefault="000572C6" w:rsidP="000572C6">
            <w:pPr>
              <w:autoSpaceDE w:val="0"/>
              <w:autoSpaceDN w:val="0"/>
              <w:adjustRightInd w:val="0"/>
              <w:rPr>
                <w:rFonts w:ascii="Arial" w:hAnsi="Arial" w:cs="Arial"/>
                <w:color w:val="000000"/>
                <w:sz w:val="22"/>
                <w:szCs w:val="22"/>
              </w:rPr>
            </w:pPr>
          </w:p>
        </w:tc>
        <w:tc>
          <w:tcPr>
            <w:tcW w:w="0" w:type="auto"/>
            <w:vMerge/>
            <w:vAlign w:val="center"/>
          </w:tcPr>
          <w:p w14:paraId="1A0FF094" w14:textId="77777777" w:rsidR="000572C6" w:rsidRPr="000572C6" w:rsidRDefault="000572C6" w:rsidP="000572C6">
            <w:pPr>
              <w:autoSpaceDE w:val="0"/>
              <w:autoSpaceDN w:val="0"/>
              <w:adjustRightInd w:val="0"/>
              <w:rPr>
                <w:rFonts w:ascii="Arial" w:hAnsi="Arial" w:cs="Arial"/>
                <w:color w:val="000000"/>
                <w:sz w:val="22"/>
                <w:szCs w:val="22"/>
              </w:rPr>
            </w:pPr>
          </w:p>
        </w:tc>
        <w:tc>
          <w:tcPr>
            <w:tcW w:w="0" w:type="auto"/>
            <w:tcBorders>
              <w:top w:val="nil"/>
              <w:left w:val="nil"/>
              <w:bottom w:val="single" w:sz="8" w:space="0" w:color="auto"/>
              <w:right w:val="single" w:sz="8" w:space="0" w:color="auto"/>
            </w:tcBorders>
            <w:shd w:val="clear" w:color="auto" w:fill="auto"/>
            <w:vAlign w:val="center"/>
          </w:tcPr>
          <w:p w14:paraId="708D2000" w14:textId="77777777" w:rsidR="000572C6" w:rsidRPr="008A301E" w:rsidRDefault="000572C6" w:rsidP="000572C6">
            <w:pPr>
              <w:rPr>
                <w:rFonts w:ascii="Arial" w:hAnsi="Arial" w:cs="Arial"/>
                <w:color w:val="000000"/>
                <w:sz w:val="22"/>
                <w:szCs w:val="22"/>
              </w:rPr>
            </w:pPr>
            <w:r w:rsidRPr="008A301E">
              <w:rPr>
                <w:rFonts w:ascii="Arial" w:hAnsi="Arial" w:cs="Arial"/>
                <w:color w:val="000000"/>
                <w:sz w:val="22"/>
                <w:szCs w:val="22"/>
              </w:rPr>
              <w:t>Chlorowodór</w:t>
            </w:r>
          </w:p>
        </w:tc>
        <w:tc>
          <w:tcPr>
            <w:tcW w:w="0" w:type="auto"/>
            <w:tcBorders>
              <w:top w:val="nil"/>
              <w:left w:val="nil"/>
              <w:bottom w:val="single" w:sz="8" w:space="0" w:color="auto"/>
              <w:right w:val="single" w:sz="8" w:space="0" w:color="auto"/>
            </w:tcBorders>
            <w:shd w:val="clear" w:color="auto" w:fill="auto"/>
            <w:vAlign w:val="center"/>
          </w:tcPr>
          <w:p w14:paraId="71118FB7" w14:textId="77777777" w:rsidR="000572C6" w:rsidRPr="00266CAC" w:rsidRDefault="000572C6" w:rsidP="000572C6">
            <w:pPr>
              <w:jc w:val="center"/>
              <w:rPr>
                <w:rFonts w:ascii="Arial" w:hAnsi="Arial" w:cs="Arial"/>
                <w:color w:val="000000"/>
                <w:sz w:val="22"/>
                <w:szCs w:val="22"/>
              </w:rPr>
            </w:pPr>
            <w:r w:rsidRPr="00266CAC">
              <w:rPr>
                <w:rFonts w:ascii="Arial" w:hAnsi="Arial" w:cs="Arial"/>
                <w:color w:val="000000"/>
                <w:sz w:val="22"/>
                <w:szCs w:val="22"/>
              </w:rPr>
              <w:t>0,08</w:t>
            </w:r>
          </w:p>
        </w:tc>
      </w:tr>
      <w:tr w:rsidR="000572C6" w:rsidRPr="002D53AB" w14:paraId="40D4C5A6" w14:textId="77777777" w:rsidTr="00E61983">
        <w:trPr>
          <w:trHeight w:val="127"/>
        </w:trPr>
        <w:tc>
          <w:tcPr>
            <w:tcW w:w="0" w:type="auto"/>
            <w:vMerge/>
            <w:vAlign w:val="center"/>
          </w:tcPr>
          <w:p w14:paraId="663D99B3" w14:textId="77777777" w:rsidR="000572C6" w:rsidRPr="002D53AB" w:rsidRDefault="000572C6" w:rsidP="000572C6">
            <w:pPr>
              <w:autoSpaceDE w:val="0"/>
              <w:autoSpaceDN w:val="0"/>
              <w:adjustRightInd w:val="0"/>
              <w:jc w:val="center"/>
              <w:rPr>
                <w:rFonts w:ascii="Arial" w:hAnsi="Arial" w:cs="Arial"/>
                <w:color w:val="000000"/>
                <w:sz w:val="22"/>
                <w:szCs w:val="22"/>
              </w:rPr>
            </w:pPr>
          </w:p>
        </w:tc>
        <w:tc>
          <w:tcPr>
            <w:tcW w:w="0" w:type="auto"/>
            <w:vMerge/>
            <w:vAlign w:val="center"/>
          </w:tcPr>
          <w:p w14:paraId="643E59C4" w14:textId="77777777" w:rsidR="000572C6" w:rsidRPr="002D53AB" w:rsidRDefault="000572C6" w:rsidP="000572C6">
            <w:pPr>
              <w:autoSpaceDE w:val="0"/>
              <w:autoSpaceDN w:val="0"/>
              <w:adjustRightInd w:val="0"/>
              <w:rPr>
                <w:rFonts w:ascii="Arial" w:hAnsi="Arial" w:cs="Arial"/>
                <w:color w:val="000000"/>
                <w:sz w:val="22"/>
                <w:szCs w:val="22"/>
              </w:rPr>
            </w:pPr>
          </w:p>
        </w:tc>
        <w:tc>
          <w:tcPr>
            <w:tcW w:w="0" w:type="auto"/>
            <w:vMerge/>
            <w:vAlign w:val="center"/>
          </w:tcPr>
          <w:p w14:paraId="4706AA11" w14:textId="77777777" w:rsidR="000572C6" w:rsidRPr="000572C6" w:rsidRDefault="000572C6" w:rsidP="000572C6">
            <w:pPr>
              <w:autoSpaceDE w:val="0"/>
              <w:autoSpaceDN w:val="0"/>
              <w:adjustRightInd w:val="0"/>
              <w:rPr>
                <w:rFonts w:ascii="Arial" w:hAnsi="Arial" w:cs="Arial"/>
                <w:color w:val="000000"/>
                <w:sz w:val="22"/>
                <w:szCs w:val="22"/>
              </w:rPr>
            </w:pPr>
          </w:p>
        </w:tc>
        <w:tc>
          <w:tcPr>
            <w:tcW w:w="0" w:type="auto"/>
            <w:tcBorders>
              <w:top w:val="nil"/>
              <w:left w:val="nil"/>
              <w:bottom w:val="single" w:sz="8" w:space="0" w:color="auto"/>
              <w:right w:val="single" w:sz="8" w:space="0" w:color="auto"/>
            </w:tcBorders>
            <w:shd w:val="clear" w:color="auto" w:fill="auto"/>
            <w:vAlign w:val="center"/>
          </w:tcPr>
          <w:p w14:paraId="65B71D4C" w14:textId="77777777" w:rsidR="000572C6" w:rsidRPr="008A301E" w:rsidRDefault="000572C6" w:rsidP="000572C6">
            <w:pPr>
              <w:rPr>
                <w:rFonts w:ascii="Arial" w:hAnsi="Arial" w:cs="Arial"/>
                <w:color w:val="000000"/>
                <w:sz w:val="22"/>
                <w:szCs w:val="22"/>
              </w:rPr>
            </w:pPr>
            <w:r w:rsidRPr="008A301E">
              <w:rPr>
                <w:rFonts w:ascii="Arial" w:hAnsi="Arial" w:cs="Arial"/>
                <w:color w:val="000000"/>
                <w:sz w:val="22"/>
                <w:szCs w:val="22"/>
              </w:rPr>
              <w:t>Fluor</w:t>
            </w:r>
          </w:p>
        </w:tc>
        <w:tc>
          <w:tcPr>
            <w:tcW w:w="0" w:type="auto"/>
            <w:tcBorders>
              <w:top w:val="nil"/>
              <w:left w:val="nil"/>
              <w:bottom w:val="single" w:sz="8" w:space="0" w:color="auto"/>
              <w:right w:val="single" w:sz="8" w:space="0" w:color="auto"/>
            </w:tcBorders>
            <w:shd w:val="clear" w:color="auto" w:fill="auto"/>
            <w:vAlign w:val="center"/>
          </w:tcPr>
          <w:p w14:paraId="3CEBE59E" w14:textId="77777777" w:rsidR="000572C6" w:rsidRPr="00266CAC" w:rsidRDefault="000572C6" w:rsidP="000572C6">
            <w:pPr>
              <w:jc w:val="center"/>
              <w:rPr>
                <w:rFonts w:ascii="Arial" w:hAnsi="Arial" w:cs="Arial"/>
                <w:color w:val="000000"/>
                <w:sz w:val="22"/>
                <w:szCs w:val="22"/>
              </w:rPr>
            </w:pPr>
            <w:r w:rsidRPr="00266CAC">
              <w:rPr>
                <w:rFonts w:ascii="Arial" w:hAnsi="Arial" w:cs="Arial"/>
                <w:color w:val="000000"/>
                <w:sz w:val="22"/>
                <w:szCs w:val="22"/>
              </w:rPr>
              <w:t>0,002</w:t>
            </w:r>
          </w:p>
        </w:tc>
      </w:tr>
      <w:tr w:rsidR="000572C6" w:rsidRPr="002D53AB" w14:paraId="397DF1DA" w14:textId="77777777" w:rsidTr="00E61983">
        <w:trPr>
          <w:trHeight w:val="127"/>
        </w:trPr>
        <w:tc>
          <w:tcPr>
            <w:tcW w:w="0" w:type="auto"/>
            <w:vMerge/>
            <w:vAlign w:val="center"/>
          </w:tcPr>
          <w:p w14:paraId="3DAF56AF" w14:textId="77777777" w:rsidR="000572C6" w:rsidRPr="002D53AB" w:rsidRDefault="000572C6" w:rsidP="000572C6">
            <w:pPr>
              <w:autoSpaceDE w:val="0"/>
              <w:autoSpaceDN w:val="0"/>
              <w:adjustRightInd w:val="0"/>
              <w:jc w:val="center"/>
              <w:rPr>
                <w:rFonts w:ascii="Arial" w:hAnsi="Arial" w:cs="Arial"/>
                <w:color w:val="000000"/>
                <w:sz w:val="22"/>
                <w:szCs w:val="22"/>
              </w:rPr>
            </w:pPr>
          </w:p>
        </w:tc>
        <w:tc>
          <w:tcPr>
            <w:tcW w:w="0" w:type="auto"/>
            <w:vMerge/>
            <w:vAlign w:val="center"/>
          </w:tcPr>
          <w:p w14:paraId="0A9D4833" w14:textId="77777777" w:rsidR="000572C6" w:rsidRPr="002D53AB" w:rsidRDefault="000572C6" w:rsidP="000572C6">
            <w:pPr>
              <w:autoSpaceDE w:val="0"/>
              <w:autoSpaceDN w:val="0"/>
              <w:adjustRightInd w:val="0"/>
              <w:rPr>
                <w:rFonts w:ascii="Arial" w:hAnsi="Arial" w:cs="Arial"/>
                <w:color w:val="000000"/>
                <w:sz w:val="22"/>
                <w:szCs w:val="22"/>
              </w:rPr>
            </w:pPr>
          </w:p>
        </w:tc>
        <w:tc>
          <w:tcPr>
            <w:tcW w:w="0" w:type="auto"/>
            <w:vMerge/>
            <w:vAlign w:val="center"/>
          </w:tcPr>
          <w:p w14:paraId="4EE79116" w14:textId="77777777" w:rsidR="000572C6" w:rsidRPr="000572C6" w:rsidRDefault="000572C6" w:rsidP="000572C6">
            <w:pPr>
              <w:autoSpaceDE w:val="0"/>
              <w:autoSpaceDN w:val="0"/>
              <w:adjustRightInd w:val="0"/>
              <w:rPr>
                <w:rFonts w:ascii="Arial" w:hAnsi="Arial" w:cs="Arial"/>
                <w:color w:val="000000"/>
                <w:sz w:val="22"/>
                <w:szCs w:val="22"/>
              </w:rPr>
            </w:pPr>
          </w:p>
        </w:tc>
        <w:tc>
          <w:tcPr>
            <w:tcW w:w="0" w:type="auto"/>
            <w:tcBorders>
              <w:top w:val="nil"/>
              <w:left w:val="nil"/>
              <w:bottom w:val="single" w:sz="8" w:space="0" w:color="auto"/>
              <w:right w:val="single" w:sz="8" w:space="0" w:color="auto"/>
            </w:tcBorders>
            <w:shd w:val="clear" w:color="auto" w:fill="auto"/>
            <w:vAlign w:val="center"/>
          </w:tcPr>
          <w:p w14:paraId="24B5DA8D" w14:textId="77777777" w:rsidR="000572C6" w:rsidRPr="008A301E" w:rsidRDefault="000572C6" w:rsidP="000572C6">
            <w:pPr>
              <w:rPr>
                <w:rFonts w:ascii="Arial" w:hAnsi="Arial" w:cs="Arial"/>
                <w:color w:val="000000"/>
                <w:sz w:val="22"/>
                <w:szCs w:val="22"/>
              </w:rPr>
            </w:pPr>
            <w:r w:rsidRPr="008A301E">
              <w:rPr>
                <w:rFonts w:ascii="Arial" w:hAnsi="Arial" w:cs="Arial"/>
                <w:color w:val="000000"/>
                <w:sz w:val="22"/>
                <w:szCs w:val="22"/>
              </w:rPr>
              <w:t>SO</w:t>
            </w:r>
            <w:r w:rsidRPr="008A301E">
              <w:rPr>
                <w:rFonts w:ascii="Arial" w:hAnsi="Arial" w:cs="Arial"/>
                <w:color w:val="000000"/>
                <w:sz w:val="22"/>
                <w:szCs w:val="22"/>
                <w:vertAlign w:val="subscript"/>
              </w:rPr>
              <w:t>2</w:t>
            </w:r>
          </w:p>
        </w:tc>
        <w:tc>
          <w:tcPr>
            <w:tcW w:w="0" w:type="auto"/>
            <w:tcBorders>
              <w:top w:val="nil"/>
              <w:left w:val="nil"/>
              <w:bottom w:val="single" w:sz="8" w:space="0" w:color="auto"/>
              <w:right w:val="single" w:sz="8" w:space="0" w:color="auto"/>
            </w:tcBorders>
            <w:shd w:val="clear" w:color="auto" w:fill="auto"/>
            <w:vAlign w:val="center"/>
          </w:tcPr>
          <w:p w14:paraId="6F8E19BA" w14:textId="77777777" w:rsidR="000572C6" w:rsidRPr="00266CAC" w:rsidRDefault="000572C6" w:rsidP="000572C6">
            <w:pPr>
              <w:jc w:val="center"/>
              <w:rPr>
                <w:rFonts w:ascii="Arial" w:hAnsi="Arial" w:cs="Arial"/>
                <w:color w:val="000000"/>
                <w:sz w:val="22"/>
                <w:szCs w:val="22"/>
              </w:rPr>
            </w:pPr>
            <w:r w:rsidRPr="00266CAC">
              <w:rPr>
                <w:rFonts w:ascii="Arial" w:hAnsi="Arial" w:cs="Arial"/>
                <w:color w:val="000000"/>
                <w:sz w:val="22"/>
                <w:szCs w:val="22"/>
              </w:rPr>
              <w:t>0,094</w:t>
            </w:r>
          </w:p>
        </w:tc>
      </w:tr>
      <w:tr w:rsidR="000572C6" w:rsidRPr="002D53AB" w14:paraId="52B5898F" w14:textId="77777777" w:rsidTr="00E61983">
        <w:trPr>
          <w:trHeight w:val="127"/>
        </w:trPr>
        <w:tc>
          <w:tcPr>
            <w:tcW w:w="0" w:type="auto"/>
            <w:vMerge/>
            <w:vAlign w:val="center"/>
          </w:tcPr>
          <w:p w14:paraId="2FB406A6" w14:textId="77777777" w:rsidR="000572C6" w:rsidRPr="002D53AB" w:rsidRDefault="000572C6" w:rsidP="000572C6">
            <w:pPr>
              <w:autoSpaceDE w:val="0"/>
              <w:autoSpaceDN w:val="0"/>
              <w:adjustRightInd w:val="0"/>
              <w:jc w:val="center"/>
              <w:rPr>
                <w:rFonts w:ascii="Arial" w:hAnsi="Arial" w:cs="Arial"/>
                <w:color w:val="000000"/>
                <w:sz w:val="22"/>
                <w:szCs w:val="22"/>
              </w:rPr>
            </w:pPr>
          </w:p>
        </w:tc>
        <w:tc>
          <w:tcPr>
            <w:tcW w:w="0" w:type="auto"/>
            <w:vMerge/>
            <w:vAlign w:val="center"/>
          </w:tcPr>
          <w:p w14:paraId="286FC89A" w14:textId="77777777" w:rsidR="000572C6" w:rsidRPr="002D53AB" w:rsidRDefault="000572C6" w:rsidP="000572C6">
            <w:pPr>
              <w:autoSpaceDE w:val="0"/>
              <w:autoSpaceDN w:val="0"/>
              <w:adjustRightInd w:val="0"/>
              <w:rPr>
                <w:rFonts w:ascii="Arial" w:hAnsi="Arial" w:cs="Arial"/>
                <w:color w:val="000000"/>
                <w:sz w:val="22"/>
                <w:szCs w:val="22"/>
              </w:rPr>
            </w:pPr>
          </w:p>
        </w:tc>
        <w:tc>
          <w:tcPr>
            <w:tcW w:w="0" w:type="auto"/>
            <w:vMerge/>
            <w:vAlign w:val="center"/>
          </w:tcPr>
          <w:p w14:paraId="636F7B8F" w14:textId="77777777" w:rsidR="000572C6" w:rsidRPr="000572C6" w:rsidRDefault="000572C6" w:rsidP="000572C6">
            <w:pPr>
              <w:autoSpaceDE w:val="0"/>
              <w:autoSpaceDN w:val="0"/>
              <w:adjustRightInd w:val="0"/>
              <w:rPr>
                <w:rFonts w:ascii="Arial" w:hAnsi="Arial" w:cs="Arial"/>
                <w:color w:val="000000"/>
                <w:sz w:val="22"/>
                <w:szCs w:val="22"/>
              </w:rPr>
            </w:pPr>
          </w:p>
        </w:tc>
        <w:tc>
          <w:tcPr>
            <w:tcW w:w="0" w:type="auto"/>
            <w:tcBorders>
              <w:top w:val="nil"/>
              <w:left w:val="nil"/>
              <w:bottom w:val="single" w:sz="8" w:space="0" w:color="auto"/>
              <w:right w:val="single" w:sz="8" w:space="0" w:color="auto"/>
            </w:tcBorders>
            <w:shd w:val="clear" w:color="auto" w:fill="auto"/>
            <w:vAlign w:val="center"/>
          </w:tcPr>
          <w:p w14:paraId="46E3FEF5" w14:textId="77777777" w:rsidR="000572C6" w:rsidRPr="008A301E" w:rsidRDefault="000572C6" w:rsidP="000572C6">
            <w:pPr>
              <w:rPr>
                <w:rFonts w:ascii="Arial" w:hAnsi="Arial" w:cs="Arial"/>
                <w:color w:val="000000"/>
                <w:sz w:val="22"/>
                <w:szCs w:val="22"/>
              </w:rPr>
            </w:pPr>
            <w:r w:rsidRPr="008A301E">
              <w:rPr>
                <w:rFonts w:ascii="Arial" w:hAnsi="Arial" w:cs="Arial"/>
                <w:color w:val="000000"/>
                <w:sz w:val="22"/>
                <w:szCs w:val="22"/>
              </w:rPr>
              <w:t>Toluen</w:t>
            </w:r>
          </w:p>
        </w:tc>
        <w:tc>
          <w:tcPr>
            <w:tcW w:w="0" w:type="auto"/>
            <w:tcBorders>
              <w:top w:val="nil"/>
              <w:left w:val="nil"/>
              <w:bottom w:val="single" w:sz="8" w:space="0" w:color="auto"/>
              <w:right w:val="single" w:sz="8" w:space="0" w:color="auto"/>
            </w:tcBorders>
            <w:shd w:val="clear" w:color="auto" w:fill="auto"/>
            <w:vAlign w:val="center"/>
          </w:tcPr>
          <w:p w14:paraId="33B8C6F6" w14:textId="77777777" w:rsidR="000572C6" w:rsidRPr="00266CAC" w:rsidRDefault="000572C6" w:rsidP="000572C6">
            <w:pPr>
              <w:jc w:val="center"/>
              <w:rPr>
                <w:rFonts w:ascii="Arial" w:hAnsi="Arial" w:cs="Arial"/>
                <w:color w:val="000000"/>
                <w:sz w:val="22"/>
                <w:szCs w:val="22"/>
              </w:rPr>
            </w:pPr>
            <w:r w:rsidRPr="00266CAC">
              <w:rPr>
                <w:rFonts w:ascii="Arial" w:hAnsi="Arial" w:cs="Arial"/>
                <w:color w:val="000000"/>
                <w:sz w:val="22"/>
                <w:szCs w:val="22"/>
              </w:rPr>
              <w:t>0,08</w:t>
            </w:r>
          </w:p>
        </w:tc>
      </w:tr>
      <w:tr w:rsidR="000572C6" w:rsidRPr="002D53AB" w14:paraId="7D6B416C" w14:textId="77777777" w:rsidTr="00E61983">
        <w:trPr>
          <w:trHeight w:val="127"/>
        </w:trPr>
        <w:tc>
          <w:tcPr>
            <w:tcW w:w="0" w:type="auto"/>
            <w:vMerge/>
            <w:vAlign w:val="center"/>
          </w:tcPr>
          <w:p w14:paraId="196B03A6" w14:textId="77777777" w:rsidR="000572C6" w:rsidRPr="002D53AB" w:rsidRDefault="000572C6" w:rsidP="000572C6">
            <w:pPr>
              <w:autoSpaceDE w:val="0"/>
              <w:autoSpaceDN w:val="0"/>
              <w:adjustRightInd w:val="0"/>
              <w:jc w:val="center"/>
              <w:rPr>
                <w:rFonts w:ascii="Arial" w:hAnsi="Arial" w:cs="Arial"/>
                <w:color w:val="000000"/>
                <w:sz w:val="22"/>
                <w:szCs w:val="22"/>
              </w:rPr>
            </w:pPr>
          </w:p>
        </w:tc>
        <w:tc>
          <w:tcPr>
            <w:tcW w:w="0" w:type="auto"/>
            <w:vMerge/>
            <w:vAlign w:val="center"/>
          </w:tcPr>
          <w:p w14:paraId="3977C2D5" w14:textId="77777777" w:rsidR="000572C6" w:rsidRPr="002D53AB" w:rsidRDefault="000572C6" w:rsidP="000572C6">
            <w:pPr>
              <w:autoSpaceDE w:val="0"/>
              <w:autoSpaceDN w:val="0"/>
              <w:adjustRightInd w:val="0"/>
              <w:rPr>
                <w:rFonts w:ascii="Arial" w:hAnsi="Arial" w:cs="Arial"/>
                <w:color w:val="000000"/>
                <w:sz w:val="22"/>
                <w:szCs w:val="22"/>
              </w:rPr>
            </w:pPr>
          </w:p>
        </w:tc>
        <w:tc>
          <w:tcPr>
            <w:tcW w:w="0" w:type="auto"/>
            <w:vMerge/>
            <w:vAlign w:val="center"/>
          </w:tcPr>
          <w:p w14:paraId="427A42D1" w14:textId="77777777" w:rsidR="000572C6" w:rsidRPr="000572C6" w:rsidRDefault="000572C6" w:rsidP="000572C6">
            <w:pPr>
              <w:autoSpaceDE w:val="0"/>
              <w:autoSpaceDN w:val="0"/>
              <w:adjustRightInd w:val="0"/>
              <w:rPr>
                <w:rFonts w:ascii="Arial" w:hAnsi="Arial" w:cs="Arial"/>
                <w:color w:val="000000"/>
                <w:sz w:val="22"/>
                <w:szCs w:val="22"/>
              </w:rPr>
            </w:pPr>
          </w:p>
        </w:tc>
        <w:tc>
          <w:tcPr>
            <w:tcW w:w="0" w:type="auto"/>
            <w:tcBorders>
              <w:top w:val="nil"/>
              <w:left w:val="nil"/>
              <w:bottom w:val="single" w:sz="8" w:space="0" w:color="auto"/>
              <w:right w:val="single" w:sz="8" w:space="0" w:color="auto"/>
            </w:tcBorders>
            <w:shd w:val="clear" w:color="auto" w:fill="auto"/>
            <w:vAlign w:val="center"/>
          </w:tcPr>
          <w:p w14:paraId="676212CE" w14:textId="77777777" w:rsidR="000572C6" w:rsidRPr="008A301E" w:rsidRDefault="000572C6" w:rsidP="000572C6">
            <w:pPr>
              <w:rPr>
                <w:rFonts w:ascii="Arial" w:hAnsi="Arial" w:cs="Arial"/>
                <w:color w:val="000000"/>
                <w:sz w:val="22"/>
                <w:szCs w:val="22"/>
              </w:rPr>
            </w:pPr>
            <w:r w:rsidRPr="008A301E">
              <w:rPr>
                <w:rFonts w:ascii="Arial" w:hAnsi="Arial" w:cs="Arial"/>
                <w:color w:val="000000"/>
                <w:sz w:val="22"/>
                <w:szCs w:val="22"/>
              </w:rPr>
              <w:t>Octan butylu</w:t>
            </w:r>
          </w:p>
        </w:tc>
        <w:tc>
          <w:tcPr>
            <w:tcW w:w="0" w:type="auto"/>
            <w:tcBorders>
              <w:top w:val="nil"/>
              <w:left w:val="nil"/>
              <w:bottom w:val="single" w:sz="8" w:space="0" w:color="auto"/>
              <w:right w:val="single" w:sz="8" w:space="0" w:color="auto"/>
            </w:tcBorders>
            <w:shd w:val="clear" w:color="auto" w:fill="auto"/>
            <w:vAlign w:val="center"/>
          </w:tcPr>
          <w:p w14:paraId="38786298" w14:textId="77777777" w:rsidR="000572C6" w:rsidRPr="00266CAC" w:rsidRDefault="000572C6" w:rsidP="000572C6">
            <w:pPr>
              <w:jc w:val="center"/>
              <w:rPr>
                <w:rFonts w:ascii="Arial" w:hAnsi="Arial" w:cs="Arial"/>
                <w:color w:val="000000"/>
                <w:sz w:val="22"/>
                <w:szCs w:val="22"/>
              </w:rPr>
            </w:pPr>
            <w:r w:rsidRPr="00266CAC">
              <w:rPr>
                <w:rFonts w:ascii="Arial" w:hAnsi="Arial" w:cs="Arial"/>
                <w:color w:val="000000"/>
                <w:sz w:val="22"/>
                <w:szCs w:val="22"/>
              </w:rPr>
              <w:t>0,008</w:t>
            </w:r>
          </w:p>
        </w:tc>
      </w:tr>
      <w:tr w:rsidR="000572C6" w:rsidRPr="002D53AB" w14:paraId="6F2474FD" w14:textId="77777777" w:rsidTr="00E61983">
        <w:trPr>
          <w:trHeight w:val="127"/>
        </w:trPr>
        <w:tc>
          <w:tcPr>
            <w:tcW w:w="0" w:type="auto"/>
            <w:vMerge/>
            <w:vAlign w:val="center"/>
          </w:tcPr>
          <w:p w14:paraId="16B9D522" w14:textId="77777777" w:rsidR="000572C6" w:rsidRPr="002D53AB" w:rsidRDefault="000572C6" w:rsidP="000572C6">
            <w:pPr>
              <w:autoSpaceDE w:val="0"/>
              <w:autoSpaceDN w:val="0"/>
              <w:adjustRightInd w:val="0"/>
              <w:jc w:val="center"/>
              <w:rPr>
                <w:rFonts w:ascii="Arial" w:hAnsi="Arial" w:cs="Arial"/>
                <w:color w:val="000000"/>
                <w:sz w:val="22"/>
                <w:szCs w:val="22"/>
              </w:rPr>
            </w:pPr>
          </w:p>
        </w:tc>
        <w:tc>
          <w:tcPr>
            <w:tcW w:w="0" w:type="auto"/>
            <w:vMerge/>
            <w:vAlign w:val="center"/>
          </w:tcPr>
          <w:p w14:paraId="7232276E" w14:textId="77777777" w:rsidR="000572C6" w:rsidRPr="002D53AB" w:rsidRDefault="000572C6" w:rsidP="000572C6">
            <w:pPr>
              <w:autoSpaceDE w:val="0"/>
              <w:autoSpaceDN w:val="0"/>
              <w:adjustRightInd w:val="0"/>
              <w:rPr>
                <w:rFonts w:ascii="Arial" w:hAnsi="Arial" w:cs="Arial"/>
                <w:color w:val="000000"/>
                <w:sz w:val="22"/>
                <w:szCs w:val="22"/>
              </w:rPr>
            </w:pPr>
          </w:p>
        </w:tc>
        <w:tc>
          <w:tcPr>
            <w:tcW w:w="0" w:type="auto"/>
            <w:vMerge/>
            <w:vAlign w:val="center"/>
          </w:tcPr>
          <w:p w14:paraId="091F9C01" w14:textId="77777777" w:rsidR="000572C6" w:rsidRPr="000572C6" w:rsidRDefault="000572C6" w:rsidP="000572C6">
            <w:pPr>
              <w:autoSpaceDE w:val="0"/>
              <w:autoSpaceDN w:val="0"/>
              <w:adjustRightInd w:val="0"/>
              <w:rPr>
                <w:rFonts w:ascii="Arial" w:hAnsi="Arial" w:cs="Arial"/>
                <w:color w:val="000000"/>
                <w:sz w:val="22"/>
                <w:szCs w:val="22"/>
              </w:rPr>
            </w:pPr>
          </w:p>
        </w:tc>
        <w:tc>
          <w:tcPr>
            <w:tcW w:w="0" w:type="auto"/>
            <w:tcBorders>
              <w:top w:val="nil"/>
              <w:left w:val="nil"/>
              <w:bottom w:val="single" w:sz="8" w:space="0" w:color="auto"/>
              <w:right w:val="single" w:sz="8" w:space="0" w:color="auto"/>
            </w:tcBorders>
            <w:shd w:val="clear" w:color="auto" w:fill="auto"/>
            <w:vAlign w:val="center"/>
          </w:tcPr>
          <w:p w14:paraId="1CB07B5A" w14:textId="77777777" w:rsidR="000572C6" w:rsidRPr="008A301E" w:rsidRDefault="000572C6" w:rsidP="000572C6">
            <w:pPr>
              <w:rPr>
                <w:rFonts w:ascii="Arial" w:hAnsi="Arial" w:cs="Arial"/>
                <w:color w:val="000000"/>
                <w:sz w:val="22"/>
                <w:szCs w:val="22"/>
              </w:rPr>
            </w:pPr>
            <w:r w:rsidRPr="008A301E">
              <w:rPr>
                <w:rFonts w:ascii="Arial" w:hAnsi="Arial" w:cs="Arial"/>
                <w:color w:val="000000"/>
                <w:sz w:val="22"/>
                <w:szCs w:val="22"/>
              </w:rPr>
              <w:t>Octan etylu</w:t>
            </w:r>
          </w:p>
        </w:tc>
        <w:tc>
          <w:tcPr>
            <w:tcW w:w="0" w:type="auto"/>
            <w:tcBorders>
              <w:top w:val="nil"/>
              <w:left w:val="nil"/>
              <w:bottom w:val="single" w:sz="8" w:space="0" w:color="auto"/>
              <w:right w:val="single" w:sz="8" w:space="0" w:color="auto"/>
            </w:tcBorders>
            <w:shd w:val="clear" w:color="auto" w:fill="auto"/>
            <w:vAlign w:val="center"/>
          </w:tcPr>
          <w:p w14:paraId="3978ECE2" w14:textId="77777777" w:rsidR="000572C6" w:rsidRPr="00266CAC" w:rsidRDefault="000572C6" w:rsidP="000572C6">
            <w:pPr>
              <w:jc w:val="center"/>
              <w:rPr>
                <w:rFonts w:ascii="Arial" w:hAnsi="Arial" w:cs="Arial"/>
                <w:color w:val="000000"/>
                <w:sz w:val="22"/>
                <w:szCs w:val="22"/>
              </w:rPr>
            </w:pPr>
            <w:r w:rsidRPr="00266CAC">
              <w:rPr>
                <w:rFonts w:ascii="Arial" w:hAnsi="Arial" w:cs="Arial"/>
                <w:color w:val="000000"/>
                <w:sz w:val="22"/>
                <w:szCs w:val="22"/>
              </w:rPr>
              <w:t>0,03</w:t>
            </w:r>
          </w:p>
        </w:tc>
      </w:tr>
      <w:tr w:rsidR="000572C6" w:rsidRPr="002D53AB" w14:paraId="27EDACF2" w14:textId="77777777" w:rsidTr="00E61983">
        <w:trPr>
          <w:trHeight w:val="127"/>
        </w:trPr>
        <w:tc>
          <w:tcPr>
            <w:tcW w:w="0" w:type="auto"/>
            <w:vMerge/>
            <w:vAlign w:val="center"/>
          </w:tcPr>
          <w:p w14:paraId="64A8F469" w14:textId="77777777" w:rsidR="000572C6" w:rsidRPr="002D53AB" w:rsidRDefault="000572C6" w:rsidP="000572C6">
            <w:pPr>
              <w:autoSpaceDE w:val="0"/>
              <w:autoSpaceDN w:val="0"/>
              <w:adjustRightInd w:val="0"/>
              <w:jc w:val="center"/>
              <w:rPr>
                <w:rFonts w:ascii="Arial" w:hAnsi="Arial" w:cs="Arial"/>
                <w:color w:val="000000"/>
                <w:sz w:val="22"/>
                <w:szCs w:val="22"/>
              </w:rPr>
            </w:pPr>
          </w:p>
        </w:tc>
        <w:tc>
          <w:tcPr>
            <w:tcW w:w="0" w:type="auto"/>
            <w:vMerge/>
            <w:vAlign w:val="center"/>
          </w:tcPr>
          <w:p w14:paraId="40B54C91" w14:textId="77777777" w:rsidR="000572C6" w:rsidRPr="002D53AB" w:rsidRDefault="000572C6" w:rsidP="000572C6">
            <w:pPr>
              <w:autoSpaceDE w:val="0"/>
              <w:autoSpaceDN w:val="0"/>
              <w:adjustRightInd w:val="0"/>
              <w:rPr>
                <w:rFonts w:ascii="Arial" w:hAnsi="Arial" w:cs="Arial"/>
                <w:color w:val="000000"/>
                <w:sz w:val="22"/>
                <w:szCs w:val="22"/>
              </w:rPr>
            </w:pPr>
          </w:p>
        </w:tc>
        <w:tc>
          <w:tcPr>
            <w:tcW w:w="0" w:type="auto"/>
            <w:vMerge w:val="restart"/>
            <w:vAlign w:val="center"/>
          </w:tcPr>
          <w:p w14:paraId="06472A26" w14:textId="77777777" w:rsidR="000572C6" w:rsidRPr="000572C6" w:rsidRDefault="000572C6" w:rsidP="000572C6">
            <w:pPr>
              <w:rPr>
                <w:rFonts w:ascii="Arial" w:hAnsi="Arial" w:cs="Arial"/>
                <w:color w:val="000000"/>
                <w:sz w:val="22"/>
                <w:szCs w:val="22"/>
              </w:rPr>
            </w:pPr>
            <w:r w:rsidRPr="000572C6">
              <w:rPr>
                <w:rFonts w:ascii="Arial" w:hAnsi="Arial" w:cs="Arial"/>
                <w:color w:val="000000"/>
                <w:sz w:val="22"/>
                <w:szCs w:val="22"/>
              </w:rPr>
              <w:t xml:space="preserve">Piec </w:t>
            </w:r>
            <w:proofErr w:type="spellStart"/>
            <w:r w:rsidRPr="000572C6">
              <w:rPr>
                <w:rFonts w:ascii="Arial" w:hAnsi="Arial" w:cs="Arial"/>
                <w:color w:val="000000"/>
                <w:sz w:val="22"/>
                <w:szCs w:val="22"/>
              </w:rPr>
              <w:t>odstojowo</w:t>
            </w:r>
            <w:proofErr w:type="spellEnd"/>
            <w:r w:rsidRPr="000572C6">
              <w:rPr>
                <w:rFonts w:ascii="Arial" w:hAnsi="Arial" w:cs="Arial"/>
                <w:color w:val="000000"/>
                <w:sz w:val="22"/>
                <w:szCs w:val="22"/>
              </w:rPr>
              <w:t xml:space="preserve"> – odlewniczy (gazowy) 6,5</w:t>
            </w:r>
            <w:r>
              <w:rPr>
                <w:rFonts w:ascii="Arial" w:hAnsi="Arial" w:cs="Arial"/>
                <w:color w:val="000000"/>
                <w:sz w:val="22"/>
                <w:szCs w:val="22"/>
              </w:rPr>
              <w:t xml:space="preserve"> </w:t>
            </w:r>
            <w:r w:rsidRPr="000572C6">
              <w:rPr>
                <w:rFonts w:ascii="Arial" w:hAnsi="Arial" w:cs="Arial"/>
                <w:color w:val="000000"/>
                <w:sz w:val="22"/>
                <w:szCs w:val="22"/>
              </w:rPr>
              <w:t>Mg</w:t>
            </w:r>
            <w:r>
              <w:rPr>
                <w:rFonts w:ascii="Arial" w:hAnsi="Arial" w:cs="Arial"/>
                <w:color w:val="000000"/>
                <w:sz w:val="22"/>
                <w:szCs w:val="22"/>
              </w:rPr>
              <w:t xml:space="preserve"> – </w:t>
            </w:r>
            <w:r w:rsidRPr="000572C6">
              <w:rPr>
                <w:rFonts w:ascii="Arial" w:hAnsi="Arial" w:cs="Arial"/>
                <w:color w:val="000000"/>
                <w:sz w:val="22"/>
                <w:szCs w:val="22"/>
              </w:rPr>
              <w:t>1 szt.</w:t>
            </w:r>
          </w:p>
        </w:tc>
        <w:tc>
          <w:tcPr>
            <w:tcW w:w="0" w:type="auto"/>
            <w:tcBorders>
              <w:top w:val="nil"/>
              <w:left w:val="nil"/>
              <w:bottom w:val="single" w:sz="8" w:space="0" w:color="auto"/>
              <w:right w:val="single" w:sz="8" w:space="0" w:color="auto"/>
            </w:tcBorders>
            <w:shd w:val="clear" w:color="auto" w:fill="auto"/>
            <w:vAlign w:val="center"/>
          </w:tcPr>
          <w:p w14:paraId="7328B49D" w14:textId="77777777" w:rsidR="000572C6" w:rsidRPr="008A301E" w:rsidRDefault="000572C6" w:rsidP="000572C6">
            <w:pPr>
              <w:rPr>
                <w:rFonts w:ascii="Arial" w:hAnsi="Arial" w:cs="Arial"/>
                <w:color w:val="000000"/>
                <w:sz w:val="22"/>
                <w:szCs w:val="22"/>
              </w:rPr>
            </w:pPr>
            <w:r w:rsidRPr="008A301E">
              <w:rPr>
                <w:rFonts w:ascii="Arial" w:hAnsi="Arial" w:cs="Arial"/>
                <w:color w:val="000000"/>
                <w:sz w:val="22"/>
                <w:szCs w:val="22"/>
              </w:rPr>
              <w:t>NO</w:t>
            </w:r>
            <w:r w:rsidRPr="008A301E">
              <w:rPr>
                <w:rFonts w:ascii="Arial" w:hAnsi="Arial" w:cs="Arial"/>
                <w:color w:val="000000"/>
                <w:sz w:val="22"/>
                <w:szCs w:val="22"/>
                <w:vertAlign w:val="subscript"/>
              </w:rPr>
              <w:t>2</w:t>
            </w:r>
          </w:p>
        </w:tc>
        <w:tc>
          <w:tcPr>
            <w:tcW w:w="0" w:type="auto"/>
            <w:tcBorders>
              <w:top w:val="nil"/>
              <w:left w:val="nil"/>
              <w:bottom w:val="single" w:sz="8" w:space="0" w:color="auto"/>
              <w:right w:val="single" w:sz="8" w:space="0" w:color="auto"/>
            </w:tcBorders>
            <w:shd w:val="clear" w:color="auto" w:fill="auto"/>
            <w:vAlign w:val="center"/>
          </w:tcPr>
          <w:p w14:paraId="7BA5EFCE" w14:textId="77777777" w:rsidR="000572C6" w:rsidRPr="00266CAC" w:rsidRDefault="000572C6" w:rsidP="000572C6">
            <w:pPr>
              <w:jc w:val="center"/>
              <w:rPr>
                <w:rFonts w:ascii="Arial" w:hAnsi="Arial" w:cs="Arial"/>
                <w:color w:val="000000"/>
                <w:sz w:val="22"/>
                <w:szCs w:val="22"/>
              </w:rPr>
            </w:pPr>
            <w:r w:rsidRPr="00266CAC">
              <w:rPr>
                <w:rFonts w:ascii="Arial" w:hAnsi="Arial" w:cs="Arial"/>
                <w:color w:val="000000"/>
                <w:sz w:val="22"/>
                <w:szCs w:val="22"/>
              </w:rPr>
              <w:t>0,01</w:t>
            </w:r>
          </w:p>
        </w:tc>
      </w:tr>
      <w:tr w:rsidR="000572C6" w:rsidRPr="002D53AB" w14:paraId="40C6C3A0" w14:textId="77777777" w:rsidTr="00E61983">
        <w:trPr>
          <w:trHeight w:val="127"/>
        </w:trPr>
        <w:tc>
          <w:tcPr>
            <w:tcW w:w="0" w:type="auto"/>
            <w:vMerge/>
            <w:vAlign w:val="center"/>
          </w:tcPr>
          <w:p w14:paraId="6410842C" w14:textId="77777777" w:rsidR="000572C6" w:rsidRPr="002D53AB" w:rsidRDefault="000572C6" w:rsidP="000572C6">
            <w:pPr>
              <w:autoSpaceDE w:val="0"/>
              <w:autoSpaceDN w:val="0"/>
              <w:adjustRightInd w:val="0"/>
              <w:jc w:val="center"/>
              <w:rPr>
                <w:rFonts w:ascii="Arial" w:hAnsi="Arial" w:cs="Arial"/>
                <w:color w:val="000000"/>
                <w:sz w:val="22"/>
                <w:szCs w:val="22"/>
              </w:rPr>
            </w:pPr>
          </w:p>
        </w:tc>
        <w:tc>
          <w:tcPr>
            <w:tcW w:w="0" w:type="auto"/>
            <w:vMerge/>
            <w:vAlign w:val="center"/>
          </w:tcPr>
          <w:p w14:paraId="68AB7807" w14:textId="77777777" w:rsidR="000572C6" w:rsidRPr="002D53AB" w:rsidRDefault="000572C6" w:rsidP="000572C6">
            <w:pPr>
              <w:autoSpaceDE w:val="0"/>
              <w:autoSpaceDN w:val="0"/>
              <w:adjustRightInd w:val="0"/>
              <w:rPr>
                <w:rFonts w:ascii="Arial" w:hAnsi="Arial" w:cs="Arial"/>
                <w:color w:val="000000"/>
                <w:sz w:val="22"/>
                <w:szCs w:val="22"/>
              </w:rPr>
            </w:pPr>
          </w:p>
        </w:tc>
        <w:tc>
          <w:tcPr>
            <w:tcW w:w="0" w:type="auto"/>
            <w:vMerge/>
            <w:vAlign w:val="center"/>
          </w:tcPr>
          <w:p w14:paraId="1528A1E7" w14:textId="77777777" w:rsidR="000572C6" w:rsidRPr="000572C6" w:rsidRDefault="000572C6" w:rsidP="000572C6">
            <w:pPr>
              <w:autoSpaceDE w:val="0"/>
              <w:autoSpaceDN w:val="0"/>
              <w:adjustRightInd w:val="0"/>
              <w:rPr>
                <w:rFonts w:ascii="Arial" w:hAnsi="Arial" w:cs="Arial"/>
                <w:color w:val="000000"/>
                <w:sz w:val="22"/>
                <w:szCs w:val="22"/>
              </w:rPr>
            </w:pPr>
          </w:p>
        </w:tc>
        <w:tc>
          <w:tcPr>
            <w:tcW w:w="0" w:type="auto"/>
            <w:tcBorders>
              <w:top w:val="nil"/>
              <w:left w:val="nil"/>
              <w:bottom w:val="single" w:sz="8" w:space="0" w:color="auto"/>
              <w:right w:val="single" w:sz="8" w:space="0" w:color="auto"/>
            </w:tcBorders>
            <w:shd w:val="clear" w:color="auto" w:fill="auto"/>
            <w:vAlign w:val="center"/>
          </w:tcPr>
          <w:p w14:paraId="52D7C9F9" w14:textId="77777777" w:rsidR="000572C6" w:rsidRPr="008A301E" w:rsidRDefault="000572C6" w:rsidP="000572C6">
            <w:pPr>
              <w:rPr>
                <w:rFonts w:ascii="Arial" w:hAnsi="Arial" w:cs="Arial"/>
                <w:color w:val="000000"/>
                <w:sz w:val="22"/>
                <w:szCs w:val="22"/>
              </w:rPr>
            </w:pPr>
            <w:r w:rsidRPr="008A301E">
              <w:rPr>
                <w:rFonts w:ascii="Arial" w:hAnsi="Arial" w:cs="Arial"/>
                <w:color w:val="000000"/>
                <w:sz w:val="22"/>
                <w:szCs w:val="22"/>
              </w:rPr>
              <w:t>CO</w:t>
            </w:r>
          </w:p>
        </w:tc>
        <w:tc>
          <w:tcPr>
            <w:tcW w:w="0" w:type="auto"/>
            <w:tcBorders>
              <w:top w:val="nil"/>
              <w:left w:val="nil"/>
              <w:bottom w:val="single" w:sz="8" w:space="0" w:color="auto"/>
              <w:right w:val="single" w:sz="8" w:space="0" w:color="auto"/>
            </w:tcBorders>
            <w:shd w:val="clear" w:color="auto" w:fill="auto"/>
            <w:vAlign w:val="center"/>
          </w:tcPr>
          <w:p w14:paraId="3B6C31FE" w14:textId="77777777" w:rsidR="000572C6" w:rsidRPr="00266CAC" w:rsidRDefault="000572C6" w:rsidP="000572C6">
            <w:pPr>
              <w:jc w:val="center"/>
              <w:rPr>
                <w:rFonts w:ascii="Arial" w:hAnsi="Arial" w:cs="Arial"/>
                <w:color w:val="000000"/>
                <w:sz w:val="22"/>
                <w:szCs w:val="22"/>
              </w:rPr>
            </w:pPr>
            <w:r w:rsidRPr="00266CAC">
              <w:rPr>
                <w:rFonts w:ascii="Arial" w:hAnsi="Arial" w:cs="Arial"/>
                <w:color w:val="000000"/>
                <w:sz w:val="22"/>
                <w:szCs w:val="22"/>
              </w:rPr>
              <w:t>0,01</w:t>
            </w:r>
          </w:p>
        </w:tc>
      </w:tr>
      <w:tr w:rsidR="000572C6" w:rsidRPr="002D53AB" w14:paraId="7C9CD3F2" w14:textId="77777777" w:rsidTr="00E61983">
        <w:trPr>
          <w:trHeight w:val="127"/>
        </w:trPr>
        <w:tc>
          <w:tcPr>
            <w:tcW w:w="0" w:type="auto"/>
            <w:vMerge/>
            <w:vAlign w:val="center"/>
          </w:tcPr>
          <w:p w14:paraId="244BAF9D" w14:textId="77777777" w:rsidR="000572C6" w:rsidRPr="002D53AB" w:rsidRDefault="000572C6" w:rsidP="000572C6">
            <w:pPr>
              <w:autoSpaceDE w:val="0"/>
              <w:autoSpaceDN w:val="0"/>
              <w:adjustRightInd w:val="0"/>
              <w:jc w:val="center"/>
              <w:rPr>
                <w:rFonts w:ascii="Arial" w:hAnsi="Arial" w:cs="Arial"/>
                <w:color w:val="000000"/>
                <w:sz w:val="22"/>
                <w:szCs w:val="22"/>
              </w:rPr>
            </w:pPr>
          </w:p>
        </w:tc>
        <w:tc>
          <w:tcPr>
            <w:tcW w:w="0" w:type="auto"/>
            <w:vMerge/>
            <w:vAlign w:val="center"/>
          </w:tcPr>
          <w:p w14:paraId="069CCF63" w14:textId="77777777" w:rsidR="000572C6" w:rsidRPr="002D53AB" w:rsidRDefault="000572C6" w:rsidP="000572C6">
            <w:pPr>
              <w:autoSpaceDE w:val="0"/>
              <w:autoSpaceDN w:val="0"/>
              <w:adjustRightInd w:val="0"/>
              <w:rPr>
                <w:rFonts w:ascii="Arial" w:hAnsi="Arial" w:cs="Arial"/>
                <w:color w:val="000000"/>
                <w:sz w:val="22"/>
                <w:szCs w:val="22"/>
              </w:rPr>
            </w:pPr>
          </w:p>
        </w:tc>
        <w:tc>
          <w:tcPr>
            <w:tcW w:w="0" w:type="auto"/>
            <w:vMerge/>
            <w:vAlign w:val="center"/>
          </w:tcPr>
          <w:p w14:paraId="48CCC907" w14:textId="77777777" w:rsidR="000572C6" w:rsidRPr="000572C6" w:rsidRDefault="000572C6" w:rsidP="000572C6">
            <w:pPr>
              <w:autoSpaceDE w:val="0"/>
              <w:autoSpaceDN w:val="0"/>
              <w:adjustRightInd w:val="0"/>
              <w:rPr>
                <w:rFonts w:ascii="Arial" w:hAnsi="Arial" w:cs="Arial"/>
                <w:color w:val="000000"/>
                <w:sz w:val="22"/>
                <w:szCs w:val="22"/>
              </w:rPr>
            </w:pPr>
          </w:p>
        </w:tc>
        <w:tc>
          <w:tcPr>
            <w:tcW w:w="0" w:type="auto"/>
            <w:tcBorders>
              <w:top w:val="nil"/>
              <w:left w:val="nil"/>
              <w:bottom w:val="single" w:sz="8" w:space="0" w:color="auto"/>
              <w:right w:val="single" w:sz="8" w:space="0" w:color="auto"/>
            </w:tcBorders>
            <w:shd w:val="clear" w:color="auto" w:fill="auto"/>
            <w:vAlign w:val="center"/>
          </w:tcPr>
          <w:p w14:paraId="7348F6FE" w14:textId="77777777" w:rsidR="000572C6" w:rsidRPr="008A301E" w:rsidRDefault="000572C6" w:rsidP="000572C6">
            <w:pPr>
              <w:rPr>
                <w:rFonts w:ascii="Arial" w:hAnsi="Arial" w:cs="Arial"/>
                <w:color w:val="000000"/>
                <w:sz w:val="22"/>
                <w:szCs w:val="22"/>
              </w:rPr>
            </w:pPr>
            <w:r w:rsidRPr="008A301E">
              <w:rPr>
                <w:rFonts w:ascii="Arial" w:hAnsi="Arial" w:cs="Arial"/>
                <w:color w:val="000000"/>
                <w:sz w:val="22"/>
                <w:szCs w:val="22"/>
              </w:rPr>
              <w:t>Pył</w:t>
            </w:r>
            <w:r>
              <w:rPr>
                <w:rFonts w:ascii="Arial" w:hAnsi="Arial" w:cs="Arial"/>
                <w:color w:val="000000"/>
                <w:sz w:val="22"/>
                <w:szCs w:val="22"/>
              </w:rPr>
              <w:t xml:space="preserve"> ogółem</w:t>
            </w:r>
          </w:p>
        </w:tc>
        <w:tc>
          <w:tcPr>
            <w:tcW w:w="0" w:type="auto"/>
            <w:tcBorders>
              <w:top w:val="nil"/>
              <w:left w:val="nil"/>
              <w:bottom w:val="single" w:sz="8" w:space="0" w:color="auto"/>
              <w:right w:val="single" w:sz="8" w:space="0" w:color="auto"/>
            </w:tcBorders>
            <w:shd w:val="clear" w:color="auto" w:fill="auto"/>
            <w:vAlign w:val="center"/>
          </w:tcPr>
          <w:p w14:paraId="51386C3A" w14:textId="77777777" w:rsidR="000572C6" w:rsidRPr="00266CAC" w:rsidRDefault="000572C6" w:rsidP="000572C6">
            <w:pPr>
              <w:jc w:val="center"/>
              <w:rPr>
                <w:rFonts w:ascii="Arial" w:hAnsi="Arial" w:cs="Arial"/>
                <w:color w:val="000000"/>
                <w:sz w:val="22"/>
                <w:szCs w:val="22"/>
              </w:rPr>
            </w:pPr>
            <w:r w:rsidRPr="00854E2B">
              <w:rPr>
                <w:rFonts w:ascii="Arial" w:hAnsi="Arial" w:cs="Arial"/>
                <w:color w:val="000000"/>
                <w:sz w:val="22"/>
                <w:szCs w:val="22"/>
              </w:rPr>
              <w:t>0,002</w:t>
            </w:r>
          </w:p>
        </w:tc>
      </w:tr>
      <w:tr w:rsidR="000572C6" w:rsidRPr="002D53AB" w14:paraId="63E75FE0" w14:textId="77777777" w:rsidTr="00E61983">
        <w:trPr>
          <w:trHeight w:val="127"/>
        </w:trPr>
        <w:tc>
          <w:tcPr>
            <w:tcW w:w="0" w:type="auto"/>
            <w:vMerge/>
            <w:vAlign w:val="center"/>
          </w:tcPr>
          <w:p w14:paraId="277BD3D1" w14:textId="77777777" w:rsidR="000572C6" w:rsidRPr="002D53AB" w:rsidRDefault="000572C6" w:rsidP="000572C6">
            <w:pPr>
              <w:autoSpaceDE w:val="0"/>
              <w:autoSpaceDN w:val="0"/>
              <w:adjustRightInd w:val="0"/>
              <w:jc w:val="center"/>
              <w:rPr>
                <w:rFonts w:ascii="Arial" w:hAnsi="Arial" w:cs="Arial"/>
                <w:color w:val="000000"/>
                <w:sz w:val="22"/>
                <w:szCs w:val="22"/>
              </w:rPr>
            </w:pPr>
          </w:p>
        </w:tc>
        <w:tc>
          <w:tcPr>
            <w:tcW w:w="0" w:type="auto"/>
            <w:vMerge/>
            <w:vAlign w:val="center"/>
          </w:tcPr>
          <w:p w14:paraId="5479B7CA" w14:textId="77777777" w:rsidR="000572C6" w:rsidRPr="002D53AB" w:rsidRDefault="000572C6" w:rsidP="000572C6">
            <w:pPr>
              <w:autoSpaceDE w:val="0"/>
              <w:autoSpaceDN w:val="0"/>
              <w:adjustRightInd w:val="0"/>
              <w:rPr>
                <w:rFonts w:ascii="Arial" w:hAnsi="Arial" w:cs="Arial"/>
                <w:color w:val="000000"/>
                <w:sz w:val="22"/>
                <w:szCs w:val="22"/>
              </w:rPr>
            </w:pPr>
          </w:p>
        </w:tc>
        <w:tc>
          <w:tcPr>
            <w:tcW w:w="0" w:type="auto"/>
            <w:vMerge/>
            <w:vAlign w:val="center"/>
          </w:tcPr>
          <w:p w14:paraId="5C8CA96E" w14:textId="77777777" w:rsidR="000572C6" w:rsidRPr="000572C6" w:rsidRDefault="000572C6" w:rsidP="000572C6">
            <w:pPr>
              <w:autoSpaceDE w:val="0"/>
              <w:autoSpaceDN w:val="0"/>
              <w:adjustRightInd w:val="0"/>
              <w:rPr>
                <w:rFonts w:ascii="Arial" w:hAnsi="Arial" w:cs="Arial"/>
                <w:color w:val="000000"/>
                <w:sz w:val="22"/>
                <w:szCs w:val="22"/>
              </w:rPr>
            </w:pPr>
          </w:p>
        </w:tc>
        <w:tc>
          <w:tcPr>
            <w:tcW w:w="0" w:type="auto"/>
            <w:tcBorders>
              <w:top w:val="nil"/>
              <w:left w:val="nil"/>
              <w:bottom w:val="single" w:sz="8" w:space="0" w:color="auto"/>
              <w:right w:val="single" w:sz="8" w:space="0" w:color="auto"/>
            </w:tcBorders>
            <w:shd w:val="clear" w:color="auto" w:fill="auto"/>
            <w:vAlign w:val="center"/>
          </w:tcPr>
          <w:p w14:paraId="1B4CD421" w14:textId="77777777" w:rsidR="000572C6" w:rsidRPr="008A301E" w:rsidRDefault="000572C6" w:rsidP="000572C6">
            <w:pPr>
              <w:rPr>
                <w:rFonts w:ascii="Arial" w:hAnsi="Arial" w:cs="Arial"/>
                <w:color w:val="000000"/>
                <w:sz w:val="22"/>
                <w:szCs w:val="22"/>
              </w:rPr>
            </w:pPr>
            <w:r w:rsidRPr="008A301E">
              <w:rPr>
                <w:rFonts w:ascii="Arial" w:hAnsi="Arial" w:cs="Arial"/>
                <w:color w:val="000000"/>
                <w:sz w:val="22"/>
                <w:szCs w:val="22"/>
              </w:rPr>
              <w:t>Pył PM10</w:t>
            </w:r>
          </w:p>
        </w:tc>
        <w:tc>
          <w:tcPr>
            <w:tcW w:w="0" w:type="auto"/>
            <w:tcBorders>
              <w:top w:val="nil"/>
              <w:left w:val="nil"/>
              <w:bottom w:val="single" w:sz="8" w:space="0" w:color="auto"/>
              <w:right w:val="single" w:sz="8" w:space="0" w:color="auto"/>
            </w:tcBorders>
            <w:shd w:val="clear" w:color="auto" w:fill="auto"/>
            <w:vAlign w:val="center"/>
          </w:tcPr>
          <w:p w14:paraId="6D72B06E" w14:textId="77777777" w:rsidR="000572C6" w:rsidRPr="00266CAC" w:rsidRDefault="000572C6" w:rsidP="000572C6">
            <w:pPr>
              <w:jc w:val="center"/>
              <w:rPr>
                <w:rFonts w:ascii="Arial" w:hAnsi="Arial" w:cs="Arial"/>
                <w:color w:val="000000"/>
                <w:sz w:val="22"/>
                <w:szCs w:val="22"/>
              </w:rPr>
            </w:pPr>
            <w:r w:rsidRPr="00266CAC">
              <w:rPr>
                <w:rFonts w:ascii="Arial" w:hAnsi="Arial" w:cs="Arial"/>
                <w:color w:val="000000"/>
                <w:sz w:val="22"/>
                <w:szCs w:val="22"/>
              </w:rPr>
              <w:t>0,0012</w:t>
            </w:r>
          </w:p>
        </w:tc>
      </w:tr>
      <w:tr w:rsidR="000572C6" w:rsidRPr="002D53AB" w14:paraId="0FF4F012" w14:textId="77777777" w:rsidTr="00E61983">
        <w:trPr>
          <w:trHeight w:val="127"/>
        </w:trPr>
        <w:tc>
          <w:tcPr>
            <w:tcW w:w="0" w:type="auto"/>
            <w:vMerge/>
            <w:vAlign w:val="center"/>
          </w:tcPr>
          <w:p w14:paraId="3E55EE37" w14:textId="77777777" w:rsidR="000572C6" w:rsidRPr="002D53AB" w:rsidRDefault="000572C6" w:rsidP="000572C6">
            <w:pPr>
              <w:autoSpaceDE w:val="0"/>
              <w:autoSpaceDN w:val="0"/>
              <w:adjustRightInd w:val="0"/>
              <w:jc w:val="center"/>
              <w:rPr>
                <w:rFonts w:ascii="Arial" w:hAnsi="Arial" w:cs="Arial"/>
                <w:color w:val="000000"/>
                <w:sz w:val="22"/>
                <w:szCs w:val="22"/>
              </w:rPr>
            </w:pPr>
          </w:p>
        </w:tc>
        <w:tc>
          <w:tcPr>
            <w:tcW w:w="0" w:type="auto"/>
            <w:vMerge/>
            <w:vAlign w:val="center"/>
          </w:tcPr>
          <w:p w14:paraId="01A085A8" w14:textId="77777777" w:rsidR="000572C6" w:rsidRPr="002D53AB" w:rsidRDefault="000572C6" w:rsidP="000572C6">
            <w:pPr>
              <w:autoSpaceDE w:val="0"/>
              <w:autoSpaceDN w:val="0"/>
              <w:adjustRightInd w:val="0"/>
              <w:rPr>
                <w:rFonts w:ascii="Arial" w:hAnsi="Arial" w:cs="Arial"/>
                <w:color w:val="000000"/>
                <w:sz w:val="22"/>
                <w:szCs w:val="22"/>
              </w:rPr>
            </w:pPr>
          </w:p>
        </w:tc>
        <w:tc>
          <w:tcPr>
            <w:tcW w:w="0" w:type="auto"/>
            <w:vMerge/>
            <w:vAlign w:val="center"/>
          </w:tcPr>
          <w:p w14:paraId="06343110" w14:textId="77777777" w:rsidR="000572C6" w:rsidRPr="000572C6" w:rsidRDefault="000572C6" w:rsidP="000572C6">
            <w:pPr>
              <w:autoSpaceDE w:val="0"/>
              <w:autoSpaceDN w:val="0"/>
              <w:adjustRightInd w:val="0"/>
              <w:rPr>
                <w:rFonts w:ascii="Arial" w:hAnsi="Arial" w:cs="Arial"/>
                <w:color w:val="000000"/>
                <w:sz w:val="22"/>
                <w:szCs w:val="22"/>
              </w:rPr>
            </w:pPr>
          </w:p>
        </w:tc>
        <w:tc>
          <w:tcPr>
            <w:tcW w:w="0" w:type="auto"/>
            <w:tcBorders>
              <w:top w:val="nil"/>
              <w:left w:val="nil"/>
              <w:bottom w:val="single" w:sz="8" w:space="0" w:color="auto"/>
              <w:right w:val="single" w:sz="8" w:space="0" w:color="auto"/>
            </w:tcBorders>
            <w:shd w:val="clear" w:color="auto" w:fill="auto"/>
            <w:vAlign w:val="center"/>
          </w:tcPr>
          <w:p w14:paraId="1B4ADAAE" w14:textId="77777777" w:rsidR="000572C6" w:rsidRPr="008A301E" w:rsidRDefault="000572C6" w:rsidP="000572C6">
            <w:pPr>
              <w:rPr>
                <w:rFonts w:ascii="Arial" w:hAnsi="Arial" w:cs="Arial"/>
                <w:color w:val="000000"/>
                <w:sz w:val="22"/>
                <w:szCs w:val="22"/>
              </w:rPr>
            </w:pPr>
            <w:r w:rsidRPr="008A301E">
              <w:rPr>
                <w:rFonts w:ascii="Arial" w:hAnsi="Arial" w:cs="Arial"/>
                <w:color w:val="000000"/>
                <w:sz w:val="22"/>
                <w:szCs w:val="22"/>
              </w:rPr>
              <w:t xml:space="preserve">Pył </w:t>
            </w:r>
            <w:r>
              <w:rPr>
                <w:rFonts w:ascii="Arial" w:hAnsi="Arial" w:cs="Arial"/>
                <w:color w:val="000000"/>
                <w:sz w:val="22"/>
                <w:szCs w:val="22"/>
              </w:rPr>
              <w:t>PM2,5</w:t>
            </w:r>
          </w:p>
        </w:tc>
        <w:tc>
          <w:tcPr>
            <w:tcW w:w="0" w:type="auto"/>
            <w:tcBorders>
              <w:top w:val="nil"/>
              <w:left w:val="nil"/>
              <w:bottom w:val="single" w:sz="8" w:space="0" w:color="auto"/>
              <w:right w:val="single" w:sz="8" w:space="0" w:color="auto"/>
            </w:tcBorders>
            <w:shd w:val="clear" w:color="auto" w:fill="auto"/>
            <w:vAlign w:val="center"/>
          </w:tcPr>
          <w:p w14:paraId="21B3F619" w14:textId="77777777" w:rsidR="000572C6" w:rsidRPr="00266CAC" w:rsidRDefault="000572C6" w:rsidP="000572C6">
            <w:pPr>
              <w:jc w:val="center"/>
              <w:rPr>
                <w:rFonts w:ascii="Arial" w:hAnsi="Arial" w:cs="Arial"/>
                <w:color w:val="000000"/>
                <w:sz w:val="22"/>
                <w:szCs w:val="22"/>
              </w:rPr>
            </w:pPr>
            <w:r w:rsidRPr="00854E2B">
              <w:rPr>
                <w:rFonts w:ascii="Arial" w:hAnsi="Arial" w:cs="Arial"/>
                <w:color w:val="000000"/>
                <w:sz w:val="22"/>
                <w:szCs w:val="22"/>
              </w:rPr>
              <w:t>0,0006</w:t>
            </w:r>
          </w:p>
        </w:tc>
      </w:tr>
      <w:tr w:rsidR="000572C6" w:rsidRPr="002D53AB" w14:paraId="5C6A0F0F" w14:textId="77777777" w:rsidTr="00E61983">
        <w:trPr>
          <w:trHeight w:val="127"/>
        </w:trPr>
        <w:tc>
          <w:tcPr>
            <w:tcW w:w="0" w:type="auto"/>
            <w:vMerge/>
            <w:vAlign w:val="center"/>
          </w:tcPr>
          <w:p w14:paraId="42AA893D" w14:textId="77777777" w:rsidR="000572C6" w:rsidRPr="002D53AB" w:rsidRDefault="000572C6" w:rsidP="000572C6">
            <w:pPr>
              <w:autoSpaceDE w:val="0"/>
              <w:autoSpaceDN w:val="0"/>
              <w:adjustRightInd w:val="0"/>
              <w:jc w:val="center"/>
              <w:rPr>
                <w:rFonts w:ascii="Arial" w:hAnsi="Arial" w:cs="Arial"/>
                <w:color w:val="000000"/>
                <w:sz w:val="22"/>
                <w:szCs w:val="22"/>
              </w:rPr>
            </w:pPr>
          </w:p>
        </w:tc>
        <w:tc>
          <w:tcPr>
            <w:tcW w:w="0" w:type="auto"/>
            <w:vMerge/>
            <w:vAlign w:val="center"/>
          </w:tcPr>
          <w:p w14:paraId="235FCF2D" w14:textId="77777777" w:rsidR="000572C6" w:rsidRPr="002D53AB" w:rsidRDefault="000572C6" w:rsidP="000572C6">
            <w:pPr>
              <w:autoSpaceDE w:val="0"/>
              <w:autoSpaceDN w:val="0"/>
              <w:adjustRightInd w:val="0"/>
              <w:rPr>
                <w:rFonts w:ascii="Arial" w:hAnsi="Arial" w:cs="Arial"/>
                <w:color w:val="000000"/>
                <w:sz w:val="22"/>
                <w:szCs w:val="22"/>
              </w:rPr>
            </w:pPr>
          </w:p>
        </w:tc>
        <w:tc>
          <w:tcPr>
            <w:tcW w:w="0" w:type="auto"/>
            <w:vMerge/>
            <w:vAlign w:val="center"/>
          </w:tcPr>
          <w:p w14:paraId="2D9BC39F" w14:textId="77777777" w:rsidR="000572C6" w:rsidRPr="000572C6" w:rsidRDefault="000572C6" w:rsidP="000572C6">
            <w:pPr>
              <w:autoSpaceDE w:val="0"/>
              <w:autoSpaceDN w:val="0"/>
              <w:adjustRightInd w:val="0"/>
              <w:rPr>
                <w:rFonts w:ascii="Arial" w:hAnsi="Arial" w:cs="Arial"/>
                <w:color w:val="000000"/>
                <w:sz w:val="22"/>
                <w:szCs w:val="22"/>
              </w:rPr>
            </w:pPr>
          </w:p>
        </w:tc>
        <w:tc>
          <w:tcPr>
            <w:tcW w:w="0" w:type="auto"/>
            <w:tcBorders>
              <w:top w:val="nil"/>
              <w:left w:val="nil"/>
              <w:bottom w:val="single" w:sz="8" w:space="0" w:color="auto"/>
              <w:right w:val="single" w:sz="8" w:space="0" w:color="auto"/>
            </w:tcBorders>
            <w:shd w:val="clear" w:color="auto" w:fill="auto"/>
            <w:vAlign w:val="center"/>
          </w:tcPr>
          <w:p w14:paraId="4BAC6F2C" w14:textId="77777777" w:rsidR="000572C6" w:rsidRPr="008A301E" w:rsidRDefault="000572C6" w:rsidP="000572C6">
            <w:pPr>
              <w:rPr>
                <w:rFonts w:ascii="Arial" w:hAnsi="Arial" w:cs="Arial"/>
                <w:color w:val="000000"/>
                <w:sz w:val="22"/>
                <w:szCs w:val="22"/>
              </w:rPr>
            </w:pPr>
            <w:r w:rsidRPr="008A301E">
              <w:rPr>
                <w:rFonts w:ascii="Arial" w:hAnsi="Arial" w:cs="Arial"/>
                <w:color w:val="000000"/>
                <w:sz w:val="22"/>
                <w:szCs w:val="22"/>
              </w:rPr>
              <w:t>Chlorowodór</w:t>
            </w:r>
          </w:p>
        </w:tc>
        <w:tc>
          <w:tcPr>
            <w:tcW w:w="0" w:type="auto"/>
            <w:tcBorders>
              <w:top w:val="nil"/>
              <w:left w:val="nil"/>
              <w:bottom w:val="single" w:sz="8" w:space="0" w:color="auto"/>
              <w:right w:val="single" w:sz="8" w:space="0" w:color="auto"/>
            </w:tcBorders>
            <w:shd w:val="clear" w:color="auto" w:fill="auto"/>
            <w:vAlign w:val="center"/>
          </w:tcPr>
          <w:p w14:paraId="3131BE9B" w14:textId="77777777" w:rsidR="000572C6" w:rsidRPr="00266CAC" w:rsidRDefault="000572C6" w:rsidP="000572C6">
            <w:pPr>
              <w:jc w:val="center"/>
              <w:rPr>
                <w:rFonts w:ascii="Arial" w:hAnsi="Arial" w:cs="Arial"/>
                <w:color w:val="000000"/>
                <w:sz w:val="22"/>
                <w:szCs w:val="22"/>
              </w:rPr>
            </w:pPr>
            <w:r w:rsidRPr="00266CAC">
              <w:rPr>
                <w:rFonts w:ascii="Arial" w:hAnsi="Arial" w:cs="Arial"/>
                <w:color w:val="000000"/>
                <w:sz w:val="22"/>
                <w:szCs w:val="22"/>
              </w:rPr>
              <w:t>0,02</w:t>
            </w:r>
          </w:p>
        </w:tc>
      </w:tr>
      <w:tr w:rsidR="000572C6" w:rsidRPr="002D53AB" w14:paraId="2079AF4D" w14:textId="77777777" w:rsidTr="00E61983">
        <w:trPr>
          <w:trHeight w:val="127"/>
        </w:trPr>
        <w:tc>
          <w:tcPr>
            <w:tcW w:w="0" w:type="auto"/>
            <w:vMerge/>
            <w:vAlign w:val="center"/>
          </w:tcPr>
          <w:p w14:paraId="6BD0889D" w14:textId="77777777" w:rsidR="000572C6" w:rsidRPr="002D53AB" w:rsidRDefault="000572C6" w:rsidP="000572C6">
            <w:pPr>
              <w:autoSpaceDE w:val="0"/>
              <w:autoSpaceDN w:val="0"/>
              <w:adjustRightInd w:val="0"/>
              <w:jc w:val="center"/>
              <w:rPr>
                <w:rFonts w:ascii="Arial" w:hAnsi="Arial" w:cs="Arial"/>
                <w:color w:val="000000"/>
                <w:sz w:val="22"/>
                <w:szCs w:val="22"/>
              </w:rPr>
            </w:pPr>
          </w:p>
        </w:tc>
        <w:tc>
          <w:tcPr>
            <w:tcW w:w="0" w:type="auto"/>
            <w:vMerge/>
            <w:vAlign w:val="center"/>
          </w:tcPr>
          <w:p w14:paraId="3A15EAE4" w14:textId="77777777" w:rsidR="000572C6" w:rsidRPr="002D53AB" w:rsidRDefault="000572C6" w:rsidP="000572C6">
            <w:pPr>
              <w:autoSpaceDE w:val="0"/>
              <w:autoSpaceDN w:val="0"/>
              <w:adjustRightInd w:val="0"/>
              <w:rPr>
                <w:rFonts w:ascii="Arial" w:hAnsi="Arial" w:cs="Arial"/>
                <w:color w:val="000000"/>
                <w:sz w:val="22"/>
                <w:szCs w:val="22"/>
              </w:rPr>
            </w:pPr>
          </w:p>
        </w:tc>
        <w:tc>
          <w:tcPr>
            <w:tcW w:w="0" w:type="auto"/>
            <w:vMerge/>
            <w:vAlign w:val="center"/>
          </w:tcPr>
          <w:p w14:paraId="75E11068" w14:textId="77777777" w:rsidR="000572C6" w:rsidRPr="000572C6" w:rsidRDefault="000572C6" w:rsidP="000572C6">
            <w:pPr>
              <w:autoSpaceDE w:val="0"/>
              <w:autoSpaceDN w:val="0"/>
              <w:adjustRightInd w:val="0"/>
              <w:rPr>
                <w:rFonts w:ascii="Arial" w:hAnsi="Arial" w:cs="Arial"/>
                <w:color w:val="000000"/>
                <w:sz w:val="22"/>
                <w:szCs w:val="22"/>
              </w:rPr>
            </w:pPr>
          </w:p>
        </w:tc>
        <w:tc>
          <w:tcPr>
            <w:tcW w:w="0" w:type="auto"/>
            <w:tcBorders>
              <w:top w:val="nil"/>
              <w:left w:val="nil"/>
              <w:bottom w:val="single" w:sz="8" w:space="0" w:color="auto"/>
              <w:right w:val="single" w:sz="8" w:space="0" w:color="auto"/>
            </w:tcBorders>
            <w:shd w:val="clear" w:color="auto" w:fill="auto"/>
            <w:vAlign w:val="center"/>
          </w:tcPr>
          <w:p w14:paraId="563F4EFB" w14:textId="77777777" w:rsidR="000572C6" w:rsidRPr="008A301E" w:rsidRDefault="000572C6" w:rsidP="000572C6">
            <w:pPr>
              <w:rPr>
                <w:rFonts w:ascii="Arial" w:hAnsi="Arial" w:cs="Arial"/>
                <w:color w:val="000000"/>
                <w:sz w:val="22"/>
                <w:szCs w:val="22"/>
              </w:rPr>
            </w:pPr>
            <w:r w:rsidRPr="008A301E">
              <w:rPr>
                <w:rFonts w:ascii="Arial" w:hAnsi="Arial" w:cs="Arial"/>
                <w:color w:val="000000"/>
                <w:sz w:val="22"/>
                <w:szCs w:val="22"/>
              </w:rPr>
              <w:t>Fluor</w:t>
            </w:r>
          </w:p>
        </w:tc>
        <w:tc>
          <w:tcPr>
            <w:tcW w:w="0" w:type="auto"/>
            <w:tcBorders>
              <w:top w:val="nil"/>
              <w:left w:val="nil"/>
              <w:bottom w:val="single" w:sz="8" w:space="0" w:color="auto"/>
              <w:right w:val="single" w:sz="8" w:space="0" w:color="auto"/>
            </w:tcBorders>
            <w:shd w:val="clear" w:color="auto" w:fill="auto"/>
            <w:vAlign w:val="center"/>
          </w:tcPr>
          <w:p w14:paraId="55C5CDEC" w14:textId="77777777" w:rsidR="000572C6" w:rsidRPr="00266CAC" w:rsidRDefault="000572C6" w:rsidP="000572C6">
            <w:pPr>
              <w:jc w:val="center"/>
              <w:rPr>
                <w:rFonts w:ascii="Arial" w:hAnsi="Arial" w:cs="Arial"/>
                <w:color w:val="000000"/>
                <w:sz w:val="22"/>
                <w:szCs w:val="22"/>
              </w:rPr>
            </w:pPr>
            <w:r w:rsidRPr="00266CAC">
              <w:rPr>
                <w:rFonts w:ascii="Arial" w:hAnsi="Arial" w:cs="Arial"/>
                <w:color w:val="000000"/>
                <w:sz w:val="22"/>
                <w:szCs w:val="22"/>
              </w:rPr>
              <w:t>0,00095</w:t>
            </w:r>
          </w:p>
        </w:tc>
      </w:tr>
      <w:tr w:rsidR="000572C6" w:rsidRPr="002D53AB" w14:paraId="59715DDD" w14:textId="77777777" w:rsidTr="00E61983">
        <w:trPr>
          <w:trHeight w:val="127"/>
        </w:trPr>
        <w:tc>
          <w:tcPr>
            <w:tcW w:w="0" w:type="auto"/>
            <w:vMerge/>
            <w:vAlign w:val="center"/>
          </w:tcPr>
          <w:p w14:paraId="7746EB45" w14:textId="77777777" w:rsidR="000572C6" w:rsidRPr="002D53AB" w:rsidRDefault="000572C6" w:rsidP="000572C6">
            <w:pPr>
              <w:autoSpaceDE w:val="0"/>
              <w:autoSpaceDN w:val="0"/>
              <w:adjustRightInd w:val="0"/>
              <w:jc w:val="center"/>
              <w:rPr>
                <w:rFonts w:ascii="Arial" w:hAnsi="Arial" w:cs="Arial"/>
                <w:color w:val="000000"/>
                <w:sz w:val="22"/>
                <w:szCs w:val="22"/>
              </w:rPr>
            </w:pPr>
          </w:p>
        </w:tc>
        <w:tc>
          <w:tcPr>
            <w:tcW w:w="0" w:type="auto"/>
            <w:vMerge/>
            <w:vAlign w:val="center"/>
          </w:tcPr>
          <w:p w14:paraId="76BCAF26" w14:textId="77777777" w:rsidR="000572C6" w:rsidRPr="002D53AB" w:rsidRDefault="000572C6" w:rsidP="000572C6">
            <w:pPr>
              <w:autoSpaceDE w:val="0"/>
              <w:autoSpaceDN w:val="0"/>
              <w:adjustRightInd w:val="0"/>
              <w:rPr>
                <w:rFonts w:ascii="Arial" w:hAnsi="Arial" w:cs="Arial"/>
                <w:color w:val="000000"/>
                <w:sz w:val="22"/>
                <w:szCs w:val="22"/>
              </w:rPr>
            </w:pPr>
          </w:p>
        </w:tc>
        <w:tc>
          <w:tcPr>
            <w:tcW w:w="0" w:type="auto"/>
            <w:vMerge/>
            <w:vAlign w:val="center"/>
          </w:tcPr>
          <w:p w14:paraId="3F983306" w14:textId="77777777" w:rsidR="000572C6" w:rsidRPr="000572C6" w:rsidRDefault="000572C6" w:rsidP="000572C6">
            <w:pPr>
              <w:autoSpaceDE w:val="0"/>
              <w:autoSpaceDN w:val="0"/>
              <w:adjustRightInd w:val="0"/>
              <w:rPr>
                <w:rFonts w:ascii="Arial" w:hAnsi="Arial" w:cs="Arial"/>
                <w:color w:val="000000"/>
                <w:sz w:val="22"/>
                <w:szCs w:val="22"/>
              </w:rPr>
            </w:pPr>
          </w:p>
        </w:tc>
        <w:tc>
          <w:tcPr>
            <w:tcW w:w="0" w:type="auto"/>
            <w:tcBorders>
              <w:top w:val="nil"/>
              <w:left w:val="nil"/>
              <w:bottom w:val="single" w:sz="8" w:space="0" w:color="auto"/>
              <w:right w:val="single" w:sz="8" w:space="0" w:color="auto"/>
            </w:tcBorders>
            <w:shd w:val="clear" w:color="auto" w:fill="auto"/>
            <w:vAlign w:val="center"/>
          </w:tcPr>
          <w:p w14:paraId="4CEA4E83" w14:textId="77777777" w:rsidR="000572C6" w:rsidRPr="008A301E" w:rsidRDefault="000572C6" w:rsidP="000572C6">
            <w:pPr>
              <w:rPr>
                <w:rFonts w:ascii="Arial" w:hAnsi="Arial" w:cs="Arial"/>
                <w:color w:val="000000"/>
                <w:sz w:val="22"/>
                <w:szCs w:val="22"/>
              </w:rPr>
            </w:pPr>
            <w:r w:rsidRPr="008A301E">
              <w:rPr>
                <w:rFonts w:ascii="Arial" w:hAnsi="Arial" w:cs="Arial"/>
                <w:color w:val="000000"/>
                <w:sz w:val="22"/>
                <w:szCs w:val="22"/>
              </w:rPr>
              <w:t>SO</w:t>
            </w:r>
            <w:r w:rsidRPr="008A301E">
              <w:rPr>
                <w:rFonts w:ascii="Arial" w:hAnsi="Arial" w:cs="Arial"/>
                <w:color w:val="000000"/>
                <w:sz w:val="22"/>
                <w:szCs w:val="22"/>
                <w:vertAlign w:val="subscript"/>
              </w:rPr>
              <w:t>2</w:t>
            </w:r>
          </w:p>
        </w:tc>
        <w:tc>
          <w:tcPr>
            <w:tcW w:w="0" w:type="auto"/>
            <w:tcBorders>
              <w:top w:val="nil"/>
              <w:left w:val="nil"/>
              <w:bottom w:val="single" w:sz="8" w:space="0" w:color="auto"/>
              <w:right w:val="single" w:sz="8" w:space="0" w:color="auto"/>
            </w:tcBorders>
            <w:shd w:val="clear" w:color="auto" w:fill="auto"/>
            <w:vAlign w:val="center"/>
          </w:tcPr>
          <w:p w14:paraId="53D2CF8E" w14:textId="77777777" w:rsidR="000572C6" w:rsidRPr="00266CAC" w:rsidRDefault="000572C6" w:rsidP="000572C6">
            <w:pPr>
              <w:jc w:val="center"/>
              <w:rPr>
                <w:rFonts w:ascii="Arial" w:hAnsi="Arial" w:cs="Arial"/>
                <w:color w:val="000000"/>
                <w:sz w:val="22"/>
                <w:szCs w:val="22"/>
              </w:rPr>
            </w:pPr>
            <w:r w:rsidRPr="00266CAC">
              <w:rPr>
                <w:rFonts w:ascii="Arial" w:hAnsi="Arial" w:cs="Arial"/>
                <w:color w:val="000000"/>
                <w:sz w:val="22"/>
                <w:szCs w:val="22"/>
              </w:rPr>
              <w:t>0,04</w:t>
            </w:r>
          </w:p>
        </w:tc>
      </w:tr>
      <w:tr w:rsidR="000572C6" w:rsidRPr="002D53AB" w14:paraId="4CA67A5F" w14:textId="77777777" w:rsidTr="00E61983">
        <w:trPr>
          <w:trHeight w:val="127"/>
        </w:trPr>
        <w:tc>
          <w:tcPr>
            <w:tcW w:w="0" w:type="auto"/>
            <w:vMerge/>
            <w:vAlign w:val="center"/>
          </w:tcPr>
          <w:p w14:paraId="6D2ADAF9" w14:textId="77777777" w:rsidR="000572C6" w:rsidRPr="002D53AB" w:rsidRDefault="000572C6" w:rsidP="000572C6">
            <w:pPr>
              <w:autoSpaceDE w:val="0"/>
              <w:autoSpaceDN w:val="0"/>
              <w:adjustRightInd w:val="0"/>
              <w:jc w:val="center"/>
              <w:rPr>
                <w:rFonts w:ascii="Arial" w:hAnsi="Arial" w:cs="Arial"/>
                <w:color w:val="000000"/>
                <w:sz w:val="22"/>
                <w:szCs w:val="22"/>
              </w:rPr>
            </w:pPr>
          </w:p>
        </w:tc>
        <w:tc>
          <w:tcPr>
            <w:tcW w:w="0" w:type="auto"/>
            <w:vMerge/>
            <w:vAlign w:val="center"/>
          </w:tcPr>
          <w:p w14:paraId="201F6DAF" w14:textId="77777777" w:rsidR="000572C6" w:rsidRPr="002D53AB" w:rsidRDefault="000572C6" w:rsidP="000572C6">
            <w:pPr>
              <w:autoSpaceDE w:val="0"/>
              <w:autoSpaceDN w:val="0"/>
              <w:adjustRightInd w:val="0"/>
              <w:rPr>
                <w:rFonts w:ascii="Arial" w:hAnsi="Arial" w:cs="Arial"/>
                <w:color w:val="000000"/>
                <w:sz w:val="22"/>
                <w:szCs w:val="22"/>
              </w:rPr>
            </w:pPr>
          </w:p>
        </w:tc>
        <w:tc>
          <w:tcPr>
            <w:tcW w:w="0" w:type="auto"/>
            <w:vMerge/>
            <w:vAlign w:val="center"/>
          </w:tcPr>
          <w:p w14:paraId="70BF835A" w14:textId="77777777" w:rsidR="000572C6" w:rsidRPr="000572C6" w:rsidRDefault="000572C6" w:rsidP="000572C6">
            <w:pPr>
              <w:autoSpaceDE w:val="0"/>
              <w:autoSpaceDN w:val="0"/>
              <w:adjustRightInd w:val="0"/>
              <w:rPr>
                <w:rFonts w:ascii="Arial" w:hAnsi="Arial" w:cs="Arial"/>
                <w:color w:val="000000"/>
                <w:sz w:val="22"/>
                <w:szCs w:val="22"/>
              </w:rPr>
            </w:pPr>
          </w:p>
        </w:tc>
        <w:tc>
          <w:tcPr>
            <w:tcW w:w="0" w:type="auto"/>
            <w:tcBorders>
              <w:top w:val="nil"/>
              <w:left w:val="nil"/>
              <w:bottom w:val="single" w:sz="8" w:space="0" w:color="auto"/>
              <w:right w:val="single" w:sz="8" w:space="0" w:color="auto"/>
            </w:tcBorders>
            <w:shd w:val="clear" w:color="auto" w:fill="auto"/>
            <w:vAlign w:val="center"/>
          </w:tcPr>
          <w:p w14:paraId="7E1EF70C" w14:textId="77777777" w:rsidR="000572C6" w:rsidRPr="008A301E" w:rsidRDefault="000572C6" w:rsidP="000572C6">
            <w:pPr>
              <w:rPr>
                <w:rFonts w:ascii="Arial" w:hAnsi="Arial" w:cs="Arial"/>
                <w:color w:val="000000"/>
                <w:sz w:val="22"/>
                <w:szCs w:val="22"/>
              </w:rPr>
            </w:pPr>
            <w:r w:rsidRPr="008A301E">
              <w:rPr>
                <w:rFonts w:ascii="Arial" w:hAnsi="Arial" w:cs="Arial"/>
                <w:color w:val="000000"/>
                <w:sz w:val="22"/>
                <w:szCs w:val="22"/>
              </w:rPr>
              <w:t>Toluen</w:t>
            </w:r>
          </w:p>
        </w:tc>
        <w:tc>
          <w:tcPr>
            <w:tcW w:w="0" w:type="auto"/>
            <w:tcBorders>
              <w:top w:val="nil"/>
              <w:left w:val="nil"/>
              <w:bottom w:val="single" w:sz="8" w:space="0" w:color="auto"/>
              <w:right w:val="single" w:sz="8" w:space="0" w:color="auto"/>
            </w:tcBorders>
            <w:shd w:val="clear" w:color="auto" w:fill="auto"/>
            <w:vAlign w:val="center"/>
          </w:tcPr>
          <w:p w14:paraId="04F8822C" w14:textId="77777777" w:rsidR="000572C6" w:rsidRPr="00266CAC" w:rsidRDefault="000572C6" w:rsidP="000572C6">
            <w:pPr>
              <w:jc w:val="center"/>
              <w:rPr>
                <w:rFonts w:ascii="Arial" w:hAnsi="Arial" w:cs="Arial"/>
                <w:color w:val="000000"/>
                <w:sz w:val="22"/>
                <w:szCs w:val="22"/>
              </w:rPr>
            </w:pPr>
            <w:r w:rsidRPr="00266CAC">
              <w:rPr>
                <w:rFonts w:ascii="Arial" w:hAnsi="Arial" w:cs="Arial"/>
                <w:color w:val="000000"/>
                <w:sz w:val="22"/>
                <w:szCs w:val="22"/>
              </w:rPr>
              <w:t>0,014</w:t>
            </w:r>
          </w:p>
        </w:tc>
      </w:tr>
      <w:tr w:rsidR="000572C6" w:rsidRPr="002D53AB" w14:paraId="2AD4D9E9" w14:textId="77777777" w:rsidTr="00E61983">
        <w:trPr>
          <w:trHeight w:val="127"/>
        </w:trPr>
        <w:tc>
          <w:tcPr>
            <w:tcW w:w="0" w:type="auto"/>
            <w:vMerge/>
            <w:vAlign w:val="center"/>
          </w:tcPr>
          <w:p w14:paraId="29B164AE" w14:textId="77777777" w:rsidR="000572C6" w:rsidRPr="002D53AB" w:rsidRDefault="000572C6" w:rsidP="000572C6">
            <w:pPr>
              <w:autoSpaceDE w:val="0"/>
              <w:autoSpaceDN w:val="0"/>
              <w:adjustRightInd w:val="0"/>
              <w:jc w:val="center"/>
              <w:rPr>
                <w:rFonts w:ascii="Arial" w:hAnsi="Arial" w:cs="Arial"/>
                <w:color w:val="000000"/>
                <w:sz w:val="22"/>
                <w:szCs w:val="22"/>
              </w:rPr>
            </w:pPr>
          </w:p>
        </w:tc>
        <w:tc>
          <w:tcPr>
            <w:tcW w:w="0" w:type="auto"/>
            <w:vMerge/>
            <w:vAlign w:val="center"/>
          </w:tcPr>
          <w:p w14:paraId="15703CB5" w14:textId="77777777" w:rsidR="000572C6" w:rsidRPr="002D53AB" w:rsidRDefault="000572C6" w:rsidP="000572C6">
            <w:pPr>
              <w:autoSpaceDE w:val="0"/>
              <w:autoSpaceDN w:val="0"/>
              <w:adjustRightInd w:val="0"/>
              <w:rPr>
                <w:rFonts w:ascii="Arial" w:hAnsi="Arial" w:cs="Arial"/>
                <w:color w:val="000000"/>
                <w:sz w:val="22"/>
                <w:szCs w:val="22"/>
              </w:rPr>
            </w:pPr>
          </w:p>
        </w:tc>
        <w:tc>
          <w:tcPr>
            <w:tcW w:w="0" w:type="auto"/>
            <w:vMerge/>
            <w:vAlign w:val="center"/>
          </w:tcPr>
          <w:p w14:paraId="0DD5A8E6" w14:textId="77777777" w:rsidR="000572C6" w:rsidRPr="000572C6" w:rsidRDefault="000572C6" w:rsidP="000572C6">
            <w:pPr>
              <w:autoSpaceDE w:val="0"/>
              <w:autoSpaceDN w:val="0"/>
              <w:adjustRightInd w:val="0"/>
              <w:rPr>
                <w:rFonts w:ascii="Arial" w:hAnsi="Arial" w:cs="Arial"/>
                <w:color w:val="000000"/>
                <w:sz w:val="22"/>
                <w:szCs w:val="22"/>
              </w:rPr>
            </w:pPr>
          </w:p>
        </w:tc>
        <w:tc>
          <w:tcPr>
            <w:tcW w:w="0" w:type="auto"/>
            <w:tcBorders>
              <w:top w:val="nil"/>
              <w:left w:val="nil"/>
              <w:bottom w:val="single" w:sz="8" w:space="0" w:color="auto"/>
              <w:right w:val="single" w:sz="8" w:space="0" w:color="auto"/>
            </w:tcBorders>
            <w:shd w:val="clear" w:color="auto" w:fill="auto"/>
            <w:vAlign w:val="center"/>
          </w:tcPr>
          <w:p w14:paraId="58BD3B6C" w14:textId="77777777" w:rsidR="000572C6" w:rsidRPr="008A301E" w:rsidRDefault="000572C6" w:rsidP="000572C6">
            <w:pPr>
              <w:rPr>
                <w:rFonts w:ascii="Arial" w:hAnsi="Arial" w:cs="Arial"/>
                <w:color w:val="000000"/>
                <w:sz w:val="22"/>
                <w:szCs w:val="22"/>
              </w:rPr>
            </w:pPr>
            <w:r w:rsidRPr="008A301E">
              <w:rPr>
                <w:rFonts w:ascii="Arial" w:hAnsi="Arial" w:cs="Arial"/>
                <w:color w:val="000000"/>
                <w:sz w:val="22"/>
                <w:szCs w:val="22"/>
              </w:rPr>
              <w:t>Octan butylu</w:t>
            </w:r>
          </w:p>
        </w:tc>
        <w:tc>
          <w:tcPr>
            <w:tcW w:w="0" w:type="auto"/>
            <w:tcBorders>
              <w:top w:val="nil"/>
              <w:left w:val="nil"/>
              <w:bottom w:val="single" w:sz="8" w:space="0" w:color="auto"/>
              <w:right w:val="single" w:sz="8" w:space="0" w:color="auto"/>
            </w:tcBorders>
            <w:shd w:val="clear" w:color="auto" w:fill="auto"/>
            <w:vAlign w:val="center"/>
          </w:tcPr>
          <w:p w14:paraId="6E9D7D17" w14:textId="77777777" w:rsidR="000572C6" w:rsidRPr="00266CAC" w:rsidRDefault="000572C6" w:rsidP="000572C6">
            <w:pPr>
              <w:jc w:val="center"/>
              <w:rPr>
                <w:rFonts w:ascii="Arial" w:hAnsi="Arial" w:cs="Arial"/>
                <w:color w:val="000000"/>
                <w:sz w:val="22"/>
                <w:szCs w:val="22"/>
              </w:rPr>
            </w:pPr>
            <w:r w:rsidRPr="00266CAC">
              <w:rPr>
                <w:rFonts w:ascii="Arial" w:hAnsi="Arial" w:cs="Arial"/>
                <w:color w:val="000000"/>
                <w:sz w:val="22"/>
                <w:szCs w:val="22"/>
              </w:rPr>
              <w:t>0,0014</w:t>
            </w:r>
          </w:p>
        </w:tc>
      </w:tr>
      <w:tr w:rsidR="000572C6" w:rsidRPr="002D53AB" w14:paraId="06E968B9" w14:textId="77777777" w:rsidTr="00E61983">
        <w:trPr>
          <w:trHeight w:val="127"/>
        </w:trPr>
        <w:tc>
          <w:tcPr>
            <w:tcW w:w="0" w:type="auto"/>
            <w:vMerge/>
            <w:vAlign w:val="center"/>
          </w:tcPr>
          <w:p w14:paraId="42B8918B" w14:textId="77777777" w:rsidR="000572C6" w:rsidRPr="002D53AB" w:rsidRDefault="000572C6" w:rsidP="000572C6">
            <w:pPr>
              <w:autoSpaceDE w:val="0"/>
              <w:autoSpaceDN w:val="0"/>
              <w:adjustRightInd w:val="0"/>
              <w:jc w:val="center"/>
              <w:rPr>
                <w:rFonts w:ascii="Arial" w:hAnsi="Arial" w:cs="Arial"/>
                <w:color w:val="000000"/>
                <w:sz w:val="22"/>
                <w:szCs w:val="22"/>
              </w:rPr>
            </w:pPr>
          </w:p>
        </w:tc>
        <w:tc>
          <w:tcPr>
            <w:tcW w:w="0" w:type="auto"/>
            <w:vMerge/>
            <w:vAlign w:val="center"/>
          </w:tcPr>
          <w:p w14:paraId="3DB4496D" w14:textId="77777777" w:rsidR="000572C6" w:rsidRPr="002D53AB" w:rsidRDefault="000572C6" w:rsidP="000572C6">
            <w:pPr>
              <w:autoSpaceDE w:val="0"/>
              <w:autoSpaceDN w:val="0"/>
              <w:adjustRightInd w:val="0"/>
              <w:rPr>
                <w:rFonts w:ascii="Arial" w:hAnsi="Arial" w:cs="Arial"/>
                <w:color w:val="000000"/>
                <w:sz w:val="22"/>
                <w:szCs w:val="22"/>
              </w:rPr>
            </w:pPr>
          </w:p>
        </w:tc>
        <w:tc>
          <w:tcPr>
            <w:tcW w:w="0" w:type="auto"/>
            <w:vMerge/>
            <w:vAlign w:val="center"/>
          </w:tcPr>
          <w:p w14:paraId="4871C2D3" w14:textId="77777777" w:rsidR="000572C6" w:rsidRPr="000572C6" w:rsidRDefault="000572C6" w:rsidP="000572C6">
            <w:pPr>
              <w:autoSpaceDE w:val="0"/>
              <w:autoSpaceDN w:val="0"/>
              <w:adjustRightInd w:val="0"/>
              <w:rPr>
                <w:rFonts w:ascii="Arial" w:hAnsi="Arial" w:cs="Arial"/>
                <w:color w:val="000000"/>
                <w:sz w:val="22"/>
                <w:szCs w:val="22"/>
              </w:rPr>
            </w:pPr>
          </w:p>
        </w:tc>
        <w:tc>
          <w:tcPr>
            <w:tcW w:w="0" w:type="auto"/>
            <w:tcBorders>
              <w:top w:val="nil"/>
              <w:left w:val="nil"/>
              <w:bottom w:val="single" w:sz="8" w:space="0" w:color="auto"/>
              <w:right w:val="single" w:sz="8" w:space="0" w:color="auto"/>
            </w:tcBorders>
            <w:shd w:val="clear" w:color="auto" w:fill="auto"/>
            <w:vAlign w:val="center"/>
          </w:tcPr>
          <w:p w14:paraId="4F4BE587" w14:textId="77777777" w:rsidR="000572C6" w:rsidRPr="008A301E" w:rsidRDefault="000572C6" w:rsidP="000572C6">
            <w:pPr>
              <w:rPr>
                <w:rFonts w:ascii="Arial" w:hAnsi="Arial" w:cs="Arial"/>
                <w:color w:val="000000"/>
                <w:sz w:val="22"/>
                <w:szCs w:val="22"/>
              </w:rPr>
            </w:pPr>
            <w:r w:rsidRPr="008A301E">
              <w:rPr>
                <w:rFonts w:ascii="Arial" w:hAnsi="Arial" w:cs="Arial"/>
                <w:color w:val="000000"/>
                <w:sz w:val="22"/>
                <w:szCs w:val="22"/>
              </w:rPr>
              <w:t>Octan etylu</w:t>
            </w:r>
          </w:p>
        </w:tc>
        <w:tc>
          <w:tcPr>
            <w:tcW w:w="0" w:type="auto"/>
            <w:tcBorders>
              <w:top w:val="nil"/>
              <w:left w:val="nil"/>
              <w:bottom w:val="single" w:sz="8" w:space="0" w:color="auto"/>
              <w:right w:val="single" w:sz="8" w:space="0" w:color="auto"/>
            </w:tcBorders>
            <w:shd w:val="clear" w:color="auto" w:fill="auto"/>
            <w:vAlign w:val="center"/>
          </w:tcPr>
          <w:p w14:paraId="2DB153D2" w14:textId="77777777" w:rsidR="000572C6" w:rsidRPr="00266CAC" w:rsidRDefault="000572C6" w:rsidP="000572C6">
            <w:pPr>
              <w:jc w:val="center"/>
              <w:rPr>
                <w:rFonts w:ascii="Arial" w:hAnsi="Arial" w:cs="Arial"/>
                <w:color w:val="000000"/>
                <w:sz w:val="22"/>
                <w:szCs w:val="22"/>
              </w:rPr>
            </w:pPr>
            <w:r w:rsidRPr="00266CAC">
              <w:rPr>
                <w:rFonts w:ascii="Arial" w:hAnsi="Arial" w:cs="Arial"/>
                <w:color w:val="000000"/>
                <w:sz w:val="22"/>
                <w:szCs w:val="22"/>
              </w:rPr>
              <w:t>0,007</w:t>
            </w:r>
          </w:p>
        </w:tc>
      </w:tr>
      <w:tr w:rsidR="000572C6" w:rsidRPr="002D53AB" w14:paraId="7A6F4AA4" w14:textId="77777777" w:rsidTr="00E61983">
        <w:trPr>
          <w:trHeight w:val="127"/>
        </w:trPr>
        <w:tc>
          <w:tcPr>
            <w:tcW w:w="0" w:type="auto"/>
            <w:vMerge/>
            <w:vAlign w:val="center"/>
          </w:tcPr>
          <w:p w14:paraId="436334FC" w14:textId="77777777" w:rsidR="000572C6" w:rsidRPr="002D53AB" w:rsidRDefault="000572C6" w:rsidP="000572C6">
            <w:pPr>
              <w:autoSpaceDE w:val="0"/>
              <w:autoSpaceDN w:val="0"/>
              <w:adjustRightInd w:val="0"/>
              <w:jc w:val="center"/>
              <w:rPr>
                <w:rFonts w:ascii="Arial" w:hAnsi="Arial" w:cs="Arial"/>
                <w:color w:val="000000"/>
                <w:sz w:val="22"/>
                <w:szCs w:val="22"/>
              </w:rPr>
            </w:pPr>
          </w:p>
        </w:tc>
        <w:tc>
          <w:tcPr>
            <w:tcW w:w="0" w:type="auto"/>
            <w:vMerge/>
            <w:vAlign w:val="center"/>
          </w:tcPr>
          <w:p w14:paraId="4FF46EBA" w14:textId="77777777" w:rsidR="000572C6" w:rsidRPr="002D53AB" w:rsidRDefault="000572C6" w:rsidP="000572C6">
            <w:pPr>
              <w:autoSpaceDE w:val="0"/>
              <w:autoSpaceDN w:val="0"/>
              <w:adjustRightInd w:val="0"/>
              <w:rPr>
                <w:rFonts w:ascii="Arial" w:hAnsi="Arial" w:cs="Arial"/>
                <w:color w:val="000000"/>
                <w:sz w:val="22"/>
                <w:szCs w:val="22"/>
              </w:rPr>
            </w:pPr>
          </w:p>
        </w:tc>
        <w:tc>
          <w:tcPr>
            <w:tcW w:w="0" w:type="auto"/>
            <w:vMerge w:val="restart"/>
            <w:vAlign w:val="center"/>
          </w:tcPr>
          <w:p w14:paraId="6F48C4D6" w14:textId="77777777" w:rsidR="000572C6" w:rsidRPr="000572C6" w:rsidRDefault="000572C6" w:rsidP="000572C6">
            <w:pPr>
              <w:rPr>
                <w:rFonts w:ascii="Arial" w:hAnsi="Arial" w:cs="Arial"/>
                <w:color w:val="000000"/>
                <w:sz w:val="22"/>
                <w:szCs w:val="22"/>
              </w:rPr>
            </w:pPr>
            <w:r w:rsidRPr="000572C6">
              <w:rPr>
                <w:rFonts w:ascii="Arial" w:hAnsi="Arial" w:cs="Arial"/>
                <w:color w:val="000000"/>
                <w:sz w:val="22"/>
                <w:szCs w:val="22"/>
              </w:rPr>
              <w:t xml:space="preserve">Piec </w:t>
            </w:r>
            <w:proofErr w:type="spellStart"/>
            <w:r w:rsidRPr="000572C6">
              <w:rPr>
                <w:rFonts w:ascii="Arial" w:hAnsi="Arial" w:cs="Arial"/>
                <w:color w:val="000000"/>
                <w:sz w:val="22"/>
                <w:szCs w:val="22"/>
              </w:rPr>
              <w:t>topielno</w:t>
            </w:r>
            <w:proofErr w:type="spellEnd"/>
            <w:r>
              <w:rPr>
                <w:rFonts w:ascii="Arial" w:hAnsi="Arial" w:cs="Arial"/>
                <w:color w:val="000000"/>
                <w:sz w:val="22"/>
                <w:szCs w:val="22"/>
              </w:rPr>
              <w:t xml:space="preserve"> – </w:t>
            </w:r>
            <w:r w:rsidRPr="000572C6">
              <w:rPr>
                <w:rFonts w:ascii="Arial" w:hAnsi="Arial" w:cs="Arial"/>
                <w:color w:val="000000"/>
                <w:sz w:val="22"/>
                <w:szCs w:val="22"/>
              </w:rPr>
              <w:t>odlewniczy (indukcyjny) 6</w:t>
            </w:r>
            <w:r>
              <w:rPr>
                <w:rFonts w:ascii="Arial" w:hAnsi="Arial" w:cs="Arial"/>
                <w:color w:val="000000"/>
                <w:sz w:val="22"/>
                <w:szCs w:val="22"/>
              </w:rPr>
              <w:t xml:space="preserve"> </w:t>
            </w:r>
            <w:r w:rsidRPr="000572C6">
              <w:rPr>
                <w:rFonts w:ascii="Arial" w:hAnsi="Arial" w:cs="Arial"/>
                <w:color w:val="000000"/>
                <w:sz w:val="22"/>
                <w:szCs w:val="22"/>
              </w:rPr>
              <w:t>Mg –</w:t>
            </w:r>
            <w:r>
              <w:rPr>
                <w:rFonts w:ascii="Arial" w:hAnsi="Arial" w:cs="Arial"/>
                <w:color w:val="000000"/>
                <w:sz w:val="22"/>
                <w:szCs w:val="22"/>
              </w:rPr>
              <w:t xml:space="preserve"> </w:t>
            </w:r>
            <w:r w:rsidRPr="000572C6">
              <w:rPr>
                <w:rFonts w:ascii="Arial" w:hAnsi="Arial" w:cs="Arial"/>
                <w:color w:val="000000"/>
                <w:sz w:val="22"/>
                <w:szCs w:val="22"/>
              </w:rPr>
              <w:t>1 szt</w:t>
            </w:r>
            <w:r>
              <w:rPr>
                <w:rFonts w:ascii="Arial" w:hAnsi="Arial" w:cs="Arial"/>
                <w:color w:val="000000"/>
                <w:sz w:val="22"/>
                <w:szCs w:val="22"/>
              </w:rPr>
              <w:t>.</w:t>
            </w:r>
          </w:p>
        </w:tc>
        <w:tc>
          <w:tcPr>
            <w:tcW w:w="0" w:type="auto"/>
            <w:tcBorders>
              <w:top w:val="nil"/>
              <w:left w:val="nil"/>
              <w:bottom w:val="single" w:sz="8" w:space="0" w:color="auto"/>
              <w:right w:val="single" w:sz="8" w:space="0" w:color="auto"/>
            </w:tcBorders>
            <w:shd w:val="clear" w:color="auto" w:fill="auto"/>
            <w:vAlign w:val="center"/>
          </w:tcPr>
          <w:p w14:paraId="55B43BD4" w14:textId="77777777" w:rsidR="000572C6" w:rsidRPr="008A301E" w:rsidRDefault="000572C6" w:rsidP="000572C6">
            <w:pPr>
              <w:rPr>
                <w:rFonts w:ascii="Arial" w:hAnsi="Arial" w:cs="Arial"/>
                <w:color w:val="000000"/>
                <w:sz w:val="22"/>
                <w:szCs w:val="22"/>
              </w:rPr>
            </w:pPr>
            <w:r w:rsidRPr="008A301E">
              <w:rPr>
                <w:rFonts w:ascii="Arial" w:hAnsi="Arial" w:cs="Arial"/>
                <w:color w:val="000000"/>
                <w:sz w:val="22"/>
                <w:szCs w:val="22"/>
              </w:rPr>
              <w:t>NO</w:t>
            </w:r>
            <w:r w:rsidRPr="008A301E">
              <w:rPr>
                <w:rFonts w:ascii="Arial" w:hAnsi="Arial" w:cs="Arial"/>
                <w:color w:val="000000"/>
                <w:sz w:val="22"/>
                <w:szCs w:val="22"/>
                <w:vertAlign w:val="subscript"/>
              </w:rPr>
              <w:t>2</w:t>
            </w:r>
          </w:p>
        </w:tc>
        <w:tc>
          <w:tcPr>
            <w:tcW w:w="0" w:type="auto"/>
            <w:tcBorders>
              <w:top w:val="nil"/>
              <w:left w:val="nil"/>
              <w:bottom w:val="single" w:sz="8" w:space="0" w:color="auto"/>
              <w:right w:val="single" w:sz="8" w:space="0" w:color="auto"/>
            </w:tcBorders>
            <w:shd w:val="clear" w:color="auto" w:fill="auto"/>
            <w:vAlign w:val="center"/>
          </w:tcPr>
          <w:p w14:paraId="7E68180B" w14:textId="77777777" w:rsidR="000572C6" w:rsidRPr="00266CAC" w:rsidRDefault="000572C6" w:rsidP="000572C6">
            <w:pPr>
              <w:jc w:val="center"/>
              <w:rPr>
                <w:rFonts w:ascii="Arial" w:hAnsi="Arial" w:cs="Arial"/>
                <w:color w:val="000000"/>
                <w:sz w:val="22"/>
                <w:szCs w:val="22"/>
              </w:rPr>
            </w:pPr>
            <w:r w:rsidRPr="00266CAC">
              <w:rPr>
                <w:rFonts w:ascii="Arial" w:hAnsi="Arial" w:cs="Arial"/>
                <w:color w:val="000000"/>
                <w:sz w:val="22"/>
                <w:szCs w:val="22"/>
              </w:rPr>
              <w:t>0,4606</w:t>
            </w:r>
          </w:p>
        </w:tc>
      </w:tr>
      <w:tr w:rsidR="000572C6" w:rsidRPr="002D53AB" w14:paraId="4D012018" w14:textId="77777777" w:rsidTr="00E61983">
        <w:trPr>
          <w:trHeight w:val="127"/>
        </w:trPr>
        <w:tc>
          <w:tcPr>
            <w:tcW w:w="0" w:type="auto"/>
            <w:vMerge/>
            <w:vAlign w:val="center"/>
          </w:tcPr>
          <w:p w14:paraId="1A8F5E1B" w14:textId="77777777" w:rsidR="000572C6" w:rsidRPr="002D53AB" w:rsidRDefault="000572C6" w:rsidP="000572C6">
            <w:pPr>
              <w:autoSpaceDE w:val="0"/>
              <w:autoSpaceDN w:val="0"/>
              <w:adjustRightInd w:val="0"/>
              <w:jc w:val="center"/>
              <w:rPr>
                <w:rFonts w:ascii="Arial" w:hAnsi="Arial" w:cs="Arial"/>
                <w:color w:val="000000"/>
                <w:sz w:val="22"/>
                <w:szCs w:val="22"/>
              </w:rPr>
            </w:pPr>
          </w:p>
        </w:tc>
        <w:tc>
          <w:tcPr>
            <w:tcW w:w="0" w:type="auto"/>
            <w:vMerge/>
            <w:vAlign w:val="center"/>
          </w:tcPr>
          <w:p w14:paraId="0919F446" w14:textId="77777777" w:rsidR="000572C6" w:rsidRPr="002D53AB" w:rsidRDefault="000572C6" w:rsidP="000572C6">
            <w:pPr>
              <w:autoSpaceDE w:val="0"/>
              <w:autoSpaceDN w:val="0"/>
              <w:adjustRightInd w:val="0"/>
              <w:rPr>
                <w:rFonts w:ascii="Arial" w:hAnsi="Arial" w:cs="Arial"/>
                <w:color w:val="000000"/>
                <w:sz w:val="22"/>
                <w:szCs w:val="22"/>
              </w:rPr>
            </w:pPr>
          </w:p>
        </w:tc>
        <w:tc>
          <w:tcPr>
            <w:tcW w:w="0" w:type="auto"/>
            <w:vMerge/>
            <w:vAlign w:val="center"/>
          </w:tcPr>
          <w:p w14:paraId="43BCD954" w14:textId="77777777" w:rsidR="000572C6" w:rsidRPr="000572C6" w:rsidRDefault="000572C6" w:rsidP="000572C6">
            <w:pPr>
              <w:autoSpaceDE w:val="0"/>
              <w:autoSpaceDN w:val="0"/>
              <w:adjustRightInd w:val="0"/>
              <w:rPr>
                <w:rFonts w:ascii="Arial" w:hAnsi="Arial" w:cs="Arial"/>
                <w:color w:val="000000"/>
                <w:sz w:val="22"/>
                <w:szCs w:val="22"/>
              </w:rPr>
            </w:pPr>
          </w:p>
        </w:tc>
        <w:tc>
          <w:tcPr>
            <w:tcW w:w="0" w:type="auto"/>
            <w:tcBorders>
              <w:top w:val="nil"/>
              <w:left w:val="nil"/>
              <w:bottom w:val="single" w:sz="8" w:space="0" w:color="auto"/>
              <w:right w:val="single" w:sz="8" w:space="0" w:color="auto"/>
            </w:tcBorders>
            <w:shd w:val="clear" w:color="auto" w:fill="auto"/>
            <w:vAlign w:val="center"/>
          </w:tcPr>
          <w:p w14:paraId="3EEA3253" w14:textId="77777777" w:rsidR="000572C6" w:rsidRPr="008A301E" w:rsidRDefault="000572C6" w:rsidP="000572C6">
            <w:pPr>
              <w:rPr>
                <w:rFonts w:ascii="Arial" w:hAnsi="Arial" w:cs="Arial"/>
                <w:color w:val="000000"/>
                <w:sz w:val="22"/>
                <w:szCs w:val="22"/>
              </w:rPr>
            </w:pPr>
            <w:r w:rsidRPr="008A301E">
              <w:rPr>
                <w:rFonts w:ascii="Arial" w:hAnsi="Arial" w:cs="Arial"/>
                <w:color w:val="000000"/>
                <w:sz w:val="22"/>
                <w:szCs w:val="22"/>
              </w:rPr>
              <w:t>CO</w:t>
            </w:r>
          </w:p>
        </w:tc>
        <w:tc>
          <w:tcPr>
            <w:tcW w:w="0" w:type="auto"/>
            <w:tcBorders>
              <w:top w:val="nil"/>
              <w:left w:val="nil"/>
              <w:bottom w:val="single" w:sz="8" w:space="0" w:color="auto"/>
              <w:right w:val="single" w:sz="8" w:space="0" w:color="auto"/>
            </w:tcBorders>
            <w:shd w:val="clear" w:color="auto" w:fill="auto"/>
            <w:vAlign w:val="center"/>
          </w:tcPr>
          <w:p w14:paraId="39996694" w14:textId="77777777" w:rsidR="000572C6" w:rsidRPr="00266CAC" w:rsidRDefault="000572C6" w:rsidP="000572C6">
            <w:pPr>
              <w:jc w:val="center"/>
              <w:rPr>
                <w:rFonts w:ascii="Arial" w:hAnsi="Arial" w:cs="Arial"/>
                <w:color w:val="000000"/>
                <w:sz w:val="22"/>
                <w:szCs w:val="22"/>
              </w:rPr>
            </w:pPr>
            <w:r w:rsidRPr="00266CAC">
              <w:rPr>
                <w:rFonts w:ascii="Arial" w:hAnsi="Arial" w:cs="Arial"/>
                <w:color w:val="000000"/>
                <w:sz w:val="22"/>
                <w:szCs w:val="22"/>
              </w:rPr>
              <w:t>1,1662</w:t>
            </w:r>
          </w:p>
        </w:tc>
      </w:tr>
      <w:tr w:rsidR="000572C6" w:rsidRPr="002D53AB" w14:paraId="1F5C2A02" w14:textId="77777777" w:rsidTr="00E61983">
        <w:trPr>
          <w:trHeight w:val="127"/>
        </w:trPr>
        <w:tc>
          <w:tcPr>
            <w:tcW w:w="0" w:type="auto"/>
            <w:vMerge/>
            <w:vAlign w:val="center"/>
          </w:tcPr>
          <w:p w14:paraId="3F391AE0" w14:textId="77777777" w:rsidR="000572C6" w:rsidRPr="002D53AB" w:rsidRDefault="000572C6" w:rsidP="000572C6">
            <w:pPr>
              <w:autoSpaceDE w:val="0"/>
              <w:autoSpaceDN w:val="0"/>
              <w:adjustRightInd w:val="0"/>
              <w:jc w:val="center"/>
              <w:rPr>
                <w:rFonts w:ascii="Arial" w:hAnsi="Arial" w:cs="Arial"/>
                <w:color w:val="000000"/>
                <w:sz w:val="22"/>
                <w:szCs w:val="22"/>
              </w:rPr>
            </w:pPr>
          </w:p>
        </w:tc>
        <w:tc>
          <w:tcPr>
            <w:tcW w:w="0" w:type="auto"/>
            <w:vMerge/>
            <w:vAlign w:val="center"/>
          </w:tcPr>
          <w:p w14:paraId="0CC8DB45" w14:textId="77777777" w:rsidR="000572C6" w:rsidRPr="002D53AB" w:rsidRDefault="000572C6" w:rsidP="000572C6">
            <w:pPr>
              <w:autoSpaceDE w:val="0"/>
              <w:autoSpaceDN w:val="0"/>
              <w:adjustRightInd w:val="0"/>
              <w:rPr>
                <w:rFonts w:ascii="Arial" w:hAnsi="Arial" w:cs="Arial"/>
                <w:color w:val="000000"/>
                <w:sz w:val="22"/>
                <w:szCs w:val="22"/>
              </w:rPr>
            </w:pPr>
          </w:p>
        </w:tc>
        <w:tc>
          <w:tcPr>
            <w:tcW w:w="0" w:type="auto"/>
            <w:vMerge/>
            <w:vAlign w:val="center"/>
          </w:tcPr>
          <w:p w14:paraId="10909C05" w14:textId="77777777" w:rsidR="000572C6" w:rsidRPr="000572C6" w:rsidRDefault="000572C6" w:rsidP="000572C6">
            <w:pPr>
              <w:autoSpaceDE w:val="0"/>
              <w:autoSpaceDN w:val="0"/>
              <w:adjustRightInd w:val="0"/>
              <w:rPr>
                <w:rFonts w:ascii="Arial" w:hAnsi="Arial" w:cs="Arial"/>
                <w:color w:val="000000"/>
                <w:sz w:val="22"/>
                <w:szCs w:val="22"/>
              </w:rPr>
            </w:pPr>
          </w:p>
        </w:tc>
        <w:tc>
          <w:tcPr>
            <w:tcW w:w="0" w:type="auto"/>
            <w:tcBorders>
              <w:top w:val="nil"/>
              <w:left w:val="nil"/>
              <w:bottom w:val="single" w:sz="8" w:space="0" w:color="auto"/>
              <w:right w:val="single" w:sz="8" w:space="0" w:color="auto"/>
            </w:tcBorders>
            <w:shd w:val="clear" w:color="auto" w:fill="auto"/>
            <w:vAlign w:val="center"/>
          </w:tcPr>
          <w:p w14:paraId="16BE16E7" w14:textId="77777777" w:rsidR="000572C6" w:rsidRPr="008A301E" w:rsidRDefault="000572C6" w:rsidP="000572C6">
            <w:pPr>
              <w:rPr>
                <w:rFonts w:ascii="Arial" w:hAnsi="Arial" w:cs="Arial"/>
                <w:color w:val="000000"/>
                <w:sz w:val="22"/>
                <w:szCs w:val="22"/>
              </w:rPr>
            </w:pPr>
            <w:r w:rsidRPr="008A301E">
              <w:rPr>
                <w:rFonts w:ascii="Arial" w:hAnsi="Arial" w:cs="Arial"/>
                <w:color w:val="000000"/>
                <w:sz w:val="22"/>
                <w:szCs w:val="22"/>
              </w:rPr>
              <w:t xml:space="preserve">Pył </w:t>
            </w:r>
            <w:r>
              <w:rPr>
                <w:rFonts w:ascii="Arial" w:hAnsi="Arial" w:cs="Arial"/>
                <w:color w:val="000000"/>
                <w:sz w:val="22"/>
                <w:szCs w:val="22"/>
              </w:rPr>
              <w:t>ogółem</w:t>
            </w:r>
          </w:p>
        </w:tc>
        <w:tc>
          <w:tcPr>
            <w:tcW w:w="0" w:type="auto"/>
            <w:tcBorders>
              <w:top w:val="nil"/>
              <w:left w:val="nil"/>
              <w:bottom w:val="single" w:sz="8" w:space="0" w:color="auto"/>
              <w:right w:val="single" w:sz="8" w:space="0" w:color="auto"/>
            </w:tcBorders>
            <w:shd w:val="clear" w:color="auto" w:fill="auto"/>
            <w:vAlign w:val="center"/>
          </w:tcPr>
          <w:p w14:paraId="15816068" w14:textId="77777777" w:rsidR="000572C6" w:rsidRPr="00266CAC" w:rsidRDefault="000572C6" w:rsidP="000572C6">
            <w:pPr>
              <w:jc w:val="center"/>
              <w:rPr>
                <w:rFonts w:ascii="Arial" w:hAnsi="Arial" w:cs="Arial"/>
                <w:color w:val="000000"/>
                <w:sz w:val="22"/>
                <w:szCs w:val="22"/>
              </w:rPr>
            </w:pPr>
            <w:r w:rsidRPr="00854E2B">
              <w:rPr>
                <w:rFonts w:ascii="Arial" w:hAnsi="Arial" w:cs="Arial"/>
                <w:color w:val="000000"/>
                <w:sz w:val="22"/>
                <w:szCs w:val="22"/>
              </w:rPr>
              <w:t>0,07546</w:t>
            </w:r>
          </w:p>
        </w:tc>
      </w:tr>
      <w:tr w:rsidR="000572C6" w:rsidRPr="002D53AB" w14:paraId="7372313C" w14:textId="77777777" w:rsidTr="00E61983">
        <w:trPr>
          <w:trHeight w:val="127"/>
        </w:trPr>
        <w:tc>
          <w:tcPr>
            <w:tcW w:w="0" w:type="auto"/>
            <w:vMerge/>
            <w:vAlign w:val="center"/>
          </w:tcPr>
          <w:p w14:paraId="2DC4595B" w14:textId="77777777" w:rsidR="000572C6" w:rsidRPr="002D53AB" w:rsidRDefault="000572C6" w:rsidP="000572C6">
            <w:pPr>
              <w:autoSpaceDE w:val="0"/>
              <w:autoSpaceDN w:val="0"/>
              <w:adjustRightInd w:val="0"/>
              <w:jc w:val="center"/>
              <w:rPr>
                <w:rFonts w:ascii="Arial" w:hAnsi="Arial" w:cs="Arial"/>
                <w:color w:val="000000"/>
                <w:sz w:val="22"/>
                <w:szCs w:val="22"/>
              </w:rPr>
            </w:pPr>
          </w:p>
        </w:tc>
        <w:tc>
          <w:tcPr>
            <w:tcW w:w="0" w:type="auto"/>
            <w:vMerge/>
            <w:vAlign w:val="center"/>
          </w:tcPr>
          <w:p w14:paraId="60A4CE99" w14:textId="77777777" w:rsidR="000572C6" w:rsidRPr="002D53AB" w:rsidRDefault="000572C6" w:rsidP="000572C6">
            <w:pPr>
              <w:autoSpaceDE w:val="0"/>
              <w:autoSpaceDN w:val="0"/>
              <w:adjustRightInd w:val="0"/>
              <w:rPr>
                <w:rFonts w:ascii="Arial" w:hAnsi="Arial" w:cs="Arial"/>
                <w:color w:val="000000"/>
                <w:sz w:val="22"/>
                <w:szCs w:val="22"/>
              </w:rPr>
            </w:pPr>
          </w:p>
        </w:tc>
        <w:tc>
          <w:tcPr>
            <w:tcW w:w="0" w:type="auto"/>
            <w:vMerge/>
            <w:vAlign w:val="center"/>
          </w:tcPr>
          <w:p w14:paraId="2D96BBEB" w14:textId="77777777" w:rsidR="000572C6" w:rsidRPr="000572C6" w:rsidRDefault="000572C6" w:rsidP="000572C6">
            <w:pPr>
              <w:autoSpaceDE w:val="0"/>
              <w:autoSpaceDN w:val="0"/>
              <w:adjustRightInd w:val="0"/>
              <w:rPr>
                <w:rFonts w:ascii="Arial" w:hAnsi="Arial" w:cs="Arial"/>
                <w:color w:val="000000"/>
                <w:sz w:val="22"/>
                <w:szCs w:val="22"/>
              </w:rPr>
            </w:pPr>
          </w:p>
        </w:tc>
        <w:tc>
          <w:tcPr>
            <w:tcW w:w="0" w:type="auto"/>
            <w:tcBorders>
              <w:top w:val="nil"/>
              <w:left w:val="nil"/>
              <w:bottom w:val="single" w:sz="8" w:space="0" w:color="auto"/>
              <w:right w:val="single" w:sz="8" w:space="0" w:color="auto"/>
            </w:tcBorders>
            <w:shd w:val="clear" w:color="auto" w:fill="auto"/>
            <w:vAlign w:val="center"/>
          </w:tcPr>
          <w:p w14:paraId="0AB3F546" w14:textId="77777777" w:rsidR="000572C6" w:rsidRPr="008A301E" w:rsidRDefault="000572C6" w:rsidP="000572C6">
            <w:pPr>
              <w:rPr>
                <w:rFonts w:ascii="Arial" w:hAnsi="Arial" w:cs="Arial"/>
                <w:color w:val="000000"/>
                <w:sz w:val="22"/>
                <w:szCs w:val="22"/>
              </w:rPr>
            </w:pPr>
            <w:r w:rsidRPr="008A301E">
              <w:rPr>
                <w:rFonts w:ascii="Arial" w:hAnsi="Arial" w:cs="Arial"/>
                <w:color w:val="000000"/>
                <w:sz w:val="22"/>
                <w:szCs w:val="22"/>
              </w:rPr>
              <w:t>Pył PM10</w:t>
            </w:r>
          </w:p>
        </w:tc>
        <w:tc>
          <w:tcPr>
            <w:tcW w:w="0" w:type="auto"/>
            <w:tcBorders>
              <w:top w:val="nil"/>
              <w:left w:val="nil"/>
              <w:bottom w:val="single" w:sz="8" w:space="0" w:color="auto"/>
              <w:right w:val="single" w:sz="8" w:space="0" w:color="auto"/>
            </w:tcBorders>
            <w:shd w:val="clear" w:color="auto" w:fill="auto"/>
            <w:vAlign w:val="center"/>
          </w:tcPr>
          <w:p w14:paraId="34D53C2C" w14:textId="77777777" w:rsidR="000572C6" w:rsidRPr="00266CAC" w:rsidRDefault="000572C6" w:rsidP="000572C6">
            <w:pPr>
              <w:jc w:val="center"/>
              <w:rPr>
                <w:rFonts w:ascii="Arial" w:hAnsi="Arial" w:cs="Arial"/>
                <w:color w:val="000000"/>
                <w:sz w:val="22"/>
                <w:szCs w:val="22"/>
              </w:rPr>
            </w:pPr>
            <w:r w:rsidRPr="00266CAC">
              <w:rPr>
                <w:rFonts w:ascii="Arial" w:hAnsi="Arial" w:cs="Arial"/>
                <w:color w:val="000000"/>
                <w:sz w:val="22"/>
                <w:szCs w:val="22"/>
              </w:rPr>
              <w:t>0,045276</w:t>
            </w:r>
          </w:p>
        </w:tc>
      </w:tr>
      <w:tr w:rsidR="000572C6" w:rsidRPr="002D53AB" w14:paraId="51C566D8" w14:textId="77777777" w:rsidTr="00E61983">
        <w:trPr>
          <w:trHeight w:val="127"/>
        </w:trPr>
        <w:tc>
          <w:tcPr>
            <w:tcW w:w="0" w:type="auto"/>
            <w:vMerge/>
            <w:vAlign w:val="center"/>
          </w:tcPr>
          <w:p w14:paraId="7ED7AF0C" w14:textId="77777777" w:rsidR="000572C6" w:rsidRPr="002D53AB" w:rsidRDefault="000572C6" w:rsidP="000572C6">
            <w:pPr>
              <w:autoSpaceDE w:val="0"/>
              <w:autoSpaceDN w:val="0"/>
              <w:adjustRightInd w:val="0"/>
              <w:jc w:val="center"/>
              <w:rPr>
                <w:rFonts w:ascii="Arial" w:hAnsi="Arial" w:cs="Arial"/>
                <w:color w:val="000000"/>
                <w:sz w:val="22"/>
                <w:szCs w:val="22"/>
              </w:rPr>
            </w:pPr>
          </w:p>
        </w:tc>
        <w:tc>
          <w:tcPr>
            <w:tcW w:w="0" w:type="auto"/>
            <w:vMerge/>
            <w:vAlign w:val="center"/>
          </w:tcPr>
          <w:p w14:paraId="33636110" w14:textId="77777777" w:rsidR="000572C6" w:rsidRPr="002D53AB" w:rsidRDefault="000572C6" w:rsidP="000572C6">
            <w:pPr>
              <w:autoSpaceDE w:val="0"/>
              <w:autoSpaceDN w:val="0"/>
              <w:adjustRightInd w:val="0"/>
              <w:rPr>
                <w:rFonts w:ascii="Arial" w:hAnsi="Arial" w:cs="Arial"/>
                <w:color w:val="000000"/>
                <w:sz w:val="22"/>
                <w:szCs w:val="22"/>
              </w:rPr>
            </w:pPr>
          </w:p>
        </w:tc>
        <w:tc>
          <w:tcPr>
            <w:tcW w:w="0" w:type="auto"/>
            <w:vMerge/>
            <w:vAlign w:val="center"/>
          </w:tcPr>
          <w:p w14:paraId="068F667A" w14:textId="77777777" w:rsidR="000572C6" w:rsidRPr="000572C6" w:rsidRDefault="000572C6" w:rsidP="000572C6">
            <w:pPr>
              <w:autoSpaceDE w:val="0"/>
              <w:autoSpaceDN w:val="0"/>
              <w:adjustRightInd w:val="0"/>
              <w:rPr>
                <w:rFonts w:ascii="Arial" w:hAnsi="Arial" w:cs="Arial"/>
                <w:color w:val="000000"/>
                <w:sz w:val="22"/>
                <w:szCs w:val="22"/>
              </w:rPr>
            </w:pPr>
          </w:p>
        </w:tc>
        <w:tc>
          <w:tcPr>
            <w:tcW w:w="0" w:type="auto"/>
            <w:tcBorders>
              <w:top w:val="nil"/>
              <w:left w:val="nil"/>
              <w:bottom w:val="single" w:sz="8" w:space="0" w:color="auto"/>
              <w:right w:val="single" w:sz="8" w:space="0" w:color="auto"/>
            </w:tcBorders>
            <w:shd w:val="clear" w:color="auto" w:fill="auto"/>
            <w:vAlign w:val="center"/>
          </w:tcPr>
          <w:p w14:paraId="465B0A9F" w14:textId="77777777" w:rsidR="000572C6" w:rsidRPr="008A301E" w:rsidRDefault="000572C6" w:rsidP="000572C6">
            <w:pPr>
              <w:rPr>
                <w:rFonts w:ascii="Arial" w:hAnsi="Arial" w:cs="Arial"/>
                <w:color w:val="000000"/>
                <w:sz w:val="22"/>
                <w:szCs w:val="22"/>
              </w:rPr>
            </w:pPr>
            <w:r w:rsidRPr="008A301E">
              <w:rPr>
                <w:rFonts w:ascii="Arial" w:hAnsi="Arial" w:cs="Arial"/>
                <w:color w:val="000000"/>
                <w:sz w:val="22"/>
                <w:szCs w:val="22"/>
              </w:rPr>
              <w:t xml:space="preserve">Pył </w:t>
            </w:r>
            <w:r>
              <w:rPr>
                <w:rFonts w:ascii="Arial" w:hAnsi="Arial" w:cs="Arial"/>
                <w:color w:val="000000"/>
                <w:sz w:val="22"/>
                <w:szCs w:val="22"/>
              </w:rPr>
              <w:t>PM2,5</w:t>
            </w:r>
          </w:p>
        </w:tc>
        <w:tc>
          <w:tcPr>
            <w:tcW w:w="0" w:type="auto"/>
            <w:tcBorders>
              <w:top w:val="nil"/>
              <w:left w:val="nil"/>
              <w:bottom w:val="single" w:sz="8" w:space="0" w:color="auto"/>
              <w:right w:val="single" w:sz="8" w:space="0" w:color="auto"/>
            </w:tcBorders>
            <w:shd w:val="clear" w:color="auto" w:fill="auto"/>
            <w:vAlign w:val="center"/>
          </w:tcPr>
          <w:p w14:paraId="2DB3475C" w14:textId="77777777" w:rsidR="000572C6" w:rsidRPr="00266CAC" w:rsidRDefault="000572C6" w:rsidP="000572C6">
            <w:pPr>
              <w:jc w:val="center"/>
              <w:rPr>
                <w:rFonts w:ascii="Arial" w:hAnsi="Arial" w:cs="Arial"/>
                <w:color w:val="000000"/>
                <w:sz w:val="22"/>
                <w:szCs w:val="22"/>
              </w:rPr>
            </w:pPr>
            <w:r w:rsidRPr="00854E2B">
              <w:rPr>
                <w:rFonts w:ascii="Arial" w:hAnsi="Arial" w:cs="Arial"/>
                <w:color w:val="000000"/>
                <w:sz w:val="22"/>
                <w:szCs w:val="22"/>
              </w:rPr>
              <w:t>0,022638</w:t>
            </w:r>
          </w:p>
        </w:tc>
      </w:tr>
      <w:tr w:rsidR="000572C6" w:rsidRPr="002D53AB" w14:paraId="2579ED93" w14:textId="77777777" w:rsidTr="00E61983">
        <w:trPr>
          <w:trHeight w:val="127"/>
        </w:trPr>
        <w:tc>
          <w:tcPr>
            <w:tcW w:w="0" w:type="auto"/>
            <w:vMerge/>
            <w:vAlign w:val="center"/>
          </w:tcPr>
          <w:p w14:paraId="1D073ED1" w14:textId="77777777" w:rsidR="000572C6" w:rsidRPr="002D53AB" w:rsidRDefault="000572C6" w:rsidP="000572C6">
            <w:pPr>
              <w:autoSpaceDE w:val="0"/>
              <w:autoSpaceDN w:val="0"/>
              <w:adjustRightInd w:val="0"/>
              <w:jc w:val="center"/>
              <w:rPr>
                <w:rFonts w:ascii="Arial" w:hAnsi="Arial" w:cs="Arial"/>
                <w:color w:val="000000"/>
                <w:sz w:val="22"/>
                <w:szCs w:val="22"/>
              </w:rPr>
            </w:pPr>
          </w:p>
        </w:tc>
        <w:tc>
          <w:tcPr>
            <w:tcW w:w="0" w:type="auto"/>
            <w:vMerge/>
            <w:vAlign w:val="center"/>
          </w:tcPr>
          <w:p w14:paraId="3A01A34E" w14:textId="77777777" w:rsidR="000572C6" w:rsidRPr="002D53AB" w:rsidRDefault="000572C6" w:rsidP="000572C6">
            <w:pPr>
              <w:autoSpaceDE w:val="0"/>
              <w:autoSpaceDN w:val="0"/>
              <w:adjustRightInd w:val="0"/>
              <w:rPr>
                <w:rFonts w:ascii="Arial" w:hAnsi="Arial" w:cs="Arial"/>
                <w:color w:val="000000"/>
                <w:sz w:val="22"/>
                <w:szCs w:val="22"/>
              </w:rPr>
            </w:pPr>
          </w:p>
        </w:tc>
        <w:tc>
          <w:tcPr>
            <w:tcW w:w="0" w:type="auto"/>
            <w:vMerge/>
            <w:vAlign w:val="center"/>
          </w:tcPr>
          <w:p w14:paraId="6BE2B6D5" w14:textId="77777777" w:rsidR="000572C6" w:rsidRPr="000572C6" w:rsidRDefault="000572C6" w:rsidP="000572C6">
            <w:pPr>
              <w:autoSpaceDE w:val="0"/>
              <w:autoSpaceDN w:val="0"/>
              <w:adjustRightInd w:val="0"/>
              <w:rPr>
                <w:rFonts w:ascii="Arial" w:hAnsi="Arial" w:cs="Arial"/>
                <w:color w:val="000000"/>
                <w:sz w:val="22"/>
                <w:szCs w:val="22"/>
              </w:rPr>
            </w:pPr>
          </w:p>
        </w:tc>
        <w:tc>
          <w:tcPr>
            <w:tcW w:w="0" w:type="auto"/>
            <w:tcBorders>
              <w:top w:val="nil"/>
              <w:left w:val="nil"/>
              <w:bottom w:val="single" w:sz="8" w:space="0" w:color="auto"/>
              <w:right w:val="single" w:sz="8" w:space="0" w:color="auto"/>
            </w:tcBorders>
            <w:shd w:val="clear" w:color="auto" w:fill="auto"/>
            <w:vAlign w:val="center"/>
          </w:tcPr>
          <w:p w14:paraId="738CFEDD" w14:textId="77777777" w:rsidR="000572C6" w:rsidRPr="008A301E" w:rsidRDefault="000572C6" w:rsidP="000572C6">
            <w:pPr>
              <w:rPr>
                <w:rFonts w:ascii="Arial" w:hAnsi="Arial" w:cs="Arial"/>
                <w:color w:val="000000"/>
                <w:sz w:val="22"/>
                <w:szCs w:val="22"/>
              </w:rPr>
            </w:pPr>
            <w:r w:rsidRPr="008A301E">
              <w:rPr>
                <w:rFonts w:ascii="Arial" w:hAnsi="Arial" w:cs="Arial"/>
                <w:color w:val="000000"/>
                <w:sz w:val="22"/>
                <w:szCs w:val="22"/>
              </w:rPr>
              <w:t>Chlorowodór</w:t>
            </w:r>
          </w:p>
        </w:tc>
        <w:tc>
          <w:tcPr>
            <w:tcW w:w="0" w:type="auto"/>
            <w:tcBorders>
              <w:top w:val="nil"/>
              <w:left w:val="nil"/>
              <w:bottom w:val="single" w:sz="8" w:space="0" w:color="auto"/>
              <w:right w:val="single" w:sz="8" w:space="0" w:color="auto"/>
            </w:tcBorders>
            <w:shd w:val="clear" w:color="auto" w:fill="auto"/>
            <w:vAlign w:val="center"/>
          </w:tcPr>
          <w:p w14:paraId="031A5D4C" w14:textId="77777777" w:rsidR="000572C6" w:rsidRPr="00266CAC" w:rsidRDefault="000572C6" w:rsidP="000572C6">
            <w:pPr>
              <w:jc w:val="center"/>
              <w:rPr>
                <w:rFonts w:ascii="Arial" w:hAnsi="Arial" w:cs="Arial"/>
                <w:color w:val="000000"/>
                <w:sz w:val="22"/>
                <w:szCs w:val="22"/>
              </w:rPr>
            </w:pPr>
            <w:r w:rsidRPr="00266CAC">
              <w:rPr>
                <w:rFonts w:ascii="Arial" w:hAnsi="Arial" w:cs="Arial"/>
                <w:color w:val="000000"/>
                <w:sz w:val="22"/>
                <w:szCs w:val="22"/>
              </w:rPr>
              <w:t>0,4998</w:t>
            </w:r>
          </w:p>
        </w:tc>
      </w:tr>
      <w:tr w:rsidR="000572C6" w:rsidRPr="002D53AB" w14:paraId="4BB32C7A" w14:textId="77777777" w:rsidTr="00E61983">
        <w:trPr>
          <w:trHeight w:val="127"/>
        </w:trPr>
        <w:tc>
          <w:tcPr>
            <w:tcW w:w="0" w:type="auto"/>
            <w:vMerge/>
            <w:vAlign w:val="center"/>
          </w:tcPr>
          <w:p w14:paraId="519BE663" w14:textId="77777777" w:rsidR="000572C6" w:rsidRPr="002D53AB" w:rsidRDefault="000572C6" w:rsidP="000572C6">
            <w:pPr>
              <w:autoSpaceDE w:val="0"/>
              <w:autoSpaceDN w:val="0"/>
              <w:adjustRightInd w:val="0"/>
              <w:jc w:val="center"/>
              <w:rPr>
                <w:rFonts w:ascii="Arial" w:hAnsi="Arial" w:cs="Arial"/>
                <w:color w:val="000000"/>
                <w:sz w:val="22"/>
                <w:szCs w:val="22"/>
              </w:rPr>
            </w:pPr>
          </w:p>
        </w:tc>
        <w:tc>
          <w:tcPr>
            <w:tcW w:w="0" w:type="auto"/>
            <w:vMerge/>
            <w:vAlign w:val="center"/>
          </w:tcPr>
          <w:p w14:paraId="64E24778" w14:textId="77777777" w:rsidR="000572C6" w:rsidRPr="002D53AB" w:rsidRDefault="000572C6" w:rsidP="000572C6">
            <w:pPr>
              <w:autoSpaceDE w:val="0"/>
              <w:autoSpaceDN w:val="0"/>
              <w:adjustRightInd w:val="0"/>
              <w:rPr>
                <w:rFonts w:ascii="Arial" w:hAnsi="Arial" w:cs="Arial"/>
                <w:color w:val="000000"/>
                <w:sz w:val="22"/>
                <w:szCs w:val="22"/>
              </w:rPr>
            </w:pPr>
          </w:p>
        </w:tc>
        <w:tc>
          <w:tcPr>
            <w:tcW w:w="0" w:type="auto"/>
            <w:vMerge/>
            <w:vAlign w:val="center"/>
          </w:tcPr>
          <w:p w14:paraId="57DCA8D3" w14:textId="77777777" w:rsidR="000572C6" w:rsidRPr="000572C6" w:rsidRDefault="000572C6" w:rsidP="000572C6">
            <w:pPr>
              <w:autoSpaceDE w:val="0"/>
              <w:autoSpaceDN w:val="0"/>
              <w:adjustRightInd w:val="0"/>
              <w:rPr>
                <w:rFonts w:ascii="Arial" w:hAnsi="Arial" w:cs="Arial"/>
                <w:color w:val="000000"/>
                <w:sz w:val="22"/>
                <w:szCs w:val="22"/>
              </w:rPr>
            </w:pPr>
          </w:p>
        </w:tc>
        <w:tc>
          <w:tcPr>
            <w:tcW w:w="0" w:type="auto"/>
            <w:tcBorders>
              <w:top w:val="nil"/>
              <w:left w:val="nil"/>
              <w:bottom w:val="single" w:sz="8" w:space="0" w:color="auto"/>
              <w:right w:val="single" w:sz="8" w:space="0" w:color="auto"/>
            </w:tcBorders>
            <w:shd w:val="clear" w:color="auto" w:fill="auto"/>
            <w:vAlign w:val="center"/>
          </w:tcPr>
          <w:p w14:paraId="47458583" w14:textId="77777777" w:rsidR="000572C6" w:rsidRPr="008A301E" w:rsidRDefault="000572C6" w:rsidP="000572C6">
            <w:pPr>
              <w:rPr>
                <w:rFonts w:ascii="Arial" w:hAnsi="Arial" w:cs="Arial"/>
                <w:color w:val="000000"/>
                <w:sz w:val="22"/>
                <w:szCs w:val="22"/>
              </w:rPr>
            </w:pPr>
            <w:r w:rsidRPr="008A301E">
              <w:rPr>
                <w:rFonts w:ascii="Arial" w:hAnsi="Arial" w:cs="Arial"/>
                <w:color w:val="000000"/>
                <w:sz w:val="22"/>
                <w:szCs w:val="22"/>
              </w:rPr>
              <w:t>Fluor</w:t>
            </w:r>
          </w:p>
        </w:tc>
        <w:tc>
          <w:tcPr>
            <w:tcW w:w="0" w:type="auto"/>
            <w:tcBorders>
              <w:top w:val="nil"/>
              <w:left w:val="nil"/>
              <w:bottom w:val="single" w:sz="8" w:space="0" w:color="auto"/>
              <w:right w:val="single" w:sz="8" w:space="0" w:color="auto"/>
            </w:tcBorders>
            <w:shd w:val="clear" w:color="auto" w:fill="auto"/>
            <w:vAlign w:val="center"/>
          </w:tcPr>
          <w:p w14:paraId="511FCAC8" w14:textId="77777777" w:rsidR="000572C6" w:rsidRPr="00266CAC" w:rsidRDefault="000572C6" w:rsidP="000572C6">
            <w:pPr>
              <w:jc w:val="center"/>
              <w:rPr>
                <w:rFonts w:ascii="Arial" w:hAnsi="Arial" w:cs="Arial"/>
                <w:color w:val="000000"/>
                <w:sz w:val="22"/>
                <w:szCs w:val="22"/>
              </w:rPr>
            </w:pPr>
            <w:r w:rsidRPr="00266CAC">
              <w:rPr>
                <w:rFonts w:ascii="Arial" w:hAnsi="Arial" w:cs="Arial"/>
                <w:color w:val="000000"/>
                <w:sz w:val="22"/>
                <w:szCs w:val="22"/>
              </w:rPr>
              <w:t>0,2254</w:t>
            </w:r>
          </w:p>
        </w:tc>
      </w:tr>
      <w:tr w:rsidR="000572C6" w:rsidRPr="002D53AB" w14:paraId="33490832" w14:textId="77777777" w:rsidTr="00E61983">
        <w:trPr>
          <w:trHeight w:val="127"/>
        </w:trPr>
        <w:tc>
          <w:tcPr>
            <w:tcW w:w="0" w:type="auto"/>
            <w:vMerge/>
            <w:vAlign w:val="center"/>
          </w:tcPr>
          <w:p w14:paraId="33BE2BA6" w14:textId="77777777" w:rsidR="000572C6" w:rsidRPr="002D53AB" w:rsidRDefault="000572C6" w:rsidP="000572C6">
            <w:pPr>
              <w:autoSpaceDE w:val="0"/>
              <w:autoSpaceDN w:val="0"/>
              <w:adjustRightInd w:val="0"/>
              <w:jc w:val="center"/>
              <w:rPr>
                <w:rFonts w:ascii="Arial" w:hAnsi="Arial" w:cs="Arial"/>
                <w:color w:val="000000"/>
                <w:sz w:val="22"/>
                <w:szCs w:val="22"/>
              </w:rPr>
            </w:pPr>
          </w:p>
        </w:tc>
        <w:tc>
          <w:tcPr>
            <w:tcW w:w="0" w:type="auto"/>
            <w:vMerge/>
            <w:vAlign w:val="center"/>
          </w:tcPr>
          <w:p w14:paraId="219D454A" w14:textId="77777777" w:rsidR="000572C6" w:rsidRPr="002D53AB" w:rsidRDefault="000572C6" w:rsidP="000572C6">
            <w:pPr>
              <w:autoSpaceDE w:val="0"/>
              <w:autoSpaceDN w:val="0"/>
              <w:adjustRightInd w:val="0"/>
              <w:rPr>
                <w:rFonts w:ascii="Arial" w:hAnsi="Arial" w:cs="Arial"/>
                <w:color w:val="000000"/>
                <w:sz w:val="22"/>
                <w:szCs w:val="22"/>
              </w:rPr>
            </w:pPr>
          </w:p>
        </w:tc>
        <w:tc>
          <w:tcPr>
            <w:tcW w:w="0" w:type="auto"/>
            <w:vMerge/>
            <w:vAlign w:val="center"/>
          </w:tcPr>
          <w:p w14:paraId="2977F463" w14:textId="77777777" w:rsidR="000572C6" w:rsidRPr="000572C6" w:rsidRDefault="000572C6" w:rsidP="000572C6">
            <w:pPr>
              <w:autoSpaceDE w:val="0"/>
              <w:autoSpaceDN w:val="0"/>
              <w:adjustRightInd w:val="0"/>
              <w:rPr>
                <w:rFonts w:ascii="Arial" w:hAnsi="Arial" w:cs="Arial"/>
                <w:color w:val="000000"/>
                <w:sz w:val="22"/>
                <w:szCs w:val="22"/>
              </w:rPr>
            </w:pPr>
          </w:p>
        </w:tc>
        <w:tc>
          <w:tcPr>
            <w:tcW w:w="0" w:type="auto"/>
            <w:tcBorders>
              <w:top w:val="nil"/>
              <w:left w:val="nil"/>
              <w:bottom w:val="single" w:sz="8" w:space="0" w:color="auto"/>
              <w:right w:val="single" w:sz="8" w:space="0" w:color="auto"/>
            </w:tcBorders>
            <w:shd w:val="clear" w:color="auto" w:fill="auto"/>
            <w:vAlign w:val="center"/>
          </w:tcPr>
          <w:p w14:paraId="79E73EE5" w14:textId="77777777" w:rsidR="000572C6" w:rsidRPr="008A301E" w:rsidRDefault="000572C6" w:rsidP="000572C6">
            <w:pPr>
              <w:rPr>
                <w:rFonts w:ascii="Arial" w:hAnsi="Arial" w:cs="Arial"/>
                <w:color w:val="000000"/>
                <w:sz w:val="22"/>
                <w:szCs w:val="22"/>
              </w:rPr>
            </w:pPr>
            <w:r w:rsidRPr="008A301E">
              <w:rPr>
                <w:rFonts w:ascii="Arial" w:hAnsi="Arial" w:cs="Arial"/>
                <w:color w:val="000000"/>
                <w:sz w:val="22"/>
                <w:szCs w:val="22"/>
              </w:rPr>
              <w:t>Toluen</w:t>
            </w:r>
          </w:p>
        </w:tc>
        <w:tc>
          <w:tcPr>
            <w:tcW w:w="0" w:type="auto"/>
            <w:tcBorders>
              <w:top w:val="nil"/>
              <w:left w:val="nil"/>
              <w:bottom w:val="single" w:sz="8" w:space="0" w:color="auto"/>
              <w:right w:val="single" w:sz="8" w:space="0" w:color="auto"/>
            </w:tcBorders>
            <w:shd w:val="clear" w:color="auto" w:fill="auto"/>
            <w:vAlign w:val="center"/>
          </w:tcPr>
          <w:p w14:paraId="3764DB97" w14:textId="77777777" w:rsidR="000572C6" w:rsidRPr="00266CAC" w:rsidRDefault="000572C6" w:rsidP="000572C6">
            <w:pPr>
              <w:jc w:val="center"/>
              <w:rPr>
                <w:rFonts w:ascii="Arial" w:hAnsi="Arial" w:cs="Arial"/>
                <w:color w:val="000000"/>
                <w:sz w:val="22"/>
                <w:szCs w:val="22"/>
              </w:rPr>
            </w:pPr>
            <w:r w:rsidRPr="00266CAC">
              <w:rPr>
                <w:rFonts w:ascii="Arial" w:hAnsi="Arial" w:cs="Arial"/>
                <w:color w:val="000000"/>
                <w:sz w:val="22"/>
                <w:szCs w:val="22"/>
              </w:rPr>
              <w:t>0,0784</w:t>
            </w:r>
          </w:p>
        </w:tc>
      </w:tr>
      <w:tr w:rsidR="000572C6" w:rsidRPr="002D53AB" w14:paraId="49B37769" w14:textId="77777777" w:rsidTr="00E61983">
        <w:trPr>
          <w:trHeight w:val="127"/>
        </w:trPr>
        <w:tc>
          <w:tcPr>
            <w:tcW w:w="0" w:type="auto"/>
            <w:vMerge/>
            <w:vAlign w:val="center"/>
          </w:tcPr>
          <w:p w14:paraId="13CC45ED" w14:textId="77777777" w:rsidR="000572C6" w:rsidRPr="002D53AB" w:rsidRDefault="000572C6" w:rsidP="000572C6">
            <w:pPr>
              <w:autoSpaceDE w:val="0"/>
              <w:autoSpaceDN w:val="0"/>
              <w:adjustRightInd w:val="0"/>
              <w:jc w:val="center"/>
              <w:rPr>
                <w:rFonts w:ascii="Arial" w:hAnsi="Arial" w:cs="Arial"/>
                <w:color w:val="000000"/>
                <w:sz w:val="22"/>
                <w:szCs w:val="22"/>
              </w:rPr>
            </w:pPr>
          </w:p>
        </w:tc>
        <w:tc>
          <w:tcPr>
            <w:tcW w:w="0" w:type="auto"/>
            <w:vMerge/>
            <w:vAlign w:val="center"/>
          </w:tcPr>
          <w:p w14:paraId="1EA34DD2" w14:textId="77777777" w:rsidR="000572C6" w:rsidRPr="002D53AB" w:rsidRDefault="000572C6" w:rsidP="000572C6">
            <w:pPr>
              <w:autoSpaceDE w:val="0"/>
              <w:autoSpaceDN w:val="0"/>
              <w:adjustRightInd w:val="0"/>
              <w:rPr>
                <w:rFonts w:ascii="Arial" w:hAnsi="Arial" w:cs="Arial"/>
                <w:color w:val="000000"/>
                <w:sz w:val="22"/>
                <w:szCs w:val="22"/>
              </w:rPr>
            </w:pPr>
          </w:p>
        </w:tc>
        <w:tc>
          <w:tcPr>
            <w:tcW w:w="0" w:type="auto"/>
            <w:vMerge/>
            <w:vAlign w:val="center"/>
          </w:tcPr>
          <w:p w14:paraId="79ED3805" w14:textId="77777777" w:rsidR="000572C6" w:rsidRPr="000572C6" w:rsidRDefault="000572C6" w:rsidP="000572C6">
            <w:pPr>
              <w:autoSpaceDE w:val="0"/>
              <w:autoSpaceDN w:val="0"/>
              <w:adjustRightInd w:val="0"/>
              <w:rPr>
                <w:rFonts w:ascii="Arial" w:hAnsi="Arial" w:cs="Arial"/>
                <w:color w:val="000000"/>
                <w:sz w:val="22"/>
                <w:szCs w:val="22"/>
              </w:rPr>
            </w:pPr>
          </w:p>
        </w:tc>
        <w:tc>
          <w:tcPr>
            <w:tcW w:w="0" w:type="auto"/>
            <w:tcBorders>
              <w:top w:val="nil"/>
              <w:left w:val="nil"/>
              <w:bottom w:val="single" w:sz="8" w:space="0" w:color="auto"/>
              <w:right w:val="single" w:sz="8" w:space="0" w:color="auto"/>
            </w:tcBorders>
            <w:shd w:val="clear" w:color="auto" w:fill="auto"/>
            <w:vAlign w:val="center"/>
          </w:tcPr>
          <w:p w14:paraId="1C8B03A4" w14:textId="77777777" w:rsidR="000572C6" w:rsidRPr="008A301E" w:rsidRDefault="000572C6" w:rsidP="000572C6">
            <w:pPr>
              <w:rPr>
                <w:rFonts w:ascii="Arial" w:hAnsi="Arial" w:cs="Arial"/>
                <w:color w:val="000000"/>
                <w:sz w:val="22"/>
                <w:szCs w:val="22"/>
              </w:rPr>
            </w:pPr>
            <w:r w:rsidRPr="008A301E">
              <w:rPr>
                <w:rFonts w:ascii="Arial" w:hAnsi="Arial" w:cs="Arial"/>
                <w:color w:val="000000"/>
                <w:sz w:val="22"/>
                <w:szCs w:val="22"/>
              </w:rPr>
              <w:t>Octan butylu</w:t>
            </w:r>
          </w:p>
        </w:tc>
        <w:tc>
          <w:tcPr>
            <w:tcW w:w="0" w:type="auto"/>
            <w:tcBorders>
              <w:top w:val="nil"/>
              <w:left w:val="nil"/>
              <w:bottom w:val="single" w:sz="8" w:space="0" w:color="auto"/>
              <w:right w:val="single" w:sz="8" w:space="0" w:color="auto"/>
            </w:tcBorders>
            <w:shd w:val="clear" w:color="auto" w:fill="auto"/>
            <w:vAlign w:val="center"/>
          </w:tcPr>
          <w:p w14:paraId="1C176CBE" w14:textId="77777777" w:rsidR="000572C6" w:rsidRPr="00266CAC" w:rsidRDefault="000572C6" w:rsidP="000572C6">
            <w:pPr>
              <w:jc w:val="center"/>
              <w:rPr>
                <w:rFonts w:ascii="Arial" w:hAnsi="Arial" w:cs="Arial"/>
                <w:color w:val="000000"/>
                <w:sz w:val="22"/>
                <w:szCs w:val="22"/>
              </w:rPr>
            </w:pPr>
            <w:r w:rsidRPr="00266CAC">
              <w:rPr>
                <w:rFonts w:ascii="Arial" w:hAnsi="Arial" w:cs="Arial"/>
                <w:color w:val="000000"/>
                <w:sz w:val="22"/>
                <w:szCs w:val="22"/>
              </w:rPr>
              <w:t>0,00784</w:t>
            </w:r>
          </w:p>
        </w:tc>
      </w:tr>
      <w:tr w:rsidR="000572C6" w:rsidRPr="002D53AB" w14:paraId="1AE19B8F" w14:textId="77777777" w:rsidTr="00E61983">
        <w:trPr>
          <w:trHeight w:val="127"/>
        </w:trPr>
        <w:tc>
          <w:tcPr>
            <w:tcW w:w="0" w:type="auto"/>
            <w:vMerge/>
            <w:vAlign w:val="center"/>
          </w:tcPr>
          <w:p w14:paraId="04F8CE71" w14:textId="77777777" w:rsidR="000572C6" w:rsidRPr="002D53AB" w:rsidRDefault="000572C6" w:rsidP="000572C6">
            <w:pPr>
              <w:autoSpaceDE w:val="0"/>
              <w:autoSpaceDN w:val="0"/>
              <w:adjustRightInd w:val="0"/>
              <w:jc w:val="center"/>
              <w:rPr>
                <w:rFonts w:ascii="Arial" w:hAnsi="Arial" w:cs="Arial"/>
                <w:color w:val="000000"/>
                <w:sz w:val="22"/>
                <w:szCs w:val="22"/>
              </w:rPr>
            </w:pPr>
          </w:p>
        </w:tc>
        <w:tc>
          <w:tcPr>
            <w:tcW w:w="0" w:type="auto"/>
            <w:vMerge/>
            <w:vAlign w:val="center"/>
          </w:tcPr>
          <w:p w14:paraId="5814699D" w14:textId="77777777" w:rsidR="000572C6" w:rsidRPr="002D53AB" w:rsidRDefault="000572C6" w:rsidP="000572C6">
            <w:pPr>
              <w:autoSpaceDE w:val="0"/>
              <w:autoSpaceDN w:val="0"/>
              <w:adjustRightInd w:val="0"/>
              <w:rPr>
                <w:rFonts w:ascii="Arial" w:hAnsi="Arial" w:cs="Arial"/>
                <w:color w:val="000000"/>
                <w:sz w:val="22"/>
                <w:szCs w:val="22"/>
              </w:rPr>
            </w:pPr>
          </w:p>
        </w:tc>
        <w:tc>
          <w:tcPr>
            <w:tcW w:w="0" w:type="auto"/>
            <w:vMerge/>
            <w:vAlign w:val="center"/>
          </w:tcPr>
          <w:p w14:paraId="22249E74" w14:textId="77777777" w:rsidR="000572C6" w:rsidRPr="000572C6" w:rsidRDefault="000572C6" w:rsidP="000572C6">
            <w:pPr>
              <w:autoSpaceDE w:val="0"/>
              <w:autoSpaceDN w:val="0"/>
              <w:adjustRightInd w:val="0"/>
              <w:rPr>
                <w:rFonts w:ascii="Arial" w:hAnsi="Arial" w:cs="Arial"/>
                <w:color w:val="000000"/>
                <w:sz w:val="22"/>
                <w:szCs w:val="22"/>
              </w:rPr>
            </w:pPr>
          </w:p>
        </w:tc>
        <w:tc>
          <w:tcPr>
            <w:tcW w:w="0" w:type="auto"/>
            <w:tcBorders>
              <w:top w:val="nil"/>
              <w:left w:val="nil"/>
              <w:bottom w:val="single" w:sz="8" w:space="0" w:color="auto"/>
              <w:right w:val="single" w:sz="8" w:space="0" w:color="auto"/>
            </w:tcBorders>
            <w:shd w:val="clear" w:color="auto" w:fill="auto"/>
            <w:vAlign w:val="center"/>
          </w:tcPr>
          <w:p w14:paraId="71DF89A0" w14:textId="77777777" w:rsidR="000572C6" w:rsidRPr="008A301E" w:rsidRDefault="000572C6" w:rsidP="000572C6">
            <w:pPr>
              <w:rPr>
                <w:rFonts w:ascii="Arial" w:hAnsi="Arial" w:cs="Arial"/>
                <w:color w:val="000000"/>
                <w:sz w:val="22"/>
                <w:szCs w:val="22"/>
              </w:rPr>
            </w:pPr>
            <w:r w:rsidRPr="008A301E">
              <w:rPr>
                <w:rFonts w:ascii="Arial" w:hAnsi="Arial" w:cs="Arial"/>
                <w:color w:val="000000"/>
                <w:sz w:val="22"/>
                <w:szCs w:val="22"/>
              </w:rPr>
              <w:t>Octan etylu</w:t>
            </w:r>
          </w:p>
        </w:tc>
        <w:tc>
          <w:tcPr>
            <w:tcW w:w="0" w:type="auto"/>
            <w:tcBorders>
              <w:top w:val="nil"/>
              <w:left w:val="nil"/>
              <w:bottom w:val="single" w:sz="8" w:space="0" w:color="auto"/>
              <w:right w:val="single" w:sz="8" w:space="0" w:color="auto"/>
            </w:tcBorders>
            <w:shd w:val="clear" w:color="auto" w:fill="auto"/>
            <w:vAlign w:val="center"/>
          </w:tcPr>
          <w:p w14:paraId="27AFB5E3" w14:textId="77777777" w:rsidR="000572C6" w:rsidRPr="00266CAC" w:rsidRDefault="000572C6" w:rsidP="000572C6">
            <w:pPr>
              <w:jc w:val="center"/>
              <w:rPr>
                <w:rFonts w:ascii="Arial" w:hAnsi="Arial" w:cs="Arial"/>
                <w:color w:val="000000"/>
                <w:sz w:val="22"/>
                <w:szCs w:val="22"/>
              </w:rPr>
            </w:pPr>
            <w:r w:rsidRPr="00266CAC">
              <w:rPr>
                <w:rFonts w:ascii="Arial" w:hAnsi="Arial" w:cs="Arial"/>
                <w:color w:val="000000"/>
                <w:sz w:val="22"/>
                <w:szCs w:val="22"/>
              </w:rPr>
              <w:t>0,0294</w:t>
            </w:r>
          </w:p>
        </w:tc>
      </w:tr>
      <w:tr w:rsidR="000572C6" w:rsidRPr="002D53AB" w14:paraId="7EC64F15" w14:textId="77777777" w:rsidTr="00E61983">
        <w:trPr>
          <w:trHeight w:val="127"/>
        </w:trPr>
        <w:tc>
          <w:tcPr>
            <w:tcW w:w="0" w:type="auto"/>
            <w:vMerge/>
            <w:vAlign w:val="center"/>
          </w:tcPr>
          <w:p w14:paraId="5C198B79" w14:textId="77777777" w:rsidR="000572C6" w:rsidRPr="002D53AB" w:rsidRDefault="000572C6" w:rsidP="000572C6">
            <w:pPr>
              <w:autoSpaceDE w:val="0"/>
              <w:autoSpaceDN w:val="0"/>
              <w:adjustRightInd w:val="0"/>
              <w:jc w:val="center"/>
              <w:rPr>
                <w:rFonts w:ascii="Arial" w:hAnsi="Arial" w:cs="Arial"/>
                <w:color w:val="000000"/>
                <w:sz w:val="22"/>
                <w:szCs w:val="22"/>
              </w:rPr>
            </w:pPr>
          </w:p>
        </w:tc>
        <w:tc>
          <w:tcPr>
            <w:tcW w:w="0" w:type="auto"/>
            <w:vMerge/>
            <w:vAlign w:val="center"/>
          </w:tcPr>
          <w:p w14:paraId="5B088895" w14:textId="77777777" w:rsidR="000572C6" w:rsidRPr="002D53AB" w:rsidRDefault="000572C6" w:rsidP="000572C6">
            <w:pPr>
              <w:autoSpaceDE w:val="0"/>
              <w:autoSpaceDN w:val="0"/>
              <w:adjustRightInd w:val="0"/>
              <w:rPr>
                <w:rFonts w:ascii="Arial" w:hAnsi="Arial" w:cs="Arial"/>
                <w:color w:val="000000"/>
                <w:sz w:val="22"/>
                <w:szCs w:val="22"/>
              </w:rPr>
            </w:pPr>
          </w:p>
        </w:tc>
        <w:tc>
          <w:tcPr>
            <w:tcW w:w="0" w:type="auto"/>
            <w:vMerge w:val="restart"/>
            <w:vAlign w:val="center"/>
          </w:tcPr>
          <w:p w14:paraId="716C9DFC" w14:textId="77777777" w:rsidR="000572C6" w:rsidRPr="000572C6" w:rsidRDefault="000572C6" w:rsidP="000572C6">
            <w:pPr>
              <w:autoSpaceDE w:val="0"/>
              <w:autoSpaceDN w:val="0"/>
              <w:adjustRightInd w:val="0"/>
              <w:rPr>
                <w:rFonts w:ascii="Arial" w:hAnsi="Arial" w:cs="Arial"/>
                <w:color w:val="000000"/>
                <w:sz w:val="22"/>
                <w:szCs w:val="22"/>
              </w:rPr>
            </w:pPr>
            <w:r w:rsidRPr="000572C6">
              <w:rPr>
                <w:rFonts w:ascii="Arial" w:hAnsi="Arial" w:cs="Arial"/>
                <w:color w:val="000000"/>
                <w:sz w:val="22"/>
                <w:szCs w:val="22"/>
              </w:rPr>
              <w:t xml:space="preserve">Prasa do zgarów </w:t>
            </w:r>
            <w:r>
              <w:rPr>
                <w:rFonts w:ascii="Arial" w:hAnsi="Arial" w:cs="Arial"/>
                <w:color w:val="000000"/>
                <w:sz w:val="22"/>
                <w:szCs w:val="22"/>
              </w:rPr>
              <w:t>–</w:t>
            </w:r>
            <w:r w:rsidRPr="000572C6">
              <w:rPr>
                <w:rFonts w:ascii="Arial" w:hAnsi="Arial" w:cs="Arial"/>
                <w:color w:val="000000"/>
                <w:sz w:val="22"/>
                <w:szCs w:val="22"/>
              </w:rPr>
              <w:t xml:space="preserve"> 1 szt.</w:t>
            </w:r>
          </w:p>
        </w:tc>
        <w:tc>
          <w:tcPr>
            <w:tcW w:w="0" w:type="auto"/>
            <w:tcBorders>
              <w:top w:val="nil"/>
              <w:left w:val="nil"/>
              <w:bottom w:val="single" w:sz="8" w:space="0" w:color="auto"/>
              <w:right w:val="single" w:sz="8" w:space="0" w:color="auto"/>
            </w:tcBorders>
            <w:shd w:val="clear" w:color="auto" w:fill="auto"/>
            <w:vAlign w:val="center"/>
          </w:tcPr>
          <w:p w14:paraId="6EF5AEED" w14:textId="77777777" w:rsidR="000572C6" w:rsidRPr="008A301E" w:rsidRDefault="000572C6" w:rsidP="000572C6">
            <w:pPr>
              <w:rPr>
                <w:rFonts w:ascii="Arial" w:hAnsi="Arial" w:cs="Arial"/>
                <w:color w:val="000000"/>
                <w:sz w:val="22"/>
                <w:szCs w:val="22"/>
              </w:rPr>
            </w:pPr>
            <w:r w:rsidRPr="008A301E">
              <w:rPr>
                <w:rFonts w:ascii="Arial" w:hAnsi="Arial" w:cs="Arial"/>
                <w:color w:val="000000"/>
                <w:sz w:val="22"/>
                <w:szCs w:val="22"/>
              </w:rPr>
              <w:t>NO</w:t>
            </w:r>
            <w:r w:rsidRPr="008A301E">
              <w:rPr>
                <w:rFonts w:ascii="Arial" w:hAnsi="Arial" w:cs="Arial"/>
                <w:color w:val="000000"/>
                <w:sz w:val="22"/>
                <w:szCs w:val="22"/>
                <w:vertAlign w:val="subscript"/>
              </w:rPr>
              <w:t>2</w:t>
            </w:r>
          </w:p>
        </w:tc>
        <w:tc>
          <w:tcPr>
            <w:tcW w:w="0" w:type="auto"/>
            <w:tcBorders>
              <w:top w:val="nil"/>
              <w:left w:val="nil"/>
              <w:bottom w:val="single" w:sz="8" w:space="0" w:color="auto"/>
              <w:right w:val="single" w:sz="8" w:space="0" w:color="auto"/>
            </w:tcBorders>
            <w:shd w:val="clear" w:color="auto" w:fill="auto"/>
            <w:vAlign w:val="center"/>
          </w:tcPr>
          <w:p w14:paraId="6244A6F7" w14:textId="77777777" w:rsidR="000572C6" w:rsidRPr="00266CAC" w:rsidRDefault="000572C6" w:rsidP="000572C6">
            <w:pPr>
              <w:jc w:val="center"/>
              <w:rPr>
                <w:rFonts w:ascii="Arial" w:hAnsi="Arial" w:cs="Arial"/>
                <w:color w:val="000000"/>
                <w:sz w:val="22"/>
                <w:szCs w:val="22"/>
              </w:rPr>
            </w:pPr>
            <w:r w:rsidRPr="00266CAC">
              <w:rPr>
                <w:rFonts w:ascii="Arial" w:hAnsi="Arial" w:cs="Arial"/>
                <w:color w:val="000000"/>
                <w:sz w:val="22"/>
                <w:szCs w:val="22"/>
              </w:rPr>
              <w:t>0,00094</w:t>
            </w:r>
          </w:p>
        </w:tc>
      </w:tr>
      <w:tr w:rsidR="000572C6" w:rsidRPr="002D53AB" w14:paraId="6FDC9296" w14:textId="77777777" w:rsidTr="00E61983">
        <w:trPr>
          <w:trHeight w:val="127"/>
        </w:trPr>
        <w:tc>
          <w:tcPr>
            <w:tcW w:w="0" w:type="auto"/>
            <w:vMerge/>
            <w:vAlign w:val="center"/>
          </w:tcPr>
          <w:p w14:paraId="18D4D46A" w14:textId="77777777" w:rsidR="000572C6" w:rsidRPr="002D53AB" w:rsidRDefault="000572C6" w:rsidP="000572C6">
            <w:pPr>
              <w:autoSpaceDE w:val="0"/>
              <w:autoSpaceDN w:val="0"/>
              <w:adjustRightInd w:val="0"/>
              <w:jc w:val="center"/>
              <w:rPr>
                <w:rFonts w:ascii="Arial" w:hAnsi="Arial" w:cs="Arial"/>
                <w:color w:val="000000"/>
                <w:sz w:val="22"/>
                <w:szCs w:val="22"/>
              </w:rPr>
            </w:pPr>
          </w:p>
        </w:tc>
        <w:tc>
          <w:tcPr>
            <w:tcW w:w="0" w:type="auto"/>
            <w:vMerge/>
            <w:vAlign w:val="center"/>
          </w:tcPr>
          <w:p w14:paraId="37E59CAF" w14:textId="77777777" w:rsidR="000572C6" w:rsidRPr="002D53AB" w:rsidRDefault="000572C6" w:rsidP="000572C6">
            <w:pPr>
              <w:autoSpaceDE w:val="0"/>
              <w:autoSpaceDN w:val="0"/>
              <w:adjustRightInd w:val="0"/>
              <w:rPr>
                <w:rFonts w:ascii="Arial" w:hAnsi="Arial" w:cs="Arial"/>
                <w:color w:val="000000"/>
                <w:sz w:val="22"/>
                <w:szCs w:val="22"/>
              </w:rPr>
            </w:pPr>
          </w:p>
        </w:tc>
        <w:tc>
          <w:tcPr>
            <w:tcW w:w="0" w:type="auto"/>
            <w:vMerge/>
            <w:tcBorders>
              <w:top w:val="nil"/>
              <w:left w:val="nil"/>
              <w:right w:val="single" w:sz="8" w:space="0" w:color="auto"/>
            </w:tcBorders>
            <w:shd w:val="clear" w:color="auto" w:fill="auto"/>
            <w:vAlign w:val="center"/>
          </w:tcPr>
          <w:p w14:paraId="7EB8A58F" w14:textId="77777777" w:rsidR="000572C6" w:rsidRPr="000572C6" w:rsidRDefault="000572C6" w:rsidP="000572C6">
            <w:pPr>
              <w:autoSpaceDE w:val="0"/>
              <w:autoSpaceDN w:val="0"/>
              <w:adjustRightInd w:val="0"/>
              <w:rPr>
                <w:rFonts w:ascii="Arial" w:hAnsi="Arial" w:cs="Arial"/>
                <w:color w:val="000000"/>
                <w:sz w:val="22"/>
                <w:szCs w:val="22"/>
              </w:rPr>
            </w:pPr>
          </w:p>
        </w:tc>
        <w:tc>
          <w:tcPr>
            <w:tcW w:w="0" w:type="auto"/>
            <w:tcBorders>
              <w:top w:val="nil"/>
              <w:left w:val="nil"/>
              <w:bottom w:val="single" w:sz="8" w:space="0" w:color="auto"/>
              <w:right w:val="single" w:sz="8" w:space="0" w:color="auto"/>
            </w:tcBorders>
            <w:shd w:val="clear" w:color="auto" w:fill="auto"/>
            <w:vAlign w:val="center"/>
          </w:tcPr>
          <w:p w14:paraId="0CB463CD" w14:textId="77777777" w:rsidR="000572C6" w:rsidRPr="008A301E" w:rsidRDefault="000572C6" w:rsidP="000572C6">
            <w:pPr>
              <w:rPr>
                <w:rFonts w:ascii="Arial" w:hAnsi="Arial" w:cs="Arial"/>
                <w:color w:val="000000"/>
                <w:sz w:val="22"/>
                <w:szCs w:val="22"/>
              </w:rPr>
            </w:pPr>
            <w:r w:rsidRPr="008A301E">
              <w:rPr>
                <w:rFonts w:ascii="Arial" w:hAnsi="Arial" w:cs="Arial"/>
                <w:color w:val="000000"/>
                <w:sz w:val="22"/>
                <w:szCs w:val="22"/>
              </w:rPr>
              <w:t>CO</w:t>
            </w:r>
          </w:p>
        </w:tc>
        <w:tc>
          <w:tcPr>
            <w:tcW w:w="0" w:type="auto"/>
            <w:tcBorders>
              <w:top w:val="nil"/>
              <w:left w:val="nil"/>
              <w:bottom w:val="single" w:sz="8" w:space="0" w:color="auto"/>
              <w:right w:val="single" w:sz="8" w:space="0" w:color="auto"/>
            </w:tcBorders>
            <w:shd w:val="clear" w:color="auto" w:fill="auto"/>
            <w:vAlign w:val="center"/>
          </w:tcPr>
          <w:p w14:paraId="7F6564E5" w14:textId="77777777" w:rsidR="000572C6" w:rsidRPr="00266CAC" w:rsidRDefault="000572C6" w:rsidP="000572C6">
            <w:pPr>
              <w:jc w:val="center"/>
              <w:rPr>
                <w:rFonts w:ascii="Arial" w:hAnsi="Arial" w:cs="Arial"/>
                <w:color w:val="000000"/>
                <w:sz w:val="22"/>
                <w:szCs w:val="22"/>
              </w:rPr>
            </w:pPr>
            <w:r w:rsidRPr="00266CAC">
              <w:rPr>
                <w:rFonts w:ascii="Arial" w:hAnsi="Arial" w:cs="Arial"/>
                <w:color w:val="000000"/>
                <w:sz w:val="22"/>
                <w:szCs w:val="22"/>
              </w:rPr>
              <w:t>0,00238</w:t>
            </w:r>
          </w:p>
        </w:tc>
      </w:tr>
      <w:tr w:rsidR="000572C6" w:rsidRPr="002D53AB" w14:paraId="24CEFFFD" w14:textId="77777777" w:rsidTr="00E61983">
        <w:trPr>
          <w:trHeight w:val="127"/>
        </w:trPr>
        <w:tc>
          <w:tcPr>
            <w:tcW w:w="0" w:type="auto"/>
            <w:vMerge/>
            <w:vAlign w:val="center"/>
          </w:tcPr>
          <w:p w14:paraId="7BF065D2" w14:textId="77777777" w:rsidR="000572C6" w:rsidRPr="002D53AB" w:rsidRDefault="000572C6" w:rsidP="000572C6">
            <w:pPr>
              <w:autoSpaceDE w:val="0"/>
              <w:autoSpaceDN w:val="0"/>
              <w:adjustRightInd w:val="0"/>
              <w:jc w:val="center"/>
              <w:rPr>
                <w:rFonts w:ascii="Arial" w:hAnsi="Arial" w:cs="Arial"/>
                <w:color w:val="000000"/>
                <w:sz w:val="22"/>
                <w:szCs w:val="22"/>
              </w:rPr>
            </w:pPr>
          </w:p>
        </w:tc>
        <w:tc>
          <w:tcPr>
            <w:tcW w:w="0" w:type="auto"/>
            <w:vMerge/>
            <w:vAlign w:val="center"/>
          </w:tcPr>
          <w:p w14:paraId="507F27B1" w14:textId="77777777" w:rsidR="000572C6" w:rsidRPr="002D53AB" w:rsidRDefault="000572C6" w:rsidP="000572C6">
            <w:pPr>
              <w:autoSpaceDE w:val="0"/>
              <w:autoSpaceDN w:val="0"/>
              <w:adjustRightInd w:val="0"/>
              <w:rPr>
                <w:rFonts w:ascii="Arial" w:hAnsi="Arial" w:cs="Arial"/>
                <w:color w:val="000000"/>
                <w:sz w:val="22"/>
                <w:szCs w:val="22"/>
              </w:rPr>
            </w:pPr>
          </w:p>
        </w:tc>
        <w:tc>
          <w:tcPr>
            <w:tcW w:w="0" w:type="auto"/>
            <w:vMerge/>
            <w:tcBorders>
              <w:left w:val="nil"/>
              <w:right w:val="single" w:sz="8" w:space="0" w:color="auto"/>
            </w:tcBorders>
            <w:shd w:val="clear" w:color="auto" w:fill="auto"/>
            <w:vAlign w:val="center"/>
          </w:tcPr>
          <w:p w14:paraId="39229BA0" w14:textId="77777777" w:rsidR="000572C6" w:rsidRPr="000572C6" w:rsidRDefault="000572C6" w:rsidP="000572C6">
            <w:pPr>
              <w:autoSpaceDE w:val="0"/>
              <w:autoSpaceDN w:val="0"/>
              <w:adjustRightInd w:val="0"/>
              <w:rPr>
                <w:rFonts w:ascii="Arial" w:hAnsi="Arial" w:cs="Arial"/>
                <w:color w:val="000000"/>
                <w:sz w:val="22"/>
                <w:szCs w:val="22"/>
              </w:rPr>
            </w:pPr>
          </w:p>
        </w:tc>
        <w:tc>
          <w:tcPr>
            <w:tcW w:w="0" w:type="auto"/>
            <w:tcBorders>
              <w:top w:val="nil"/>
              <w:left w:val="nil"/>
              <w:bottom w:val="single" w:sz="8" w:space="0" w:color="auto"/>
              <w:right w:val="single" w:sz="8" w:space="0" w:color="auto"/>
            </w:tcBorders>
            <w:shd w:val="clear" w:color="auto" w:fill="auto"/>
            <w:vAlign w:val="center"/>
          </w:tcPr>
          <w:p w14:paraId="7FB9194B" w14:textId="77777777" w:rsidR="000572C6" w:rsidRPr="008A301E" w:rsidRDefault="000572C6" w:rsidP="000572C6">
            <w:pPr>
              <w:rPr>
                <w:rFonts w:ascii="Arial" w:hAnsi="Arial" w:cs="Arial"/>
                <w:color w:val="000000"/>
                <w:sz w:val="22"/>
                <w:szCs w:val="22"/>
              </w:rPr>
            </w:pPr>
            <w:r w:rsidRPr="008A301E">
              <w:rPr>
                <w:rFonts w:ascii="Arial" w:hAnsi="Arial" w:cs="Arial"/>
                <w:color w:val="000000"/>
                <w:sz w:val="22"/>
                <w:szCs w:val="22"/>
              </w:rPr>
              <w:t xml:space="preserve">Pył </w:t>
            </w:r>
            <w:r>
              <w:rPr>
                <w:rFonts w:ascii="Arial" w:hAnsi="Arial" w:cs="Arial"/>
                <w:color w:val="000000"/>
                <w:sz w:val="22"/>
                <w:szCs w:val="22"/>
              </w:rPr>
              <w:t>ogółem</w:t>
            </w:r>
          </w:p>
        </w:tc>
        <w:tc>
          <w:tcPr>
            <w:tcW w:w="0" w:type="auto"/>
            <w:tcBorders>
              <w:top w:val="nil"/>
              <w:left w:val="nil"/>
              <w:bottom w:val="single" w:sz="8" w:space="0" w:color="auto"/>
              <w:right w:val="single" w:sz="8" w:space="0" w:color="auto"/>
            </w:tcBorders>
            <w:shd w:val="clear" w:color="auto" w:fill="auto"/>
            <w:vAlign w:val="center"/>
          </w:tcPr>
          <w:p w14:paraId="7B0C6015" w14:textId="77777777" w:rsidR="000572C6" w:rsidRPr="00266CAC" w:rsidRDefault="000572C6" w:rsidP="000572C6">
            <w:pPr>
              <w:jc w:val="center"/>
              <w:rPr>
                <w:rFonts w:ascii="Arial" w:hAnsi="Arial" w:cs="Arial"/>
                <w:color w:val="000000"/>
                <w:sz w:val="22"/>
                <w:szCs w:val="22"/>
              </w:rPr>
            </w:pPr>
            <w:r w:rsidRPr="00854E2B">
              <w:rPr>
                <w:rFonts w:ascii="Arial" w:hAnsi="Arial" w:cs="Arial"/>
                <w:color w:val="000000"/>
                <w:sz w:val="22"/>
                <w:szCs w:val="22"/>
              </w:rPr>
              <w:t>0,000154</w:t>
            </w:r>
          </w:p>
        </w:tc>
      </w:tr>
      <w:tr w:rsidR="000572C6" w:rsidRPr="002D53AB" w14:paraId="72CAE1CC" w14:textId="77777777" w:rsidTr="00E61983">
        <w:trPr>
          <w:trHeight w:val="127"/>
        </w:trPr>
        <w:tc>
          <w:tcPr>
            <w:tcW w:w="0" w:type="auto"/>
            <w:vMerge/>
            <w:vAlign w:val="center"/>
          </w:tcPr>
          <w:p w14:paraId="343F5837" w14:textId="77777777" w:rsidR="000572C6" w:rsidRPr="002D53AB" w:rsidRDefault="000572C6" w:rsidP="000572C6">
            <w:pPr>
              <w:autoSpaceDE w:val="0"/>
              <w:autoSpaceDN w:val="0"/>
              <w:adjustRightInd w:val="0"/>
              <w:jc w:val="center"/>
              <w:rPr>
                <w:rFonts w:ascii="Arial" w:hAnsi="Arial" w:cs="Arial"/>
                <w:color w:val="000000"/>
                <w:sz w:val="22"/>
                <w:szCs w:val="22"/>
              </w:rPr>
            </w:pPr>
          </w:p>
        </w:tc>
        <w:tc>
          <w:tcPr>
            <w:tcW w:w="0" w:type="auto"/>
            <w:vMerge/>
            <w:vAlign w:val="center"/>
          </w:tcPr>
          <w:p w14:paraId="7D27FE82" w14:textId="77777777" w:rsidR="000572C6" w:rsidRPr="002D53AB" w:rsidRDefault="000572C6" w:rsidP="000572C6">
            <w:pPr>
              <w:autoSpaceDE w:val="0"/>
              <w:autoSpaceDN w:val="0"/>
              <w:adjustRightInd w:val="0"/>
              <w:rPr>
                <w:rFonts w:ascii="Arial" w:hAnsi="Arial" w:cs="Arial"/>
                <w:color w:val="000000"/>
                <w:sz w:val="22"/>
                <w:szCs w:val="22"/>
              </w:rPr>
            </w:pPr>
          </w:p>
        </w:tc>
        <w:tc>
          <w:tcPr>
            <w:tcW w:w="0" w:type="auto"/>
            <w:vMerge/>
            <w:tcBorders>
              <w:left w:val="nil"/>
              <w:right w:val="single" w:sz="8" w:space="0" w:color="auto"/>
            </w:tcBorders>
            <w:shd w:val="clear" w:color="auto" w:fill="auto"/>
            <w:vAlign w:val="center"/>
          </w:tcPr>
          <w:p w14:paraId="025BBAD7" w14:textId="77777777" w:rsidR="000572C6" w:rsidRPr="000572C6" w:rsidRDefault="000572C6" w:rsidP="000572C6">
            <w:pPr>
              <w:autoSpaceDE w:val="0"/>
              <w:autoSpaceDN w:val="0"/>
              <w:adjustRightInd w:val="0"/>
              <w:rPr>
                <w:rFonts w:ascii="Arial" w:hAnsi="Arial" w:cs="Arial"/>
                <w:color w:val="000000"/>
                <w:sz w:val="22"/>
                <w:szCs w:val="22"/>
              </w:rPr>
            </w:pPr>
          </w:p>
        </w:tc>
        <w:tc>
          <w:tcPr>
            <w:tcW w:w="0" w:type="auto"/>
            <w:tcBorders>
              <w:top w:val="nil"/>
              <w:left w:val="nil"/>
              <w:bottom w:val="single" w:sz="8" w:space="0" w:color="auto"/>
              <w:right w:val="single" w:sz="8" w:space="0" w:color="auto"/>
            </w:tcBorders>
            <w:shd w:val="clear" w:color="auto" w:fill="auto"/>
            <w:vAlign w:val="center"/>
          </w:tcPr>
          <w:p w14:paraId="141B7617" w14:textId="77777777" w:rsidR="000572C6" w:rsidRPr="008A301E" w:rsidRDefault="000572C6" w:rsidP="000572C6">
            <w:pPr>
              <w:rPr>
                <w:rFonts w:ascii="Arial" w:hAnsi="Arial" w:cs="Arial"/>
                <w:color w:val="000000"/>
                <w:sz w:val="22"/>
                <w:szCs w:val="22"/>
              </w:rPr>
            </w:pPr>
            <w:r w:rsidRPr="008A301E">
              <w:rPr>
                <w:rFonts w:ascii="Arial" w:hAnsi="Arial" w:cs="Arial"/>
                <w:color w:val="000000"/>
                <w:sz w:val="22"/>
                <w:szCs w:val="22"/>
              </w:rPr>
              <w:t>Pył PM10</w:t>
            </w:r>
          </w:p>
        </w:tc>
        <w:tc>
          <w:tcPr>
            <w:tcW w:w="0" w:type="auto"/>
            <w:tcBorders>
              <w:top w:val="nil"/>
              <w:left w:val="nil"/>
              <w:bottom w:val="single" w:sz="8" w:space="0" w:color="auto"/>
              <w:right w:val="single" w:sz="8" w:space="0" w:color="auto"/>
            </w:tcBorders>
            <w:shd w:val="clear" w:color="auto" w:fill="auto"/>
            <w:vAlign w:val="center"/>
          </w:tcPr>
          <w:p w14:paraId="7C8E1BBB" w14:textId="77777777" w:rsidR="000572C6" w:rsidRPr="00266CAC" w:rsidRDefault="000572C6" w:rsidP="000572C6">
            <w:pPr>
              <w:jc w:val="center"/>
              <w:rPr>
                <w:rFonts w:ascii="Arial" w:hAnsi="Arial" w:cs="Arial"/>
                <w:color w:val="000000"/>
                <w:sz w:val="22"/>
                <w:szCs w:val="22"/>
              </w:rPr>
            </w:pPr>
            <w:r w:rsidRPr="00266CAC">
              <w:rPr>
                <w:rFonts w:ascii="Arial" w:hAnsi="Arial" w:cs="Arial"/>
                <w:color w:val="000000"/>
                <w:sz w:val="22"/>
                <w:szCs w:val="22"/>
              </w:rPr>
              <w:t>0,0000924</w:t>
            </w:r>
          </w:p>
        </w:tc>
      </w:tr>
      <w:tr w:rsidR="000572C6" w:rsidRPr="002D53AB" w14:paraId="189D4A57" w14:textId="77777777" w:rsidTr="00E61983">
        <w:trPr>
          <w:trHeight w:val="127"/>
        </w:trPr>
        <w:tc>
          <w:tcPr>
            <w:tcW w:w="0" w:type="auto"/>
            <w:vMerge/>
            <w:vAlign w:val="center"/>
          </w:tcPr>
          <w:p w14:paraId="6C453B87" w14:textId="77777777" w:rsidR="000572C6" w:rsidRPr="002D53AB" w:rsidRDefault="000572C6" w:rsidP="000572C6">
            <w:pPr>
              <w:autoSpaceDE w:val="0"/>
              <w:autoSpaceDN w:val="0"/>
              <w:adjustRightInd w:val="0"/>
              <w:jc w:val="center"/>
              <w:rPr>
                <w:rFonts w:ascii="Arial" w:hAnsi="Arial" w:cs="Arial"/>
                <w:color w:val="000000"/>
                <w:sz w:val="22"/>
                <w:szCs w:val="22"/>
              </w:rPr>
            </w:pPr>
          </w:p>
        </w:tc>
        <w:tc>
          <w:tcPr>
            <w:tcW w:w="0" w:type="auto"/>
            <w:vMerge/>
            <w:vAlign w:val="center"/>
          </w:tcPr>
          <w:p w14:paraId="3709A3F4" w14:textId="77777777" w:rsidR="000572C6" w:rsidRPr="002D53AB" w:rsidRDefault="000572C6" w:rsidP="000572C6">
            <w:pPr>
              <w:autoSpaceDE w:val="0"/>
              <w:autoSpaceDN w:val="0"/>
              <w:adjustRightInd w:val="0"/>
              <w:rPr>
                <w:rFonts w:ascii="Arial" w:hAnsi="Arial" w:cs="Arial"/>
                <w:color w:val="000000"/>
                <w:sz w:val="22"/>
                <w:szCs w:val="22"/>
              </w:rPr>
            </w:pPr>
          </w:p>
        </w:tc>
        <w:tc>
          <w:tcPr>
            <w:tcW w:w="0" w:type="auto"/>
            <w:vMerge/>
            <w:tcBorders>
              <w:left w:val="nil"/>
              <w:right w:val="single" w:sz="8" w:space="0" w:color="auto"/>
            </w:tcBorders>
            <w:shd w:val="clear" w:color="auto" w:fill="auto"/>
            <w:vAlign w:val="center"/>
          </w:tcPr>
          <w:p w14:paraId="07E38F80" w14:textId="77777777" w:rsidR="000572C6" w:rsidRPr="000572C6" w:rsidRDefault="000572C6" w:rsidP="000572C6">
            <w:pPr>
              <w:autoSpaceDE w:val="0"/>
              <w:autoSpaceDN w:val="0"/>
              <w:adjustRightInd w:val="0"/>
              <w:rPr>
                <w:rFonts w:ascii="Arial" w:hAnsi="Arial" w:cs="Arial"/>
                <w:color w:val="000000"/>
                <w:sz w:val="22"/>
                <w:szCs w:val="22"/>
              </w:rPr>
            </w:pPr>
          </w:p>
        </w:tc>
        <w:tc>
          <w:tcPr>
            <w:tcW w:w="0" w:type="auto"/>
            <w:tcBorders>
              <w:top w:val="nil"/>
              <w:left w:val="nil"/>
              <w:bottom w:val="single" w:sz="8" w:space="0" w:color="auto"/>
              <w:right w:val="single" w:sz="8" w:space="0" w:color="auto"/>
            </w:tcBorders>
            <w:shd w:val="clear" w:color="auto" w:fill="auto"/>
            <w:vAlign w:val="center"/>
          </w:tcPr>
          <w:p w14:paraId="4004DC65" w14:textId="77777777" w:rsidR="000572C6" w:rsidRPr="008A301E" w:rsidRDefault="000572C6" w:rsidP="000572C6">
            <w:pPr>
              <w:rPr>
                <w:rFonts w:ascii="Arial" w:hAnsi="Arial" w:cs="Arial"/>
                <w:color w:val="000000"/>
                <w:sz w:val="22"/>
                <w:szCs w:val="22"/>
              </w:rPr>
            </w:pPr>
            <w:r w:rsidRPr="008A301E">
              <w:rPr>
                <w:rFonts w:ascii="Arial" w:hAnsi="Arial" w:cs="Arial"/>
                <w:color w:val="000000"/>
                <w:sz w:val="22"/>
                <w:szCs w:val="22"/>
              </w:rPr>
              <w:t xml:space="preserve">Pył </w:t>
            </w:r>
            <w:r>
              <w:rPr>
                <w:rFonts w:ascii="Arial" w:hAnsi="Arial" w:cs="Arial"/>
                <w:color w:val="000000"/>
                <w:sz w:val="22"/>
                <w:szCs w:val="22"/>
              </w:rPr>
              <w:t>PM2,5</w:t>
            </w:r>
          </w:p>
        </w:tc>
        <w:tc>
          <w:tcPr>
            <w:tcW w:w="0" w:type="auto"/>
            <w:tcBorders>
              <w:top w:val="nil"/>
              <w:left w:val="nil"/>
              <w:bottom w:val="single" w:sz="8" w:space="0" w:color="auto"/>
              <w:right w:val="single" w:sz="8" w:space="0" w:color="auto"/>
            </w:tcBorders>
            <w:shd w:val="clear" w:color="auto" w:fill="auto"/>
            <w:vAlign w:val="center"/>
          </w:tcPr>
          <w:p w14:paraId="1587DFB1" w14:textId="77777777" w:rsidR="000572C6" w:rsidRPr="00266CAC" w:rsidRDefault="000572C6" w:rsidP="000572C6">
            <w:pPr>
              <w:jc w:val="center"/>
              <w:rPr>
                <w:rFonts w:ascii="Arial" w:hAnsi="Arial" w:cs="Arial"/>
                <w:color w:val="000000"/>
                <w:sz w:val="22"/>
                <w:szCs w:val="22"/>
              </w:rPr>
            </w:pPr>
            <w:r w:rsidRPr="00854E2B">
              <w:rPr>
                <w:rFonts w:ascii="Arial" w:hAnsi="Arial" w:cs="Arial"/>
                <w:color w:val="000000"/>
                <w:sz w:val="22"/>
                <w:szCs w:val="22"/>
              </w:rPr>
              <w:t>0,0000462</w:t>
            </w:r>
          </w:p>
        </w:tc>
      </w:tr>
      <w:tr w:rsidR="000572C6" w:rsidRPr="002D53AB" w14:paraId="6FE4ED86" w14:textId="77777777" w:rsidTr="00E61983">
        <w:trPr>
          <w:trHeight w:val="127"/>
        </w:trPr>
        <w:tc>
          <w:tcPr>
            <w:tcW w:w="0" w:type="auto"/>
            <w:vMerge/>
            <w:vAlign w:val="center"/>
          </w:tcPr>
          <w:p w14:paraId="6539B88E" w14:textId="77777777" w:rsidR="000572C6" w:rsidRPr="002D53AB" w:rsidRDefault="000572C6" w:rsidP="000572C6">
            <w:pPr>
              <w:autoSpaceDE w:val="0"/>
              <w:autoSpaceDN w:val="0"/>
              <w:adjustRightInd w:val="0"/>
              <w:jc w:val="center"/>
              <w:rPr>
                <w:rFonts w:ascii="Arial" w:hAnsi="Arial" w:cs="Arial"/>
                <w:color w:val="000000"/>
                <w:sz w:val="22"/>
                <w:szCs w:val="22"/>
              </w:rPr>
            </w:pPr>
          </w:p>
        </w:tc>
        <w:tc>
          <w:tcPr>
            <w:tcW w:w="0" w:type="auto"/>
            <w:vMerge/>
            <w:vAlign w:val="center"/>
          </w:tcPr>
          <w:p w14:paraId="726A0E54" w14:textId="77777777" w:rsidR="000572C6" w:rsidRPr="002D53AB" w:rsidRDefault="000572C6" w:rsidP="000572C6">
            <w:pPr>
              <w:autoSpaceDE w:val="0"/>
              <w:autoSpaceDN w:val="0"/>
              <w:adjustRightInd w:val="0"/>
              <w:rPr>
                <w:rFonts w:ascii="Arial" w:hAnsi="Arial" w:cs="Arial"/>
                <w:color w:val="000000"/>
                <w:sz w:val="22"/>
                <w:szCs w:val="22"/>
              </w:rPr>
            </w:pPr>
          </w:p>
        </w:tc>
        <w:tc>
          <w:tcPr>
            <w:tcW w:w="0" w:type="auto"/>
            <w:vMerge/>
            <w:tcBorders>
              <w:left w:val="nil"/>
              <w:right w:val="single" w:sz="8" w:space="0" w:color="auto"/>
            </w:tcBorders>
            <w:shd w:val="clear" w:color="auto" w:fill="auto"/>
            <w:vAlign w:val="center"/>
          </w:tcPr>
          <w:p w14:paraId="69B4982F" w14:textId="77777777" w:rsidR="000572C6" w:rsidRPr="000572C6" w:rsidRDefault="000572C6" w:rsidP="000572C6">
            <w:pPr>
              <w:autoSpaceDE w:val="0"/>
              <w:autoSpaceDN w:val="0"/>
              <w:adjustRightInd w:val="0"/>
              <w:rPr>
                <w:rFonts w:ascii="Arial" w:hAnsi="Arial" w:cs="Arial"/>
                <w:color w:val="000000"/>
                <w:sz w:val="22"/>
                <w:szCs w:val="22"/>
              </w:rPr>
            </w:pPr>
          </w:p>
        </w:tc>
        <w:tc>
          <w:tcPr>
            <w:tcW w:w="0" w:type="auto"/>
            <w:tcBorders>
              <w:top w:val="nil"/>
              <w:left w:val="nil"/>
              <w:bottom w:val="single" w:sz="8" w:space="0" w:color="auto"/>
              <w:right w:val="single" w:sz="8" w:space="0" w:color="auto"/>
            </w:tcBorders>
            <w:shd w:val="clear" w:color="auto" w:fill="auto"/>
            <w:vAlign w:val="center"/>
          </w:tcPr>
          <w:p w14:paraId="503F4406" w14:textId="77777777" w:rsidR="000572C6" w:rsidRPr="008A301E" w:rsidRDefault="000572C6" w:rsidP="000572C6">
            <w:pPr>
              <w:rPr>
                <w:rFonts w:ascii="Arial" w:hAnsi="Arial" w:cs="Arial"/>
                <w:color w:val="000000"/>
                <w:sz w:val="22"/>
                <w:szCs w:val="22"/>
              </w:rPr>
            </w:pPr>
            <w:r w:rsidRPr="008A301E">
              <w:rPr>
                <w:rFonts w:ascii="Arial" w:hAnsi="Arial" w:cs="Arial"/>
                <w:color w:val="000000"/>
                <w:sz w:val="22"/>
                <w:szCs w:val="22"/>
              </w:rPr>
              <w:t>Chlorowodór</w:t>
            </w:r>
          </w:p>
        </w:tc>
        <w:tc>
          <w:tcPr>
            <w:tcW w:w="0" w:type="auto"/>
            <w:tcBorders>
              <w:top w:val="nil"/>
              <w:left w:val="nil"/>
              <w:bottom w:val="single" w:sz="8" w:space="0" w:color="auto"/>
              <w:right w:val="single" w:sz="8" w:space="0" w:color="auto"/>
            </w:tcBorders>
            <w:shd w:val="clear" w:color="auto" w:fill="auto"/>
            <w:vAlign w:val="center"/>
          </w:tcPr>
          <w:p w14:paraId="26218B2C" w14:textId="77777777" w:rsidR="000572C6" w:rsidRPr="00266CAC" w:rsidRDefault="000572C6" w:rsidP="000572C6">
            <w:pPr>
              <w:jc w:val="center"/>
              <w:rPr>
                <w:rFonts w:ascii="Arial" w:hAnsi="Arial" w:cs="Arial"/>
                <w:color w:val="000000"/>
                <w:sz w:val="22"/>
                <w:szCs w:val="22"/>
              </w:rPr>
            </w:pPr>
            <w:r w:rsidRPr="00266CAC">
              <w:rPr>
                <w:rFonts w:ascii="Arial" w:hAnsi="Arial" w:cs="Arial"/>
                <w:color w:val="000000"/>
                <w:sz w:val="22"/>
                <w:szCs w:val="22"/>
              </w:rPr>
              <w:t>0,00102</w:t>
            </w:r>
          </w:p>
        </w:tc>
      </w:tr>
      <w:tr w:rsidR="000572C6" w:rsidRPr="002D53AB" w14:paraId="4429A4CB" w14:textId="77777777" w:rsidTr="00E61983">
        <w:trPr>
          <w:trHeight w:val="127"/>
        </w:trPr>
        <w:tc>
          <w:tcPr>
            <w:tcW w:w="0" w:type="auto"/>
            <w:vMerge/>
            <w:vAlign w:val="center"/>
          </w:tcPr>
          <w:p w14:paraId="3C792604" w14:textId="77777777" w:rsidR="000572C6" w:rsidRPr="002D53AB" w:rsidRDefault="000572C6" w:rsidP="000572C6">
            <w:pPr>
              <w:autoSpaceDE w:val="0"/>
              <w:autoSpaceDN w:val="0"/>
              <w:adjustRightInd w:val="0"/>
              <w:jc w:val="center"/>
              <w:rPr>
                <w:rFonts w:ascii="Arial" w:hAnsi="Arial" w:cs="Arial"/>
                <w:color w:val="000000"/>
                <w:sz w:val="22"/>
                <w:szCs w:val="22"/>
              </w:rPr>
            </w:pPr>
          </w:p>
        </w:tc>
        <w:tc>
          <w:tcPr>
            <w:tcW w:w="0" w:type="auto"/>
            <w:vMerge/>
            <w:vAlign w:val="center"/>
          </w:tcPr>
          <w:p w14:paraId="0EB43681" w14:textId="77777777" w:rsidR="000572C6" w:rsidRPr="002D53AB" w:rsidRDefault="000572C6" w:rsidP="000572C6">
            <w:pPr>
              <w:autoSpaceDE w:val="0"/>
              <w:autoSpaceDN w:val="0"/>
              <w:adjustRightInd w:val="0"/>
              <w:rPr>
                <w:rFonts w:ascii="Arial" w:hAnsi="Arial" w:cs="Arial"/>
                <w:color w:val="000000"/>
                <w:sz w:val="22"/>
                <w:szCs w:val="22"/>
              </w:rPr>
            </w:pPr>
          </w:p>
        </w:tc>
        <w:tc>
          <w:tcPr>
            <w:tcW w:w="0" w:type="auto"/>
            <w:vMerge/>
            <w:tcBorders>
              <w:left w:val="nil"/>
              <w:right w:val="single" w:sz="8" w:space="0" w:color="auto"/>
            </w:tcBorders>
            <w:shd w:val="clear" w:color="auto" w:fill="auto"/>
            <w:vAlign w:val="center"/>
          </w:tcPr>
          <w:p w14:paraId="329BBE8B" w14:textId="77777777" w:rsidR="000572C6" w:rsidRPr="000572C6" w:rsidRDefault="000572C6" w:rsidP="000572C6">
            <w:pPr>
              <w:autoSpaceDE w:val="0"/>
              <w:autoSpaceDN w:val="0"/>
              <w:adjustRightInd w:val="0"/>
              <w:rPr>
                <w:rFonts w:ascii="Arial" w:hAnsi="Arial" w:cs="Arial"/>
                <w:color w:val="000000"/>
                <w:sz w:val="22"/>
                <w:szCs w:val="22"/>
              </w:rPr>
            </w:pPr>
          </w:p>
        </w:tc>
        <w:tc>
          <w:tcPr>
            <w:tcW w:w="0" w:type="auto"/>
            <w:tcBorders>
              <w:top w:val="nil"/>
              <w:left w:val="nil"/>
              <w:bottom w:val="single" w:sz="8" w:space="0" w:color="auto"/>
              <w:right w:val="single" w:sz="8" w:space="0" w:color="auto"/>
            </w:tcBorders>
            <w:shd w:val="clear" w:color="auto" w:fill="auto"/>
            <w:vAlign w:val="center"/>
          </w:tcPr>
          <w:p w14:paraId="1BE99F82" w14:textId="77777777" w:rsidR="000572C6" w:rsidRPr="008A301E" w:rsidRDefault="000572C6" w:rsidP="000572C6">
            <w:pPr>
              <w:rPr>
                <w:rFonts w:ascii="Arial" w:hAnsi="Arial" w:cs="Arial"/>
                <w:color w:val="000000"/>
                <w:sz w:val="22"/>
                <w:szCs w:val="22"/>
              </w:rPr>
            </w:pPr>
            <w:r w:rsidRPr="008A301E">
              <w:rPr>
                <w:rFonts w:ascii="Arial" w:hAnsi="Arial" w:cs="Arial"/>
                <w:color w:val="000000"/>
                <w:sz w:val="22"/>
                <w:szCs w:val="22"/>
              </w:rPr>
              <w:t>Fluor</w:t>
            </w:r>
          </w:p>
        </w:tc>
        <w:tc>
          <w:tcPr>
            <w:tcW w:w="0" w:type="auto"/>
            <w:tcBorders>
              <w:top w:val="nil"/>
              <w:left w:val="nil"/>
              <w:bottom w:val="single" w:sz="8" w:space="0" w:color="auto"/>
              <w:right w:val="single" w:sz="8" w:space="0" w:color="auto"/>
            </w:tcBorders>
            <w:shd w:val="clear" w:color="auto" w:fill="auto"/>
            <w:vAlign w:val="center"/>
          </w:tcPr>
          <w:p w14:paraId="6C98FCDD" w14:textId="77777777" w:rsidR="000572C6" w:rsidRPr="00266CAC" w:rsidRDefault="000572C6" w:rsidP="000572C6">
            <w:pPr>
              <w:jc w:val="center"/>
              <w:rPr>
                <w:rFonts w:ascii="Arial" w:hAnsi="Arial" w:cs="Arial"/>
                <w:color w:val="000000"/>
                <w:sz w:val="22"/>
                <w:szCs w:val="22"/>
              </w:rPr>
            </w:pPr>
            <w:r w:rsidRPr="00266CAC">
              <w:rPr>
                <w:rFonts w:ascii="Arial" w:hAnsi="Arial" w:cs="Arial"/>
                <w:color w:val="000000"/>
                <w:sz w:val="22"/>
                <w:szCs w:val="22"/>
              </w:rPr>
              <w:t>0,00046</w:t>
            </w:r>
          </w:p>
        </w:tc>
      </w:tr>
      <w:tr w:rsidR="000572C6" w:rsidRPr="002D53AB" w14:paraId="1B98759F" w14:textId="77777777" w:rsidTr="00E61983">
        <w:trPr>
          <w:trHeight w:val="127"/>
        </w:trPr>
        <w:tc>
          <w:tcPr>
            <w:tcW w:w="0" w:type="auto"/>
            <w:vMerge/>
            <w:vAlign w:val="center"/>
          </w:tcPr>
          <w:p w14:paraId="0CA3D8FD" w14:textId="77777777" w:rsidR="000572C6" w:rsidRPr="002D53AB" w:rsidRDefault="000572C6" w:rsidP="000572C6">
            <w:pPr>
              <w:autoSpaceDE w:val="0"/>
              <w:autoSpaceDN w:val="0"/>
              <w:adjustRightInd w:val="0"/>
              <w:jc w:val="center"/>
              <w:rPr>
                <w:rFonts w:ascii="Arial" w:hAnsi="Arial" w:cs="Arial"/>
                <w:color w:val="000000"/>
                <w:sz w:val="22"/>
                <w:szCs w:val="22"/>
              </w:rPr>
            </w:pPr>
          </w:p>
        </w:tc>
        <w:tc>
          <w:tcPr>
            <w:tcW w:w="0" w:type="auto"/>
            <w:vMerge/>
            <w:vAlign w:val="center"/>
          </w:tcPr>
          <w:p w14:paraId="04C82234" w14:textId="77777777" w:rsidR="000572C6" w:rsidRPr="002D53AB" w:rsidRDefault="000572C6" w:rsidP="000572C6">
            <w:pPr>
              <w:autoSpaceDE w:val="0"/>
              <w:autoSpaceDN w:val="0"/>
              <w:adjustRightInd w:val="0"/>
              <w:rPr>
                <w:rFonts w:ascii="Arial" w:hAnsi="Arial" w:cs="Arial"/>
                <w:color w:val="000000"/>
                <w:sz w:val="22"/>
                <w:szCs w:val="22"/>
              </w:rPr>
            </w:pPr>
          </w:p>
        </w:tc>
        <w:tc>
          <w:tcPr>
            <w:tcW w:w="0" w:type="auto"/>
            <w:vMerge/>
            <w:tcBorders>
              <w:left w:val="nil"/>
              <w:right w:val="single" w:sz="8" w:space="0" w:color="auto"/>
            </w:tcBorders>
            <w:shd w:val="clear" w:color="auto" w:fill="auto"/>
            <w:vAlign w:val="center"/>
          </w:tcPr>
          <w:p w14:paraId="0CD4D287" w14:textId="77777777" w:rsidR="000572C6" w:rsidRPr="000572C6" w:rsidRDefault="000572C6" w:rsidP="000572C6">
            <w:pPr>
              <w:autoSpaceDE w:val="0"/>
              <w:autoSpaceDN w:val="0"/>
              <w:adjustRightInd w:val="0"/>
              <w:rPr>
                <w:rFonts w:ascii="Arial" w:hAnsi="Arial" w:cs="Arial"/>
                <w:color w:val="000000"/>
                <w:sz w:val="22"/>
                <w:szCs w:val="22"/>
              </w:rPr>
            </w:pPr>
          </w:p>
        </w:tc>
        <w:tc>
          <w:tcPr>
            <w:tcW w:w="0" w:type="auto"/>
            <w:tcBorders>
              <w:top w:val="nil"/>
              <w:left w:val="nil"/>
              <w:bottom w:val="single" w:sz="8" w:space="0" w:color="auto"/>
              <w:right w:val="single" w:sz="8" w:space="0" w:color="auto"/>
            </w:tcBorders>
            <w:shd w:val="clear" w:color="auto" w:fill="auto"/>
            <w:vAlign w:val="center"/>
          </w:tcPr>
          <w:p w14:paraId="5B9D29E8" w14:textId="77777777" w:rsidR="000572C6" w:rsidRPr="008A301E" w:rsidRDefault="000572C6" w:rsidP="000572C6">
            <w:pPr>
              <w:rPr>
                <w:rFonts w:ascii="Arial" w:hAnsi="Arial" w:cs="Arial"/>
                <w:color w:val="000000"/>
                <w:sz w:val="22"/>
                <w:szCs w:val="22"/>
              </w:rPr>
            </w:pPr>
            <w:r w:rsidRPr="008A301E">
              <w:rPr>
                <w:rFonts w:ascii="Arial" w:hAnsi="Arial" w:cs="Arial"/>
                <w:color w:val="000000"/>
                <w:sz w:val="22"/>
                <w:szCs w:val="22"/>
              </w:rPr>
              <w:t>Toluen</w:t>
            </w:r>
          </w:p>
        </w:tc>
        <w:tc>
          <w:tcPr>
            <w:tcW w:w="0" w:type="auto"/>
            <w:tcBorders>
              <w:top w:val="nil"/>
              <w:left w:val="nil"/>
              <w:bottom w:val="single" w:sz="8" w:space="0" w:color="auto"/>
              <w:right w:val="single" w:sz="8" w:space="0" w:color="auto"/>
            </w:tcBorders>
            <w:shd w:val="clear" w:color="auto" w:fill="auto"/>
            <w:vAlign w:val="center"/>
          </w:tcPr>
          <w:p w14:paraId="375D9135" w14:textId="77777777" w:rsidR="000572C6" w:rsidRPr="00266CAC" w:rsidRDefault="000572C6" w:rsidP="000572C6">
            <w:pPr>
              <w:jc w:val="center"/>
              <w:rPr>
                <w:rFonts w:ascii="Arial" w:hAnsi="Arial" w:cs="Arial"/>
                <w:color w:val="000000"/>
                <w:sz w:val="22"/>
                <w:szCs w:val="22"/>
              </w:rPr>
            </w:pPr>
            <w:r w:rsidRPr="00266CAC">
              <w:rPr>
                <w:rFonts w:ascii="Arial" w:hAnsi="Arial" w:cs="Arial"/>
                <w:color w:val="000000"/>
                <w:sz w:val="22"/>
                <w:szCs w:val="22"/>
              </w:rPr>
              <w:t>0,00016</w:t>
            </w:r>
          </w:p>
        </w:tc>
      </w:tr>
      <w:tr w:rsidR="000572C6" w:rsidRPr="002D53AB" w14:paraId="545BE788" w14:textId="77777777" w:rsidTr="00E61983">
        <w:trPr>
          <w:trHeight w:val="127"/>
        </w:trPr>
        <w:tc>
          <w:tcPr>
            <w:tcW w:w="0" w:type="auto"/>
            <w:vMerge/>
            <w:vAlign w:val="center"/>
          </w:tcPr>
          <w:p w14:paraId="42E526A9" w14:textId="77777777" w:rsidR="000572C6" w:rsidRPr="002D53AB" w:rsidRDefault="000572C6" w:rsidP="000572C6">
            <w:pPr>
              <w:autoSpaceDE w:val="0"/>
              <w:autoSpaceDN w:val="0"/>
              <w:adjustRightInd w:val="0"/>
              <w:jc w:val="center"/>
              <w:rPr>
                <w:rFonts w:ascii="Arial" w:hAnsi="Arial" w:cs="Arial"/>
                <w:color w:val="000000"/>
                <w:sz w:val="22"/>
                <w:szCs w:val="22"/>
              </w:rPr>
            </w:pPr>
          </w:p>
        </w:tc>
        <w:tc>
          <w:tcPr>
            <w:tcW w:w="0" w:type="auto"/>
            <w:vMerge/>
            <w:vAlign w:val="center"/>
          </w:tcPr>
          <w:p w14:paraId="6C08E953" w14:textId="77777777" w:rsidR="000572C6" w:rsidRPr="002D53AB" w:rsidRDefault="000572C6" w:rsidP="000572C6">
            <w:pPr>
              <w:autoSpaceDE w:val="0"/>
              <w:autoSpaceDN w:val="0"/>
              <w:adjustRightInd w:val="0"/>
              <w:rPr>
                <w:rFonts w:ascii="Arial" w:hAnsi="Arial" w:cs="Arial"/>
                <w:color w:val="000000"/>
                <w:sz w:val="22"/>
                <w:szCs w:val="22"/>
              </w:rPr>
            </w:pPr>
          </w:p>
        </w:tc>
        <w:tc>
          <w:tcPr>
            <w:tcW w:w="0" w:type="auto"/>
            <w:vMerge/>
            <w:tcBorders>
              <w:left w:val="nil"/>
              <w:right w:val="single" w:sz="8" w:space="0" w:color="auto"/>
            </w:tcBorders>
            <w:shd w:val="clear" w:color="auto" w:fill="auto"/>
            <w:vAlign w:val="center"/>
          </w:tcPr>
          <w:p w14:paraId="2CEBFD61" w14:textId="77777777" w:rsidR="000572C6" w:rsidRPr="000572C6" w:rsidRDefault="000572C6" w:rsidP="000572C6">
            <w:pPr>
              <w:autoSpaceDE w:val="0"/>
              <w:autoSpaceDN w:val="0"/>
              <w:adjustRightInd w:val="0"/>
              <w:rPr>
                <w:rFonts w:ascii="Arial" w:hAnsi="Arial" w:cs="Arial"/>
                <w:color w:val="000000"/>
                <w:sz w:val="22"/>
                <w:szCs w:val="22"/>
              </w:rPr>
            </w:pPr>
          </w:p>
        </w:tc>
        <w:tc>
          <w:tcPr>
            <w:tcW w:w="0" w:type="auto"/>
            <w:tcBorders>
              <w:top w:val="nil"/>
              <w:left w:val="nil"/>
              <w:bottom w:val="single" w:sz="8" w:space="0" w:color="auto"/>
              <w:right w:val="single" w:sz="8" w:space="0" w:color="auto"/>
            </w:tcBorders>
            <w:shd w:val="clear" w:color="auto" w:fill="auto"/>
            <w:vAlign w:val="center"/>
          </w:tcPr>
          <w:p w14:paraId="74643F30" w14:textId="77777777" w:rsidR="000572C6" w:rsidRPr="008A301E" w:rsidRDefault="000572C6" w:rsidP="000572C6">
            <w:pPr>
              <w:rPr>
                <w:rFonts w:ascii="Arial" w:hAnsi="Arial" w:cs="Arial"/>
                <w:color w:val="000000"/>
                <w:sz w:val="22"/>
                <w:szCs w:val="22"/>
              </w:rPr>
            </w:pPr>
            <w:r w:rsidRPr="008A301E">
              <w:rPr>
                <w:rFonts w:ascii="Arial" w:hAnsi="Arial" w:cs="Arial"/>
                <w:color w:val="000000"/>
                <w:sz w:val="22"/>
                <w:szCs w:val="22"/>
              </w:rPr>
              <w:t>Octan butylu</w:t>
            </w:r>
          </w:p>
        </w:tc>
        <w:tc>
          <w:tcPr>
            <w:tcW w:w="0" w:type="auto"/>
            <w:tcBorders>
              <w:top w:val="nil"/>
              <w:left w:val="nil"/>
              <w:bottom w:val="single" w:sz="8" w:space="0" w:color="auto"/>
              <w:right w:val="single" w:sz="8" w:space="0" w:color="auto"/>
            </w:tcBorders>
            <w:shd w:val="clear" w:color="auto" w:fill="auto"/>
            <w:vAlign w:val="center"/>
          </w:tcPr>
          <w:p w14:paraId="44D9032E" w14:textId="77777777" w:rsidR="000572C6" w:rsidRPr="00266CAC" w:rsidRDefault="000572C6" w:rsidP="000572C6">
            <w:pPr>
              <w:jc w:val="center"/>
              <w:rPr>
                <w:rFonts w:ascii="Arial" w:hAnsi="Arial" w:cs="Arial"/>
                <w:color w:val="000000"/>
                <w:sz w:val="22"/>
                <w:szCs w:val="22"/>
              </w:rPr>
            </w:pPr>
            <w:r w:rsidRPr="00266CAC">
              <w:rPr>
                <w:rFonts w:ascii="Arial" w:hAnsi="Arial" w:cs="Arial"/>
                <w:color w:val="000000"/>
                <w:sz w:val="22"/>
                <w:szCs w:val="22"/>
              </w:rPr>
              <w:t>0,000016</w:t>
            </w:r>
          </w:p>
        </w:tc>
      </w:tr>
      <w:tr w:rsidR="000572C6" w:rsidRPr="002D53AB" w14:paraId="380577F5" w14:textId="77777777" w:rsidTr="00E61983">
        <w:trPr>
          <w:trHeight w:val="127"/>
        </w:trPr>
        <w:tc>
          <w:tcPr>
            <w:tcW w:w="0" w:type="auto"/>
            <w:vMerge/>
            <w:vAlign w:val="center"/>
          </w:tcPr>
          <w:p w14:paraId="64CE34DB" w14:textId="77777777" w:rsidR="000572C6" w:rsidRPr="002D53AB" w:rsidRDefault="000572C6" w:rsidP="000572C6">
            <w:pPr>
              <w:autoSpaceDE w:val="0"/>
              <w:autoSpaceDN w:val="0"/>
              <w:adjustRightInd w:val="0"/>
              <w:jc w:val="center"/>
              <w:rPr>
                <w:rFonts w:ascii="Arial" w:hAnsi="Arial" w:cs="Arial"/>
                <w:color w:val="000000"/>
                <w:sz w:val="22"/>
                <w:szCs w:val="22"/>
              </w:rPr>
            </w:pPr>
          </w:p>
        </w:tc>
        <w:tc>
          <w:tcPr>
            <w:tcW w:w="0" w:type="auto"/>
            <w:vMerge/>
            <w:vAlign w:val="center"/>
          </w:tcPr>
          <w:p w14:paraId="55CE9757" w14:textId="77777777" w:rsidR="000572C6" w:rsidRPr="002D53AB" w:rsidRDefault="000572C6" w:rsidP="000572C6">
            <w:pPr>
              <w:autoSpaceDE w:val="0"/>
              <w:autoSpaceDN w:val="0"/>
              <w:adjustRightInd w:val="0"/>
              <w:rPr>
                <w:rFonts w:ascii="Arial" w:hAnsi="Arial" w:cs="Arial"/>
                <w:color w:val="000000"/>
                <w:sz w:val="22"/>
                <w:szCs w:val="22"/>
              </w:rPr>
            </w:pPr>
          </w:p>
        </w:tc>
        <w:tc>
          <w:tcPr>
            <w:tcW w:w="0" w:type="auto"/>
            <w:vMerge/>
            <w:tcBorders>
              <w:left w:val="nil"/>
              <w:right w:val="single" w:sz="8" w:space="0" w:color="auto"/>
            </w:tcBorders>
            <w:shd w:val="clear" w:color="auto" w:fill="auto"/>
            <w:vAlign w:val="center"/>
          </w:tcPr>
          <w:p w14:paraId="7190C004" w14:textId="77777777" w:rsidR="000572C6" w:rsidRPr="000572C6" w:rsidRDefault="000572C6" w:rsidP="000572C6">
            <w:pPr>
              <w:autoSpaceDE w:val="0"/>
              <w:autoSpaceDN w:val="0"/>
              <w:adjustRightInd w:val="0"/>
              <w:rPr>
                <w:rFonts w:ascii="Arial" w:hAnsi="Arial" w:cs="Arial"/>
                <w:color w:val="000000"/>
                <w:sz w:val="22"/>
                <w:szCs w:val="22"/>
              </w:rPr>
            </w:pPr>
          </w:p>
        </w:tc>
        <w:tc>
          <w:tcPr>
            <w:tcW w:w="0" w:type="auto"/>
            <w:tcBorders>
              <w:top w:val="nil"/>
              <w:left w:val="nil"/>
              <w:bottom w:val="single" w:sz="8" w:space="0" w:color="auto"/>
              <w:right w:val="single" w:sz="8" w:space="0" w:color="auto"/>
            </w:tcBorders>
            <w:shd w:val="clear" w:color="auto" w:fill="auto"/>
            <w:vAlign w:val="center"/>
          </w:tcPr>
          <w:p w14:paraId="59234A5E" w14:textId="77777777" w:rsidR="000572C6" w:rsidRPr="008A301E" w:rsidRDefault="000572C6" w:rsidP="000572C6">
            <w:pPr>
              <w:rPr>
                <w:rFonts w:ascii="Arial" w:hAnsi="Arial" w:cs="Arial"/>
                <w:color w:val="000000"/>
                <w:sz w:val="22"/>
                <w:szCs w:val="22"/>
              </w:rPr>
            </w:pPr>
            <w:r w:rsidRPr="008A301E">
              <w:rPr>
                <w:rFonts w:ascii="Arial" w:hAnsi="Arial" w:cs="Arial"/>
                <w:color w:val="000000"/>
                <w:sz w:val="22"/>
                <w:szCs w:val="22"/>
              </w:rPr>
              <w:t>Octan etylu</w:t>
            </w:r>
          </w:p>
        </w:tc>
        <w:tc>
          <w:tcPr>
            <w:tcW w:w="0" w:type="auto"/>
            <w:tcBorders>
              <w:top w:val="nil"/>
              <w:left w:val="nil"/>
              <w:bottom w:val="single" w:sz="8" w:space="0" w:color="auto"/>
              <w:right w:val="single" w:sz="8" w:space="0" w:color="auto"/>
            </w:tcBorders>
            <w:shd w:val="clear" w:color="auto" w:fill="auto"/>
            <w:vAlign w:val="center"/>
          </w:tcPr>
          <w:p w14:paraId="39E8EE29" w14:textId="77777777" w:rsidR="000572C6" w:rsidRPr="00266CAC" w:rsidRDefault="000572C6" w:rsidP="000572C6">
            <w:pPr>
              <w:jc w:val="center"/>
              <w:rPr>
                <w:rFonts w:ascii="Arial" w:hAnsi="Arial" w:cs="Arial"/>
                <w:color w:val="000000"/>
                <w:sz w:val="22"/>
                <w:szCs w:val="22"/>
              </w:rPr>
            </w:pPr>
            <w:r w:rsidRPr="00266CAC">
              <w:rPr>
                <w:rFonts w:ascii="Arial" w:hAnsi="Arial" w:cs="Arial"/>
                <w:color w:val="000000"/>
                <w:sz w:val="22"/>
                <w:szCs w:val="22"/>
              </w:rPr>
              <w:t>0,00006</w:t>
            </w:r>
          </w:p>
        </w:tc>
      </w:tr>
      <w:tr w:rsidR="000572C6" w:rsidRPr="002D53AB" w14:paraId="355C753F" w14:textId="77777777" w:rsidTr="00E61983">
        <w:trPr>
          <w:trHeight w:val="127"/>
        </w:trPr>
        <w:tc>
          <w:tcPr>
            <w:tcW w:w="0" w:type="auto"/>
            <w:vMerge/>
            <w:vAlign w:val="center"/>
          </w:tcPr>
          <w:p w14:paraId="44D7BC68" w14:textId="77777777" w:rsidR="000572C6" w:rsidRPr="002D53AB" w:rsidRDefault="000572C6" w:rsidP="000572C6">
            <w:pPr>
              <w:autoSpaceDE w:val="0"/>
              <w:autoSpaceDN w:val="0"/>
              <w:adjustRightInd w:val="0"/>
              <w:jc w:val="center"/>
              <w:rPr>
                <w:rFonts w:ascii="Arial" w:hAnsi="Arial" w:cs="Arial"/>
                <w:color w:val="000000"/>
                <w:sz w:val="22"/>
                <w:szCs w:val="22"/>
              </w:rPr>
            </w:pPr>
          </w:p>
        </w:tc>
        <w:tc>
          <w:tcPr>
            <w:tcW w:w="0" w:type="auto"/>
            <w:vMerge/>
            <w:vAlign w:val="center"/>
          </w:tcPr>
          <w:p w14:paraId="2363C9C9" w14:textId="77777777" w:rsidR="000572C6" w:rsidRPr="002D53AB" w:rsidRDefault="000572C6" w:rsidP="000572C6">
            <w:pPr>
              <w:autoSpaceDE w:val="0"/>
              <w:autoSpaceDN w:val="0"/>
              <w:adjustRightInd w:val="0"/>
              <w:rPr>
                <w:rFonts w:ascii="Arial" w:hAnsi="Arial" w:cs="Arial"/>
                <w:color w:val="000000"/>
                <w:sz w:val="22"/>
                <w:szCs w:val="22"/>
              </w:rPr>
            </w:pPr>
          </w:p>
        </w:tc>
        <w:tc>
          <w:tcPr>
            <w:tcW w:w="0" w:type="auto"/>
            <w:vMerge w:val="restart"/>
            <w:tcBorders>
              <w:left w:val="nil"/>
              <w:bottom w:val="single" w:sz="8" w:space="0" w:color="auto"/>
              <w:right w:val="single" w:sz="8" w:space="0" w:color="auto"/>
            </w:tcBorders>
            <w:shd w:val="clear" w:color="auto" w:fill="auto"/>
            <w:vAlign w:val="center"/>
          </w:tcPr>
          <w:p w14:paraId="4640DBFE" w14:textId="77777777" w:rsidR="000572C6" w:rsidRPr="000572C6" w:rsidRDefault="000572C6" w:rsidP="000572C6">
            <w:pPr>
              <w:autoSpaceDE w:val="0"/>
              <w:autoSpaceDN w:val="0"/>
              <w:adjustRightInd w:val="0"/>
              <w:rPr>
                <w:rFonts w:ascii="Arial" w:hAnsi="Arial" w:cs="Arial"/>
                <w:color w:val="000000"/>
                <w:sz w:val="22"/>
                <w:szCs w:val="22"/>
              </w:rPr>
            </w:pPr>
            <w:r w:rsidRPr="000572C6">
              <w:rPr>
                <w:rFonts w:ascii="Arial" w:hAnsi="Arial" w:cs="Arial"/>
                <w:color w:val="000000"/>
                <w:sz w:val="22"/>
                <w:szCs w:val="22"/>
              </w:rPr>
              <w:t xml:space="preserve">Okap znad zgarów </w:t>
            </w:r>
            <w:r>
              <w:rPr>
                <w:rFonts w:ascii="Arial" w:hAnsi="Arial" w:cs="Arial"/>
                <w:color w:val="000000"/>
                <w:sz w:val="22"/>
                <w:szCs w:val="22"/>
              </w:rPr>
              <w:t>–</w:t>
            </w:r>
            <w:r w:rsidRPr="000572C6">
              <w:rPr>
                <w:rFonts w:ascii="Arial" w:hAnsi="Arial" w:cs="Arial"/>
                <w:color w:val="000000"/>
                <w:sz w:val="22"/>
                <w:szCs w:val="22"/>
              </w:rPr>
              <w:t xml:space="preserve"> 1 szt.</w:t>
            </w:r>
          </w:p>
        </w:tc>
        <w:tc>
          <w:tcPr>
            <w:tcW w:w="0" w:type="auto"/>
            <w:tcBorders>
              <w:top w:val="nil"/>
              <w:left w:val="nil"/>
              <w:bottom w:val="single" w:sz="8" w:space="0" w:color="auto"/>
              <w:right w:val="single" w:sz="8" w:space="0" w:color="auto"/>
            </w:tcBorders>
            <w:shd w:val="clear" w:color="auto" w:fill="auto"/>
            <w:vAlign w:val="center"/>
          </w:tcPr>
          <w:p w14:paraId="41446D0D" w14:textId="77777777" w:rsidR="000572C6" w:rsidRPr="008A301E" w:rsidRDefault="000572C6" w:rsidP="000572C6">
            <w:pPr>
              <w:rPr>
                <w:rFonts w:ascii="Arial" w:hAnsi="Arial" w:cs="Arial"/>
                <w:color w:val="000000"/>
                <w:sz w:val="22"/>
                <w:szCs w:val="22"/>
              </w:rPr>
            </w:pPr>
            <w:r w:rsidRPr="008A301E">
              <w:rPr>
                <w:rFonts w:ascii="Arial" w:hAnsi="Arial" w:cs="Arial"/>
                <w:color w:val="000000"/>
                <w:sz w:val="22"/>
                <w:szCs w:val="22"/>
              </w:rPr>
              <w:t>NO</w:t>
            </w:r>
            <w:r w:rsidRPr="008A301E">
              <w:rPr>
                <w:rFonts w:ascii="Arial" w:hAnsi="Arial" w:cs="Arial"/>
                <w:color w:val="000000"/>
                <w:sz w:val="22"/>
                <w:szCs w:val="22"/>
                <w:vertAlign w:val="subscript"/>
              </w:rPr>
              <w:t>2</w:t>
            </w:r>
          </w:p>
        </w:tc>
        <w:tc>
          <w:tcPr>
            <w:tcW w:w="0" w:type="auto"/>
            <w:tcBorders>
              <w:top w:val="nil"/>
              <w:left w:val="nil"/>
              <w:bottom w:val="single" w:sz="8" w:space="0" w:color="auto"/>
              <w:right w:val="single" w:sz="8" w:space="0" w:color="auto"/>
            </w:tcBorders>
            <w:shd w:val="clear" w:color="auto" w:fill="auto"/>
            <w:vAlign w:val="center"/>
          </w:tcPr>
          <w:p w14:paraId="79185406" w14:textId="77777777" w:rsidR="000572C6" w:rsidRPr="00266CAC" w:rsidRDefault="000572C6" w:rsidP="000572C6">
            <w:pPr>
              <w:jc w:val="center"/>
              <w:rPr>
                <w:rFonts w:ascii="Arial" w:hAnsi="Arial" w:cs="Arial"/>
                <w:color w:val="000000"/>
                <w:sz w:val="22"/>
                <w:szCs w:val="22"/>
              </w:rPr>
            </w:pPr>
            <w:r w:rsidRPr="00266CAC">
              <w:rPr>
                <w:rFonts w:ascii="Arial" w:hAnsi="Arial" w:cs="Arial"/>
                <w:color w:val="000000"/>
                <w:sz w:val="22"/>
                <w:szCs w:val="22"/>
              </w:rPr>
              <w:t>0,00235</w:t>
            </w:r>
          </w:p>
        </w:tc>
      </w:tr>
      <w:tr w:rsidR="000572C6" w:rsidRPr="002D53AB" w14:paraId="0BF3E237" w14:textId="77777777" w:rsidTr="00E61983">
        <w:trPr>
          <w:trHeight w:val="127"/>
        </w:trPr>
        <w:tc>
          <w:tcPr>
            <w:tcW w:w="0" w:type="auto"/>
            <w:vMerge/>
            <w:vAlign w:val="center"/>
          </w:tcPr>
          <w:p w14:paraId="370AD086" w14:textId="77777777" w:rsidR="000572C6" w:rsidRPr="002D53AB" w:rsidRDefault="000572C6" w:rsidP="000572C6">
            <w:pPr>
              <w:autoSpaceDE w:val="0"/>
              <w:autoSpaceDN w:val="0"/>
              <w:adjustRightInd w:val="0"/>
              <w:jc w:val="center"/>
              <w:rPr>
                <w:rFonts w:ascii="Arial" w:hAnsi="Arial" w:cs="Arial"/>
                <w:color w:val="000000"/>
                <w:sz w:val="22"/>
                <w:szCs w:val="22"/>
              </w:rPr>
            </w:pPr>
          </w:p>
        </w:tc>
        <w:tc>
          <w:tcPr>
            <w:tcW w:w="0" w:type="auto"/>
            <w:vMerge/>
            <w:vAlign w:val="center"/>
          </w:tcPr>
          <w:p w14:paraId="34EE67F7" w14:textId="77777777" w:rsidR="000572C6" w:rsidRPr="002D53AB" w:rsidRDefault="000572C6" w:rsidP="000572C6">
            <w:pPr>
              <w:autoSpaceDE w:val="0"/>
              <w:autoSpaceDN w:val="0"/>
              <w:adjustRightInd w:val="0"/>
              <w:rPr>
                <w:rFonts w:ascii="Arial" w:hAnsi="Arial" w:cs="Arial"/>
                <w:color w:val="000000"/>
                <w:sz w:val="22"/>
                <w:szCs w:val="22"/>
              </w:rPr>
            </w:pPr>
          </w:p>
        </w:tc>
        <w:tc>
          <w:tcPr>
            <w:tcW w:w="0" w:type="auto"/>
            <w:vMerge/>
            <w:tcBorders>
              <w:top w:val="nil"/>
              <w:left w:val="nil"/>
              <w:right w:val="single" w:sz="8" w:space="0" w:color="auto"/>
            </w:tcBorders>
            <w:shd w:val="clear" w:color="auto" w:fill="auto"/>
            <w:vAlign w:val="center"/>
          </w:tcPr>
          <w:p w14:paraId="39174CEB" w14:textId="77777777" w:rsidR="000572C6" w:rsidRPr="000572C6" w:rsidRDefault="000572C6" w:rsidP="000572C6">
            <w:pPr>
              <w:autoSpaceDE w:val="0"/>
              <w:autoSpaceDN w:val="0"/>
              <w:adjustRightInd w:val="0"/>
              <w:rPr>
                <w:rFonts w:ascii="Arial" w:hAnsi="Arial" w:cs="Arial"/>
                <w:color w:val="000000"/>
                <w:sz w:val="22"/>
                <w:szCs w:val="22"/>
              </w:rPr>
            </w:pPr>
          </w:p>
        </w:tc>
        <w:tc>
          <w:tcPr>
            <w:tcW w:w="0" w:type="auto"/>
            <w:tcBorders>
              <w:top w:val="nil"/>
              <w:left w:val="nil"/>
              <w:bottom w:val="single" w:sz="8" w:space="0" w:color="auto"/>
              <w:right w:val="single" w:sz="8" w:space="0" w:color="auto"/>
            </w:tcBorders>
            <w:shd w:val="clear" w:color="auto" w:fill="auto"/>
            <w:vAlign w:val="center"/>
          </w:tcPr>
          <w:p w14:paraId="4DEE9336" w14:textId="77777777" w:rsidR="000572C6" w:rsidRPr="008A301E" w:rsidRDefault="000572C6" w:rsidP="000572C6">
            <w:pPr>
              <w:rPr>
                <w:rFonts w:ascii="Arial" w:hAnsi="Arial" w:cs="Arial"/>
                <w:color w:val="000000"/>
                <w:sz w:val="22"/>
                <w:szCs w:val="22"/>
              </w:rPr>
            </w:pPr>
            <w:r w:rsidRPr="008A301E">
              <w:rPr>
                <w:rFonts w:ascii="Arial" w:hAnsi="Arial" w:cs="Arial"/>
                <w:color w:val="000000"/>
                <w:sz w:val="22"/>
                <w:szCs w:val="22"/>
              </w:rPr>
              <w:t>CO</w:t>
            </w:r>
          </w:p>
        </w:tc>
        <w:tc>
          <w:tcPr>
            <w:tcW w:w="0" w:type="auto"/>
            <w:tcBorders>
              <w:top w:val="nil"/>
              <w:left w:val="nil"/>
              <w:bottom w:val="single" w:sz="8" w:space="0" w:color="auto"/>
              <w:right w:val="single" w:sz="8" w:space="0" w:color="auto"/>
            </w:tcBorders>
            <w:shd w:val="clear" w:color="auto" w:fill="auto"/>
            <w:vAlign w:val="center"/>
          </w:tcPr>
          <w:p w14:paraId="54924F2A" w14:textId="77777777" w:rsidR="000572C6" w:rsidRPr="00266CAC" w:rsidRDefault="000572C6" w:rsidP="000572C6">
            <w:pPr>
              <w:jc w:val="center"/>
              <w:rPr>
                <w:rFonts w:ascii="Arial" w:hAnsi="Arial" w:cs="Arial"/>
                <w:color w:val="000000"/>
                <w:sz w:val="22"/>
                <w:szCs w:val="22"/>
              </w:rPr>
            </w:pPr>
            <w:r w:rsidRPr="00266CAC">
              <w:rPr>
                <w:rFonts w:ascii="Arial" w:hAnsi="Arial" w:cs="Arial"/>
                <w:color w:val="000000"/>
                <w:sz w:val="22"/>
                <w:szCs w:val="22"/>
              </w:rPr>
              <w:t>0,00595</w:t>
            </w:r>
          </w:p>
        </w:tc>
      </w:tr>
      <w:tr w:rsidR="000572C6" w:rsidRPr="002D53AB" w14:paraId="0F25C78B" w14:textId="77777777" w:rsidTr="00E61983">
        <w:trPr>
          <w:trHeight w:val="127"/>
        </w:trPr>
        <w:tc>
          <w:tcPr>
            <w:tcW w:w="0" w:type="auto"/>
            <w:vMerge/>
            <w:vAlign w:val="center"/>
          </w:tcPr>
          <w:p w14:paraId="263A174C" w14:textId="77777777" w:rsidR="000572C6" w:rsidRPr="002D53AB" w:rsidRDefault="000572C6" w:rsidP="000572C6">
            <w:pPr>
              <w:autoSpaceDE w:val="0"/>
              <w:autoSpaceDN w:val="0"/>
              <w:adjustRightInd w:val="0"/>
              <w:jc w:val="center"/>
              <w:rPr>
                <w:rFonts w:ascii="Arial" w:hAnsi="Arial" w:cs="Arial"/>
                <w:color w:val="000000"/>
                <w:sz w:val="22"/>
                <w:szCs w:val="22"/>
              </w:rPr>
            </w:pPr>
          </w:p>
        </w:tc>
        <w:tc>
          <w:tcPr>
            <w:tcW w:w="0" w:type="auto"/>
            <w:vMerge/>
            <w:vAlign w:val="center"/>
          </w:tcPr>
          <w:p w14:paraId="1D9C84BF" w14:textId="77777777" w:rsidR="000572C6" w:rsidRPr="002D53AB" w:rsidRDefault="000572C6" w:rsidP="000572C6">
            <w:pPr>
              <w:autoSpaceDE w:val="0"/>
              <w:autoSpaceDN w:val="0"/>
              <w:adjustRightInd w:val="0"/>
              <w:rPr>
                <w:rFonts w:ascii="Arial" w:hAnsi="Arial" w:cs="Arial"/>
                <w:color w:val="000000"/>
                <w:sz w:val="22"/>
                <w:szCs w:val="22"/>
              </w:rPr>
            </w:pPr>
          </w:p>
        </w:tc>
        <w:tc>
          <w:tcPr>
            <w:tcW w:w="0" w:type="auto"/>
            <w:vMerge/>
            <w:tcBorders>
              <w:left w:val="nil"/>
              <w:right w:val="single" w:sz="8" w:space="0" w:color="auto"/>
            </w:tcBorders>
            <w:shd w:val="clear" w:color="auto" w:fill="auto"/>
            <w:vAlign w:val="center"/>
          </w:tcPr>
          <w:p w14:paraId="189D4777" w14:textId="77777777" w:rsidR="000572C6" w:rsidRPr="000572C6" w:rsidRDefault="000572C6" w:rsidP="000572C6">
            <w:pPr>
              <w:autoSpaceDE w:val="0"/>
              <w:autoSpaceDN w:val="0"/>
              <w:adjustRightInd w:val="0"/>
              <w:rPr>
                <w:rFonts w:ascii="Arial" w:hAnsi="Arial" w:cs="Arial"/>
                <w:color w:val="000000"/>
                <w:sz w:val="22"/>
                <w:szCs w:val="22"/>
              </w:rPr>
            </w:pPr>
          </w:p>
        </w:tc>
        <w:tc>
          <w:tcPr>
            <w:tcW w:w="0" w:type="auto"/>
            <w:tcBorders>
              <w:top w:val="nil"/>
              <w:left w:val="nil"/>
              <w:bottom w:val="single" w:sz="8" w:space="0" w:color="auto"/>
              <w:right w:val="single" w:sz="8" w:space="0" w:color="auto"/>
            </w:tcBorders>
            <w:shd w:val="clear" w:color="auto" w:fill="auto"/>
            <w:vAlign w:val="center"/>
          </w:tcPr>
          <w:p w14:paraId="64CB5CEC" w14:textId="77777777" w:rsidR="000572C6" w:rsidRPr="008A301E" w:rsidRDefault="000572C6" w:rsidP="000572C6">
            <w:pPr>
              <w:rPr>
                <w:rFonts w:ascii="Arial" w:hAnsi="Arial" w:cs="Arial"/>
                <w:color w:val="000000"/>
                <w:sz w:val="22"/>
                <w:szCs w:val="22"/>
              </w:rPr>
            </w:pPr>
            <w:r w:rsidRPr="008A301E">
              <w:rPr>
                <w:rFonts w:ascii="Arial" w:hAnsi="Arial" w:cs="Arial"/>
                <w:color w:val="000000"/>
                <w:sz w:val="22"/>
                <w:szCs w:val="22"/>
              </w:rPr>
              <w:t>Pył</w:t>
            </w:r>
            <w:r>
              <w:rPr>
                <w:rFonts w:ascii="Arial" w:hAnsi="Arial" w:cs="Arial"/>
                <w:color w:val="000000"/>
                <w:sz w:val="22"/>
                <w:szCs w:val="22"/>
              </w:rPr>
              <w:t xml:space="preserve"> ogółem</w:t>
            </w:r>
          </w:p>
        </w:tc>
        <w:tc>
          <w:tcPr>
            <w:tcW w:w="0" w:type="auto"/>
            <w:tcBorders>
              <w:top w:val="nil"/>
              <w:left w:val="nil"/>
              <w:bottom w:val="single" w:sz="8" w:space="0" w:color="auto"/>
              <w:right w:val="single" w:sz="8" w:space="0" w:color="auto"/>
            </w:tcBorders>
            <w:shd w:val="clear" w:color="auto" w:fill="auto"/>
            <w:vAlign w:val="center"/>
          </w:tcPr>
          <w:p w14:paraId="68B8A884" w14:textId="77777777" w:rsidR="000572C6" w:rsidRPr="00266CAC" w:rsidRDefault="000572C6" w:rsidP="000572C6">
            <w:pPr>
              <w:jc w:val="center"/>
              <w:rPr>
                <w:rFonts w:ascii="Arial" w:hAnsi="Arial" w:cs="Arial"/>
                <w:color w:val="000000"/>
                <w:sz w:val="22"/>
                <w:szCs w:val="22"/>
              </w:rPr>
            </w:pPr>
            <w:r w:rsidRPr="00854E2B">
              <w:rPr>
                <w:rFonts w:ascii="Arial" w:hAnsi="Arial" w:cs="Arial"/>
                <w:color w:val="000000"/>
                <w:sz w:val="22"/>
                <w:szCs w:val="22"/>
              </w:rPr>
              <w:t>0,000385</w:t>
            </w:r>
          </w:p>
        </w:tc>
      </w:tr>
      <w:tr w:rsidR="000572C6" w:rsidRPr="002D53AB" w14:paraId="1A1A8A64" w14:textId="77777777" w:rsidTr="00E61983">
        <w:trPr>
          <w:trHeight w:val="127"/>
        </w:trPr>
        <w:tc>
          <w:tcPr>
            <w:tcW w:w="0" w:type="auto"/>
            <w:vMerge/>
            <w:vAlign w:val="center"/>
          </w:tcPr>
          <w:p w14:paraId="3764CF14" w14:textId="77777777" w:rsidR="000572C6" w:rsidRPr="002D53AB" w:rsidRDefault="000572C6" w:rsidP="000572C6">
            <w:pPr>
              <w:autoSpaceDE w:val="0"/>
              <w:autoSpaceDN w:val="0"/>
              <w:adjustRightInd w:val="0"/>
              <w:jc w:val="center"/>
              <w:rPr>
                <w:rFonts w:ascii="Arial" w:hAnsi="Arial" w:cs="Arial"/>
                <w:color w:val="000000"/>
                <w:sz w:val="22"/>
                <w:szCs w:val="22"/>
              </w:rPr>
            </w:pPr>
          </w:p>
        </w:tc>
        <w:tc>
          <w:tcPr>
            <w:tcW w:w="0" w:type="auto"/>
            <w:vMerge/>
            <w:vAlign w:val="center"/>
          </w:tcPr>
          <w:p w14:paraId="3168F2DB" w14:textId="77777777" w:rsidR="000572C6" w:rsidRPr="002D53AB" w:rsidRDefault="000572C6" w:rsidP="000572C6">
            <w:pPr>
              <w:autoSpaceDE w:val="0"/>
              <w:autoSpaceDN w:val="0"/>
              <w:adjustRightInd w:val="0"/>
              <w:rPr>
                <w:rFonts w:ascii="Arial" w:hAnsi="Arial" w:cs="Arial"/>
                <w:color w:val="000000"/>
                <w:sz w:val="22"/>
                <w:szCs w:val="22"/>
              </w:rPr>
            </w:pPr>
          </w:p>
        </w:tc>
        <w:tc>
          <w:tcPr>
            <w:tcW w:w="0" w:type="auto"/>
            <w:vMerge/>
            <w:tcBorders>
              <w:left w:val="nil"/>
              <w:right w:val="single" w:sz="8" w:space="0" w:color="auto"/>
            </w:tcBorders>
            <w:shd w:val="clear" w:color="auto" w:fill="auto"/>
            <w:vAlign w:val="center"/>
          </w:tcPr>
          <w:p w14:paraId="22398511" w14:textId="77777777" w:rsidR="000572C6" w:rsidRPr="000572C6" w:rsidRDefault="000572C6" w:rsidP="000572C6">
            <w:pPr>
              <w:autoSpaceDE w:val="0"/>
              <w:autoSpaceDN w:val="0"/>
              <w:adjustRightInd w:val="0"/>
              <w:rPr>
                <w:rFonts w:ascii="Arial" w:hAnsi="Arial" w:cs="Arial"/>
                <w:color w:val="000000"/>
                <w:sz w:val="22"/>
                <w:szCs w:val="22"/>
              </w:rPr>
            </w:pPr>
          </w:p>
        </w:tc>
        <w:tc>
          <w:tcPr>
            <w:tcW w:w="0" w:type="auto"/>
            <w:tcBorders>
              <w:top w:val="nil"/>
              <w:left w:val="nil"/>
              <w:bottom w:val="single" w:sz="8" w:space="0" w:color="auto"/>
              <w:right w:val="single" w:sz="8" w:space="0" w:color="auto"/>
            </w:tcBorders>
            <w:shd w:val="clear" w:color="auto" w:fill="auto"/>
            <w:vAlign w:val="center"/>
          </w:tcPr>
          <w:p w14:paraId="13B297EC" w14:textId="77777777" w:rsidR="000572C6" w:rsidRPr="008A301E" w:rsidRDefault="000572C6" w:rsidP="000572C6">
            <w:pPr>
              <w:rPr>
                <w:rFonts w:ascii="Arial" w:hAnsi="Arial" w:cs="Arial"/>
                <w:color w:val="000000"/>
                <w:sz w:val="22"/>
                <w:szCs w:val="22"/>
              </w:rPr>
            </w:pPr>
            <w:r w:rsidRPr="008A301E">
              <w:rPr>
                <w:rFonts w:ascii="Arial" w:hAnsi="Arial" w:cs="Arial"/>
                <w:color w:val="000000"/>
                <w:sz w:val="22"/>
                <w:szCs w:val="22"/>
              </w:rPr>
              <w:t>Pył PM10</w:t>
            </w:r>
          </w:p>
        </w:tc>
        <w:tc>
          <w:tcPr>
            <w:tcW w:w="0" w:type="auto"/>
            <w:tcBorders>
              <w:top w:val="nil"/>
              <w:left w:val="nil"/>
              <w:bottom w:val="single" w:sz="8" w:space="0" w:color="auto"/>
              <w:right w:val="single" w:sz="8" w:space="0" w:color="auto"/>
            </w:tcBorders>
            <w:shd w:val="clear" w:color="auto" w:fill="auto"/>
            <w:vAlign w:val="center"/>
          </w:tcPr>
          <w:p w14:paraId="457AFBCC" w14:textId="77777777" w:rsidR="000572C6" w:rsidRPr="00266CAC" w:rsidRDefault="000572C6" w:rsidP="000572C6">
            <w:pPr>
              <w:jc w:val="center"/>
              <w:rPr>
                <w:rFonts w:ascii="Arial" w:hAnsi="Arial" w:cs="Arial"/>
                <w:color w:val="000000"/>
                <w:sz w:val="22"/>
                <w:szCs w:val="22"/>
              </w:rPr>
            </w:pPr>
            <w:r w:rsidRPr="00266CAC">
              <w:rPr>
                <w:rFonts w:ascii="Arial" w:hAnsi="Arial" w:cs="Arial"/>
                <w:color w:val="000000"/>
                <w:sz w:val="22"/>
                <w:szCs w:val="22"/>
              </w:rPr>
              <w:t>0,000231</w:t>
            </w:r>
          </w:p>
        </w:tc>
      </w:tr>
      <w:tr w:rsidR="000572C6" w:rsidRPr="002D53AB" w14:paraId="39A6B7D7" w14:textId="77777777" w:rsidTr="00E61983">
        <w:trPr>
          <w:trHeight w:val="127"/>
        </w:trPr>
        <w:tc>
          <w:tcPr>
            <w:tcW w:w="0" w:type="auto"/>
            <w:vMerge/>
            <w:vAlign w:val="center"/>
          </w:tcPr>
          <w:p w14:paraId="073BEA89" w14:textId="77777777" w:rsidR="000572C6" w:rsidRPr="002D53AB" w:rsidRDefault="000572C6" w:rsidP="000572C6">
            <w:pPr>
              <w:autoSpaceDE w:val="0"/>
              <w:autoSpaceDN w:val="0"/>
              <w:adjustRightInd w:val="0"/>
              <w:jc w:val="center"/>
              <w:rPr>
                <w:rFonts w:ascii="Arial" w:hAnsi="Arial" w:cs="Arial"/>
                <w:color w:val="000000"/>
                <w:sz w:val="22"/>
                <w:szCs w:val="22"/>
              </w:rPr>
            </w:pPr>
          </w:p>
        </w:tc>
        <w:tc>
          <w:tcPr>
            <w:tcW w:w="0" w:type="auto"/>
            <w:vMerge/>
            <w:vAlign w:val="center"/>
          </w:tcPr>
          <w:p w14:paraId="20A132D5" w14:textId="77777777" w:rsidR="000572C6" w:rsidRPr="002D53AB" w:rsidRDefault="000572C6" w:rsidP="000572C6">
            <w:pPr>
              <w:autoSpaceDE w:val="0"/>
              <w:autoSpaceDN w:val="0"/>
              <w:adjustRightInd w:val="0"/>
              <w:rPr>
                <w:rFonts w:ascii="Arial" w:hAnsi="Arial" w:cs="Arial"/>
                <w:color w:val="000000"/>
                <w:sz w:val="22"/>
                <w:szCs w:val="22"/>
              </w:rPr>
            </w:pPr>
          </w:p>
        </w:tc>
        <w:tc>
          <w:tcPr>
            <w:tcW w:w="0" w:type="auto"/>
            <w:vMerge/>
            <w:tcBorders>
              <w:left w:val="nil"/>
              <w:right w:val="single" w:sz="8" w:space="0" w:color="auto"/>
            </w:tcBorders>
            <w:shd w:val="clear" w:color="auto" w:fill="auto"/>
            <w:vAlign w:val="center"/>
          </w:tcPr>
          <w:p w14:paraId="6327DD88" w14:textId="77777777" w:rsidR="000572C6" w:rsidRPr="000572C6" w:rsidRDefault="000572C6" w:rsidP="000572C6">
            <w:pPr>
              <w:autoSpaceDE w:val="0"/>
              <w:autoSpaceDN w:val="0"/>
              <w:adjustRightInd w:val="0"/>
              <w:rPr>
                <w:rFonts w:ascii="Arial" w:hAnsi="Arial" w:cs="Arial"/>
                <w:color w:val="000000"/>
                <w:sz w:val="22"/>
                <w:szCs w:val="22"/>
              </w:rPr>
            </w:pPr>
          </w:p>
        </w:tc>
        <w:tc>
          <w:tcPr>
            <w:tcW w:w="0" w:type="auto"/>
            <w:tcBorders>
              <w:top w:val="nil"/>
              <w:left w:val="nil"/>
              <w:bottom w:val="single" w:sz="8" w:space="0" w:color="auto"/>
              <w:right w:val="single" w:sz="8" w:space="0" w:color="auto"/>
            </w:tcBorders>
            <w:shd w:val="clear" w:color="auto" w:fill="auto"/>
            <w:vAlign w:val="center"/>
          </w:tcPr>
          <w:p w14:paraId="0B6AA78A" w14:textId="77777777" w:rsidR="000572C6" w:rsidRPr="008A301E" w:rsidRDefault="000572C6" w:rsidP="000572C6">
            <w:pPr>
              <w:rPr>
                <w:rFonts w:ascii="Arial" w:hAnsi="Arial" w:cs="Arial"/>
                <w:color w:val="000000"/>
                <w:sz w:val="22"/>
                <w:szCs w:val="22"/>
              </w:rPr>
            </w:pPr>
            <w:r w:rsidRPr="008A301E">
              <w:rPr>
                <w:rFonts w:ascii="Arial" w:hAnsi="Arial" w:cs="Arial"/>
                <w:color w:val="000000"/>
                <w:sz w:val="22"/>
                <w:szCs w:val="22"/>
              </w:rPr>
              <w:t xml:space="preserve">Pył </w:t>
            </w:r>
            <w:r>
              <w:rPr>
                <w:rFonts w:ascii="Arial" w:hAnsi="Arial" w:cs="Arial"/>
                <w:color w:val="000000"/>
                <w:sz w:val="22"/>
                <w:szCs w:val="22"/>
              </w:rPr>
              <w:t>PM2,5</w:t>
            </w:r>
          </w:p>
        </w:tc>
        <w:tc>
          <w:tcPr>
            <w:tcW w:w="0" w:type="auto"/>
            <w:tcBorders>
              <w:top w:val="nil"/>
              <w:left w:val="nil"/>
              <w:bottom w:val="single" w:sz="8" w:space="0" w:color="auto"/>
              <w:right w:val="single" w:sz="8" w:space="0" w:color="auto"/>
            </w:tcBorders>
            <w:shd w:val="clear" w:color="auto" w:fill="auto"/>
            <w:vAlign w:val="center"/>
          </w:tcPr>
          <w:p w14:paraId="15AA19A6" w14:textId="77777777" w:rsidR="000572C6" w:rsidRPr="00266CAC" w:rsidRDefault="000572C6" w:rsidP="000572C6">
            <w:pPr>
              <w:jc w:val="center"/>
              <w:rPr>
                <w:rFonts w:ascii="Arial" w:hAnsi="Arial" w:cs="Arial"/>
                <w:color w:val="000000"/>
                <w:sz w:val="22"/>
                <w:szCs w:val="22"/>
              </w:rPr>
            </w:pPr>
            <w:r w:rsidRPr="00854E2B">
              <w:rPr>
                <w:rFonts w:ascii="Arial" w:hAnsi="Arial" w:cs="Arial"/>
                <w:color w:val="000000"/>
                <w:sz w:val="22"/>
                <w:szCs w:val="22"/>
              </w:rPr>
              <w:t>0,0001155</w:t>
            </w:r>
          </w:p>
        </w:tc>
      </w:tr>
      <w:tr w:rsidR="000572C6" w:rsidRPr="002D53AB" w14:paraId="696EE2D2" w14:textId="77777777" w:rsidTr="00E61983">
        <w:trPr>
          <w:trHeight w:val="127"/>
        </w:trPr>
        <w:tc>
          <w:tcPr>
            <w:tcW w:w="0" w:type="auto"/>
            <w:vMerge/>
            <w:vAlign w:val="center"/>
          </w:tcPr>
          <w:p w14:paraId="4BE79855" w14:textId="77777777" w:rsidR="000572C6" w:rsidRPr="002D53AB" w:rsidRDefault="000572C6" w:rsidP="000572C6">
            <w:pPr>
              <w:autoSpaceDE w:val="0"/>
              <w:autoSpaceDN w:val="0"/>
              <w:adjustRightInd w:val="0"/>
              <w:jc w:val="center"/>
              <w:rPr>
                <w:rFonts w:ascii="Arial" w:hAnsi="Arial" w:cs="Arial"/>
                <w:color w:val="000000"/>
                <w:sz w:val="22"/>
                <w:szCs w:val="22"/>
              </w:rPr>
            </w:pPr>
          </w:p>
        </w:tc>
        <w:tc>
          <w:tcPr>
            <w:tcW w:w="0" w:type="auto"/>
            <w:vMerge/>
            <w:vAlign w:val="center"/>
          </w:tcPr>
          <w:p w14:paraId="0ECBDDEF" w14:textId="77777777" w:rsidR="000572C6" w:rsidRPr="002D53AB" w:rsidRDefault="000572C6" w:rsidP="000572C6">
            <w:pPr>
              <w:autoSpaceDE w:val="0"/>
              <w:autoSpaceDN w:val="0"/>
              <w:adjustRightInd w:val="0"/>
              <w:rPr>
                <w:rFonts w:ascii="Arial" w:hAnsi="Arial" w:cs="Arial"/>
                <w:color w:val="000000"/>
                <w:sz w:val="22"/>
                <w:szCs w:val="22"/>
              </w:rPr>
            </w:pPr>
          </w:p>
        </w:tc>
        <w:tc>
          <w:tcPr>
            <w:tcW w:w="0" w:type="auto"/>
            <w:vMerge/>
            <w:tcBorders>
              <w:left w:val="nil"/>
              <w:right w:val="single" w:sz="8" w:space="0" w:color="auto"/>
            </w:tcBorders>
            <w:shd w:val="clear" w:color="auto" w:fill="auto"/>
            <w:vAlign w:val="center"/>
          </w:tcPr>
          <w:p w14:paraId="3E0DC043" w14:textId="77777777" w:rsidR="000572C6" w:rsidRPr="000572C6" w:rsidRDefault="000572C6" w:rsidP="000572C6">
            <w:pPr>
              <w:autoSpaceDE w:val="0"/>
              <w:autoSpaceDN w:val="0"/>
              <w:adjustRightInd w:val="0"/>
              <w:rPr>
                <w:rFonts w:ascii="Arial" w:hAnsi="Arial" w:cs="Arial"/>
                <w:color w:val="000000"/>
                <w:sz w:val="22"/>
                <w:szCs w:val="22"/>
              </w:rPr>
            </w:pPr>
          </w:p>
        </w:tc>
        <w:tc>
          <w:tcPr>
            <w:tcW w:w="0" w:type="auto"/>
            <w:tcBorders>
              <w:top w:val="nil"/>
              <w:left w:val="nil"/>
              <w:bottom w:val="single" w:sz="8" w:space="0" w:color="auto"/>
              <w:right w:val="single" w:sz="8" w:space="0" w:color="auto"/>
            </w:tcBorders>
            <w:shd w:val="clear" w:color="auto" w:fill="auto"/>
            <w:vAlign w:val="center"/>
          </w:tcPr>
          <w:p w14:paraId="3095AB26" w14:textId="77777777" w:rsidR="000572C6" w:rsidRPr="008A301E" w:rsidRDefault="000572C6" w:rsidP="000572C6">
            <w:pPr>
              <w:rPr>
                <w:rFonts w:ascii="Arial" w:hAnsi="Arial" w:cs="Arial"/>
                <w:color w:val="000000"/>
                <w:sz w:val="22"/>
                <w:szCs w:val="22"/>
              </w:rPr>
            </w:pPr>
            <w:r w:rsidRPr="008A301E">
              <w:rPr>
                <w:rFonts w:ascii="Arial" w:hAnsi="Arial" w:cs="Arial"/>
                <w:color w:val="000000"/>
                <w:sz w:val="22"/>
                <w:szCs w:val="22"/>
              </w:rPr>
              <w:t>Chlorowodór</w:t>
            </w:r>
          </w:p>
        </w:tc>
        <w:tc>
          <w:tcPr>
            <w:tcW w:w="0" w:type="auto"/>
            <w:tcBorders>
              <w:top w:val="nil"/>
              <w:left w:val="nil"/>
              <w:bottom w:val="single" w:sz="8" w:space="0" w:color="auto"/>
              <w:right w:val="single" w:sz="8" w:space="0" w:color="auto"/>
            </w:tcBorders>
            <w:shd w:val="clear" w:color="auto" w:fill="auto"/>
            <w:vAlign w:val="center"/>
          </w:tcPr>
          <w:p w14:paraId="78D39E5A" w14:textId="77777777" w:rsidR="000572C6" w:rsidRPr="00266CAC" w:rsidRDefault="000572C6" w:rsidP="000572C6">
            <w:pPr>
              <w:jc w:val="center"/>
              <w:rPr>
                <w:rFonts w:ascii="Arial" w:hAnsi="Arial" w:cs="Arial"/>
                <w:color w:val="000000"/>
                <w:sz w:val="22"/>
                <w:szCs w:val="22"/>
              </w:rPr>
            </w:pPr>
            <w:r w:rsidRPr="00266CAC">
              <w:rPr>
                <w:rFonts w:ascii="Arial" w:hAnsi="Arial" w:cs="Arial"/>
                <w:color w:val="000000"/>
                <w:sz w:val="22"/>
                <w:szCs w:val="22"/>
              </w:rPr>
              <w:t>0,00255</w:t>
            </w:r>
          </w:p>
        </w:tc>
      </w:tr>
      <w:tr w:rsidR="000572C6" w:rsidRPr="002D53AB" w14:paraId="4F37D65D" w14:textId="77777777" w:rsidTr="00E61983">
        <w:trPr>
          <w:trHeight w:val="127"/>
        </w:trPr>
        <w:tc>
          <w:tcPr>
            <w:tcW w:w="0" w:type="auto"/>
            <w:vMerge/>
            <w:vAlign w:val="center"/>
          </w:tcPr>
          <w:p w14:paraId="5E008381" w14:textId="77777777" w:rsidR="000572C6" w:rsidRPr="002D53AB" w:rsidRDefault="000572C6" w:rsidP="000572C6">
            <w:pPr>
              <w:autoSpaceDE w:val="0"/>
              <w:autoSpaceDN w:val="0"/>
              <w:adjustRightInd w:val="0"/>
              <w:jc w:val="center"/>
              <w:rPr>
                <w:rFonts w:ascii="Arial" w:hAnsi="Arial" w:cs="Arial"/>
                <w:color w:val="000000"/>
                <w:sz w:val="22"/>
                <w:szCs w:val="22"/>
              </w:rPr>
            </w:pPr>
          </w:p>
        </w:tc>
        <w:tc>
          <w:tcPr>
            <w:tcW w:w="0" w:type="auto"/>
            <w:vMerge/>
            <w:vAlign w:val="center"/>
          </w:tcPr>
          <w:p w14:paraId="54C1D74F" w14:textId="77777777" w:rsidR="000572C6" w:rsidRPr="002D53AB" w:rsidRDefault="000572C6" w:rsidP="000572C6">
            <w:pPr>
              <w:autoSpaceDE w:val="0"/>
              <w:autoSpaceDN w:val="0"/>
              <w:adjustRightInd w:val="0"/>
              <w:rPr>
                <w:rFonts w:ascii="Arial" w:hAnsi="Arial" w:cs="Arial"/>
                <w:color w:val="000000"/>
                <w:sz w:val="22"/>
                <w:szCs w:val="22"/>
              </w:rPr>
            </w:pPr>
          </w:p>
        </w:tc>
        <w:tc>
          <w:tcPr>
            <w:tcW w:w="0" w:type="auto"/>
            <w:vMerge/>
            <w:tcBorders>
              <w:left w:val="nil"/>
              <w:right w:val="single" w:sz="8" w:space="0" w:color="auto"/>
            </w:tcBorders>
            <w:shd w:val="clear" w:color="auto" w:fill="auto"/>
            <w:vAlign w:val="center"/>
          </w:tcPr>
          <w:p w14:paraId="2B6DDDAC" w14:textId="77777777" w:rsidR="000572C6" w:rsidRPr="000572C6" w:rsidRDefault="000572C6" w:rsidP="000572C6">
            <w:pPr>
              <w:autoSpaceDE w:val="0"/>
              <w:autoSpaceDN w:val="0"/>
              <w:adjustRightInd w:val="0"/>
              <w:rPr>
                <w:rFonts w:ascii="Arial" w:hAnsi="Arial" w:cs="Arial"/>
                <w:color w:val="000000"/>
                <w:sz w:val="22"/>
                <w:szCs w:val="22"/>
              </w:rPr>
            </w:pPr>
          </w:p>
        </w:tc>
        <w:tc>
          <w:tcPr>
            <w:tcW w:w="0" w:type="auto"/>
            <w:tcBorders>
              <w:top w:val="nil"/>
              <w:left w:val="nil"/>
              <w:bottom w:val="single" w:sz="8" w:space="0" w:color="auto"/>
              <w:right w:val="single" w:sz="8" w:space="0" w:color="auto"/>
            </w:tcBorders>
            <w:shd w:val="clear" w:color="auto" w:fill="auto"/>
            <w:vAlign w:val="center"/>
          </w:tcPr>
          <w:p w14:paraId="30DDDF82" w14:textId="77777777" w:rsidR="000572C6" w:rsidRPr="008A301E" w:rsidRDefault="000572C6" w:rsidP="000572C6">
            <w:pPr>
              <w:rPr>
                <w:rFonts w:ascii="Arial" w:hAnsi="Arial" w:cs="Arial"/>
                <w:color w:val="000000"/>
                <w:sz w:val="22"/>
                <w:szCs w:val="22"/>
              </w:rPr>
            </w:pPr>
            <w:r w:rsidRPr="008A301E">
              <w:rPr>
                <w:rFonts w:ascii="Arial" w:hAnsi="Arial" w:cs="Arial"/>
                <w:color w:val="000000"/>
                <w:sz w:val="22"/>
                <w:szCs w:val="22"/>
              </w:rPr>
              <w:t>Fluor</w:t>
            </w:r>
          </w:p>
        </w:tc>
        <w:tc>
          <w:tcPr>
            <w:tcW w:w="0" w:type="auto"/>
            <w:tcBorders>
              <w:top w:val="nil"/>
              <w:left w:val="nil"/>
              <w:bottom w:val="single" w:sz="8" w:space="0" w:color="auto"/>
              <w:right w:val="single" w:sz="8" w:space="0" w:color="auto"/>
            </w:tcBorders>
            <w:shd w:val="clear" w:color="auto" w:fill="auto"/>
            <w:vAlign w:val="center"/>
          </w:tcPr>
          <w:p w14:paraId="4AD457C4" w14:textId="77777777" w:rsidR="000572C6" w:rsidRPr="00266CAC" w:rsidRDefault="000572C6" w:rsidP="000572C6">
            <w:pPr>
              <w:jc w:val="center"/>
              <w:rPr>
                <w:rFonts w:ascii="Arial" w:hAnsi="Arial" w:cs="Arial"/>
                <w:color w:val="000000"/>
                <w:sz w:val="22"/>
                <w:szCs w:val="22"/>
              </w:rPr>
            </w:pPr>
            <w:r w:rsidRPr="00266CAC">
              <w:rPr>
                <w:rFonts w:ascii="Arial" w:hAnsi="Arial" w:cs="Arial"/>
                <w:color w:val="000000"/>
                <w:sz w:val="22"/>
                <w:szCs w:val="22"/>
              </w:rPr>
              <w:t>0,00115</w:t>
            </w:r>
          </w:p>
        </w:tc>
      </w:tr>
      <w:tr w:rsidR="000572C6" w:rsidRPr="002D53AB" w14:paraId="19C9F21C" w14:textId="77777777" w:rsidTr="00E61983">
        <w:trPr>
          <w:trHeight w:val="127"/>
        </w:trPr>
        <w:tc>
          <w:tcPr>
            <w:tcW w:w="0" w:type="auto"/>
            <w:vMerge/>
            <w:vAlign w:val="center"/>
          </w:tcPr>
          <w:p w14:paraId="2C2797A9" w14:textId="77777777" w:rsidR="000572C6" w:rsidRPr="002D53AB" w:rsidRDefault="000572C6" w:rsidP="000572C6">
            <w:pPr>
              <w:autoSpaceDE w:val="0"/>
              <w:autoSpaceDN w:val="0"/>
              <w:adjustRightInd w:val="0"/>
              <w:jc w:val="center"/>
              <w:rPr>
                <w:rFonts w:ascii="Arial" w:hAnsi="Arial" w:cs="Arial"/>
                <w:color w:val="000000"/>
                <w:sz w:val="22"/>
                <w:szCs w:val="22"/>
              </w:rPr>
            </w:pPr>
          </w:p>
        </w:tc>
        <w:tc>
          <w:tcPr>
            <w:tcW w:w="0" w:type="auto"/>
            <w:vMerge/>
            <w:vAlign w:val="center"/>
          </w:tcPr>
          <w:p w14:paraId="05F1FB20" w14:textId="77777777" w:rsidR="000572C6" w:rsidRPr="002D53AB" w:rsidRDefault="000572C6" w:rsidP="000572C6">
            <w:pPr>
              <w:autoSpaceDE w:val="0"/>
              <w:autoSpaceDN w:val="0"/>
              <w:adjustRightInd w:val="0"/>
              <w:rPr>
                <w:rFonts w:ascii="Arial" w:hAnsi="Arial" w:cs="Arial"/>
                <w:color w:val="000000"/>
                <w:sz w:val="22"/>
                <w:szCs w:val="22"/>
              </w:rPr>
            </w:pPr>
          </w:p>
        </w:tc>
        <w:tc>
          <w:tcPr>
            <w:tcW w:w="0" w:type="auto"/>
            <w:vMerge/>
            <w:tcBorders>
              <w:left w:val="nil"/>
              <w:right w:val="single" w:sz="8" w:space="0" w:color="auto"/>
            </w:tcBorders>
            <w:shd w:val="clear" w:color="auto" w:fill="auto"/>
            <w:vAlign w:val="center"/>
          </w:tcPr>
          <w:p w14:paraId="2F3BAE1A" w14:textId="77777777" w:rsidR="000572C6" w:rsidRPr="000572C6" w:rsidRDefault="000572C6" w:rsidP="000572C6">
            <w:pPr>
              <w:autoSpaceDE w:val="0"/>
              <w:autoSpaceDN w:val="0"/>
              <w:adjustRightInd w:val="0"/>
              <w:rPr>
                <w:rFonts w:ascii="Arial" w:hAnsi="Arial" w:cs="Arial"/>
                <w:color w:val="000000"/>
                <w:sz w:val="22"/>
                <w:szCs w:val="22"/>
              </w:rPr>
            </w:pPr>
          </w:p>
        </w:tc>
        <w:tc>
          <w:tcPr>
            <w:tcW w:w="0" w:type="auto"/>
            <w:tcBorders>
              <w:top w:val="nil"/>
              <w:left w:val="nil"/>
              <w:bottom w:val="single" w:sz="8" w:space="0" w:color="auto"/>
              <w:right w:val="single" w:sz="8" w:space="0" w:color="auto"/>
            </w:tcBorders>
            <w:shd w:val="clear" w:color="auto" w:fill="auto"/>
            <w:vAlign w:val="center"/>
          </w:tcPr>
          <w:p w14:paraId="1F92ED1F" w14:textId="77777777" w:rsidR="000572C6" w:rsidRPr="008A301E" w:rsidRDefault="000572C6" w:rsidP="000572C6">
            <w:pPr>
              <w:rPr>
                <w:rFonts w:ascii="Arial" w:hAnsi="Arial" w:cs="Arial"/>
                <w:color w:val="000000"/>
                <w:sz w:val="22"/>
                <w:szCs w:val="22"/>
              </w:rPr>
            </w:pPr>
            <w:r w:rsidRPr="008A301E">
              <w:rPr>
                <w:rFonts w:ascii="Arial" w:hAnsi="Arial" w:cs="Arial"/>
                <w:color w:val="000000"/>
                <w:sz w:val="22"/>
                <w:szCs w:val="22"/>
              </w:rPr>
              <w:t>Toluen</w:t>
            </w:r>
          </w:p>
        </w:tc>
        <w:tc>
          <w:tcPr>
            <w:tcW w:w="0" w:type="auto"/>
            <w:tcBorders>
              <w:top w:val="nil"/>
              <w:left w:val="nil"/>
              <w:bottom w:val="single" w:sz="8" w:space="0" w:color="auto"/>
              <w:right w:val="single" w:sz="8" w:space="0" w:color="auto"/>
            </w:tcBorders>
            <w:shd w:val="clear" w:color="auto" w:fill="auto"/>
            <w:vAlign w:val="center"/>
          </w:tcPr>
          <w:p w14:paraId="629F7149" w14:textId="77777777" w:rsidR="000572C6" w:rsidRPr="00266CAC" w:rsidRDefault="000572C6" w:rsidP="000572C6">
            <w:pPr>
              <w:jc w:val="center"/>
              <w:rPr>
                <w:rFonts w:ascii="Arial" w:hAnsi="Arial" w:cs="Arial"/>
                <w:color w:val="000000"/>
                <w:sz w:val="22"/>
                <w:szCs w:val="22"/>
              </w:rPr>
            </w:pPr>
            <w:r w:rsidRPr="00266CAC">
              <w:rPr>
                <w:rFonts w:ascii="Arial" w:hAnsi="Arial" w:cs="Arial"/>
                <w:color w:val="000000"/>
                <w:sz w:val="22"/>
                <w:szCs w:val="22"/>
              </w:rPr>
              <w:t>0,0004</w:t>
            </w:r>
          </w:p>
        </w:tc>
      </w:tr>
      <w:tr w:rsidR="000572C6" w:rsidRPr="002D53AB" w14:paraId="0CDE2785" w14:textId="77777777" w:rsidTr="00E61983">
        <w:trPr>
          <w:trHeight w:val="127"/>
        </w:trPr>
        <w:tc>
          <w:tcPr>
            <w:tcW w:w="0" w:type="auto"/>
            <w:vMerge/>
            <w:vAlign w:val="center"/>
          </w:tcPr>
          <w:p w14:paraId="7359E7EC" w14:textId="77777777" w:rsidR="000572C6" w:rsidRPr="002D53AB" w:rsidRDefault="000572C6" w:rsidP="000572C6">
            <w:pPr>
              <w:autoSpaceDE w:val="0"/>
              <w:autoSpaceDN w:val="0"/>
              <w:adjustRightInd w:val="0"/>
              <w:jc w:val="center"/>
              <w:rPr>
                <w:rFonts w:ascii="Arial" w:hAnsi="Arial" w:cs="Arial"/>
                <w:color w:val="000000"/>
                <w:sz w:val="22"/>
                <w:szCs w:val="22"/>
              </w:rPr>
            </w:pPr>
          </w:p>
        </w:tc>
        <w:tc>
          <w:tcPr>
            <w:tcW w:w="0" w:type="auto"/>
            <w:vMerge/>
            <w:vAlign w:val="center"/>
          </w:tcPr>
          <w:p w14:paraId="5B233B13" w14:textId="77777777" w:rsidR="000572C6" w:rsidRPr="002D53AB" w:rsidRDefault="000572C6" w:rsidP="000572C6">
            <w:pPr>
              <w:autoSpaceDE w:val="0"/>
              <w:autoSpaceDN w:val="0"/>
              <w:adjustRightInd w:val="0"/>
              <w:rPr>
                <w:rFonts w:ascii="Arial" w:hAnsi="Arial" w:cs="Arial"/>
                <w:color w:val="000000"/>
                <w:sz w:val="22"/>
                <w:szCs w:val="22"/>
              </w:rPr>
            </w:pPr>
          </w:p>
        </w:tc>
        <w:tc>
          <w:tcPr>
            <w:tcW w:w="0" w:type="auto"/>
            <w:vMerge/>
            <w:tcBorders>
              <w:left w:val="nil"/>
              <w:right w:val="single" w:sz="8" w:space="0" w:color="auto"/>
            </w:tcBorders>
            <w:shd w:val="clear" w:color="auto" w:fill="auto"/>
            <w:vAlign w:val="center"/>
          </w:tcPr>
          <w:p w14:paraId="719E28EF" w14:textId="77777777" w:rsidR="000572C6" w:rsidRPr="000572C6" w:rsidRDefault="000572C6" w:rsidP="000572C6">
            <w:pPr>
              <w:autoSpaceDE w:val="0"/>
              <w:autoSpaceDN w:val="0"/>
              <w:adjustRightInd w:val="0"/>
              <w:rPr>
                <w:rFonts w:ascii="Arial" w:hAnsi="Arial" w:cs="Arial"/>
                <w:color w:val="000000"/>
                <w:sz w:val="22"/>
                <w:szCs w:val="22"/>
              </w:rPr>
            </w:pPr>
          </w:p>
        </w:tc>
        <w:tc>
          <w:tcPr>
            <w:tcW w:w="0" w:type="auto"/>
            <w:tcBorders>
              <w:top w:val="nil"/>
              <w:left w:val="nil"/>
              <w:bottom w:val="single" w:sz="8" w:space="0" w:color="auto"/>
              <w:right w:val="single" w:sz="8" w:space="0" w:color="auto"/>
            </w:tcBorders>
            <w:shd w:val="clear" w:color="auto" w:fill="auto"/>
            <w:vAlign w:val="center"/>
          </w:tcPr>
          <w:p w14:paraId="5B953B47" w14:textId="77777777" w:rsidR="000572C6" w:rsidRPr="008A301E" w:rsidRDefault="000572C6" w:rsidP="000572C6">
            <w:pPr>
              <w:rPr>
                <w:rFonts w:ascii="Arial" w:hAnsi="Arial" w:cs="Arial"/>
                <w:color w:val="000000"/>
                <w:sz w:val="22"/>
                <w:szCs w:val="22"/>
              </w:rPr>
            </w:pPr>
            <w:r w:rsidRPr="008A301E">
              <w:rPr>
                <w:rFonts w:ascii="Arial" w:hAnsi="Arial" w:cs="Arial"/>
                <w:color w:val="000000"/>
                <w:sz w:val="22"/>
                <w:szCs w:val="22"/>
              </w:rPr>
              <w:t>Octan butylu</w:t>
            </w:r>
          </w:p>
        </w:tc>
        <w:tc>
          <w:tcPr>
            <w:tcW w:w="0" w:type="auto"/>
            <w:tcBorders>
              <w:top w:val="nil"/>
              <w:left w:val="nil"/>
              <w:bottom w:val="single" w:sz="8" w:space="0" w:color="auto"/>
              <w:right w:val="single" w:sz="8" w:space="0" w:color="auto"/>
            </w:tcBorders>
            <w:shd w:val="clear" w:color="auto" w:fill="auto"/>
            <w:vAlign w:val="center"/>
          </w:tcPr>
          <w:p w14:paraId="071006B6" w14:textId="77777777" w:rsidR="000572C6" w:rsidRPr="00266CAC" w:rsidRDefault="000572C6" w:rsidP="000572C6">
            <w:pPr>
              <w:jc w:val="center"/>
              <w:rPr>
                <w:rFonts w:ascii="Arial" w:hAnsi="Arial" w:cs="Arial"/>
                <w:color w:val="000000"/>
                <w:sz w:val="22"/>
                <w:szCs w:val="22"/>
              </w:rPr>
            </w:pPr>
            <w:r w:rsidRPr="00266CAC">
              <w:rPr>
                <w:rFonts w:ascii="Arial" w:hAnsi="Arial" w:cs="Arial"/>
                <w:color w:val="000000"/>
                <w:sz w:val="22"/>
                <w:szCs w:val="22"/>
              </w:rPr>
              <w:t>0,00004</w:t>
            </w:r>
          </w:p>
        </w:tc>
      </w:tr>
      <w:tr w:rsidR="000572C6" w:rsidRPr="002D53AB" w14:paraId="2493A603" w14:textId="77777777" w:rsidTr="00E61983">
        <w:trPr>
          <w:trHeight w:val="127"/>
        </w:trPr>
        <w:tc>
          <w:tcPr>
            <w:tcW w:w="0" w:type="auto"/>
            <w:vMerge/>
            <w:vAlign w:val="center"/>
          </w:tcPr>
          <w:p w14:paraId="419EE405" w14:textId="77777777" w:rsidR="000572C6" w:rsidRPr="002D53AB" w:rsidRDefault="000572C6" w:rsidP="000572C6">
            <w:pPr>
              <w:autoSpaceDE w:val="0"/>
              <w:autoSpaceDN w:val="0"/>
              <w:adjustRightInd w:val="0"/>
              <w:jc w:val="center"/>
              <w:rPr>
                <w:rFonts w:ascii="Arial" w:hAnsi="Arial" w:cs="Arial"/>
                <w:color w:val="000000"/>
                <w:sz w:val="22"/>
                <w:szCs w:val="22"/>
              </w:rPr>
            </w:pPr>
          </w:p>
        </w:tc>
        <w:tc>
          <w:tcPr>
            <w:tcW w:w="0" w:type="auto"/>
            <w:vMerge/>
            <w:vAlign w:val="center"/>
          </w:tcPr>
          <w:p w14:paraId="079E7155" w14:textId="77777777" w:rsidR="000572C6" w:rsidRPr="002D53AB" w:rsidRDefault="000572C6" w:rsidP="000572C6">
            <w:pPr>
              <w:autoSpaceDE w:val="0"/>
              <w:autoSpaceDN w:val="0"/>
              <w:adjustRightInd w:val="0"/>
              <w:rPr>
                <w:rFonts w:ascii="Arial" w:hAnsi="Arial" w:cs="Arial"/>
                <w:color w:val="000000"/>
                <w:sz w:val="22"/>
                <w:szCs w:val="22"/>
              </w:rPr>
            </w:pPr>
          </w:p>
        </w:tc>
        <w:tc>
          <w:tcPr>
            <w:tcW w:w="0" w:type="auto"/>
            <w:vMerge/>
            <w:tcBorders>
              <w:left w:val="nil"/>
              <w:right w:val="single" w:sz="8" w:space="0" w:color="auto"/>
            </w:tcBorders>
            <w:shd w:val="clear" w:color="auto" w:fill="auto"/>
            <w:vAlign w:val="center"/>
          </w:tcPr>
          <w:p w14:paraId="646E715D" w14:textId="77777777" w:rsidR="000572C6" w:rsidRPr="000572C6" w:rsidRDefault="000572C6" w:rsidP="000572C6">
            <w:pPr>
              <w:autoSpaceDE w:val="0"/>
              <w:autoSpaceDN w:val="0"/>
              <w:adjustRightInd w:val="0"/>
              <w:rPr>
                <w:rFonts w:ascii="Arial" w:hAnsi="Arial" w:cs="Arial"/>
                <w:color w:val="000000"/>
                <w:sz w:val="22"/>
                <w:szCs w:val="22"/>
              </w:rPr>
            </w:pPr>
          </w:p>
        </w:tc>
        <w:tc>
          <w:tcPr>
            <w:tcW w:w="0" w:type="auto"/>
            <w:tcBorders>
              <w:top w:val="nil"/>
              <w:left w:val="nil"/>
              <w:bottom w:val="single" w:sz="8" w:space="0" w:color="auto"/>
              <w:right w:val="single" w:sz="8" w:space="0" w:color="auto"/>
            </w:tcBorders>
            <w:shd w:val="clear" w:color="auto" w:fill="auto"/>
            <w:vAlign w:val="center"/>
          </w:tcPr>
          <w:p w14:paraId="7BFFF26B" w14:textId="77777777" w:rsidR="000572C6" w:rsidRPr="008A301E" w:rsidRDefault="000572C6" w:rsidP="000572C6">
            <w:pPr>
              <w:rPr>
                <w:rFonts w:ascii="Arial" w:hAnsi="Arial" w:cs="Arial"/>
                <w:color w:val="000000"/>
                <w:sz w:val="22"/>
                <w:szCs w:val="22"/>
              </w:rPr>
            </w:pPr>
            <w:r w:rsidRPr="008A301E">
              <w:rPr>
                <w:rFonts w:ascii="Arial" w:hAnsi="Arial" w:cs="Arial"/>
                <w:color w:val="000000"/>
                <w:sz w:val="22"/>
                <w:szCs w:val="22"/>
              </w:rPr>
              <w:t>Octan etylu</w:t>
            </w:r>
          </w:p>
        </w:tc>
        <w:tc>
          <w:tcPr>
            <w:tcW w:w="0" w:type="auto"/>
            <w:tcBorders>
              <w:top w:val="nil"/>
              <w:left w:val="nil"/>
              <w:bottom w:val="single" w:sz="8" w:space="0" w:color="auto"/>
              <w:right w:val="single" w:sz="8" w:space="0" w:color="auto"/>
            </w:tcBorders>
            <w:shd w:val="clear" w:color="auto" w:fill="auto"/>
            <w:vAlign w:val="center"/>
          </w:tcPr>
          <w:p w14:paraId="2503F9D2" w14:textId="77777777" w:rsidR="000572C6" w:rsidRPr="00266CAC" w:rsidRDefault="000572C6" w:rsidP="000572C6">
            <w:pPr>
              <w:jc w:val="center"/>
              <w:rPr>
                <w:rFonts w:ascii="Arial" w:hAnsi="Arial" w:cs="Arial"/>
                <w:color w:val="000000"/>
                <w:sz w:val="22"/>
                <w:szCs w:val="22"/>
              </w:rPr>
            </w:pPr>
            <w:r w:rsidRPr="00266CAC">
              <w:rPr>
                <w:rFonts w:ascii="Arial" w:hAnsi="Arial" w:cs="Arial"/>
                <w:color w:val="000000"/>
                <w:sz w:val="22"/>
                <w:szCs w:val="22"/>
              </w:rPr>
              <w:t>0,00015</w:t>
            </w:r>
          </w:p>
        </w:tc>
      </w:tr>
      <w:tr w:rsidR="000572C6" w:rsidRPr="002D53AB" w14:paraId="6AED39D9" w14:textId="77777777" w:rsidTr="00E61983">
        <w:trPr>
          <w:trHeight w:val="127"/>
        </w:trPr>
        <w:tc>
          <w:tcPr>
            <w:tcW w:w="0" w:type="auto"/>
            <w:vMerge/>
            <w:vAlign w:val="center"/>
          </w:tcPr>
          <w:p w14:paraId="4F5487D2" w14:textId="77777777" w:rsidR="000572C6" w:rsidRPr="002D53AB" w:rsidRDefault="000572C6" w:rsidP="000572C6">
            <w:pPr>
              <w:autoSpaceDE w:val="0"/>
              <w:autoSpaceDN w:val="0"/>
              <w:adjustRightInd w:val="0"/>
              <w:jc w:val="center"/>
              <w:rPr>
                <w:rFonts w:ascii="Arial" w:hAnsi="Arial" w:cs="Arial"/>
                <w:color w:val="000000"/>
                <w:sz w:val="22"/>
                <w:szCs w:val="22"/>
              </w:rPr>
            </w:pPr>
          </w:p>
        </w:tc>
        <w:tc>
          <w:tcPr>
            <w:tcW w:w="0" w:type="auto"/>
            <w:vMerge/>
            <w:vAlign w:val="center"/>
          </w:tcPr>
          <w:p w14:paraId="78EB6F1C" w14:textId="77777777" w:rsidR="000572C6" w:rsidRPr="002D53AB" w:rsidRDefault="000572C6" w:rsidP="000572C6">
            <w:pPr>
              <w:autoSpaceDE w:val="0"/>
              <w:autoSpaceDN w:val="0"/>
              <w:adjustRightInd w:val="0"/>
              <w:rPr>
                <w:rFonts w:ascii="Arial" w:hAnsi="Arial" w:cs="Arial"/>
                <w:color w:val="000000"/>
                <w:sz w:val="22"/>
                <w:szCs w:val="22"/>
              </w:rPr>
            </w:pPr>
          </w:p>
        </w:tc>
        <w:tc>
          <w:tcPr>
            <w:tcW w:w="0" w:type="auto"/>
            <w:vMerge w:val="restart"/>
            <w:tcBorders>
              <w:left w:val="nil"/>
              <w:bottom w:val="single" w:sz="8" w:space="0" w:color="auto"/>
              <w:right w:val="single" w:sz="8" w:space="0" w:color="auto"/>
            </w:tcBorders>
            <w:shd w:val="clear" w:color="auto" w:fill="auto"/>
            <w:vAlign w:val="center"/>
          </w:tcPr>
          <w:p w14:paraId="7B126D9E" w14:textId="77777777" w:rsidR="000572C6" w:rsidRPr="000572C6" w:rsidRDefault="000572C6" w:rsidP="000572C6">
            <w:pPr>
              <w:autoSpaceDE w:val="0"/>
              <w:autoSpaceDN w:val="0"/>
              <w:adjustRightInd w:val="0"/>
              <w:rPr>
                <w:rFonts w:ascii="Arial" w:hAnsi="Arial" w:cs="Arial"/>
                <w:color w:val="000000"/>
                <w:sz w:val="22"/>
                <w:szCs w:val="22"/>
              </w:rPr>
            </w:pPr>
            <w:r w:rsidRPr="000572C6">
              <w:rPr>
                <w:rFonts w:ascii="Arial" w:hAnsi="Arial" w:cs="Arial"/>
                <w:color w:val="000000"/>
                <w:sz w:val="22"/>
                <w:szCs w:val="22"/>
              </w:rPr>
              <w:t xml:space="preserve">Okap podsufitowy </w:t>
            </w:r>
            <w:r>
              <w:rPr>
                <w:rFonts w:ascii="Arial" w:hAnsi="Arial" w:cs="Arial"/>
                <w:color w:val="000000"/>
                <w:sz w:val="22"/>
                <w:szCs w:val="22"/>
              </w:rPr>
              <w:t>–</w:t>
            </w:r>
            <w:r w:rsidRPr="000572C6">
              <w:rPr>
                <w:rFonts w:ascii="Arial" w:hAnsi="Arial" w:cs="Arial"/>
                <w:color w:val="000000"/>
                <w:sz w:val="22"/>
                <w:szCs w:val="22"/>
              </w:rPr>
              <w:t xml:space="preserve"> 1 szt.</w:t>
            </w:r>
          </w:p>
        </w:tc>
        <w:tc>
          <w:tcPr>
            <w:tcW w:w="0" w:type="auto"/>
            <w:tcBorders>
              <w:top w:val="nil"/>
              <w:left w:val="nil"/>
              <w:bottom w:val="single" w:sz="8" w:space="0" w:color="auto"/>
              <w:right w:val="single" w:sz="8" w:space="0" w:color="auto"/>
            </w:tcBorders>
            <w:shd w:val="clear" w:color="auto" w:fill="auto"/>
            <w:vAlign w:val="center"/>
          </w:tcPr>
          <w:p w14:paraId="0D044EB2" w14:textId="77777777" w:rsidR="000572C6" w:rsidRPr="008A301E" w:rsidRDefault="000572C6" w:rsidP="000572C6">
            <w:pPr>
              <w:rPr>
                <w:rFonts w:ascii="Arial" w:hAnsi="Arial" w:cs="Arial"/>
                <w:color w:val="000000"/>
                <w:sz w:val="22"/>
                <w:szCs w:val="22"/>
              </w:rPr>
            </w:pPr>
            <w:r w:rsidRPr="008A301E">
              <w:rPr>
                <w:rFonts w:ascii="Arial" w:hAnsi="Arial" w:cs="Arial"/>
                <w:color w:val="000000"/>
                <w:sz w:val="22"/>
                <w:szCs w:val="22"/>
              </w:rPr>
              <w:t>NO</w:t>
            </w:r>
            <w:r w:rsidRPr="008A301E">
              <w:rPr>
                <w:rFonts w:ascii="Arial" w:hAnsi="Arial" w:cs="Arial"/>
                <w:color w:val="000000"/>
                <w:sz w:val="22"/>
                <w:szCs w:val="22"/>
                <w:vertAlign w:val="subscript"/>
              </w:rPr>
              <w:t>2</w:t>
            </w:r>
          </w:p>
        </w:tc>
        <w:tc>
          <w:tcPr>
            <w:tcW w:w="0" w:type="auto"/>
            <w:tcBorders>
              <w:top w:val="nil"/>
              <w:left w:val="nil"/>
              <w:bottom w:val="single" w:sz="8" w:space="0" w:color="auto"/>
              <w:right w:val="single" w:sz="8" w:space="0" w:color="auto"/>
            </w:tcBorders>
            <w:shd w:val="clear" w:color="auto" w:fill="auto"/>
            <w:vAlign w:val="center"/>
          </w:tcPr>
          <w:p w14:paraId="794BC5B9" w14:textId="77777777" w:rsidR="000572C6" w:rsidRPr="00266CAC" w:rsidRDefault="000572C6" w:rsidP="000572C6">
            <w:pPr>
              <w:jc w:val="center"/>
              <w:rPr>
                <w:rFonts w:ascii="Arial" w:hAnsi="Arial" w:cs="Arial"/>
                <w:color w:val="000000"/>
                <w:sz w:val="22"/>
                <w:szCs w:val="22"/>
              </w:rPr>
            </w:pPr>
            <w:r w:rsidRPr="00266CAC">
              <w:rPr>
                <w:rFonts w:ascii="Arial" w:hAnsi="Arial" w:cs="Arial"/>
                <w:color w:val="000000"/>
                <w:sz w:val="22"/>
                <w:szCs w:val="22"/>
              </w:rPr>
              <w:t>0,00611</w:t>
            </w:r>
          </w:p>
        </w:tc>
      </w:tr>
      <w:tr w:rsidR="000572C6" w:rsidRPr="002D53AB" w14:paraId="1485178D" w14:textId="77777777" w:rsidTr="00E61983">
        <w:trPr>
          <w:trHeight w:val="127"/>
        </w:trPr>
        <w:tc>
          <w:tcPr>
            <w:tcW w:w="0" w:type="auto"/>
            <w:vMerge/>
            <w:vAlign w:val="center"/>
          </w:tcPr>
          <w:p w14:paraId="29D12C8D" w14:textId="77777777" w:rsidR="000572C6" w:rsidRPr="002D53AB" w:rsidRDefault="000572C6" w:rsidP="000572C6">
            <w:pPr>
              <w:autoSpaceDE w:val="0"/>
              <w:autoSpaceDN w:val="0"/>
              <w:adjustRightInd w:val="0"/>
              <w:jc w:val="center"/>
              <w:rPr>
                <w:rFonts w:ascii="Arial" w:hAnsi="Arial" w:cs="Arial"/>
                <w:color w:val="000000"/>
                <w:sz w:val="22"/>
                <w:szCs w:val="22"/>
              </w:rPr>
            </w:pPr>
          </w:p>
        </w:tc>
        <w:tc>
          <w:tcPr>
            <w:tcW w:w="0" w:type="auto"/>
            <w:vMerge/>
            <w:vAlign w:val="center"/>
          </w:tcPr>
          <w:p w14:paraId="58A6D44B" w14:textId="77777777" w:rsidR="000572C6" w:rsidRPr="002D53AB" w:rsidRDefault="000572C6" w:rsidP="000572C6">
            <w:pPr>
              <w:autoSpaceDE w:val="0"/>
              <w:autoSpaceDN w:val="0"/>
              <w:adjustRightInd w:val="0"/>
              <w:rPr>
                <w:rFonts w:ascii="Arial" w:hAnsi="Arial" w:cs="Arial"/>
                <w:color w:val="000000"/>
                <w:sz w:val="22"/>
                <w:szCs w:val="22"/>
              </w:rPr>
            </w:pPr>
          </w:p>
        </w:tc>
        <w:tc>
          <w:tcPr>
            <w:tcW w:w="0" w:type="auto"/>
            <w:vMerge/>
            <w:tcBorders>
              <w:top w:val="nil"/>
              <w:left w:val="nil"/>
              <w:right w:val="single" w:sz="8" w:space="0" w:color="auto"/>
            </w:tcBorders>
            <w:shd w:val="clear" w:color="auto" w:fill="auto"/>
            <w:vAlign w:val="center"/>
          </w:tcPr>
          <w:p w14:paraId="132B2E7F" w14:textId="77777777" w:rsidR="000572C6" w:rsidRPr="000572C6" w:rsidRDefault="000572C6" w:rsidP="000572C6">
            <w:pPr>
              <w:autoSpaceDE w:val="0"/>
              <w:autoSpaceDN w:val="0"/>
              <w:adjustRightInd w:val="0"/>
              <w:rPr>
                <w:rFonts w:ascii="Arial" w:hAnsi="Arial" w:cs="Arial"/>
                <w:color w:val="000000"/>
                <w:sz w:val="22"/>
                <w:szCs w:val="22"/>
              </w:rPr>
            </w:pPr>
          </w:p>
        </w:tc>
        <w:tc>
          <w:tcPr>
            <w:tcW w:w="0" w:type="auto"/>
            <w:tcBorders>
              <w:top w:val="nil"/>
              <w:left w:val="nil"/>
              <w:bottom w:val="single" w:sz="8" w:space="0" w:color="auto"/>
              <w:right w:val="single" w:sz="8" w:space="0" w:color="auto"/>
            </w:tcBorders>
            <w:shd w:val="clear" w:color="auto" w:fill="auto"/>
            <w:vAlign w:val="center"/>
          </w:tcPr>
          <w:p w14:paraId="7AA36B2A" w14:textId="77777777" w:rsidR="000572C6" w:rsidRPr="008A301E" w:rsidRDefault="000572C6" w:rsidP="000572C6">
            <w:pPr>
              <w:rPr>
                <w:rFonts w:ascii="Arial" w:hAnsi="Arial" w:cs="Arial"/>
                <w:color w:val="000000"/>
                <w:sz w:val="22"/>
                <w:szCs w:val="22"/>
              </w:rPr>
            </w:pPr>
            <w:r w:rsidRPr="008A301E">
              <w:rPr>
                <w:rFonts w:ascii="Arial" w:hAnsi="Arial" w:cs="Arial"/>
                <w:color w:val="000000"/>
                <w:sz w:val="22"/>
                <w:szCs w:val="22"/>
              </w:rPr>
              <w:t>CO</w:t>
            </w:r>
          </w:p>
        </w:tc>
        <w:tc>
          <w:tcPr>
            <w:tcW w:w="0" w:type="auto"/>
            <w:tcBorders>
              <w:top w:val="nil"/>
              <w:left w:val="nil"/>
              <w:bottom w:val="single" w:sz="8" w:space="0" w:color="auto"/>
              <w:right w:val="single" w:sz="8" w:space="0" w:color="auto"/>
            </w:tcBorders>
            <w:shd w:val="clear" w:color="auto" w:fill="auto"/>
            <w:vAlign w:val="center"/>
          </w:tcPr>
          <w:p w14:paraId="6A5330D4" w14:textId="77777777" w:rsidR="000572C6" w:rsidRPr="00266CAC" w:rsidRDefault="000572C6" w:rsidP="000572C6">
            <w:pPr>
              <w:jc w:val="center"/>
              <w:rPr>
                <w:rFonts w:ascii="Arial" w:hAnsi="Arial" w:cs="Arial"/>
                <w:color w:val="000000"/>
                <w:sz w:val="22"/>
                <w:szCs w:val="22"/>
              </w:rPr>
            </w:pPr>
            <w:r w:rsidRPr="00266CAC">
              <w:rPr>
                <w:rFonts w:ascii="Arial" w:hAnsi="Arial" w:cs="Arial"/>
                <w:color w:val="000000"/>
                <w:sz w:val="22"/>
                <w:szCs w:val="22"/>
              </w:rPr>
              <w:t>0,01547</w:t>
            </w:r>
          </w:p>
        </w:tc>
      </w:tr>
      <w:tr w:rsidR="000572C6" w:rsidRPr="002D53AB" w14:paraId="4D83F5D9" w14:textId="77777777" w:rsidTr="00E61983">
        <w:trPr>
          <w:trHeight w:val="127"/>
        </w:trPr>
        <w:tc>
          <w:tcPr>
            <w:tcW w:w="0" w:type="auto"/>
            <w:vMerge/>
            <w:vAlign w:val="center"/>
          </w:tcPr>
          <w:p w14:paraId="50E52A3A" w14:textId="77777777" w:rsidR="000572C6" w:rsidRPr="002D53AB" w:rsidRDefault="000572C6" w:rsidP="000572C6">
            <w:pPr>
              <w:autoSpaceDE w:val="0"/>
              <w:autoSpaceDN w:val="0"/>
              <w:adjustRightInd w:val="0"/>
              <w:jc w:val="center"/>
              <w:rPr>
                <w:rFonts w:ascii="Arial" w:hAnsi="Arial" w:cs="Arial"/>
                <w:color w:val="000000"/>
                <w:sz w:val="22"/>
                <w:szCs w:val="22"/>
              </w:rPr>
            </w:pPr>
          </w:p>
        </w:tc>
        <w:tc>
          <w:tcPr>
            <w:tcW w:w="0" w:type="auto"/>
            <w:vMerge/>
            <w:vAlign w:val="center"/>
          </w:tcPr>
          <w:p w14:paraId="0291E125" w14:textId="77777777" w:rsidR="000572C6" w:rsidRPr="002D53AB" w:rsidRDefault="000572C6" w:rsidP="000572C6">
            <w:pPr>
              <w:autoSpaceDE w:val="0"/>
              <w:autoSpaceDN w:val="0"/>
              <w:adjustRightInd w:val="0"/>
              <w:rPr>
                <w:rFonts w:ascii="Arial" w:hAnsi="Arial" w:cs="Arial"/>
                <w:color w:val="000000"/>
                <w:sz w:val="22"/>
                <w:szCs w:val="22"/>
              </w:rPr>
            </w:pPr>
          </w:p>
        </w:tc>
        <w:tc>
          <w:tcPr>
            <w:tcW w:w="0" w:type="auto"/>
            <w:vMerge/>
            <w:tcBorders>
              <w:left w:val="nil"/>
              <w:right w:val="single" w:sz="8" w:space="0" w:color="auto"/>
            </w:tcBorders>
            <w:shd w:val="clear" w:color="auto" w:fill="auto"/>
            <w:vAlign w:val="center"/>
          </w:tcPr>
          <w:p w14:paraId="3176F566" w14:textId="77777777" w:rsidR="000572C6" w:rsidRPr="000572C6" w:rsidRDefault="000572C6" w:rsidP="000572C6">
            <w:pPr>
              <w:autoSpaceDE w:val="0"/>
              <w:autoSpaceDN w:val="0"/>
              <w:adjustRightInd w:val="0"/>
              <w:rPr>
                <w:rFonts w:ascii="Arial" w:hAnsi="Arial" w:cs="Arial"/>
                <w:color w:val="000000"/>
                <w:sz w:val="22"/>
                <w:szCs w:val="22"/>
              </w:rPr>
            </w:pPr>
          </w:p>
        </w:tc>
        <w:tc>
          <w:tcPr>
            <w:tcW w:w="0" w:type="auto"/>
            <w:tcBorders>
              <w:top w:val="nil"/>
              <w:left w:val="nil"/>
              <w:bottom w:val="single" w:sz="8" w:space="0" w:color="auto"/>
              <w:right w:val="single" w:sz="8" w:space="0" w:color="auto"/>
            </w:tcBorders>
            <w:shd w:val="clear" w:color="auto" w:fill="auto"/>
            <w:vAlign w:val="center"/>
          </w:tcPr>
          <w:p w14:paraId="3BB1234C" w14:textId="77777777" w:rsidR="000572C6" w:rsidRPr="008A301E" w:rsidRDefault="000572C6" w:rsidP="000572C6">
            <w:pPr>
              <w:rPr>
                <w:rFonts w:ascii="Arial" w:hAnsi="Arial" w:cs="Arial"/>
                <w:color w:val="000000"/>
                <w:sz w:val="22"/>
                <w:szCs w:val="22"/>
              </w:rPr>
            </w:pPr>
            <w:r w:rsidRPr="008A301E">
              <w:rPr>
                <w:rFonts w:ascii="Arial" w:hAnsi="Arial" w:cs="Arial"/>
                <w:color w:val="000000"/>
                <w:sz w:val="22"/>
                <w:szCs w:val="22"/>
              </w:rPr>
              <w:t>Pył</w:t>
            </w:r>
            <w:r>
              <w:rPr>
                <w:rFonts w:ascii="Arial" w:hAnsi="Arial" w:cs="Arial"/>
                <w:color w:val="000000"/>
                <w:sz w:val="22"/>
                <w:szCs w:val="22"/>
              </w:rPr>
              <w:t xml:space="preserve"> ogółem</w:t>
            </w:r>
          </w:p>
        </w:tc>
        <w:tc>
          <w:tcPr>
            <w:tcW w:w="0" w:type="auto"/>
            <w:tcBorders>
              <w:top w:val="nil"/>
              <w:left w:val="nil"/>
              <w:bottom w:val="single" w:sz="8" w:space="0" w:color="auto"/>
              <w:right w:val="single" w:sz="8" w:space="0" w:color="auto"/>
            </w:tcBorders>
            <w:shd w:val="clear" w:color="auto" w:fill="auto"/>
            <w:vAlign w:val="center"/>
          </w:tcPr>
          <w:p w14:paraId="15A3F1E7" w14:textId="77777777" w:rsidR="000572C6" w:rsidRPr="00266CAC" w:rsidRDefault="000572C6" w:rsidP="000572C6">
            <w:pPr>
              <w:jc w:val="center"/>
              <w:rPr>
                <w:rFonts w:ascii="Arial" w:hAnsi="Arial" w:cs="Arial"/>
                <w:color w:val="000000"/>
                <w:sz w:val="22"/>
                <w:szCs w:val="22"/>
              </w:rPr>
            </w:pPr>
            <w:r w:rsidRPr="00854E2B">
              <w:rPr>
                <w:rFonts w:ascii="Arial" w:hAnsi="Arial" w:cs="Arial"/>
                <w:color w:val="000000"/>
                <w:sz w:val="22"/>
                <w:szCs w:val="22"/>
              </w:rPr>
              <w:t>0,001001</w:t>
            </w:r>
          </w:p>
        </w:tc>
      </w:tr>
      <w:tr w:rsidR="000572C6" w:rsidRPr="002D53AB" w14:paraId="653DC074" w14:textId="77777777" w:rsidTr="00E61983">
        <w:trPr>
          <w:trHeight w:val="127"/>
        </w:trPr>
        <w:tc>
          <w:tcPr>
            <w:tcW w:w="0" w:type="auto"/>
            <w:vMerge/>
            <w:vAlign w:val="center"/>
          </w:tcPr>
          <w:p w14:paraId="5A7B51E2" w14:textId="77777777" w:rsidR="000572C6" w:rsidRPr="002D53AB" w:rsidRDefault="000572C6" w:rsidP="000572C6">
            <w:pPr>
              <w:autoSpaceDE w:val="0"/>
              <w:autoSpaceDN w:val="0"/>
              <w:adjustRightInd w:val="0"/>
              <w:jc w:val="center"/>
              <w:rPr>
                <w:rFonts w:ascii="Arial" w:hAnsi="Arial" w:cs="Arial"/>
                <w:color w:val="000000"/>
                <w:sz w:val="22"/>
                <w:szCs w:val="22"/>
              </w:rPr>
            </w:pPr>
          </w:p>
        </w:tc>
        <w:tc>
          <w:tcPr>
            <w:tcW w:w="0" w:type="auto"/>
            <w:vMerge/>
            <w:vAlign w:val="center"/>
          </w:tcPr>
          <w:p w14:paraId="480132F4" w14:textId="77777777" w:rsidR="000572C6" w:rsidRPr="002D53AB" w:rsidRDefault="000572C6" w:rsidP="000572C6">
            <w:pPr>
              <w:autoSpaceDE w:val="0"/>
              <w:autoSpaceDN w:val="0"/>
              <w:adjustRightInd w:val="0"/>
              <w:rPr>
                <w:rFonts w:ascii="Arial" w:hAnsi="Arial" w:cs="Arial"/>
                <w:color w:val="000000"/>
                <w:sz w:val="22"/>
                <w:szCs w:val="22"/>
              </w:rPr>
            </w:pPr>
          </w:p>
        </w:tc>
        <w:tc>
          <w:tcPr>
            <w:tcW w:w="0" w:type="auto"/>
            <w:vMerge/>
            <w:tcBorders>
              <w:left w:val="nil"/>
              <w:right w:val="single" w:sz="8" w:space="0" w:color="auto"/>
            </w:tcBorders>
            <w:shd w:val="clear" w:color="auto" w:fill="auto"/>
            <w:vAlign w:val="center"/>
          </w:tcPr>
          <w:p w14:paraId="710C8B09" w14:textId="77777777" w:rsidR="000572C6" w:rsidRPr="000572C6" w:rsidRDefault="000572C6" w:rsidP="000572C6">
            <w:pPr>
              <w:autoSpaceDE w:val="0"/>
              <w:autoSpaceDN w:val="0"/>
              <w:adjustRightInd w:val="0"/>
              <w:rPr>
                <w:rFonts w:ascii="Arial" w:hAnsi="Arial" w:cs="Arial"/>
                <w:color w:val="000000"/>
                <w:sz w:val="22"/>
                <w:szCs w:val="22"/>
              </w:rPr>
            </w:pPr>
          </w:p>
        </w:tc>
        <w:tc>
          <w:tcPr>
            <w:tcW w:w="0" w:type="auto"/>
            <w:tcBorders>
              <w:top w:val="nil"/>
              <w:left w:val="nil"/>
              <w:bottom w:val="single" w:sz="8" w:space="0" w:color="auto"/>
              <w:right w:val="single" w:sz="8" w:space="0" w:color="auto"/>
            </w:tcBorders>
            <w:shd w:val="clear" w:color="auto" w:fill="auto"/>
            <w:vAlign w:val="center"/>
          </w:tcPr>
          <w:p w14:paraId="093ED4A7" w14:textId="77777777" w:rsidR="000572C6" w:rsidRPr="008A301E" w:rsidRDefault="000572C6" w:rsidP="000572C6">
            <w:pPr>
              <w:rPr>
                <w:rFonts w:ascii="Arial" w:hAnsi="Arial" w:cs="Arial"/>
                <w:color w:val="000000"/>
                <w:sz w:val="22"/>
                <w:szCs w:val="22"/>
              </w:rPr>
            </w:pPr>
            <w:r w:rsidRPr="008A301E">
              <w:rPr>
                <w:rFonts w:ascii="Arial" w:hAnsi="Arial" w:cs="Arial"/>
                <w:color w:val="000000"/>
                <w:sz w:val="22"/>
                <w:szCs w:val="22"/>
              </w:rPr>
              <w:t>Pył PM10</w:t>
            </w:r>
          </w:p>
        </w:tc>
        <w:tc>
          <w:tcPr>
            <w:tcW w:w="0" w:type="auto"/>
            <w:tcBorders>
              <w:top w:val="nil"/>
              <w:left w:val="nil"/>
              <w:bottom w:val="single" w:sz="8" w:space="0" w:color="auto"/>
              <w:right w:val="single" w:sz="8" w:space="0" w:color="auto"/>
            </w:tcBorders>
            <w:shd w:val="clear" w:color="auto" w:fill="auto"/>
            <w:vAlign w:val="center"/>
          </w:tcPr>
          <w:p w14:paraId="4A70D239" w14:textId="77777777" w:rsidR="000572C6" w:rsidRPr="00266CAC" w:rsidRDefault="000572C6" w:rsidP="000572C6">
            <w:pPr>
              <w:jc w:val="center"/>
              <w:rPr>
                <w:rFonts w:ascii="Arial" w:hAnsi="Arial" w:cs="Arial"/>
                <w:color w:val="000000"/>
                <w:sz w:val="22"/>
                <w:szCs w:val="22"/>
              </w:rPr>
            </w:pPr>
            <w:r w:rsidRPr="00266CAC">
              <w:rPr>
                <w:rFonts w:ascii="Arial" w:hAnsi="Arial" w:cs="Arial"/>
                <w:color w:val="000000"/>
                <w:sz w:val="22"/>
                <w:szCs w:val="22"/>
              </w:rPr>
              <w:t>0,0006006</w:t>
            </w:r>
          </w:p>
        </w:tc>
      </w:tr>
      <w:tr w:rsidR="000572C6" w:rsidRPr="002D53AB" w14:paraId="53C64FD4" w14:textId="77777777" w:rsidTr="00E61983">
        <w:trPr>
          <w:trHeight w:val="127"/>
        </w:trPr>
        <w:tc>
          <w:tcPr>
            <w:tcW w:w="0" w:type="auto"/>
            <w:vMerge/>
            <w:vAlign w:val="center"/>
          </w:tcPr>
          <w:p w14:paraId="0D0D03A0" w14:textId="77777777" w:rsidR="000572C6" w:rsidRPr="002D53AB" w:rsidRDefault="000572C6" w:rsidP="000572C6">
            <w:pPr>
              <w:autoSpaceDE w:val="0"/>
              <w:autoSpaceDN w:val="0"/>
              <w:adjustRightInd w:val="0"/>
              <w:jc w:val="center"/>
              <w:rPr>
                <w:rFonts w:ascii="Arial" w:hAnsi="Arial" w:cs="Arial"/>
                <w:color w:val="000000"/>
                <w:sz w:val="22"/>
                <w:szCs w:val="22"/>
              </w:rPr>
            </w:pPr>
          </w:p>
        </w:tc>
        <w:tc>
          <w:tcPr>
            <w:tcW w:w="0" w:type="auto"/>
            <w:vMerge/>
            <w:vAlign w:val="center"/>
          </w:tcPr>
          <w:p w14:paraId="4750D0AA" w14:textId="77777777" w:rsidR="000572C6" w:rsidRPr="002D53AB" w:rsidRDefault="000572C6" w:rsidP="000572C6">
            <w:pPr>
              <w:autoSpaceDE w:val="0"/>
              <w:autoSpaceDN w:val="0"/>
              <w:adjustRightInd w:val="0"/>
              <w:rPr>
                <w:rFonts w:ascii="Arial" w:hAnsi="Arial" w:cs="Arial"/>
                <w:color w:val="000000"/>
                <w:sz w:val="22"/>
                <w:szCs w:val="22"/>
              </w:rPr>
            </w:pPr>
          </w:p>
        </w:tc>
        <w:tc>
          <w:tcPr>
            <w:tcW w:w="0" w:type="auto"/>
            <w:vMerge/>
            <w:tcBorders>
              <w:left w:val="nil"/>
              <w:right w:val="single" w:sz="8" w:space="0" w:color="auto"/>
            </w:tcBorders>
            <w:shd w:val="clear" w:color="auto" w:fill="auto"/>
            <w:vAlign w:val="center"/>
          </w:tcPr>
          <w:p w14:paraId="0261E4CD" w14:textId="77777777" w:rsidR="000572C6" w:rsidRPr="000572C6" w:rsidRDefault="000572C6" w:rsidP="000572C6">
            <w:pPr>
              <w:autoSpaceDE w:val="0"/>
              <w:autoSpaceDN w:val="0"/>
              <w:adjustRightInd w:val="0"/>
              <w:rPr>
                <w:rFonts w:ascii="Arial" w:hAnsi="Arial" w:cs="Arial"/>
                <w:color w:val="000000"/>
                <w:sz w:val="22"/>
                <w:szCs w:val="22"/>
              </w:rPr>
            </w:pPr>
          </w:p>
        </w:tc>
        <w:tc>
          <w:tcPr>
            <w:tcW w:w="0" w:type="auto"/>
            <w:tcBorders>
              <w:top w:val="nil"/>
              <w:left w:val="nil"/>
              <w:bottom w:val="single" w:sz="8" w:space="0" w:color="auto"/>
              <w:right w:val="single" w:sz="8" w:space="0" w:color="auto"/>
            </w:tcBorders>
            <w:shd w:val="clear" w:color="auto" w:fill="auto"/>
            <w:vAlign w:val="center"/>
          </w:tcPr>
          <w:p w14:paraId="00933430" w14:textId="77777777" w:rsidR="000572C6" w:rsidRPr="008A301E" w:rsidRDefault="000572C6" w:rsidP="000572C6">
            <w:pPr>
              <w:rPr>
                <w:rFonts w:ascii="Arial" w:hAnsi="Arial" w:cs="Arial"/>
                <w:color w:val="000000"/>
                <w:sz w:val="22"/>
                <w:szCs w:val="22"/>
              </w:rPr>
            </w:pPr>
            <w:r w:rsidRPr="008A301E">
              <w:rPr>
                <w:rFonts w:ascii="Arial" w:hAnsi="Arial" w:cs="Arial"/>
                <w:color w:val="000000"/>
                <w:sz w:val="22"/>
                <w:szCs w:val="22"/>
              </w:rPr>
              <w:t xml:space="preserve">Pył </w:t>
            </w:r>
            <w:r>
              <w:rPr>
                <w:rFonts w:ascii="Arial" w:hAnsi="Arial" w:cs="Arial"/>
                <w:color w:val="000000"/>
                <w:sz w:val="22"/>
                <w:szCs w:val="22"/>
              </w:rPr>
              <w:t>PM2,5</w:t>
            </w:r>
          </w:p>
        </w:tc>
        <w:tc>
          <w:tcPr>
            <w:tcW w:w="0" w:type="auto"/>
            <w:tcBorders>
              <w:top w:val="nil"/>
              <w:left w:val="nil"/>
              <w:bottom w:val="single" w:sz="8" w:space="0" w:color="auto"/>
              <w:right w:val="single" w:sz="8" w:space="0" w:color="auto"/>
            </w:tcBorders>
            <w:shd w:val="clear" w:color="auto" w:fill="auto"/>
            <w:vAlign w:val="center"/>
          </w:tcPr>
          <w:p w14:paraId="2A45D342" w14:textId="77777777" w:rsidR="000572C6" w:rsidRPr="00266CAC" w:rsidRDefault="000572C6" w:rsidP="000572C6">
            <w:pPr>
              <w:jc w:val="center"/>
              <w:rPr>
                <w:rFonts w:ascii="Arial" w:hAnsi="Arial" w:cs="Arial"/>
                <w:color w:val="000000"/>
                <w:sz w:val="22"/>
                <w:szCs w:val="22"/>
              </w:rPr>
            </w:pPr>
            <w:r w:rsidRPr="00854E2B">
              <w:rPr>
                <w:rFonts w:ascii="Arial" w:hAnsi="Arial" w:cs="Arial"/>
                <w:color w:val="000000"/>
                <w:sz w:val="22"/>
                <w:szCs w:val="22"/>
              </w:rPr>
              <w:t>0,0003003</w:t>
            </w:r>
          </w:p>
        </w:tc>
      </w:tr>
      <w:tr w:rsidR="000572C6" w:rsidRPr="002D53AB" w14:paraId="4EBA5A66" w14:textId="77777777" w:rsidTr="00E61983">
        <w:trPr>
          <w:trHeight w:val="127"/>
        </w:trPr>
        <w:tc>
          <w:tcPr>
            <w:tcW w:w="0" w:type="auto"/>
            <w:vMerge/>
            <w:vAlign w:val="center"/>
          </w:tcPr>
          <w:p w14:paraId="79F1624C" w14:textId="77777777" w:rsidR="000572C6" w:rsidRPr="002D53AB" w:rsidRDefault="000572C6" w:rsidP="000572C6">
            <w:pPr>
              <w:autoSpaceDE w:val="0"/>
              <w:autoSpaceDN w:val="0"/>
              <w:adjustRightInd w:val="0"/>
              <w:jc w:val="center"/>
              <w:rPr>
                <w:rFonts w:ascii="Arial" w:hAnsi="Arial" w:cs="Arial"/>
                <w:color w:val="000000"/>
                <w:sz w:val="22"/>
                <w:szCs w:val="22"/>
              </w:rPr>
            </w:pPr>
          </w:p>
        </w:tc>
        <w:tc>
          <w:tcPr>
            <w:tcW w:w="0" w:type="auto"/>
            <w:vMerge/>
            <w:vAlign w:val="center"/>
          </w:tcPr>
          <w:p w14:paraId="3C5503E2" w14:textId="77777777" w:rsidR="000572C6" w:rsidRPr="002D53AB" w:rsidRDefault="000572C6" w:rsidP="000572C6">
            <w:pPr>
              <w:autoSpaceDE w:val="0"/>
              <w:autoSpaceDN w:val="0"/>
              <w:adjustRightInd w:val="0"/>
              <w:rPr>
                <w:rFonts w:ascii="Arial" w:hAnsi="Arial" w:cs="Arial"/>
                <w:color w:val="000000"/>
                <w:sz w:val="22"/>
                <w:szCs w:val="22"/>
              </w:rPr>
            </w:pPr>
          </w:p>
        </w:tc>
        <w:tc>
          <w:tcPr>
            <w:tcW w:w="0" w:type="auto"/>
            <w:vMerge/>
            <w:tcBorders>
              <w:left w:val="nil"/>
              <w:right w:val="single" w:sz="8" w:space="0" w:color="auto"/>
            </w:tcBorders>
            <w:shd w:val="clear" w:color="auto" w:fill="auto"/>
            <w:vAlign w:val="center"/>
          </w:tcPr>
          <w:p w14:paraId="2482BBC3" w14:textId="77777777" w:rsidR="000572C6" w:rsidRPr="000572C6" w:rsidRDefault="000572C6" w:rsidP="000572C6">
            <w:pPr>
              <w:autoSpaceDE w:val="0"/>
              <w:autoSpaceDN w:val="0"/>
              <w:adjustRightInd w:val="0"/>
              <w:rPr>
                <w:rFonts w:ascii="Arial" w:hAnsi="Arial" w:cs="Arial"/>
                <w:color w:val="000000"/>
                <w:sz w:val="22"/>
                <w:szCs w:val="22"/>
              </w:rPr>
            </w:pPr>
          </w:p>
        </w:tc>
        <w:tc>
          <w:tcPr>
            <w:tcW w:w="0" w:type="auto"/>
            <w:tcBorders>
              <w:top w:val="nil"/>
              <w:left w:val="nil"/>
              <w:bottom w:val="single" w:sz="8" w:space="0" w:color="auto"/>
              <w:right w:val="single" w:sz="8" w:space="0" w:color="auto"/>
            </w:tcBorders>
            <w:shd w:val="clear" w:color="auto" w:fill="auto"/>
            <w:vAlign w:val="center"/>
          </w:tcPr>
          <w:p w14:paraId="4669E654" w14:textId="77777777" w:rsidR="000572C6" w:rsidRPr="008A301E" w:rsidRDefault="000572C6" w:rsidP="000572C6">
            <w:pPr>
              <w:rPr>
                <w:rFonts w:ascii="Arial" w:hAnsi="Arial" w:cs="Arial"/>
                <w:color w:val="000000"/>
                <w:sz w:val="22"/>
                <w:szCs w:val="22"/>
              </w:rPr>
            </w:pPr>
            <w:r w:rsidRPr="008A301E">
              <w:rPr>
                <w:rFonts w:ascii="Arial" w:hAnsi="Arial" w:cs="Arial"/>
                <w:color w:val="000000"/>
                <w:sz w:val="22"/>
                <w:szCs w:val="22"/>
              </w:rPr>
              <w:t>Chlorowodór</w:t>
            </w:r>
          </w:p>
        </w:tc>
        <w:tc>
          <w:tcPr>
            <w:tcW w:w="0" w:type="auto"/>
            <w:tcBorders>
              <w:top w:val="nil"/>
              <w:left w:val="nil"/>
              <w:bottom w:val="single" w:sz="8" w:space="0" w:color="auto"/>
              <w:right w:val="single" w:sz="8" w:space="0" w:color="auto"/>
            </w:tcBorders>
            <w:shd w:val="clear" w:color="auto" w:fill="auto"/>
            <w:vAlign w:val="center"/>
          </w:tcPr>
          <w:p w14:paraId="67B61116" w14:textId="77777777" w:rsidR="000572C6" w:rsidRPr="00266CAC" w:rsidRDefault="000572C6" w:rsidP="000572C6">
            <w:pPr>
              <w:jc w:val="center"/>
              <w:rPr>
                <w:rFonts w:ascii="Arial" w:hAnsi="Arial" w:cs="Arial"/>
                <w:color w:val="000000"/>
                <w:sz w:val="22"/>
                <w:szCs w:val="22"/>
              </w:rPr>
            </w:pPr>
            <w:r w:rsidRPr="00266CAC">
              <w:rPr>
                <w:rFonts w:ascii="Arial" w:hAnsi="Arial" w:cs="Arial"/>
                <w:color w:val="000000"/>
                <w:sz w:val="22"/>
                <w:szCs w:val="22"/>
              </w:rPr>
              <w:t>0,00663</w:t>
            </w:r>
          </w:p>
        </w:tc>
      </w:tr>
      <w:tr w:rsidR="000572C6" w:rsidRPr="002D53AB" w14:paraId="132AFEA6" w14:textId="77777777" w:rsidTr="00E61983">
        <w:trPr>
          <w:trHeight w:val="127"/>
        </w:trPr>
        <w:tc>
          <w:tcPr>
            <w:tcW w:w="0" w:type="auto"/>
            <w:vMerge/>
            <w:vAlign w:val="center"/>
          </w:tcPr>
          <w:p w14:paraId="5E2AD9FD" w14:textId="77777777" w:rsidR="000572C6" w:rsidRPr="002D53AB" w:rsidRDefault="000572C6" w:rsidP="000572C6">
            <w:pPr>
              <w:autoSpaceDE w:val="0"/>
              <w:autoSpaceDN w:val="0"/>
              <w:adjustRightInd w:val="0"/>
              <w:jc w:val="center"/>
              <w:rPr>
                <w:rFonts w:ascii="Arial" w:hAnsi="Arial" w:cs="Arial"/>
                <w:color w:val="000000"/>
                <w:sz w:val="22"/>
                <w:szCs w:val="22"/>
              </w:rPr>
            </w:pPr>
          </w:p>
        </w:tc>
        <w:tc>
          <w:tcPr>
            <w:tcW w:w="0" w:type="auto"/>
            <w:vMerge/>
            <w:vAlign w:val="center"/>
          </w:tcPr>
          <w:p w14:paraId="2CF99E12" w14:textId="77777777" w:rsidR="000572C6" w:rsidRPr="002D53AB" w:rsidRDefault="000572C6" w:rsidP="000572C6">
            <w:pPr>
              <w:autoSpaceDE w:val="0"/>
              <w:autoSpaceDN w:val="0"/>
              <w:adjustRightInd w:val="0"/>
              <w:rPr>
                <w:rFonts w:ascii="Arial" w:hAnsi="Arial" w:cs="Arial"/>
                <w:color w:val="000000"/>
                <w:sz w:val="22"/>
                <w:szCs w:val="22"/>
              </w:rPr>
            </w:pPr>
          </w:p>
        </w:tc>
        <w:tc>
          <w:tcPr>
            <w:tcW w:w="0" w:type="auto"/>
            <w:vMerge/>
            <w:tcBorders>
              <w:left w:val="nil"/>
              <w:right w:val="single" w:sz="8" w:space="0" w:color="auto"/>
            </w:tcBorders>
            <w:shd w:val="clear" w:color="auto" w:fill="auto"/>
            <w:vAlign w:val="center"/>
          </w:tcPr>
          <w:p w14:paraId="7F31E63C" w14:textId="77777777" w:rsidR="000572C6" w:rsidRPr="000572C6" w:rsidRDefault="000572C6" w:rsidP="000572C6">
            <w:pPr>
              <w:autoSpaceDE w:val="0"/>
              <w:autoSpaceDN w:val="0"/>
              <w:adjustRightInd w:val="0"/>
              <w:rPr>
                <w:rFonts w:ascii="Arial" w:hAnsi="Arial" w:cs="Arial"/>
                <w:color w:val="000000"/>
                <w:sz w:val="22"/>
                <w:szCs w:val="22"/>
              </w:rPr>
            </w:pPr>
          </w:p>
        </w:tc>
        <w:tc>
          <w:tcPr>
            <w:tcW w:w="0" w:type="auto"/>
            <w:tcBorders>
              <w:top w:val="nil"/>
              <w:left w:val="nil"/>
              <w:bottom w:val="single" w:sz="8" w:space="0" w:color="auto"/>
              <w:right w:val="single" w:sz="8" w:space="0" w:color="auto"/>
            </w:tcBorders>
            <w:shd w:val="clear" w:color="auto" w:fill="auto"/>
            <w:vAlign w:val="center"/>
          </w:tcPr>
          <w:p w14:paraId="385A99DD" w14:textId="77777777" w:rsidR="000572C6" w:rsidRPr="008A301E" w:rsidRDefault="000572C6" w:rsidP="000572C6">
            <w:pPr>
              <w:rPr>
                <w:rFonts w:ascii="Arial" w:hAnsi="Arial" w:cs="Arial"/>
                <w:color w:val="000000"/>
                <w:sz w:val="22"/>
                <w:szCs w:val="22"/>
              </w:rPr>
            </w:pPr>
            <w:r w:rsidRPr="008A301E">
              <w:rPr>
                <w:rFonts w:ascii="Arial" w:hAnsi="Arial" w:cs="Arial"/>
                <w:color w:val="000000"/>
                <w:sz w:val="22"/>
                <w:szCs w:val="22"/>
              </w:rPr>
              <w:t>Fluor</w:t>
            </w:r>
          </w:p>
        </w:tc>
        <w:tc>
          <w:tcPr>
            <w:tcW w:w="0" w:type="auto"/>
            <w:tcBorders>
              <w:top w:val="nil"/>
              <w:left w:val="nil"/>
              <w:bottom w:val="single" w:sz="8" w:space="0" w:color="auto"/>
              <w:right w:val="single" w:sz="8" w:space="0" w:color="auto"/>
            </w:tcBorders>
            <w:shd w:val="clear" w:color="auto" w:fill="auto"/>
            <w:vAlign w:val="center"/>
          </w:tcPr>
          <w:p w14:paraId="06CD75C0" w14:textId="77777777" w:rsidR="000572C6" w:rsidRPr="00266CAC" w:rsidRDefault="000572C6" w:rsidP="000572C6">
            <w:pPr>
              <w:jc w:val="center"/>
              <w:rPr>
                <w:rFonts w:ascii="Arial" w:hAnsi="Arial" w:cs="Arial"/>
                <w:color w:val="000000"/>
                <w:sz w:val="22"/>
                <w:szCs w:val="22"/>
              </w:rPr>
            </w:pPr>
            <w:r w:rsidRPr="00266CAC">
              <w:rPr>
                <w:rFonts w:ascii="Arial" w:hAnsi="Arial" w:cs="Arial"/>
                <w:color w:val="000000"/>
                <w:sz w:val="22"/>
                <w:szCs w:val="22"/>
              </w:rPr>
              <w:t>0,00299</w:t>
            </w:r>
          </w:p>
        </w:tc>
      </w:tr>
      <w:tr w:rsidR="000572C6" w:rsidRPr="002D53AB" w14:paraId="0C3EF807" w14:textId="77777777" w:rsidTr="00E61983">
        <w:trPr>
          <w:trHeight w:val="127"/>
        </w:trPr>
        <w:tc>
          <w:tcPr>
            <w:tcW w:w="0" w:type="auto"/>
            <w:vMerge/>
            <w:vAlign w:val="center"/>
          </w:tcPr>
          <w:p w14:paraId="7377ED1C" w14:textId="77777777" w:rsidR="000572C6" w:rsidRPr="002D53AB" w:rsidRDefault="000572C6" w:rsidP="000572C6">
            <w:pPr>
              <w:autoSpaceDE w:val="0"/>
              <w:autoSpaceDN w:val="0"/>
              <w:adjustRightInd w:val="0"/>
              <w:jc w:val="center"/>
              <w:rPr>
                <w:rFonts w:ascii="Arial" w:hAnsi="Arial" w:cs="Arial"/>
                <w:color w:val="000000"/>
                <w:sz w:val="22"/>
                <w:szCs w:val="22"/>
              </w:rPr>
            </w:pPr>
          </w:p>
        </w:tc>
        <w:tc>
          <w:tcPr>
            <w:tcW w:w="0" w:type="auto"/>
            <w:vMerge/>
            <w:vAlign w:val="center"/>
          </w:tcPr>
          <w:p w14:paraId="5AD03DF6" w14:textId="77777777" w:rsidR="000572C6" w:rsidRPr="002D53AB" w:rsidRDefault="000572C6" w:rsidP="000572C6">
            <w:pPr>
              <w:autoSpaceDE w:val="0"/>
              <w:autoSpaceDN w:val="0"/>
              <w:adjustRightInd w:val="0"/>
              <w:rPr>
                <w:rFonts w:ascii="Arial" w:hAnsi="Arial" w:cs="Arial"/>
                <w:color w:val="000000"/>
                <w:sz w:val="22"/>
                <w:szCs w:val="22"/>
              </w:rPr>
            </w:pPr>
          </w:p>
        </w:tc>
        <w:tc>
          <w:tcPr>
            <w:tcW w:w="0" w:type="auto"/>
            <w:vMerge/>
            <w:tcBorders>
              <w:left w:val="nil"/>
              <w:right w:val="single" w:sz="8" w:space="0" w:color="auto"/>
            </w:tcBorders>
            <w:shd w:val="clear" w:color="auto" w:fill="auto"/>
            <w:vAlign w:val="center"/>
          </w:tcPr>
          <w:p w14:paraId="01E5EAB3" w14:textId="77777777" w:rsidR="000572C6" w:rsidRPr="000572C6" w:rsidRDefault="000572C6" w:rsidP="000572C6">
            <w:pPr>
              <w:autoSpaceDE w:val="0"/>
              <w:autoSpaceDN w:val="0"/>
              <w:adjustRightInd w:val="0"/>
              <w:rPr>
                <w:rFonts w:ascii="Arial" w:hAnsi="Arial" w:cs="Arial"/>
                <w:color w:val="000000"/>
                <w:sz w:val="22"/>
                <w:szCs w:val="22"/>
              </w:rPr>
            </w:pPr>
          </w:p>
        </w:tc>
        <w:tc>
          <w:tcPr>
            <w:tcW w:w="0" w:type="auto"/>
            <w:tcBorders>
              <w:top w:val="nil"/>
              <w:left w:val="nil"/>
              <w:bottom w:val="single" w:sz="8" w:space="0" w:color="auto"/>
              <w:right w:val="single" w:sz="8" w:space="0" w:color="auto"/>
            </w:tcBorders>
            <w:shd w:val="clear" w:color="auto" w:fill="auto"/>
            <w:vAlign w:val="center"/>
          </w:tcPr>
          <w:p w14:paraId="6C6990D1" w14:textId="77777777" w:rsidR="000572C6" w:rsidRPr="008A301E" w:rsidRDefault="000572C6" w:rsidP="000572C6">
            <w:pPr>
              <w:rPr>
                <w:rFonts w:ascii="Arial" w:hAnsi="Arial" w:cs="Arial"/>
                <w:color w:val="000000"/>
                <w:sz w:val="22"/>
                <w:szCs w:val="22"/>
              </w:rPr>
            </w:pPr>
            <w:r w:rsidRPr="008A301E">
              <w:rPr>
                <w:rFonts w:ascii="Arial" w:hAnsi="Arial" w:cs="Arial"/>
                <w:color w:val="000000"/>
                <w:sz w:val="22"/>
                <w:szCs w:val="22"/>
              </w:rPr>
              <w:t>Toluen</w:t>
            </w:r>
          </w:p>
        </w:tc>
        <w:tc>
          <w:tcPr>
            <w:tcW w:w="0" w:type="auto"/>
            <w:tcBorders>
              <w:top w:val="nil"/>
              <w:left w:val="nil"/>
              <w:bottom w:val="single" w:sz="8" w:space="0" w:color="auto"/>
              <w:right w:val="single" w:sz="8" w:space="0" w:color="auto"/>
            </w:tcBorders>
            <w:shd w:val="clear" w:color="auto" w:fill="auto"/>
            <w:vAlign w:val="center"/>
          </w:tcPr>
          <w:p w14:paraId="28E5A02F" w14:textId="77777777" w:rsidR="000572C6" w:rsidRPr="00266CAC" w:rsidRDefault="000572C6" w:rsidP="000572C6">
            <w:pPr>
              <w:jc w:val="center"/>
              <w:rPr>
                <w:rFonts w:ascii="Arial" w:hAnsi="Arial" w:cs="Arial"/>
                <w:color w:val="000000"/>
                <w:sz w:val="22"/>
                <w:szCs w:val="22"/>
              </w:rPr>
            </w:pPr>
            <w:r w:rsidRPr="00266CAC">
              <w:rPr>
                <w:rFonts w:ascii="Arial" w:hAnsi="Arial" w:cs="Arial"/>
                <w:color w:val="000000"/>
                <w:sz w:val="22"/>
                <w:szCs w:val="22"/>
              </w:rPr>
              <w:t>0,00104</w:t>
            </w:r>
          </w:p>
        </w:tc>
      </w:tr>
      <w:tr w:rsidR="000572C6" w:rsidRPr="002D53AB" w14:paraId="65998887" w14:textId="77777777" w:rsidTr="00E61983">
        <w:trPr>
          <w:trHeight w:val="127"/>
        </w:trPr>
        <w:tc>
          <w:tcPr>
            <w:tcW w:w="0" w:type="auto"/>
            <w:vMerge/>
            <w:vAlign w:val="center"/>
          </w:tcPr>
          <w:p w14:paraId="66BDECEC" w14:textId="77777777" w:rsidR="000572C6" w:rsidRPr="002D53AB" w:rsidRDefault="000572C6" w:rsidP="000572C6">
            <w:pPr>
              <w:autoSpaceDE w:val="0"/>
              <w:autoSpaceDN w:val="0"/>
              <w:adjustRightInd w:val="0"/>
              <w:jc w:val="center"/>
              <w:rPr>
                <w:rFonts w:ascii="Arial" w:hAnsi="Arial" w:cs="Arial"/>
                <w:color w:val="000000"/>
                <w:sz w:val="22"/>
                <w:szCs w:val="22"/>
              </w:rPr>
            </w:pPr>
          </w:p>
        </w:tc>
        <w:tc>
          <w:tcPr>
            <w:tcW w:w="0" w:type="auto"/>
            <w:vMerge/>
            <w:vAlign w:val="center"/>
          </w:tcPr>
          <w:p w14:paraId="1F370569" w14:textId="77777777" w:rsidR="000572C6" w:rsidRPr="002D53AB" w:rsidRDefault="000572C6" w:rsidP="000572C6">
            <w:pPr>
              <w:autoSpaceDE w:val="0"/>
              <w:autoSpaceDN w:val="0"/>
              <w:adjustRightInd w:val="0"/>
              <w:rPr>
                <w:rFonts w:ascii="Arial" w:hAnsi="Arial" w:cs="Arial"/>
                <w:color w:val="000000"/>
                <w:sz w:val="22"/>
                <w:szCs w:val="22"/>
              </w:rPr>
            </w:pPr>
          </w:p>
        </w:tc>
        <w:tc>
          <w:tcPr>
            <w:tcW w:w="0" w:type="auto"/>
            <w:vMerge/>
            <w:tcBorders>
              <w:left w:val="nil"/>
              <w:right w:val="single" w:sz="8" w:space="0" w:color="auto"/>
            </w:tcBorders>
            <w:shd w:val="clear" w:color="auto" w:fill="auto"/>
            <w:vAlign w:val="center"/>
          </w:tcPr>
          <w:p w14:paraId="1CD7414C" w14:textId="77777777" w:rsidR="000572C6" w:rsidRPr="000572C6" w:rsidRDefault="000572C6" w:rsidP="000572C6">
            <w:pPr>
              <w:autoSpaceDE w:val="0"/>
              <w:autoSpaceDN w:val="0"/>
              <w:adjustRightInd w:val="0"/>
              <w:rPr>
                <w:rFonts w:ascii="Arial" w:hAnsi="Arial" w:cs="Arial"/>
                <w:color w:val="000000"/>
                <w:sz w:val="22"/>
                <w:szCs w:val="22"/>
              </w:rPr>
            </w:pPr>
          </w:p>
        </w:tc>
        <w:tc>
          <w:tcPr>
            <w:tcW w:w="0" w:type="auto"/>
            <w:tcBorders>
              <w:top w:val="nil"/>
              <w:left w:val="nil"/>
              <w:bottom w:val="single" w:sz="8" w:space="0" w:color="auto"/>
              <w:right w:val="single" w:sz="8" w:space="0" w:color="auto"/>
            </w:tcBorders>
            <w:shd w:val="clear" w:color="auto" w:fill="auto"/>
            <w:vAlign w:val="center"/>
          </w:tcPr>
          <w:p w14:paraId="08F0C446" w14:textId="77777777" w:rsidR="000572C6" w:rsidRPr="008A301E" w:rsidRDefault="000572C6" w:rsidP="000572C6">
            <w:pPr>
              <w:rPr>
                <w:rFonts w:ascii="Arial" w:hAnsi="Arial" w:cs="Arial"/>
                <w:color w:val="000000"/>
                <w:sz w:val="22"/>
                <w:szCs w:val="22"/>
              </w:rPr>
            </w:pPr>
            <w:r w:rsidRPr="008A301E">
              <w:rPr>
                <w:rFonts w:ascii="Arial" w:hAnsi="Arial" w:cs="Arial"/>
                <w:color w:val="000000"/>
                <w:sz w:val="22"/>
                <w:szCs w:val="22"/>
              </w:rPr>
              <w:t>Octan butylu</w:t>
            </w:r>
          </w:p>
        </w:tc>
        <w:tc>
          <w:tcPr>
            <w:tcW w:w="0" w:type="auto"/>
            <w:tcBorders>
              <w:top w:val="nil"/>
              <w:left w:val="nil"/>
              <w:bottom w:val="single" w:sz="8" w:space="0" w:color="auto"/>
              <w:right w:val="single" w:sz="8" w:space="0" w:color="auto"/>
            </w:tcBorders>
            <w:shd w:val="clear" w:color="auto" w:fill="auto"/>
            <w:vAlign w:val="center"/>
          </w:tcPr>
          <w:p w14:paraId="17A665BC" w14:textId="77777777" w:rsidR="000572C6" w:rsidRPr="00266CAC" w:rsidRDefault="000572C6" w:rsidP="000572C6">
            <w:pPr>
              <w:jc w:val="center"/>
              <w:rPr>
                <w:rFonts w:ascii="Arial" w:hAnsi="Arial" w:cs="Arial"/>
                <w:color w:val="000000"/>
                <w:sz w:val="22"/>
                <w:szCs w:val="22"/>
              </w:rPr>
            </w:pPr>
            <w:r w:rsidRPr="00266CAC">
              <w:rPr>
                <w:rFonts w:ascii="Arial" w:hAnsi="Arial" w:cs="Arial"/>
                <w:color w:val="000000"/>
                <w:sz w:val="22"/>
                <w:szCs w:val="22"/>
              </w:rPr>
              <w:t>0,000104</w:t>
            </w:r>
          </w:p>
        </w:tc>
      </w:tr>
      <w:tr w:rsidR="000572C6" w:rsidRPr="002D53AB" w14:paraId="55F62E3E" w14:textId="77777777" w:rsidTr="00FB2D9C">
        <w:trPr>
          <w:trHeight w:val="127"/>
        </w:trPr>
        <w:tc>
          <w:tcPr>
            <w:tcW w:w="0" w:type="auto"/>
            <w:vMerge/>
            <w:vAlign w:val="center"/>
          </w:tcPr>
          <w:p w14:paraId="4E179BD4" w14:textId="77777777" w:rsidR="000572C6" w:rsidRPr="002D53AB" w:rsidRDefault="000572C6" w:rsidP="000572C6">
            <w:pPr>
              <w:autoSpaceDE w:val="0"/>
              <w:autoSpaceDN w:val="0"/>
              <w:adjustRightInd w:val="0"/>
              <w:jc w:val="center"/>
              <w:rPr>
                <w:rFonts w:ascii="Arial" w:hAnsi="Arial" w:cs="Arial"/>
                <w:color w:val="000000"/>
                <w:sz w:val="22"/>
                <w:szCs w:val="22"/>
              </w:rPr>
            </w:pPr>
          </w:p>
        </w:tc>
        <w:tc>
          <w:tcPr>
            <w:tcW w:w="0" w:type="auto"/>
            <w:vMerge/>
            <w:vAlign w:val="center"/>
          </w:tcPr>
          <w:p w14:paraId="7AC1E65C" w14:textId="77777777" w:rsidR="000572C6" w:rsidRPr="002D53AB" w:rsidRDefault="000572C6" w:rsidP="000572C6">
            <w:pPr>
              <w:autoSpaceDE w:val="0"/>
              <w:autoSpaceDN w:val="0"/>
              <w:adjustRightInd w:val="0"/>
              <w:rPr>
                <w:rFonts w:ascii="Arial" w:hAnsi="Arial" w:cs="Arial"/>
                <w:color w:val="000000"/>
                <w:sz w:val="22"/>
                <w:szCs w:val="22"/>
              </w:rPr>
            </w:pPr>
          </w:p>
        </w:tc>
        <w:tc>
          <w:tcPr>
            <w:tcW w:w="0" w:type="auto"/>
            <w:vMerge/>
            <w:tcBorders>
              <w:left w:val="nil"/>
              <w:right w:val="single" w:sz="8" w:space="0" w:color="auto"/>
            </w:tcBorders>
            <w:shd w:val="clear" w:color="auto" w:fill="auto"/>
            <w:vAlign w:val="center"/>
          </w:tcPr>
          <w:p w14:paraId="7BAF4929" w14:textId="77777777" w:rsidR="000572C6" w:rsidRPr="000572C6" w:rsidRDefault="000572C6" w:rsidP="000572C6">
            <w:pPr>
              <w:autoSpaceDE w:val="0"/>
              <w:autoSpaceDN w:val="0"/>
              <w:adjustRightInd w:val="0"/>
              <w:rPr>
                <w:rFonts w:ascii="Arial" w:hAnsi="Arial" w:cs="Arial"/>
                <w:color w:val="000000"/>
                <w:sz w:val="22"/>
                <w:szCs w:val="22"/>
              </w:rPr>
            </w:pPr>
          </w:p>
        </w:tc>
        <w:tc>
          <w:tcPr>
            <w:tcW w:w="0" w:type="auto"/>
            <w:tcBorders>
              <w:top w:val="nil"/>
              <w:left w:val="nil"/>
              <w:bottom w:val="single" w:sz="8" w:space="0" w:color="auto"/>
              <w:right w:val="single" w:sz="8" w:space="0" w:color="auto"/>
            </w:tcBorders>
            <w:shd w:val="clear" w:color="auto" w:fill="auto"/>
            <w:vAlign w:val="center"/>
          </w:tcPr>
          <w:p w14:paraId="0E969FE9" w14:textId="77777777" w:rsidR="000572C6" w:rsidRPr="008A301E" w:rsidRDefault="000572C6" w:rsidP="000572C6">
            <w:pPr>
              <w:rPr>
                <w:rFonts w:ascii="Arial" w:hAnsi="Arial" w:cs="Arial"/>
                <w:color w:val="000000"/>
                <w:sz w:val="22"/>
                <w:szCs w:val="22"/>
              </w:rPr>
            </w:pPr>
            <w:r w:rsidRPr="008A301E">
              <w:rPr>
                <w:rFonts w:ascii="Arial" w:hAnsi="Arial" w:cs="Arial"/>
                <w:color w:val="000000"/>
                <w:sz w:val="22"/>
                <w:szCs w:val="22"/>
              </w:rPr>
              <w:t>Octan etylu</w:t>
            </w:r>
          </w:p>
        </w:tc>
        <w:tc>
          <w:tcPr>
            <w:tcW w:w="0" w:type="auto"/>
            <w:tcBorders>
              <w:top w:val="nil"/>
              <w:left w:val="nil"/>
              <w:bottom w:val="single" w:sz="8" w:space="0" w:color="auto"/>
              <w:right w:val="single" w:sz="8" w:space="0" w:color="auto"/>
            </w:tcBorders>
            <w:shd w:val="clear" w:color="auto" w:fill="auto"/>
            <w:vAlign w:val="center"/>
          </w:tcPr>
          <w:p w14:paraId="4381646B" w14:textId="77777777" w:rsidR="000572C6" w:rsidRPr="00266CAC" w:rsidRDefault="000572C6" w:rsidP="000572C6">
            <w:pPr>
              <w:jc w:val="center"/>
              <w:rPr>
                <w:rFonts w:ascii="Arial" w:hAnsi="Arial" w:cs="Arial"/>
                <w:color w:val="000000"/>
                <w:sz w:val="22"/>
                <w:szCs w:val="22"/>
              </w:rPr>
            </w:pPr>
            <w:r w:rsidRPr="00266CAC">
              <w:rPr>
                <w:rFonts w:ascii="Arial" w:hAnsi="Arial" w:cs="Arial"/>
                <w:color w:val="000000"/>
                <w:sz w:val="22"/>
                <w:szCs w:val="22"/>
              </w:rPr>
              <w:t>0,00039</w:t>
            </w:r>
          </w:p>
        </w:tc>
      </w:tr>
      <w:tr w:rsidR="000572C6" w:rsidRPr="002D53AB" w14:paraId="3DB76E91" w14:textId="77777777" w:rsidTr="00FB2D9C">
        <w:trPr>
          <w:trHeight w:val="127"/>
        </w:trPr>
        <w:tc>
          <w:tcPr>
            <w:tcW w:w="0" w:type="auto"/>
            <w:vMerge/>
            <w:vAlign w:val="center"/>
          </w:tcPr>
          <w:p w14:paraId="6058E467" w14:textId="77777777" w:rsidR="000572C6" w:rsidRPr="002D53AB" w:rsidRDefault="000572C6" w:rsidP="000572C6">
            <w:pPr>
              <w:autoSpaceDE w:val="0"/>
              <w:autoSpaceDN w:val="0"/>
              <w:adjustRightInd w:val="0"/>
              <w:jc w:val="center"/>
              <w:rPr>
                <w:rFonts w:ascii="Arial" w:hAnsi="Arial" w:cs="Arial"/>
                <w:color w:val="000000"/>
                <w:sz w:val="22"/>
                <w:szCs w:val="22"/>
              </w:rPr>
            </w:pPr>
          </w:p>
        </w:tc>
        <w:tc>
          <w:tcPr>
            <w:tcW w:w="0" w:type="auto"/>
            <w:vMerge/>
            <w:vAlign w:val="center"/>
          </w:tcPr>
          <w:p w14:paraId="4D3F2220" w14:textId="77777777" w:rsidR="000572C6" w:rsidRPr="002D53AB" w:rsidRDefault="000572C6" w:rsidP="000572C6">
            <w:pPr>
              <w:autoSpaceDE w:val="0"/>
              <w:autoSpaceDN w:val="0"/>
              <w:adjustRightInd w:val="0"/>
              <w:rPr>
                <w:rFonts w:ascii="Arial" w:hAnsi="Arial" w:cs="Arial"/>
                <w:color w:val="000000"/>
                <w:sz w:val="22"/>
                <w:szCs w:val="22"/>
              </w:rPr>
            </w:pPr>
          </w:p>
        </w:tc>
        <w:tc>
          <w:tcPr>
            <w:tcW w:w="0" w:type="auto"/>
            <w:vMerge w:val="restart"/>
            <w:tcBorders>
              <w:left w:val="single" w:sz="8" w:space="0" w:color="auto"/>
              <w:bottom w:val="single" w:sz="8" w:space="0" w:color="auto"/>
              <w:right w:val="single" w:sz="8" w:space="0" w:color="auto"/>
            </w:tcBorders>
            <w:shd w:val="clear" w:color="auto" w:fill="auto"/>
            <w:vAlign w:val="center"/>
          </w:tcPr>
          <w:p w14:paraId="0A0D163F" w14:textId="77777777" w:rsidR="000572C6" w:rsidRPr="000572C6" w:rsidRDefault="000572C6" w:rsidP="000572C6">
            <w:pPr>
              <w:autoSpaceDE w:val="0"/>
              <w:autoSpaceDN w:val="0"/>
              <w:adjustRightInd w:val="0"/>
              <w:rPr>
                <w:rFonts w:ascii="Arial" w:hAnsi="Arial" w:cs="Arial"/>
                <w:color w:val="000000"/>
                <w:sz w:val="22"/>
                <w:szCs w:val="22"/>
              </w:rPr>
            </w:pPr>
            <w:r w:rsidRPr="000572C6">
              <w:rPr>
                <w:rFonts w:ascii="Arial" w:hAnsi="Arial" w:cs="Arial"/>
                <w:color w:val="000000"/>
                <w:sz w:val="22"/>
                <w:szCs w:val="22"/>
              </w:rPr>
              <w:t>Emisja łączna</w:t>
            </w:r>
          </w:p>
        </w:tc>
        <w:tc>
          <w:tcPr>
            <w:tcW w:w="0" w:type="auto"/>
            <w:tcBorders>
              <w:top w:val="nil"/>
              <w:left w:val="nil"/>
              <w:bottom w:val="single" w:sz="8" w:space="0" w:color="auto"/>
              <w:right w:val="single" w:sz="8" w:space="0" w:color="auto"/>
            </w:tcBorders>
            <w:shd w:val="clear" w:color="auto" w:fill="auto"/>
            <w:vAlign w:val="center"/>
          </w:tcPr>
          <w:p w14:paraId="331B2297" w14:textId="77777777" w:rsidR="000572C6" w:rsidRPr="008A301E" w:rsidRDefault="000572C6" w:rsidP="000572C6">
            <w:pPr>
              <w:rPr>
                <w:rFonts w:ascii="Arial" w:hAnsi="Arial" w:cs="Arial"/>
                <w:color w:val="000000"/>
                <w:sz w:val="22"/>
                <w:szCs w:val="22"/>
              </w:rPr>
            </w:pPr>
            <w:r w:rsidRPr="008A301E">
              <w:rPr>
                <w:rFonts w:ascii="Arial" w:hAnsi="Arial" w:cs="Arial"/>
                <w:color w:val="000000"/>
                <w:sz w:val="22"/>
                <w:szCs w:val="22"/>
              </w:rPr>
              <w:t>NO</w:t>
            </w:r>
            <w:r w:rsidRPr="008A301E">
              <w:rPr>
                <w:rFonts w:ascii="Arial" w:hAnsi="Arial" w:cs="Arial"/>
                <w:color w:val="000000"/>
                <w:sz w:val="22"/>
                <w:szCs w:val="22"/>
                <w:vertAlign w:val="subscript"/>
              </w:rPr>
              <w:t>2</w:t>
            </w:r>
          </w:p>
        </w:tc>
        <w:tc>
          <w:tcPr>
            <w:tcW w:w="0" w:type="auto"/>
            <w:tcBorders>
              <w:top w:val="single" w:sz="8" w:space="0" w:color="auto"/>
            </w:tcBorders>
            <w:vAlign w:val="center"/>
          </w:tcPr>
          <w:p w14:paraId="330ABB12" w14:textId="77777777" w:rsidR="000572C6" w:rsidRPr="00854E2B" w:rsidRDefault="000572C6" w:rsidP="000572C6">
            <w:pPr>
              <w:jc w:val="center"/>
              <w:rPr>
                <w:rFonts w:ascii="Arial" w:hAnsi="Arial" w:cs="Arial"/>
                <w:bCs/>
                <w:sz w:val="22"/>
                <w:szCs w:val="22"/>
              </w:rPr>
            </w:pPr>
            <w:r w:rsidRPr="00854E2B">
              <w:rPr>
                <w:rFonts w:ascii="Arial" w:hAnsi="Arial" w:cs="Arial"/>
                <w:bCs/>
                <w:sz w:val="22"/>
                <w:szCs w:val="22"/>
              </w:rPr>
              <w:t>1,972</w:t>
            </w:r>
          </w:p>
        </w:tc>
      </w:tr>
      <w:tr w:rsidR="000572C6" w:rsidRPr="002D53AB" w14:paraId="75858A4E" w14:textId="77777777" w:rsidTr="00E61983">
        <w:trPr>
          <w:trHeight w:val="127"/>
        </w:trPr>
        <w:tc>
          <w:tcPr>
            <w:tcW w:w="0" w:type="auto"/>
            <w:vMerge/>
            <w:vAlign w:val="center"/>
          </w:tcPr>
          <w:p w14:paraId="41198006" w14:textId="77777777" w:rsidR="000572C6" w:rsidRPr="002D53AB" w:rsidRDefault="000572C6" w:rsidP="000572C6">
            <w:pPr>
              <w:autoSpaceDE w:val="0"/>
              <w:autoSpaceDN w:val="0"/>
              <w:adjustRightInd w:val="0"/>
              <w:jc w:val="center"/>
              <w:rPr>
                <w:rFonts w:ascii="Arial" w:hAnsi="Arial" w:cs="Arial"/>
                <w:color w:val="000000"/>
                <w:sz w:val="22"/>
                <w:szCs w:val="22"/>
              </w:rPr>
            </w:pPr>
          </w:p>
        </w:tc>
        <w:tc>
          <w:tcPr>
            <w:tcW w:w="0" w:type="auto"/>
            <w:vMerge/>
            <w:vAlign w:val="center"/>
          </w:tcPr>
          <w:p w14:paraId="0A514DBC" w14:textId="77777777" w:rsidR="000572C6" w:rsidRPr="002D53AB" w:rsidRDefault="000572C6" w:rsidP="000572C6">
            <w:pPr>
              <w:autoSpaceDE w:val="0"/>
              <w:autoSpaceDN w:val="0"/>
              <w:adjustRightInd w:val="0"/>
              <w:rPr>
                <w:rFonts w:ascii="Arial" w:hAnsi="Arial" w:cs="Arial"/>
                <w:color w:val="000000"/>
                <w:sz w:val="22"/>
                <w:szCs w:val="22"/>
              </w:rPr>
            </w:pPr>
          </w:p>
        </w:tc>
        <w:tc>
          <w:tcPr>
            <w:tcW w:w="0" w:type="auto"/>
            <w:vMerge/>
            <w:tcBorders>
              <w:top w:val="single" w:sz="8" w:space="0" w:color="auto"/>
              <w:left w:val="single" w:sz="8" w:space="0" w:color="auto"/>
              <w:bottom w:val="single" w:sz="4" w:space="0" w:color="auto"/>
              <w:right w:val="single" w:sz="8" w:space="0" w:color="auto"/>
            </w:tcBorders>
            <w:shd w:val="clear" w:color="auto" w:fill="auto"/>
            <w:vAlign w:val="center"/>
          </w:tcPr>
          <w:p w14:paraId="6C1FD9D2" w14:textId="77777777" w:rsidR="000572C6" w:rsidRPr="002D53AB" w:rsidRDefault="000572C6" w:rsidP="000572C6">
            <w:pPr>
              <w:autoSpaceDE w:val="0"/>
              <w:autoSpaceDN w:val="0"/>
              <w:adjustRightInd w:val="0"/>
              <w:rPr>
                <w:rFonts w:ascii="Arial" w:hAnsi="Arial" w:cs="Arial"/>
                <w:color w:val="000000"/>
                <w:sz w:val="22"/>
                <w:szCs w:val="22"/>
              </w:rPr>
            </w:pPr>
          </w:p>
        </w:tc>
        <w:tc>
          <w:tcPr>
            <w:tcW w:w="0" w:type="auto"/>
            <w:tcBorders>
              <w:top w:val="nil"/>
              <w:left w:val="nil"/>
              <w:bottom w:val="single" w:sz="8" w:space="0" w:color="auto"/>
              <w:right w:val="single" w:sz="8" w:space="0" w:color="auto"/>
            </w:tcBorders>
            <w:shd w:val="clear" w:color="auto" w:fill="auto"/>
            <w:vAlign w:val="center"/>
          </w:tcPr>
          <w:p w14:paraId="1CF433CB" w14:textId="77777777" w:rsidR="000572C6" w:rsidRPr="008A301E" w:rsidRDefault="000572C6" w:rsidP="000572C6">
            <w:pPr>
              <w:rPr>
                <w:rFonts w:ascii="Arial" w:hAnsi="Arial" w:cs="Arial"/>
                <w:color w:val="000000"/>
                <w:sz w:val="22"/>
                <w:szCs w:val="22"/>
              </w:rPr>
            </w:pPr>
            <w:r w:rsidRPr="008A301E">
              <w:rPr>
                <w:rFonts w:ascii="Arial" w:hAnsi="Arial" w:cs="Arial"/>
                <w:color w:val="000000"/>
                <w:sz w:val="22"/>
                <w:szCs w:val="22"/>
              </w:rPr>
              <w:t>CO</w:t>
            </w:r>
          </w:p>
        </w:tc>
        <w:tc>
          <w:tcPr>
            <w:tcW w:w="0" w:type="auto"/>
            <w:vAlign w:val="center"/>
          </w:tcPr>
          <w:p w14:paraId="5F73B8CD" w14:textId="77777777" w:rsidR="000572C6" w:rsidRPr="00854E2B" w:rsidRDefault="000572C6" w:rsidP="000572C6">
            <w:pPr>
              <w:jc w:val="center"/>
              <w:rPr>
                <w:rFonts w:ascii="Arial" w:hAnsi="Arial" w:cs="Arial"/>
                <w:bCs/>
                <w:sz w:val="22"/>
                <w:szCs w:val="22"/>
              </w:rPr>
            </w:pPr>
            <w:r w:rsidRPr="00854E2B">
              <w:rPr>
                <w:rFonts w:ascii="Arial" w:hAnsi="Arial" w:cs="Arial"/>
                <w:bCs/>
                <w:sz w:val="22"/>
                <w:szCs w:val="22"/>
              </w:rPr>
              <w:t>5,601</w:t>
            </w:r>
          </w:p>
        </w:tc>
      </w:tr>
      <w:tr w:rsidR="000572C6" w:rsidRPr="002D53AB" w14:paraId="5A08C361" w14:textId="77777777" w:rsidTr="00E61983">
        <w:trPr>
          <w:trHeight w:val="127"/>
        </w:trPr>
        <w:tc>
          <w:tcPr>
            <w:tcW w:w="0" w:type="auto"/>
            <w:vMerge/>
            <w:vAlign w:val="center"/>
          </w:tcPr>
          <w:p w14:paraId="1F17B984" w14:textId="77777777" w:rsidR="000572C6" w:rsidRPr="002D53AB" w:rsidRDefault="000572C6" w:rsidP="000572C6">
            <w:pPr>
              <w:autoSpaceDE w:val="0"/>
              <w:autoSpaceDN w:val="0"/>
              <w:adjustRightInd w:val="0"/>
              <w:jc w:val="center"/>
              <w:rPr>
                <w:rFonts w:ascii="Arial" w:hAnsi="Arial" w:cs="Arial"/>
                <w:color w:val="000000"/>
                <w:sz w:val="22"/>
                <w:szCs w:val="22"/>
              </w:rPr>
            </w:pPr>
          </w:p>
        </w:tc>
        <w:tc>
          <w:tcPr>
            <w:tcW w:w="0" w:type="auto"/>
            <w:vMerge/>
            <w:vAlign w:val="center"/>
          </w:tcPr>
          <w:p w14:paraId="6C34B512" w14:textId="77777777" w:rsidR="000572C6" w:rsidRPr="002D53AB" w:rsidRDefault="000572C6" w:rsidP="000572C6">
            <w:pPr>
              <w:autoSpaceDE w:val="0"/>
              <w:autoSpaceDN w:val="0"/>
              <w:adjustRightInd w:val="0"/>
              <w:rPr>
                <w:rFonts w:ascii="Arial" w:hAnsi="Arial" w:cs="Arial"/>
                <w:color w:val="000000"/>
                <w:sz w:val="22"/>
                <w:szCs w:val="22"/>
              </w:rPr>
            </w:pPr>
          </w:p>
        </w:tc>
        <w:tc>
          <w:tcPr>
            <w:tcW w:w="0" w:type="auto"/>
            <w:vMerge/>
            <w:tcBorders>
              <w:top w:val="single" w:sz="8" w:space="0" w:color="000000"/>
              <w:left w:val="single" w:sz="8" w:space="0" w:color="auto"/>
              <w:bottom w:val="single" w:sz="4" w:space="0" w:color="auto"/>
              <w:right w:val="single" w:sz="8" w:space="0" w:color="auto"/>
            </w:tcBorders>
            <w:vAlign w:val="center"/>
          </w:tcPr>
          <w:p w14:paraId="3D13759D" w14:textId="77777777" w:rsidR="000572C6" w:rsidRPr="002D53AB" w:rsidRDefault="000572C6" w:rsidP="000572C6">
            <w:pPr>
              <w:autoSpaceDE w:val="0"/>
              <w:autoSpaceDN w:val="0"/>
              <w:adjustRightInd w:val="0"/>
              <w:rPr>
                <w:rFonts w:ascii="Arial" w:hAnsi="Arial" w:cs="Arial"/>
                <w:color w:val="000000"/>
                <w:sz w:val="22"/>
                <w:szCs w:val="22"/>
              </w:rPr>
            </w:pPr>
          </w:p>
        </w:tc>
        <w:tc>
          <w:tcPr>
            <w:tcW w:w="0" w:type="auto"/>
            <w:tcBorders>
              <w:top w:val="nil"/>
              <w:left w:val="nil"/>
              <w:bottom w:val="single" w:sz="8" w:space="0" w:color="auto"/>
              <w:right w:val="single" w:sz="8" w:space="0" w:color="auto"/>
            </w:tcBorders>
            <w:shd w:val="clear" w:color="auto" w:fill="auto"/>
            <w:vAlign w:val="center"/>
          </w:tcPr>
          <w:p w14:paraId="2E93EE77" w14:textId="77777777" w:rsidR="000572C6" w:rsidRPr="008A301E" w:rsidRDefault="000572C6" w:rsidP="000572C6">
            <w:pPr>
              <w:rPr>
                <w:rFonts w:ascii="Arial" w:hAnsi="Arial" w:cs="Arial"/>
                <w:color w:val="000000"/>
                <w:sz w:val="22"/>
                <w:szCs w:val="22"/>
              </w:rPr>
            </w:pPr>
            <w:r w:rsidRPr="008A301E">
              <w:rPr>
                <w:rFonts w:ascii="Arial" w:hAnsi="Arial" w:cs="Arial"/>
                <w:color w:val="000000"/>
                <w:sz w:val="22"/>
                <w:szCs w:val="22"/>
              </w:rPr>
              <w:t xml:space="preserve">Pył </w:t>
            </w:r>
            <w:r>
              <w:rPr>
                <w:rFonts w:ascii="Arial" w:hAnsi="Arial" w:cs="Arial"/>
                <w:color w:val="000000"/>
                <w:sz w:val="22"/>
                <w:szCs w:val="22"/>
              </w:rPr>
              <w:t>ogółem</w:t>
            </w:r>
          </w:p>
        </w:tc>
        <w:tc>
          <w:tcPr>
            <w:tcW w:w="0" w:type="auto"/>
            <w:vAlign w:val="center"/>
          </w:tcPr>
          <w:p w14:paraId="7C300A51" w14:textId="77777777" w:rsidR="000572C6" w:rsidRPr="00854E2B" w:rsidRDefault="000572C6" w:rsidP="000572C6">
            <w:pPr>
              <w:jc w:val="center"/>
              <w:rPr>
                <w:rFonts w:ascii="Arial" w:hAnsi="Arial" w:cs="Arial"/>
                <w:bCs/>
                <w:sz w:val="22"/>
                <w:szCs w:val="22"/>
              </w:rPr>
            </w:pPr>
            <w:r w:rsidRPr="00854E2B">
              <w:rPr>
                <w:rFonts w:ascii="Arial" w:hAnsi="Arial" w:cs="Arial"/>
                <w:bCs/>
                <w:sz w:val="22"/>
                <w:szCs w:val="22"/>
              </w:rPr>
              <w:t>0,327</w:t>
            </w:r>
          </w:p>
        </w:tc>
      </w:tr>
      <w:tr w:rsidR="000572C6" w:rsidRPr="002D53AB" w14:paraId="6BE3A2FB" w14:textId="77777777" w:rsidTr="00E61983">
        <w:trPr>
          <w:trHeight w:val="127"/>
        </w:trPr>
        <w:tc>
          <w:tcPr>
            <w:tcW w:w="0" w:type="auto"/>
            <w:vMerge/>
            <w:vAlign w:val="center"/>
          </w:tcPr>
          <w:p w14:paraId="1D3C471E" w14:textId="77777777" w:rsidR="000572C6" w:rsidRPr="002D53AB" w:rsidRDefault="000572C6" w:rsidP="000572C6">
            <w:pPr>
              <w:autoSpaceDE w:val="0"/>
              <w:autoSpaceDN w:val="0"/>
              <w:adjustRightInd w:val="0"/>
              <w:jc w:val="center"/>
              <w:rPr>
                <w:rFonts w:ascii="Arial" w:hAnsi="Arial" w:cs="Arial"/>
                <w:color w:val="000000"/>
                <w:sz w:val="22"/>
                <w:szCs w:val="22"/>
              </w:rPr>
            </w:pPr>
          </w:p>
        </w:tc>
        <w:tc>
          <w:tcPr>
            <w:tcW w:w="0" w:type="auto"/>
            <w:vMerge/>
            <w:vAlign w:val="center"/>
          </w:tcPr>
          <w:p w14:paraId="2C810C70" w14:textId="77777777" w:rsidR="000572C6" w:rsidRPr="002D53AB" w:rsidRDefault="000572C6" w:rsidP="000572C6">
            <w:pPr>
              <w:autoSpaceDE w:val="0"/>
              <w:autoSpaceDN w:val="0"/>
              <w:adjustRightInd w:val="0"/>
              <w:rPr>
                <w:rFonts w:ascii="Arial" w:hAnsi="Arial" w:cs="Arial"/>
                <w:color w:val="000000"/>
                <w:sz w:val="22"/>
                <w:szCs w:val="22"/>
              </w:rPr>
            </w:pPr>
          </w:p>
        </w:tc>
        <w:tc>
          <w:tcPr>
            <w:tcW w:w="0" w:type="auto"/>
            <w:vMerge/>
            <w:tcBorders>
              <w:top w:val="single" w:sz="8" w:space="0" w:color="000000"/>
              <w:left w:val="single" w:sz="8" w:space="0" w:color="auto"/>
              <w:bottom w:val="single" w:sz="4" w:space="0" w:color="auto"/>
              <w:right w:val="single" w:sz="8" w:space="0" w:color="auto"/>
            </w:tcBorders>
            <w:vAlign w:val="center"/>
          </w:tcPr>
          <w:p w14:paraId="6DC6E38D" w14:textId="77777777" w:rsidR="000572C6" w:rsidRPr="002D53AB" w:rsidRDefault="000572C6" w:rsidP="000572C6">
            <w:pPr>
              <w:autoSpaceDE w:val="0"/>
              <w:autoSpaceDN w:val="0"/>
              <w:adjustRightInd w:val="0"/>
              <w:rPr>
                <w:rFonts w:ascii="Arial" w:hAnsi="Arial" w:cs="Arial"/>
                <w:color w:val="000000"/>
                <w:sz w:val="22"/>
                <w:szCs w:val="22"/>
              </w:rPr>
            </w:pPr>
          </w:p>
        </w:tc>
        <w:tc>
          <w:tcPr>
            <w:tcW w:w="0" w:type="auto"/>
            <w:tcBorders>
              <w:top w:val="nil"/>
              <w:left w:val="nil"/>
              <w:bottom w:val="single" w:sz="8" w:space="0" w:color="auto"/>
              <w:right w:val="single" w:sz="8" w:space="0" w:color="auto"/>
            </w:tcBorders>
            <w:shd w:val="clear" w:color="auto" w:fill="auto"/>
            <w:vAlign w:val="center"/>
          </w:tcPr>
          <w:p w14:paraId="02148147" w14:textId="77777777" w:rsidR="000572C6" w:rsidRPr="008A301E" w:rsidRDefault="000572C6" w:rsidP="000572C6">
            <w:pPr>
              <w:rPr>
                <w:rFonts w:ascii="Arial" w:hAnsi="Arial" w:cs="Arial"/>
                <w:color w:val="000000"/>
                <w:sz w:val="22"/>
                <w:szCs w:val="22"/>
              </w:rPr>
            </w:pPr>
            <w:r w:rsidRPr="008A301E">
              <w:rPr>
                <w:rFonts w:ascii="Arial" w:hAnsi="Arial" w:cs="Arial"/>
                <w:color w:val="000000"/>
                <w:sz w:val="22"/>
                <w:szCs w:val="22"/>
              </w:rPr>
              <w:t>Pył PM10</w:t>
            </w:r>
          </w:p>
        </w:tc>
        <w:tc>
          <w:tcPr>
            <w:tcW w:w="0" w:type="auto"/>
            <w:vAlign w:val="center"/>
          </w:tcPr>
          <w:p w14:paraId="67B02761" w14:textId="77777777" w:rsidR="000572C6" w:rsidRPr="00854E2B" w:rsidRDefault="000572C6" w:rsidP="000572C6">
            <w:pPr>
              <w:jc w:val="center"/>
              <w:rPr>
                <w:rFonts w:ascii="Arial" w:hAnsi="Arial" w:cs="Arial"/>
                <w:bCs/>
                <w:sz w:val="22"/>
                <w:szCs w:val="22"/>
              </w:rPr>
            </w:pPr>
            <w:r w:rsidRPr="00854E2B">
              <w:rPr>
                <w:rFonts w:ascii="Arial" w:hAnsi="Arial" w:cs="Arial"/>
                <w:bCs/>
                <w:sz w:val="22"/>
                <w:szCs w:val="22"/>
              </w:rPr>
              <w:t>0,196</w:t>
            </w:r>
          </w:p>
        </w:tc>
      </w:tr>
      <w:tr w:rsidR="000572C6" w:rsidRPr="002D53AB" w14:paraId="4F1FCF92" w14:textId="77777777" w:rsidTr="00E61983">
        <w:trPr>
          <w:trHeight w:val="127"/>
        </w:trPr>
        <w:tc>
          <w:tcPr>
            <w:tcW w:w="0" w:type="auto"/>
            <w:vMerge/>
            <w:vAlign w:val="center"/>
          </w:tcPr>
          <w:p w14:paraId="16F079DD" w14:textId="77777777" w:rsidR="000572C6" w:rsidRPr="002D53AB" w:rsidRDefault="000572C6" w:rsidP="000572C6">
            <w:pPr>
              <w:autoSpaceDE w:val="0"/>
              <w:autoSpaceDN w:val="0"/>
              <w:adjustRightInd w:val="0"/>
              <w:jc w:val="center"/>
              <w:rPr>
                <w:rFonts w:ascii="Arial" w:hAnsi="Arial" w:cs="Arial"/>
                <w:color w:val="000000"/>
                <w:sz w:val="22"/>
                <w:szCs w:val="22"/>
              </w:rPr>
            </w:pPr>
          </w:p>
        </w:tc>
        <w:tc>
          <w:tcPr>
            <w:tcW w:w="0" w:type="auto"/>
            <w:vMerge/>
            <w:vAlign w:val="center"/>
          </w:tcPr>
          <w:p w14:paraId="227FBE5F" w14:textId="77777777" w:rsidR="000572C6" w:rsidRPr="002D53AB" w:rsidRDefault="000572C6" w:rsidP="000572C6">
            <w:pPr>
              <w:autoSpaceDE w:val="0"/>
              <w:autoSpaceDN w:val="0"/>
              <w:adjustRightInd w:val="0"/>
              <w:rPr>
                <w:rFonts w:ascii="Arial" w:hAnsi="Arial" w:cs="Arial"/>
                <w:color w:val="000000"/>
                <w:sz w:val="22"/>
                <w:szCs w:val="22"/>
              </w:rPr>
            </w:pPr>
          </w:p>
        </w:tc>
        <w:tc>
          <w:tcPr>
            <w:tcW w:w="0" w:type="auto"/>
            <w:vMerge/>
            <w:tcBorders>
              <w:top w:val="single" w:sz="8" w:space="0" w:color="000000"/>
              <w:left w:val="single" w:sz="8" w:space="0" w:color="auto"/>
              <w:bottom w:val="single" w:sz="4" w:space="0" w:color="auto"/>
              <w:right w:val="single" w:sz="8" w:space="0" w:color="auto"/>
            </w:tcBorders>
            <w:vAlign w:val="center"/>
          </w:tcPr>
          <w:p w14:paraId="19B70700" w14:textId="77777777" w:rsidR="000572C6" w:rsidRPr="002D53AB" w:rsidRDefault="000572C6" w:rsidP="000572C6">
            <w:pPr>
              <w:autoSpaceDE w:val="0"/>
              <w:autoSpaceDN w:val="0"/>
              <w:adjustRightInd w:val="0"/>
              <w:rPr>
                <w:rFonts w:ascii="Arial" w:hAnsi="Arial" w:cs="Arial"/>
                <w:color w:val="000000"/>
                <w:sz w:val="22"/>
                <w:szCs w:val="22"/>
              </w:rPr>
            </w:pPr>
          </w:p>
        </w:tc>
        <w:tc>
          <w:tcPr>
            <w:tcW w:w="0" w:type="auto"/>
            <w:tcBorders>
              <w:top w:val="nil"/>
              <w:left w:val="nil"/>
              <w:bottom w:val="single" w:sz="8" w:space="0" w:color="auto"/>
              <w:right w:val="single" w:sz="8" w:space="0" w:color="auto"/>
            </w:tcBorders>
            <w:shd w:val="clear" w:color="auto" w:fill="auto"/>
            <w:vAlign w:val="center"/>
          </w:tcPr>
          <w:p w14:paraId="1D943F3A" w14:textId="77777777" w:rsidR="000572C6" w:rsidRPr="008A301E" w:rsidRDefault="000572C6" w:rsidP="000572C6">
            <w:pPr>
              <w:rPr>
                <w:rFonts w:ascii="Arial" w:hAnsi="Arial" w:cs="Arial"/>
                <w:color w:val="000000"/>
                <w:sz w:val="22"/>
                <w:szCs w:val="22"/>
              </w:rPr>
            </w:pPr>
            <w:r w:rsidRPr="008A301E">
              <w:rPr>
                <w:rFonts w:ascii="Arial" w:hAnsi="Arial" w:cs="Arial"/>
                <w:color w:val="000000"/>
                <w:sz w:val="22"/>
                <w:szCs w:val="22"/>
              </w:rPr>
              <w:t xml:space="preserve">Pył </w:t>
            </w:r>
            <w:r>
              <w:rPr>
                <w:rFonts w:ascii="Arial" w:hAnsi="Arial" w:cs="Arial"/>
                <w:color w:val="000000"/>
                <w:sz w:val="22"/>
                <w:szCs w:val="22"/>
              </w:rPr>
              <w:t>PM2,5</w:t>
            </w:r>
          </w:p>
        </w:tc>
        <w:tc>
          <w:tcPr>
            <w:tcW w:w="0" w:type="auto"/>
            <w:vAlign w:val="center"/>
          </w:tcPr>
          <w:p w14:paraId="5B4A5EB3" w14:textId="77777777" w:rsidR="000572C6" w:rsidRPr="00854E2B" w:rsidRDefault="000572C6" w:rsidP="000572C6">
            <w:pPr>
              <w:jc w:val="center"/>
              <w:rPr>
                <w:rFonts w:ascii="Arial" w:hAnsi="Arial" w:cs="Arial"/>
                <w:bCs/>
                <w:sz w:val="22"/>
                <w:szCs w:val="22"/>
              </w:rPr>
            </w:pPr>
            <w:r w:rsidRPr="00854E2B">
              <w:rPr>
                <w:rFonts w:ascii="Arial" w:hAnsi="Arial" w:cs="Arial"/>
                <w:bCs/>
                <w:sz w:val="22"/>
                <w:szCs w:val="22"/>
              </w:rPr>
              <w:t>0,098</w:t>
            </w:r>
          </w:p>
        </w:tc>
      </w:tr>
      <w:tr w:rsidR="000572C6" w:rsidRPr="002D53AB" w14:paraId="0F07F948" w14:textId="77777777" w:rsidTr="00E61983">
        <w:trPr>
          <w:trHeight w:val="127"/>
        </w:trPr>
        <w:tc>
          <w:tcPr>
            <w:tcW w:w="0" w:type="auto"/>
            <w:vMerge/>
            <w:vAlign w:val="center"/>
          </w:tcPr>
          <w:p w14:paraId="126AE604" w14:textId="77777777" w:rsidR="000572C6" w:rsidRPr="002D53AB" w:rsidRDefault="000572C6" w:rsidP="000572C6">
            <w:pPr>
              <w:autoSpaceDE w:val="0"/>
              <w:autoSpaceDN w:val="0"/>
              <w:adjustRightInd w:val="0"/>
              <w:jc w:val="center"/>
              <w:rPr>
                <w:rFonts w:ascii="Arial" w:hAnsi="Arial" w:cs="Arial"/>
                <w:color w:val="000000"/>
                <w:sz w:val="22"/>
                <w:szCs w:val="22"/>
              </w:rPr>
            </w:pPr>
          </w:p>
        </w:tc>
        <w:tc>
          <w:tcPr>
            <w:tcW w:w="0" w:type="auto"/>
            <w:vMerge/>
            <w:vAlign w:val="center"/>
          </w:tcPr>
          <w:p w14:paraId="2A06CFFE" w14:textId="77777777" w:rsidR="000572C6" w:rsidRPr="002D53AB" w:rsidRDefault="000572C6" w:rsidP="000572C6">
            <w:pPr>
              <w:autoSpaceDE w:val="0"/>
              <w:autoSpaceDN w:val="0"/>
              <w:adjustRightInd w:val="0"/>
              <w:rPr>
                <w:rFonts w:ascii="Arial" w:hAnsi="Arial" w:cs="Arial"/>
                <w:color w:val="000000"/>
                <w:sz w:val="22"/>
                <w:szCs w:val="22"/>
              </w:rPr>
            </w:pPr>
          </w:p>
        </w:tc>
        <w:tc>
          <w:tcPr>
            <w:tcW w:w="0" w:type="auto"/>
            <w:vMerge/>
            <w:tcBorders>
              <w:top w:val="single" w:sz="8" w:space="0" w:color="000000"/>
              <w:left w:val="single" w:sz="8" w:space="0" w:color="auto"/>
              <w:bottom w:val="single" w:sz="4" w:space="0" w:color="auto"/>
              <w:right w:val="single" w:sz="8" w:space="0" w:color="auto"/>
            </w:tcBorders>
            <w:vAlign w:val="center"/>
          </w:tcPr>
          <w:p w14:paraId="62660103" w14:textId="77777777" w:rsidR="000572C6" w:rsidRPr="002D53AB" w:rsidRDefault="000572C6" w:rsidP="000572C6">
            <w:pPr>
              <w:autoSpaceDE w:val="0"/>
              <w:autoSpaceDN w:val="0"/>
              <w:adjustRightInd w:val="0"/>
              <w:rPr>
                <w:rFonts w:ascii="Arial" w:hAnsi="Arial" w:cs="Arial"/>
                <w:color w:val="000000"/>
                <w:sz w:val="22"/>
                <w:szCs w:val="22"/>
              </w:rPr>
            </w:pPr>
          </w:p>
        </w:tc>
        <w:tc>
          <w:tcPr>
            <w:tcW w:w="0" w:type="auto"/>
            <w:tcBorders>
              <w:top w:val="nil"/>
              <w:left w:val="nil"/>
              <w:bottom w:val="single" w:sz="8" w:space="0" w:color="auto"/>
              <w:right w:val="single" w:sz="8" w:space="0" w:color="auto"/>
            </w:tcBorders>
            <w:shd w:val="clear" w:color="auto" w:fill="auto"/>
            <w:vAlign w:val="center"/>
          </w:tcPr>
          <w:p w14:paraId="7E41C3B3" w14:textId="77777777" w:rsidR="000572C6" w:rsidRPr="008A301E" w:rsidRDefault="000572C6" w:rsidP="000572C6">
            <w:pPr>
              <w:rPr>
                <w:rFonts w:ascii="Arial" w:hAnsi="Arial" w:cs="Arial"/>
                <w:color w:val="000000"/>
                <w:sz w:val="22"/>
                <w:szCs w:val="22"/>
              </w:rPr>
            </w:pPr>
            <w:r w:rsidRPr="008A301E">
              <w:rPr>
                <w:rFonts w:ascii="Arial" w:hAnsi="Arial" w:cs="Arial"/>
                <w:color w:val="000000"/>
                <w:sz w:val="22"/>
                <w:szCs w:val="22"/>
              </w:rPr>
              <w:t>Chlorowodór</w:t>
            </w:r>
          </w:p>
        </w:tc>
        <w:tc>
          <w:tcPr>
            <w:tcW w:w="0" w:type="auto"/>
            <w:vAlign w:val="center"/>
          </w:tcPr>
          <w:p w14:paraId="3BFDB4A5" w14:textId="77777777" w:rsidR="000572C6" w:rsidRPr="00854E2B" w:rsidRDefault="000572C6" w:rsidP="000572C6">
            <w:pPr>
              <w:jc w:val="center"/>
              <w:rPr>
                <w:rFonts w:ascii="Arial" w:hAnsi="Arial" w:cs="Arial"/>
                <w:bCs/>
                <w:sz w:val="22"/>
                <w:szCs w:val="22"/>
              </w:rPr>
            </w:pPr>
            <w:r w:rsidRPr="00854E2B">
              <w:rPr>
                <w:rFonts w:ascii="Arial" w:hAnsi="Arial" w:cs="Arial"/>
                <w:bCs/>
                <w:sz w:val="22"/>
                <w:szCs w:val="22"/>
              </w:rPr>
              <w:t>2,232</w:t>
            </w:r>
          </w:p>
        </w:tc>
      </w:tr>
      <w:tr w:rsidR="000572C6" w:rsidRPr="002D53AB" w14:paraId="5573BDDD" w14:textId="77777777" w:rsidTr="00E61983">
        <w:trPr>
          <w:trHeight w:val="127"/>
        </w:trPr>
        <w:tc>
          <w:tcPr>
            <w:tcW w:w="0" w:type="auto"/>
            <w:vMerge/>
            <w:vAlign w:val="center"/>
          </w:tcPr>
          <w:p w14:paraId="3FF302BE" w14:textId="77777777" w:rsidR="000572C6" w:rsidRPr="002D53AB" w:rsidRDefault="000572C6" w:rsidP="000572C6">
            <w:pPr>
              <w:autoSpaceDE w:val="0"/>
              <w:autoSpaceDN w:val="0"/>
              <w:adjustRightInd w:val="0"/>
              <w:jc w:val="center"/>
              <w:rPr>
                <w:rFonts w:ascii="Arial" w:hAnsi="Arial" w:cs="Arial"/>
                <w:color w:val="000000"/>
                <w:sz w:val="22"/>
                <w:szCs w:val="22"/>
              </w:rPr>
            </w:pPr>
          </w:p>
        </w:tc>
        <w:tc>
          <w:tcPr>
            <w:tcW w:w="0" w:type="auto"/>
            <w:vMerge/>
            <w:vAlign w:val="center"/>
          </w:tcPr>
          <w:p w14:paraId="68BD06B7" w14:textId="77777777" w:rsidR="000572C6" w:rsidRPr="002D53AB" w:rsidRDefault="000572C6" w:rsidP="000572C6">
            <w:pPr>
              <w:autoSpaceDE w:val="0"/>
              <w:autoSpaceDN w:val="0"/>
              <w:adjustRightInd w:val="0"/>
              <w:rPr>
                <w:rFonts w:ascii="Arial" w:hAnsi="Arial" w:cs="Arial"/>
                <w:color w:val="000000"/>
                <w:sz w:val="22"/>
                <w:szCs w:val="22"/>
              </w:rPr>
            </w:pPr>
          </w:p>
        </w:tc>
        <w:tc>
          <w:tcPr>
            <w:tcW w:w="0" w:type="auto"/>
            <w:vMerge/>
            <w:tcBorders>
              <w:top w:val="single" w:sz="8" w:space="0" w:color="000000"/>
              <w:left w:val="single" w:sz="8" w:space="0" w:color="auto"/>
              <w:bottom w:val="single" w:sz="4" w:space="0" w:color="auto"/>
              <w:right w:val="single" w:sz="8" w:space="0" w:color="auto"/>
            </w:tcBorders>
            <w:vAlign w:val="center"/>
          </w:tcPr>
          <w:p w14:paraId="36B79690" w14:textId="77777777" w:rsidR="000572C6" w:rsidRPr="002D53AB" w:rsidRDefault="000572C6" w:rsidP="000572C6">
            <w:pPr>
              <w:autoSpaceDE w:val="0"/>
              <w:autoSpaceDN w:val="0"/>
              <w:adjustRightInd w:val="0"/>
              <w:rPr>
                <w:rFonts w:ascii="Arial" w:hAnsi="Arial" w:cs="Arial"/>
                <w:color w:val="000000"/>
                <w:sz w:val="22"/>
                <w:szCs w:val="22"/>
              </w:rPr>
            </w:pPr>
          </w:p>
        </w:tc>
        <w:tc>
          <w:tcPr>
            <w:tcW w:w="0" w:type="auto"/>
            <w:tcBorders>
              <w:top w:val="nil"/>
              <w:left w:val="nil"/>
              <w:bottom w:val="single" w:sz="8" w:space="0" w:color="auto"/>
              <w:right w:val="single" w:sz="8" w:space="0" w:color="auto"/>
            </w:tcBorders>
            <w:shd w:val="clear" w:color="auto" w:fill="auto"/>
            <w:vAlign w:val="center"/>
          </w:tcPr>
          <w:p w14:paraId="3C17E45C" w14:textId="77777777" w:rsidR="000572C6" w:rsidRPr="008A301E" w:rsidRDefault="000572C6" w:rsidP="000572C6">
            <w:pPr>
              <w:rPr>
                <w:rFonts w:ascii="Arial" w:hAnsi="Arial" w:cs="Arial"/>
                <w:color w:val="000000"/>
                <w:sz w:val="22"/>
                <w:szCs w:val="22"/>
              </w:rPr>
            </w:pPr>
            <w:r w:rsidRPr="008A301E">
              <w:rPr>
                <w:rFonts w:ascii="Arial" w:hAnsi="Arial" w:cs="Arial"/>
                <w:color w:val="000000"/>
                <w:sz w:val="22"/>
                <w:szCs w:val="22"/>
              </w:rPr>
              <w:t>Fluor</w:t>
            </w:r>
          </w:p>
        </w:tc>
        <w:tc>
          <w:tcPr>
            <w:tcW w:w="0" w:type="auto"/>
            <w:vAlign w:val="center"/>
          </w:tcPr>
          <w:p w14:paraId="7BA07349" w14:textId="77777777" w:rsidR="000572C6" w:rsidRPr="00854E2B" w:rsidRDefault="000572C6" w:rsidP="000572C6">
            <w:pPr>
              <w:jc w:val="center"/>
              <w:rPr>
                <w:rFonts w:ascii="Arial" w:hAnsi="Arial" w:cs="Arial"/>
                <w:bCs/>
                <w:sz w:val="22"/>
                <w:szCs w:val="22"/>
              </w:rPr>
            </w:pPr>
            <w:r w:rsidRPr="00854E2B">
              <w:rPr>
                <w:rFonts w:ascii="Arial" w:hAnsi="Arial" w:cs="Arial"/>
                <w:bCs/>
                <w:sz w:val="22"/>
                <w:szCs w:val="22"/>
              </w:rPr>
              <w:t>0,9219</w:t>
            </w:r>
          </w:p>
        </w:tc>
      </w:tr>
      <w:tr w:rsidR="000572C6" w:rsidRPr="002D53AB" w14:paraId="1D94D8A1" w14:textId="77777777" w:rsidTr="00E61983">
        <w:trPr>
          <w:trHeight w:val="127"/>
        </w:trPr>
        <w:tc>
          <w:tcPr>
            <w:tcW w:w="0" w:type="auto"/>
            <w:vMerge/>
            <w:vAlign w:val="center"/>
          </w:tcPr>
          <w:p w14:paraId="5447BB59" w14:textId="77777777" w:rsidR="000572C6" w:rsidRPr="002D53AB" w:rsidRDefault="000572C6" w:rsidP="000572C6">
            <w:pPr>
              <w:autoSpaceDE w:val="0"/>
              <w:autoSpaceDN w:val="0"/>
              <w:adjustRightInd w:val="0"/>
              <w:jc w:val="center"/>
              <w:rPr>
                <w:rFonts w:ascii="Arial" w:hAnsi="Arial" w:cs="Arial"/>
                <w:color w:val="000000"/>
                <w:sz w:val="22"/>
                <w:szCs w:val="22"/>
              </w:rPr>
            </w:pPr>
          </w:p>
        </w:tc>
        <w:tc>
          <w:tcPr>
            <w:tcW w:w="0" w:type="auto"/>
            <w:vMerge/>
            <w:vAlign w:val="center"/>
          </w:tcPr>
          <w:p w14:paraId="5EEB2D08" w14:textId="77777777" w:rsidR="000572C6" w:rsidRPr="002D53AB" w:rsidRDefault="000572C6" w:rsidP="000572C6">
            <w:pPr>
              <w:autoSpaceDE w:val="0"/>
              <w:autoSpaceDN w:val="0"/>
              <w:adjustRightInd w:val="0"/>
              <w:rPr>
                <w:rFonts w:ascii="Arial" w:hAnsi="Arial" w:cs="Arial"/>
                <w:color w:val="000000"/>
                <w:sz w:val="22"/>
                <w:szCs w:val="22"/>
              </w:rPr>
            </w:pPr>
          </w:p>
        </w:tc>
        <w:tc>
          <w:tcPr>
            <w:tcW w:w="0" w:type="auto"/>
            <w:vMerge/>
            <w:tcBorders>
              <w:top w:val="single" w:sz="8" w:space="0" w:color="000000"/>
              <w:left w:val="single" w:sz="8" w:space="0" w:color="auto"/>
              <w:bottom w:val="single" w:sz="4" w:space="0" w:color="auto"/>
              <w:right w:val="single" w:sz="8" w:space="0" w:color="auto"/>
            </w:tcBorders>
            <w:vAlign w:val="center"/>
          </w:tcPr>
          <w:p w14:paraId="7F2B74BA" w14:textId="77777777" w:rsidR="000572C6" w:rsidRPr="002D53AB" w:rsidRDefault="000572C6" w:rsidP="000572C6">
            <w:pPr>
              <w:autoSpaceDE w:val="0"/>
              <w:autoSpaceDN w:val="0"/>
              <w:adjustRightInd w:val="0"/>
              <w:rPr>
                <w:rFonts w:ascii="Arial" w:hAnsi="Arial" w:cs="Arial"/>
                <w:color w:val="000000"/>
                <w:sz w:val="22"/>
                <w:szCs w:val="22"/>
              </w:rPr>
            </w:pPr>
          </w:p>
        </w:tc>
        <w:tc>
          <w:tcPr>
            <w:tcW w:w="0" w:type="auto"/>
            <w:tcBorders>
              <w:top w:val="nil"/>
              <w:left w:val="nil"/>
              <w:bottom w:val="single" w:sz="8" w:space="0" w:color="auto"/>
              <w:right w:val="single" w:sz="8" w:space="0" w:color="auto"/>
            </w:tcBorders>
            <w:shd w:val="clear" w:color="auto" w:fill="auto"/>
            <w:vAlign w:val="center"/>
          </w:tcPr>
          <w:p w14:paraId="412A0832" w14:textId="77777777" w:rsidR="000572C6" w:rsidRPr="008A301E" w:rsidRDefault="000572C6" w:rsidP="000572C6">
            <w:pPr>
              <w:rPr>
                <w:rFonts w:ascii="Arial" w:hAnsi="Arial" w:cs="Arial"/>
                <w:color w:val="000000"/>
                <w:sz w:val="22"/>
                <w:szCs w:val="22"/>
              </w:rPr>
            </w:pPr>
            <w:r w:rsidRPr="008A301E">
              <w:rPr>
                <w:rFonts w:ascii="Arial" w:hAnsi="Arial" w:cs="Arial"/>
                <w:color w:val="000000"/>
                <w:sz w:val="22"/>
                <w:szCs w:val="22"/>
              </w:rPr>
              <w:t>SO</w:t>
            </w:r>
            <w:r w:rsidRPr="008A301E">
              <w:rPr>
                <w:rFonts w:ascii="Arial" w:hAnsi="Arial" w:cs="Arial"/>
                <w:color w:val="000000"/>
                <w:sz w:val="22"/>
                <w:szCs w:val="22"/>
                <w:vertAlign w:val="subscript"/>
              </w:rPr>
              <w:t>2</w:t>
            </w:r>
          </w:p>
        </w:tc>
        <w:tc>
          <w:tcPr>
            <w:tcW w:w="0" w:type="auto"/>
            <w:vAlign w:val="center"/>
          </w:tcPr>
          <w:p w14:paraId="04892D20" w14:textId="77777777" w:rsidR="000572C6" w:rsidRPr="00854E2B" w:rsidRDefault="000572C6" w:rsidP="000572C6">
            <w:pPr>
              <w:jc w:val="center"/>
              <w:rPr>
                <w:rFonts w:ascii="Arial" w:hAnsi="Arial" w:cs="Arial"/>
                <w:bCs/>
                <w:sz w:val="22"/>
                <w:szCs w:val="22"/>
              </w:rPr>
            </w:pPr>
            <w:r w:rsidRPr="00854E2B">
              <w:rPr>
                <w:rFonts w:ascii="Arial" w:hAnsi="Arial" w:cs="Arial"/>
                <w:bCs/>
                <w:sz w:val="22"/>
                <w:szCs w:val="22"/>
              </w:rPr>
              <w:t>0,268</w:t>
            </w:r>
          </w:p>
        </w:tc>
      </w:tr>
      <w:tr w:rsidR="000572C6" w:rsidRPr="002D53AB" w14:paraId="5A0483DD" w14:textId="77777777" w:rsidTr="00E61983">
        <w:trPr>
          <w:trHeight w:val="127"/>
        </w:trPr>
        <w:tc>
          <w:tcPr>
            <w:tcW w:w="0" w:type="auto"/>
            <w:vMerge/>
            <w:vAlign w:val="center"/>
          </w:tcPr>
          <w:p w14:paraId="72474E36" w14:textId="77777777" w:rsidR="000572C6" w:rsidRPr="002D53AB" w:rsidRDefault="000572C6" w:rsidP="000572C6">
            <w:pPr>
              <w:autoSpaceDE w:val="0"/>
              <w:autoSpaceDN w:val="0"/>
              <w:adjustRightInd w:val="0"/>
              <w:jc w:val="center"/>
              <w:rPr>
                <w:rFonts w:ascii="Arial" w:hAnsi="Arial" w:cs="Arial"/>
                <w:color w:val="000000"/>
                <w:sz w:val="22"/>
                <w:szCs w:val="22"/>
              </w:rPr>
            </w:pPr>
          </w:p>
        </w:tc>
        <w:tc>
          <w:tcPr>
            <w:tcW w:w="0" w:type="auto"/>
            <w:vMerge/>
            <w:vAlign w:val="center"/>
          </w:tcPr>
          <w:p w14:paraId="34905086" w14:textId="77777777" w:rsidR="000572C6" w:rsidRPr="002D53AB" w:rsidRDefault="000572C6" w:rsidP="000572C6">
            <w:pPr>
              <w:autoSpaceDE w:val="0"/>
              <w:autoSpaceDN w:val="0"/>
              <w:adjustRightInd w:val="0"/>
              <w:rPr>
                <w:rFonts w:ascii="Arial" w:hAnsi="Arial" w:cs="Arial"/>
                <w:color w:val="000000"/>
                <w:sz w:val="22"/>
                <w:szCs w:val="22"/>
              </w:rPr>
            </w:pPr>
          </w:p>
        </w:tc>
        <w:tc>
          <w:tcPr>
            <w:tcW w:w="0" w:type="auto"/>
            <w:vMerge/>
            <w:tcBorders>
              <w:top w:val="single" w:sz="8" w:space="0" w:color="000000"/>
              <w:left w:val="single" w:sz="8" w:space="0" w:color="auto"/>
              <w:bottom w:val="single" w:sz="4" w:space="0" w:color="auto"/>
              <w:right w:val="single" w:sz="8" w:space="0" w:color="auto"/>
            </w:tcBorders>
            <w:vAlign w:val="center"/>
          </w:tcPr>
          <w:p w14:paraId="1F6DF588" w14:textId="77777777" w:rsidR="000572C6" w:rsidRPr="002D53AB" w:rsidRDefault="000572C6" w:rsidP="000572C6">
            <w:pPr>
              <w:autoSpaceDE w:val="0"/>
              <w:autoSpaceDN w:val="0"/>
              <w:adjustRightInd w:val="0"/>
              <w:rPr>
                <w:rFonts w:ascii="Arial" w:hAnsi="Arial" w:cs="Arial"/>
                <w:color w:val="000000"/>
                <w:sz w:val="22"/>
                <w:szCs w:val="22"/>
              </w:rPr>
            </w:pPr>
          </w:p>
        </w:tc>
        <w:tc>
          <w:tcPr>
            <w:tcW w:w="0" w:type="auto"/>
            <w:tcBorders>
              <w:top w:val="nil"/>
              <w:left w:val="nil"/>
              <w:bottom w:val="single" w:sz="8" w:space="0" w:color="auto"/>
              <w:right w:val="single" w:sz="8" w:space="0" w:color="auto"/>
            </w:tcBorders>
            <w:shd w:val="clear" w:color="auto" w:fill="auto"/>
            <w:vAlign w:val="center"/>
          </w:tcPr>
          <w:p w14:paraId="58711582" w14:textId="77777777" w:rsidR="000572C6" w:rsidRPr="008A301E" w:rsidRDefault="000572C6" w:rsidP="000572C6">
            <w:pPr>
              <w:rPr>
                <w:rFonts w:ascii="Arial" w:hAnsi="Arial" w:cs="Arial"/>
                <w:color w:val="000000"/>
                <w:sz w:val="22"/>
                <w:szCs w:val="22"/>
              </w:rPr>
            </w:pPr>
            <w:r w:rsidRPr="008A301E">
              <w:rPr>
                <w:rFonts w:ascii="Arial" w:hAnsi="Arial" w:cs="Arial"/>
                <w:color w:val="000000"/>
                <w:sz w:val="22"/>
                <w:szCs w:val="22"/>
              </w:rPr>
              <w:t>Toluen</w:t>
            </w:r>
          </w:p>
        </w:tc>
        <w:tc>
          <w:tcPr>
            <w:tcW w:w="0" w:type="auto"/>
            <w:vAlign w:val="center"/>
          </w:tcPr>
          <w:p w14:paraId="0552F16D" w14:textId="77777777" w:rsidR="000572C6" w:rsidRPr="00854E2B" w:rsidRDefault="000572C6" w:rsidP="000572C6">
            <w:pPr>
              <w:jc w:val="center"/>
              <w:rPr>
                <w:rFonts w:ascii="Arial" w:hAnsi="Arial" w:cs="Arial"/>
                <w:bCs/>
                <w:sz w:val="22"/>
                <w:szCs w:val="22"/>
              </w:rPr>
            </w:pPr>
            <w:r w:rsidRPr="00854E2B">
              <w:rPr>
                <w:rFonts w:ascii="Arial" w:hAnsi="Arial" w:cs="Arial"/>
                <w:bCs/>
                <w:sz w:val="22"/>
                <w:szCs w:val="22"/>
              </w:rPr>
              <w:t>0,507</w:t>
            </w:r>
          </w:p>
        </w:tc>
      </w:tr>
      <w:tr w:rsidR="000572C6" w:rsidRPr="002D53AB" w14:paraId="7DFA5AF8" w14:textId="77777777" w:rsidTr="00E61983">
        <w:trPr>
          <w:trHeight w:val="127"/>
        </w:trPr>
        <w:tc>
          <w:tcPr>
            <w:tcW w:w="0" w:type="auto"/>
            <w:vMerge/>
            <w:vAlign w:val="center"/>
          </w:tcPr>
          <w:p w14:paraId="7A43A7FF" w14:textId="77777777" w:rsidR="000572C6" w:rsidRPr="002D53AB" w:rsidRDefault="000572C6" w:rsidP="000572C6">
            <w:pPr>
              <w:autoSpaceDE w:val="0"/>
              <w:autoSpaceDN w:val="0"/>
              <w:adjustRightInd w:val="0"/>
              <w:jc w:val="center"/>
              <w:rPr>
                <w:rFonts w:ascii="Arial" w:hAnsi="Arial" w:cs="Arial"/>
                <w:color w:val="000000"/>
                <w:sz w:val="22"/>
                <w:szCs w:val="22"/>
              </w:rPr>
            </w:pPr>
          </w:p>
        </w:tc>
        <w:tc>
          <w:tcPr>
            <w:tcW w:w="0" w:type="auto"/>
            <w:vMerge/>
            <w:vAlign w:val="center"/>
          </w:tcPr>
          <w:p w14:paraId="1090E55D" w14:textId="77777777" w:rsidR="000572C6" w:rsidRPr="002D53AB" w:rsidRDefault="000572C6" w:rsidP="000572C6">
            <w:pPr>
              <w:autoSpaceDE w:val="0"/>
              <w:autoSpaceDN w:val="0"/>
              <w:adjustRightInd w:val="0"/>
              <w:rPr>
                <w:rFonts w:ascii="Arial" w:hAnsi="Arial" w:cs="Arial"/>
                <w:color w:val="000000"/>
                <w:sz w:val="22"/>
                <w:szCs w:val="22"/>
              </w:rPr>
            </w:pPr>
          </w:p>
        </w:tc>
        <w:tc>
          <w:tcPr>
            <w:tcW w:w="0" w:type="auto"/>
            <w:vMerge/>
            <w:tcBorders>
              <w:top w:val="single" w:sz="8" w:space="0" w:color="000000"/>
              <w:left w:val="single" w:sz="8" w:space="0" w:color="auto"/>
              <w:bottom w:val="single" w:sz="4" w:space="0" w:color="auto"/>
              <w:right w:val="single" w:sz="8" w:space="0" w:color="auto"/>
            </w:tcBorders>
            <w:vAlign w:val="center"/>
          </w:tcPr>
          <w:p w14:paraId="21BBE0DA" w14:textId="77777777" w:rsidR="000572C6" w:rsidRPr="002D53AB" w:rsidRDefault="000572C6" w:rsidP="000572C6">
            <w:pPr>
              <w:autoSpaceDE w:val="0"/>
              <w:autoSpaceDN w:val="0"/>
              <w:adjustRightInd w:val="0"/>
              <w:rPr>
                <w:rFonts w:ascii="Arial" w:hAnsi="Arial" w:cs="Arial"/>
                <w:color w:val="000000"/>
                <w:sz w:val="22"/>
                <w:szCs w:val="22"/>
              </w:rPr>
            </w:pPr>
          </w:p>
        </w:tc>
        <w:tc>
          <w:tcPr>
            <w:tcW w:w="0" w:type="auto"/>
            <w:tcBorders>
              <w:top w:val="nil"/>
              <w:left w:val="nil"/>
              <w:bottom w:val="single" w:sz="8" w:space="0" w:color="auto"/>
              <w:right w:val="single" w:sz="8" w:space="0" w:color="auto"/>
            </w:tcBorders>
            <w:shd w:val="clear" w:color="auto" w:fill="auto"/>
            <w:vAlign w:val="center"/>
          </w:tcPr>
          <w:p w14:paraId="3FADCA49" w14:textId="77777777" w:rsidR="000572C6" w:rsidRPr="008A301E" w:rsidRDefault="000572C6" w:rsidP="000572C6">
            <w:pPr>
              <w:rPr>
                <w:rFonts w:ascii="Arial" w:hAnsi="Arial" w:cs="Arial"/>
                <w:color w:val="000000"/>
                <w:sz w:val="22"/>
                <w:szCs w:val="22"/>
              </w:rPr>
            </w:pPr>
            <w:r w:rsidRPr="008A301E">
              <w:rPr>
                <w:rFonts w:ascii="Arial" w:hAnsi="Arial" w:cs="Arial"/>
                <w:color w:val="000000"/>
                <w:sz w:val="22"/>
                <w:szCs w:val="22"/>
              </w:rPr>
              <w:t>Octan butylu</w:t>
            </w:r>
          </w:p>
        </w:tc>
        <w:tc>
          <w:tcPr>
            <w:tcW w:w="0" w:type="auto"/>
            <w:vAlign w:val="center"/>
          </w:tcPr>
          <w:p w14:paraId="09362A1D" w14:textId="77777777" w:rsidR="000572C6" w:rsidRPr="00854E2B" w:rsidRDefault="000572C6" w:rsidP="000572C6">
            <w:pPr>
              <w:jc w:val="center"/>
              <w:rPr>
                <w:rFonts w:ascii="Arial" w:hAnsi="Arial" w:cs="Arial"/>
                <w:bCs/>
                <w:sz w:val="22"/>
                <w:szCs w:val="22"/>
              </w:rPr>
            </w:pPr>
            <w:r w:rsidRPr="00854E2B">
              <w:rPr>
                <w:rFonts w:ascii="Arial" w:hAnsi="Arial" w:cs="Arial"/>
                <w:bCs/>
                <w:sz w:val="22"/>
                <w:szCs w:val="22"/>
              </w:rPr>
              <w:t>0,0508</w:t>
            </w:r>
          </w:p>
        </w:tc>
      </w:tr>
      <w:tr w:rsidR="000572C6" w:rsidRPr="002D53AB" w14:paraId="77DCC8A0" w14:textId="77777777" w:rsidTr="00E61983">
        <w:trPr>
          <w:trHeight w:val="127"/>
        </w:trPr>
        <w:tc>
          <w:tcPr>
            <w:tcW w:w="0" w:type="auto"/>
            <w:vMerge/>
            <w:vAlign w:val="center"/>
          </w:tcPr>
          <w:p w14:paraId="0880E464" w14:textId="77777777" w:rsidR="000572C6" w:rsidRPr="002D53AB" w:rsidRDefault="000572C6" w:rsidP="000572C6">
            <w:pPr>
              <w:autoSpaceDE w:val="0"/>
              <w:autoSpaceDN w:val="0"/>
              <w:adjustRightInd w:val="0"/>
              <w:jc w:val="center"/>
              <w:rPr>
                <w:rFonts w:ascii="Arial" w:hAnsi="Arial" w:cs="Arial"/>
                <w:color w:val="000000"/>
                <w:sz w:val="22"/>
                <w:szCs w:val="22"/>
              </w:rPr>
            </w:pPr>
          </w:p>
        </w:tc>
        <w:tc>
          <w:tcPr>
            <w:tcW w:w="0" w:type="auto"/>
            <w:vMerge/>
            <w:vAlign w:val="center"/>
          </w:tcPr>
          <w:p w14:paraId="53C69363" w14:textId="77777777" w:rsidR="000572C6" w:rsidRPr="002D53AB" w:rsidRDefault="000572C6" w:rsidP="000572C6">
            <w:pPr>
              <w:autoSpaceDE w:val="0"/>
              <w:autoSpaceDN w:val="0"/>
              <w:adjustRightInd w:val="0"/>
              <w:rPr>
                <w:rFonts w:ascii="Arial" w:hAnsi="Arial" w:cs="Arial"/>
                <w:color w:val="000000"/>
                <w:sz w:val="22"/>
                <w:szCs w:val="22"/>
              </w:rPr>
            </w:pPr>
          </w:p>
        </w:tc>
        <w:tc>
          <w:tcPr>
            <w:tcW w:w="0" w:type="auto"/>
            <w:vMerge/>
            <w:tcBorders>
              <w:top w:val="single" w:sz="8" w:space="0" w:color="000000"/>
              <w:left w:val="single" w:sz="8" w:space="0" w:color="auto"/>
              <w:bottom w:val="single" w:sz="4" w:space="0" w:color="auto"/>
              <w:right w:val="single" w:sz="8" w:space="0" w:color="auto"/>
            </w:tcBorders>
            <w:vAlign w:val="center"/>
          </w:tcPr>
          <w:p w14:paraId="04112C9D" w14:textId="77777777" w:rsidR="000572C6" w:rsidRPr="002D53AB" w:rsidRDefault="000572C6" w:rsidP="000572C6">
            <w:pPr>
              <w:autoSpaceDE w:val="0"/>
              <w:autoSpaceDN w:val="0"/>
              <w:adjustRightInd w:val="0"/>
              <w:rPr>
                <w:rFonts w:ascii="Arial" w:hAnsi="Arial" w:cs="Arial"/>
                <w:color w:val="000000"/>
                <w:sz w:val="22"/>
                <w:szCs w:val="22"/>
              </w:rPr>
            </w:pPr>
          </w:p>
        </w:tc>
        <w:tc>
          <w:tcPr>
            <w:tcW w:w="0" w:type="auto"/>
            <w:tcBorders>
              <w:top w:val="nil"/>
              <w:left w:val="nil"/>
              <w:bottom w:val="single" w:sz="4" w:space="0" w:color="auto"/>
              <w:right w:val="single" w:sz="8" w:space="0" w:color="auto"/>
            </w:tcBorders>
            <w:shd w:val="clear" w:color="auto" w:fill="auto"/>
            <w:vAlign w:val="center"/>
          </w:tcPr>
          <w:p w14:paraId="21E928E0" w14:textId="77777777" w:rsidR="000572C6" w:rsidRPr="008A301E" w:rsidRDefault="000572C6" w:rsidP="000572C6">
            <w:pPr>
              <w:rPr>
                <w:rFonts w:ascii="Arial" w:hAnsi="Arial" w:cs="Arial"/>
                <w:color w:val="000000"/>
                <w:sz w:val="22"/>
                <w:szCs w:val="22"/>
              </w:rPr>
            </w:pPr>
            <w:r w:rsidRPr="008A301E">
              <w:rPr>
                <w:rFonts w:ascii="Arial" w:hAnsi="Arial" w:cs="Arial"/>
                <w:color w:val="000000"/>
                <w:sz w:val="22"/>
                <w:szCs w:val="22"/>
              </w:rPr>
              <w:t>Octan etylu</w:t>
            </w:r>
          </w:p>
        </w:tc>
        <w:tc>
          <w:tcPr>
            <w:tcW w:w="0" w:type="auto"/>
            <w:vAlign w:val="center"/>
          </w:tcPr>
          <w:p w14:paraId="08D1E8CD" w14:textId="77777777" w:rsidR="000572C6" w:rsidRPr="00854E2B" w:rsidRDefault="000572C6" w:rsidP="000572C6">
            <w:pPr>
              <w:jc w:val="center"/>
              <w:rPr>
                <w:rFonts w:ascii="Arial" w:hAnsi="Arial" w:cs="Arial"/>
                <w:bCs/>
                <w:sz w:val="22"/>
                <w:szCs w:val="22"/>
              </w:rPr>
            </w:pPr>
            <w:r w:rsidRPr="00854E2B">
              <w:rPr>
                <w:rFonts w:ascii="Arial" w:hAnsi="Arial" w:cs="Arial"/>
                <w:bCs/>
                <w:sz w:val="22"/>
                <w:szCs w:val="22"/>
              </w:rPr>
              <w:t>0,194</w:t>
            </w:r>
          </w:p>
        </w:tc>
      </w:tr>
      <w:tr w:rsidR="003B603A" w:rsidRPr="002D53AB" w14:paraId="2159F87A" w14:textId="77777777" w:rsidTr="00E61983">
        <w:trPr>
          <w:trHeight w:val="127"/>
        </w:trPr>
        <w:tc>
          <w:tcPr>
            <w:tcW w:w="0" w:type="auto"/>
            <w:vMerge w:val="restart"/>
            <w:vAlign w:val="center"/>
          </w:tcPr>
          <w:p w14:paraId="6C099F41" w14:textId="77777777" w:rsidR="003B603A" w:rsidRPr="002D53AB" w:rsidRDefault="003B603A" w:rsidP="003B603A">
            <w:pPr>
              <w:autoSpaceDE w:val="0"/>
              <w:autoSpaceDN w:val="0"/>
              <w:adjustRightInd w:val="0"/>
              <w:jc w:val="center"/>
              <w:rPr>
                <w:rFonts w:ascii="Arial" w:hAnsi="Arial" w:cs="Arial"/>
                <w:color w:val="000000"/>
                <w:sz w:val="22"/>
                <w:szCs w:val="22"/>
              </w:rPr>
            </w:pPr>
            <w:r>
              <w:rPr>
                <w:rFonts w:ascii="Arial" w:hAnsi="Arial" w:cs="Arial"/>
                <w:color w:val="000000"/>
                <w:sz w:val="22"/>
                <w:szCs w:val="22"/>
              </w:rPr>
              <w:t>7.</w:t>
            </w:r>
          </w:p>
        </w:tc>
        <w:tc>
          <w:tcPr>
            <w:tcW w:w="0" w:type="auto"/>
            <w:vMerge w:val="restart"/>
            <w:vAlign w:val="center"/>
          </w:tcPr>
          <w:p w14:paraId="482F67A4" w14:textId="77777777" w:rsidR="003B603A" w:rsidRPr="003B603A" w:rsidRDefault="003B603A" w:rsidP="003B603A">
            <w:pPr>
              <w:autoSpaceDE w:val="0"/>
              <w:autoSpaceDN w:val="0"/>
              <w:adjustRightInd w:val="0"/>
              <w:rPr>
                <w:rFonts w:ascii="Arial" w:hAnsi="Arial" w:cs="Arial"/>
                <w:color w:val="000000"/>
                <w:sz w:val="22"/>
                <w:szCs w:val="22"/>
              </w:rPr>
            </w:pPr>
            <w:r w:rsidRPr="003B603A">
              <w:rPr>
                <w:rFonts w:ascii="Arial" w:hAnsi="Arial" w:cs="Arial"/>
                <w:color w:val="000000"/>
                <w:sz w:val="22"/>
                <w:szCs w:val="22"/>
              </w:rPr>
              <w:t>E7</w:t>
            </w:r>
          </w:p>
          <w:p w14:paraId="5DA7CF20" w14:textId="77777777" w:rsidR="003B603A" w:rsidRPr="003B603A" w:rsidRDefault="003B603A" w:rsidP="003B603A">
            <w:pPr>
              <w:autoSpaceDE w:val="0"/>
              <w:autoSpaceDN w:val="0"/>
              <w:adjustRightInd w:val="0"/>
              <w:rPr>
                <w:rFonts w:ascii="Arial" w:hAnsi="Arial" w:cs="Arial"/>
                <w:color w:val="000000"/>
                <w:sz w:val="22"/>
                <w:szCs w:val="22"/>
              </w:rPr>
            </w:pPr>
            <w:r w:rsidRPr="003B603A">
              <w:rPr>
                <w:rFonts w:ascii="Arial" w:hAnsi="Arial" w:cs="Arial"/>
                <w:color w:val="000000"/>
                <w:sz w:val="22"/>
                <w:szCs w:val="22"/>
              </w:rPr>
              <w:t>Emitor</w:t>
            </w:r>
            <w:r>
              <w:rPr>
                <w:rFonts w:ascii="Arial" w:hAnsi="Arial" w:cs="Arial"/>
                <w:color w:val="000000"/>
                <w:sz w:val="22"/>
                <w:szCs w:val="22"/>
              </w:rPr>
              <w:t xml:space="preserve"> </w:t>
            </w:r>
            <w:r w:rsidRPr="003B603A">
              <w:rPr>
                <w:rFonts w:ascii="Arial" w:hAnsi="Arial" w:cs="Arial"/>
                <w:color w:val="000000"/>
                <w:sz w:val="22"/>
                <w:szCs w:val="22"/>
              </w:rPr>
              <w:t>Wydział</w:t>
            </w:r>
            <w:r>
              <w:rPr>
                <w:rFonts w:ascii="Arial" w:hAnsi="Arial" w:cs="Arial"/>
                <w:color w:val="000000"/>
                <w:sz w:val="22"/>
                <w:szCs w:val="22"/>
              </w:rPr>
              <w:t>u</w:t>
            </w:r>
            <w:r w:rsidRPr="003B603A">
              <w:rPr>
                <w:rFonts w:ascii="Arial" w:hAnsi="Arial" w:cs="Arial"/>
                <w:color w:val="000000"/>
                <w:sz w:val="22"/>
                <w:szCs w:val="22"/>
              </w:rPr>
              <w:t xml:space="preserve"> Produkcji Zapraw (metalicznych)</w:t>
            </w:r>
          </w:p>
          <w:p w14:paraId="09C1E295" w14:textId="77777777" w:rsidR="003B603A" w:rsidRPr="003B603A" w:rsidRDefault="003B603A" w:rsidP="003B603A">
            <w:pPr>
              <w:autoSpaceDE w:val="0"/>
              <w:autoSpaceDN w:val="0"/>
              <w:adjustRightInd w:val="0"/>
              <w:rPr>
                <w:rFonts w:ascii="Arial" w:hAnsi="Arial" w:cs="Arial"/>
                <w:color w:val="000000"/>
                <w:sz w:val="22"/>
                <w:szCs w:val="22"/>
              </w:rPr>
            </w:pPr>
            <w:r w:rsidRPr="003B603A">
              <w:rPr>
                <w:rFonts w:ascii="Arial" w:hAnsi="Arial" w:cs="Arial"/>
                <w:color w:val="000000"/>
                <w:sz w:val="22"/>
                <w:szCs w:val="22"/>
              </w:rPr>
              <w:lastRenderedPageBreak/>
              <w:t xml:space="preserve">Piec </w:t>
            </w:r>
            <w:proofErr w:type="spellStart"/>
            <w:r w:rsidRPr="003B603A">
              <w:rPr>
                <w:rFonts w:ascii="Arial" w:hAnsi="Arial" w:cs="Arial"/>
                <w:color w:val="000000"/>
                <w:sz w:val="22"/>
                <w:szCs w:val="22"/>
              </w:rPr>
              <w:t>topielno</w:t>
            </w:r>
            <w:proofErr w:type="spellEnd"/>
            <w:r>
              <w:rPr>
                <w:rFonts w:ascii="Arial" w:hAnsi="Arial" w:cs="Arial"/>
                <w:color w:val="000000"/>
                <w:sz w:val="22"/>
                <w:szCs w:val="22"/>
              </w:rPr>
              <w:t xml:space="preserve"> – </w:t>
            </w:r>
            <w:r w:rsidRPr="003B603A">
              <w:rPr>
                <w:rFonts w:ascii="Arial" w:hAnsi="Arial" w:cs="Arial"/>
                <w:color w:val="000000"/>
                <w:sz w:val="22"/>
                <w:szCs w:val="22"/>
              </w:rPr>
              <w:t>odlewniczy</w:t>
            </w:r>
          </w:p>
          <w:p w14:paraId="5E0CEE5D" w14:textId="77777777" w:rsidR="007B46D5" w:rsidRDefault="003B603A" w:rsidP="003B603A">
            <w:pPr>
              <w:autoSpaceDE w:val="0"/>
              <w:autoSpaceDN w:val="0"/>
              <w:adjustRightInd w:val="0"/>
              <w:rPr>
                <w:rFonts w:ascii="Arial" w:hAnsi="Arial" w:cs="Arial"/>
                <w:color w:val="000000"/>
                <w:sz w:val="22"/>
                <w:szCs w:val="22"/>
              </w:rPr>
            </w:pPr>
            <w:r w:rsidRPr="003B603A">
              <w:rPr>
                <w:rFonts w:ascii="Arial" w:hAnsi="Arial" w:cs="Arial"/>
                <w:color w:val="000000"/>
                <w:sz w:val="22"/>
                <w:szCs w:val="22"/>
              </w:rPr>
              <w:t xml:space="preserve">(indukcyjny) </w:t>
            </w:r>
          </w:p>
          <w:p w14:paraId="6E1E2D71" w14:textId="57F49BE1" w:rsidR="003B603A" w:rsidRPr="003B603A" w:rsidRDefault="003B603A" w:rsidP="003B603A">
            <w:pPr>
              <w:autoSpaceDE w:val="0"/>
              <w:autoSpaceDN w:val="0"/>
              <w:adjustRightInd w:val="0"/>
              <w:rPr>
                <w:rFonts w:ascii="Arial" w:hAnsi="Arial" w:cs="Arial"/>
                <w:color w:val="000000"/>
                <w:sz w:val="22"/>
                <w:szCs w:val="22"/>
              </w:rPr>
            </w:pPr>
            <w:r w:rsidRPr="003B603A">
              <w:rPr>
                <w:rFonts w:ascii="Arial" w:hAnsi="Arial" w:cs="Arial"/>
                <w:color w:val="000000"/>
                <w:sz w:val="22"/>
                <w:szCs w:val="22"/>
              </w:rPr>
              <w:t>2,2</w:t>
            </w:r>
            <w:r>
              <w:rPr>
                <w:rFonts w:ascii="Arial" w:hAnsi="Arial" w:cs="Arial"/>
                <w:color w:val="000000"/>
                <w:sz w:val="22"/>
                <w:szCs w:val="22"/>
              </w:rPr>
              <w:t xml:space="preserve"> </w:t>
            </w:r>
            <w:r w:rsidRPr="003B603A">
              <w:rPr>
                <w:rFonts w:ascii="Arial" w:hAnsi="Arial" w:cs="Arial"/>
                <w:color w:val="000000"/>
                <w:sz w:val="22"/>
                <w:szCs w:val="22"/>
              </w:rPr>
              <w:t>Mg –</w:t>
            </w:r>
            <w:r>
              <w:rPr>
                <w:rFonts w:ascii="Arial" w:hAnsi="Arial" w:cs="Arial"/>
                <w:color w:val="000000"/>
                <w:sz w:val="22"/>
                <w:szCs w:val="22"/>
              </w:rPr>
              <w:t xml:space="preserve"> </w:t>
            </w:r>
            <w:r w:rsidRPr="003B603A">
              <w:rPr>
                <w:rFonts w:ascii="Arial" w:hAnsi="Arial" w:cs="Arial"/>
                <w:color w:val="000000"/>
                <w:sz w:val="22"/>
                <w:szCs w:val="22"/>
              </w:rPr>
              <w:t>2 szt.</w:t>
            </w:r>
          </w:p>
          <w:p w14:paraId="16C2348D" w14:textId="77777777" w:rsidR="003B603A" w:rsidRPr="003B603A" w:rsidRDefault="003B603A" w:rsidP="003B603A">
            <w:pPr>
              <w:autoSpaceDE w:val="0"/>
              <w:autoSpaceDN w:val="0"/>
              <w:adjustRightInd w:val="0"/>
              <w:rPr>
                <w:rFonts w:ascii="Arial" w:hAnsi="Arial" w:cs="Arial"/>
                <w:color w:val="000000"/>
                <w:sz w:val="22"/>
                <w:szCs w:val="22"/>
              </w:rPr>
            </w:pPr>
            <w:r w:rsidRPr="003B603A">
              <w:rPr>
                <w:rFonts w:ascii="Arial" w:hAnsi="Arial" w:cs="Arial"/>
                <w:color w:val="000000"/>
                <w:sz w:val="22"/>
                <w:szCs w:val="22"/>
              </w:rPr>
              <w:t xml:space="preserve">Piec </w:t>
            </w:r>
            <w:proofErr w:type="spellStart"/>
            <w:r w:rsidRPr="003B603A">
              <w:rPr>
                <w:rFonts w:ascii="Arial" w:hAnsi="Arial" w:cs="Arial"/>
                <w:color w:val="000000"/>
                <w:sz w:val="22"/>
                <w:szCs w:val="22"/>
              </w:rPr>
              <w:t>topielno</w:t>
            </w:r>
            <w:proofErr w:type="spellEnd"/>
            <w:r>
              <w:rPr>
                <w:rFonts w:ascii="Arial" w:hAnsi="Arial" w:cs="Arial"/>
                <w:color w:val="000000"/>
                <w:sz w:val="22"/>
                <w:szCs w:val="22"/>
              </w:rPr>
              <w:t xml:space="preserve"> – </w:t>
            </w:r>
            <w:r w:rsidRPr="003B603A">
              <w:rPr>
                <w:rFonts w:ascii="Arial" w:hAnsi="Arial" w:cs="Arial"/>
                <w:color w:val="000000"/>
                <w:sz w:val="22"/>
                <w:szCs w:val="22"/>
              </w:rPr>
              <w:t>odlewniczy</w:t>
            </w:r>
          </w:p>
          <w:p w14:paraId="3366B94D" w14:textId="77777777" w:rsidR="003B603A" w:rsidRPr="003B603A" w:rsidRDefault="003B603A" w:rsidP="003B603A">
            <w:pPr>
              <w:autoSpaceDE w:val="0"/>
              <w:autoSpaceDN w:val="0"/>
              <w:adjustRightInd w:val="0"/>
              <w:rPr>
                <w:rFonts w:ascii="Arial" w:hAnsi="Arial" w:cs="Arial"/>
                <w:color w:val="000000"/>
                <w:sz w:val="22"/>
                <w:szCs w:val="22"/>
              </w:rPr>
            </w:pPr>
            <w:r w:rsidRPr="003B603A">
              <w:rPr>
                <w:rFonts w:ascii="Arial" w:hAnsi="Arial" w:cs="Arial"/>
                <w:color w:val="000000"/>
                <w:sz w:val="22"/>
                <w:szCs w:val="22"/>
              </w:rPr>
              <w:t>(indukcyjny) 3</w:t>
            </w:r>
            <w:r>
              <w:rPr>
                <w:rFonts w:ascii="Arial" w:hAnsi="Arial" w:cs="Arial"/>
                <w:color w:val="000000"/>
                <w:sz w:val="22"/>
                <w:szCs w:val="22"/>
              </w:rPr>
              <w:t xml:space="preserve"> </w:t>
            </w:r>
            <w:r w:rsidRPr="003B603A">
              <w:rPr>
                <w:rFonts w:ascii="Arial" w:hAnsi="Arial" w:cs="Arial"/>
                <w:color w:val="000000"/>
                <w:sz w:val="22"/>
                <w:szCs w:val="22"/>
              </w:rPr>
              <w:t>Mg –</w:t>
            </w:r>
            <w:r>
              <w:rPr>
                <w:rFonts w:ascii="Arial" w:hAnsi="Arial" w:cs="Arial"/>
                <w:color w:val="000000"/>
                <w:sz w:val="22"/>
                <w:szCs w:val="22"/>
              </w:rPr>
              <w:t xml:space="preserve"> </w:t>
            </w:r>
            <w:r w:rsidRPr="003B603A">
              <w:rPr>
                <w:rFonts w:ascii="Arial" w:hAnsi="Arial" w:cs="Arial"/>
                <w:color w:val="000000"/>
                <w:sz w:val="22"/>
                <w:szCs w:val="22"/>
              </w:rPr>
              <w:t>2 szt.</w:t>
            </w:r>
          </w:p>
          <w:p w14:paraId="24B6E3CD" w14:textId="77777777" w:rsidR="007B46D5" w:rsidRDefault="003B603A" w:rsidP="003B603A">
            <w:pPr>
              <w:autoSpaceDE w:val="0"/>
              <w:autoSpaceDN w:val="0"/>
              <w:adjustRightInd w:val="0"/>
              <w:rPr>
                <w:rFonts w:ascii="Arial" w:hAnsi="Arial" w:cs="Arial"/>
                <w:color w:val="000000"/>
                <w:sz w:val="22"/>
                <w:szCs w:val="22"/>
              </w:rPr>
            </w:pPr>
            <w:r w:rsidRPr="003B603A">
              <w:rPr>
                <w:rFonts w:ascii="Arial" w:hAnsi="Arial" w:cs="Arial"/>
                <w:color w:val="000000"/>
                <w:sz w:val="22"/>
                <w:szCs w:val="22"/>
              </w:rPr>
              <w:t>Okapy podsufitowe hali zapraw metalicznych</w:t>
            </w:r>
            <w:r>
              <w:rPr>
                <w:rFonts w:ascii="Arial" w:hAnsi="Arial" w:cs="Arial"/>
                <w:color w:val="000000"/>
                <w:sz w:val="22"/>
                <w:szCs w:val="22"/>
              </w:rPr>
              <w:t xml:space="preserve"> – </w:t>
            </w:r>
          </w:p>
          <w:p w14:paraId="06DF7BAB" w14:textId="64C640F5" w:rsidR="003B603A" w:rsidRPr="003B603A" w:rsidRDefault="003B603A" w:rsidP="003B603A">
            <w:pPr>
              <w:autoSpaceDE w:val="0"/>
              <w:autoSpaceDN w:val="0"/>
              <w:adjustRightInd w:val="0"/>
              <w:rPr>
                <w:rFonts w:ascii="Arial" w:hAnsi="Arial" w:cs="Arial"/>
                <w:color w:val="000000"/>
                <w:sz w:val="22"/>
                <w:szCs w:val="22"/>
              </w:rPr>
            </w:pPr>
            <w:r w:rsidRPr="003B603A">
              <w:rPr>
                <w:rFonts w:ascii="Arial" w:hAnsi="Arial" w:cs="Arial"/>
                <w:color w:val="000000"/>
                <w:sz w:val="22"/>
                <w:szCs w:val="22"/>
              </w:rPr>
              <w:t>2</w:t>
            </w:r>
            <w:r>
              <w:rPr>
                <w:rFonts w:ascii="Arial" w:hAnsi="Arial" w:cs="Arial"/>
                <w:color w:val="000000"/>
                <w:sz w:val="22"/>
                <w:szCs w:val="22"/>
              </w:rPr>
              <w:t xml:space="preserve"> </w:t>
            </w:r>
            <w:r w:rsidRPr="003B603A">
              <w:rPr>
                <w:rFonts w:ascii="Arial" w:hAnsi="Arial" w:cs="Arial"/>
                <w:color w:val="000000"/>
                <w:sz w:val="22"/>
                <w:szCs w:val="22"/>
              </w:rPr>
              <w:t>szt. dla pieców 2,2</w:t>
            </w:r>
            <w:r>
              <w:rPr>
                <w:rFonts w:ascii="Arial" w:hAnsi="Arial" w:cs="Arial"/>
                <w:color w:val="000000"/>
                <w:sz w:val="22"/>
                <w:szCs w:val="22"/>
              </w:rPr>
              <w:t xml:space="preserve"> </w:t>
            </w:r>
            <w:r w:rsidRPr="003B603A">
              <w:rPr>
                <w:rFonts w:ascii="Arial" w:hAnsi="Arial" w:cs="Arial"/>
                <w:color w:val="000000"/>
                <w:sz w:val="22"/>
                <w:szCs w:val="22"/>
              </w:rPr>
              <w:t>Mg</w:t>
            </w:r>
          </w:p>
          <w:p w14:paraId="4698078B" w14:textId="77777777" w:rsidR="003B603A" w:rsidRPr="003B603A" w:rsidRDefault="003B603A" w:rsidP="003B603A">
            <w:pPr>
              <w:autoSpaceDE w:val="0"/>
              <w:autoSpaceDN w:val="0"/>
              <w:adjustRightInd w:val="0"/>
              <w:rPr>
                <w:rFonts w:ascii="Arial" w:hAnsi="Arial" w:cs="Arial"/>
                <w:color w:val="000000"/>
                <w:sz w:val="22"/>
                <w:szCs w:val="22"/>
              </w:rPr>
            </w:pPr>
            <w:r w:rsidRPr="003B603A">
              <w:rPr>
                <w:rFonts w:ascii="Arial" w:hAnsi="Arial" w:cs="Arial"/>
                <w:color w:val="000000"/>
                <w:sz w:val="22"/>
                <w:szCs w:val="22"/>
              </w:rPr>
              <w:t>2 szt. dla pieców 3</w:t>
            </w:r>
            <w:r>
              <w:rPr>
                <w:rFonts w:ascii="Arial" w:hAnsi="Arial" w:cs="Arial"/>
                <w:color w:val="000000"/>
                <w:sz w:val="22"/>
                <w:szCs w:val="22"/>
              </w:rPr>
              <w:t xml:space="preserve"> </w:t>
            </w:r>
            <w:r w:rsidRPr="003B603A">
              <w:rPr>
                <w:rFonts w:ascii="Arial" w:hAnsi="Arial" w:cs="Arial"/>
                <w:color w:val="000000"/>
                <w:sz w:val="22"/>
                <w:szCs w:val="22"/>
              </w:rPr>
              <w:t>Mg</w:t>
            </w:r>
          </w:p>
          <w:p w14:paraId="655B531E" w14:textId="77777777" w:rsidR="007B46D5" w:rsidRDefault="003B603A" w:rsidP="003B603A">
            <w:pPr>
              <w:autoSpaceDE w:val="0"/>
              <w:autoSpaceDN w:val="0"/>
              <w:adjustRightInd w:val="0"/>
              <w:rPr>
                <w:rFonts w:ascii="Arial" w:hAnsi="Arial" w:cs="Arial"/>
                <w:color w:val="000000"/>
                <w:sz w:val="22"/>
                <w:szCs w:val="22"/>
              </w:rPr>
            </w:pPr>
            <w:r w:rsidRPr="003B603A">
              <w:rPr>
                <w:rFonts w:ascii="Arial" w:hAnsi="Arial" w:cs="Arial"/>
                <w:color w:val="000000"/>
                <w:sz w:val="22"/>
                <w:szCs w:val="22"/>
              </w:rPr>
              <w:t>Okapy znad zgarów</w:t>
            </w:r>
            <w:r>
              <w:rPr>
                <w:rFonts w:ascii="Arial" w:hAnsi="Arial" w:cs="Arial"/>
                <w:color w:val="000000"/>
                <w:sz w:val="22"/>
                <w:szCs w:val="22"/>
              </w:rPr>
              <w:t xml:space="preserve"> </w:t>
            </w:r>
            <w:r w:rsidRPr="003B603A">
              <w:rPr>
                <w:rFonts w:ascii="Arial" w:hAnsi="Arial" w:cs="Arial"/>
                <w:color w:val="000000"/>
                <w:sz w:val="22"/>
                <w:szCs w:val="22"/>
              </w:rPr>
              <w:t>na hali zapraw metalicznych</w:t>
            </w:r>
            <w:r>
              <w:rPr>
                <w:rFonts w:ascii="Arial" w:hAnsi="Arial" w:cs="Arial"/>
                <w:color w:val="000000"/>
                <w:sz w:val="22"/>
                <w:szCs w:val="22"/>
              </w:rPr>
              <w:t xml:space="preserve"> – </w:t>
            </w:r>
          </w:p>
          <w:p w14:paraId="516630B8" w14:textId="264CA4CF" w:rsidR="003B603A" w:rsidRPr="002D53AB" w:rsidRDefault="003B603A" w:rsidP="003B603A">
            <w:pPr>
              <w:autoSpaceDE w:val="0"/>
              <w:autoSpaceDN w:val="0"/>
              <w:adjustRightInd w:val="0"/>
              <w:rPr>
                <w:rFonts w:ascii="Arial" w:hAnsi="Arial" w:cs="Arial"/>
                <w:color w:val="000000"/>
                <w:sz w:val="22"/>
                <w:szCs w:val="22"/>
              </w:rPr>
            </w:pPr>
            <w:r w:rsidRPr="003B603A">
              <w:rPr>
                <w:rFonts w:ascii="Arial" w:hAnsi="Arial" w:cs="Arial"/>
                <w:color w:val="000000"/>
                <w:sz w:val="22"/>
                <w:szCs w:val="22"/>
              </w:rPr>
              <w:t>2 szt.</w:t>
            </w:r>
          </w:p>
        </w:tc>
        <w:tc>
          <w:tcPr>
            <w:tcW w:w="0" w:type="auto"/>
            <w:vMerge w:val="restart"/>
            <w:tcBorders>
              <w:top w:val="single" w:sz="4" w:space="0" w:color="auto"/>
              <w:left w:val="nil"/>
              <w:right w:val="single" w:sz="8" w:space="0" w:color="auto"/>
            </w:tcBorders>
            <w:shd w:val="clear" w:color="auto" w:fill="auto"/>
            <w:vAlign w:val="center"/>
          </w:tcPr>
          <w:p w14:paraId="5867D8C9" w14:textId="77777777" w:rsidR="003B603A" w:rsidRPr="003B603A" w:rsidRDefault="003B603A" w:rsidP="003B603A">
            <w:pPr>
              <w:rPr>
                <w:rFonts w:ascii="Arial" w:hAnsi="Arial" w:cs="Arial"/>
                <w:color w:val="000000"/>
                <w:sz w:val="22"/>
                <w:szCs w:val="22"/>
              </w:rPr>
            </w:pPr>
            <w:r w:rsidRPr="003B603A">
              <w:rPr>
                <w:rFonts w:ascii="Arial" w:hAnsi="Arial" w:cs="Arial"/>
                <w:color w:val="000000"/>
                <w:sz w:val="22"/>
                <w:szCs w:val="22"/>
              </w:rPr>
              <w:lastRenderedPageBreak/>
              <w:t xml:space="preserve">Piec </w:t>
            </w:r>
            <w:proofErr w:type="spellStart"/>
            <w:r w:rsidRPr="003B603A">
              <w:rPr>
                <w:rFonts w:ascii="Arial" w:hAnsi="Arial" w:cs="Arial"/>
                <w:color w:val="000000"/>
                <w:sz w:val="22"/>
                <w:szCs w:val="22"/>
              </w:rPr>
              <w:t>topielno</w:t>
            </w:r>
            <w:proofErr w:type="spellEnd"/>
            <w:r>
              <w:rPr>
                <w:rFonts w:ascii="Arial" w:hAnsi="Arial" w:cs="Arial"/>
                <w:color w:val="000000"/>
                <w:sz w:val="22"/>
                <w:szCs w:val="22"/>
              </w:rPr>
              <w:t xml:space="preserve"> – </w:t>
            </w:r>
            <w:r w:rsidRPr="003B603A">
              <w:rPr>
                <w:rFonts w:ascii="Arial" w:hAnsi="Arial" w:cs="Arial"/>
                <w:color w:val="000000"/>
                <w:sz w:val="22"/>
                <w:szCs w:val="22"/>
              </w:rPr>
              <w:t>odlewniczy</w:t>
            </w:r>
            <w:r>
              <w:rPr>
                <w:rFonts w:ascii="Arial" w:hAnsi="Arial" w:cs="Arial"/>
                <w:color w:val="000000"/>
                <w:sz w:val="22"/>
                <w:szCs w:val="22"/>
              </w:rPr>
              <w:t xml:space="preserve"> </w:t>
            </w:r>
            <w:r w:rsidRPr="003B603A">
              <w:rPr>
                <w:rFonts w:ascii="Arial" w:hAnsi="Arial" w:cs="Arial"/>
                <w:color w:val="000000"/>
                <w:sz w:val="22"/>
                <w:szCs w:val="22"/>
              </w:rPr>
              <w:lastRenderedPageBreak/>
              <w:t>(indukcyjny) 2,2</w:t>
            </w:r>
            <w:r>
              <w:rPr>
                <w:rFonts w:ascii="Arial" w:hAnsi="Arial" w:cs="Arial"/>
                <w:color w:val="000000"/>
                <w:sz w:val="22"/>
                <w:szCs w:val="22"/>
              </w:rPr>
              <w:t xml:space="preserve"> </w:t>
            </w:r>
            <w:r w:rsidRPr="003B603A">
              <w:rPr>
                <w:rFonts w:ascii="Arial" w:hAnsi="Arial" w:cs="Arial"/>
                <w:color w:val="000000"/>
                <w:sz w:val="22"/>
                <w:szCs w:val="22"/>
              </w:rPr>
              <w:t>Mg –</w:t>
            </w:r>
            <w:r>
              <w:rPr>
                <w:rFonts w:ascii="Arial" w:hAnsi="Arial" w:cs="Arial"/>
                <w:color w:val="000000"/>
                <w:sz w:val="22"/>
                <w:szCs w:val="22"/>
              </w:rPr>
              <w:t xml:space="preserve"> </w:t>
            </w:r>
            <w:r w:rsidRPr="003B603A">
              <w:rPr>
                <w:rFonts w:ascii="Arial" w:hAnsi="Arial" w:cs="Arial"/>
                <w:color w:val="000000"/>
                <w:sz w:val="22"/>
                <w:szCs w:val="22"/>
              </w:rPr>
              <w:t>1 szt.</w:t>
            </w:r>
          </w:p>
        </w:tc>
        <w:tc>
          <w:tcPr>
            <w:tcW w:w="0" w:type="auto"/>
            <w:tcBorders>
              <w:top w:val="single" w:sz="4" w:space="0" w:color="auto"/>
              <w:left w:val="nil"/>
              <w:bottom w:val="single" w:sz="8" w:space="0" w:color="auto"/>
              <w:right w:val="single" w:sz="8" w:space="0" w:color="auto"/>
            </w:tcBorders>
            <w:shd w:val="clear" w:color="auto" w:fill="auto"/>
            <w:vAlign w:val="center"/>
          </w:tcPr>
          <w:p w14:paraId="22F47DF9" w14:textId="77777777" w:rsidR="003B603A" w:rsidRPr="003B603A" w:rsidRDefault="003B603A" w:rsidP="003B603A">
            <w:pPr>
              <w:rPr>
                <w:rFonts w:ascii="Arial" w:hAnsi="Arial" w:cs="Arial"/>
                <w:color w:val="000000"/>
                <w:sz w:val="22"/>
                <w:szCs w:val="22"/>
              </w:rPr>
            </w:pPr>
            <w:r w:rsidRPr="003B603A">
              <w:rPr>
                <w:rFonts w:ascii="Arial" w:hAnsi="Arial" w:cs="Arial"/>
                <w:color w:val="000000"/>
                <w:sz w:val="22"/>
                <w:szCs w:val="22"/>
              </w:rPr>
              <w:lastRenderedPageBreak/>
              <w:t>NO</w:t>
            </w:r>
            <w:r w:rsidRPr="003B603A">
              <w:rPr>
                <w:rFonts w:ascii="Arial" w:hAnsi="Arial" w:cs="Arial"/>
                <w:color w:val="000000"/>
                <w:sz w:val="22"/>
                <w:szCs w:val="22"/>
                <w:vertAlign w:val="subscript"/>
              </w:rPr>
              <w:t>2</w:t>
            </w:r>
          </w:p>
        </w:tc>
        <w:tc>
          <w:tcPr>
            <w:tcW w:w="0" w:type="auto"/>
            <w:tcBorders>
              <w:top w:val="single" w:sz="4" w:space="0" w:color="auto"/>
              <w:left w:val="nil"/>
              <w:bottom w:val="single" w:sz="8" w:space="0" w:color="auto"/>
              <w:right w:val="single" w:sz="8" w:space="0" w:color="auto"/>
            </w:tcBorders>
            <w:shd w:val="clear" w:color="auto" w:fill="auto"/>
            <w:vAlign w:val="center"/>
          </w:tcPr>
          <w:p w14:paraId="189182F7" w14:textId="77777777" w:rsidR="003B603A" w:rsidRPr="003B603A" w:rsidRDefault="003B603A" w:rsidP="003B603A">
            <w:pPr>
              <w:jc w:val="center"/>
              <w:rPr>
                <w:rFonts w:ascii="Arial" w:hAnsi="Arial" w:cs="Arial"/>
                <w:color w:val="000000"/>
                <w:sz w:val="22"/>
                <w:szCs w:val="22"/>
              </w:rPr>
            </w:pPr>
            <w:r w:rsidRPr="003B603A">
              <w:rPr>
                <w:rFonts w:ascii="Arial" w:hAnsi="Arial" w:cs="Arial"/>
                <w:color w:val="000000"/>
                <w:sz w:val="22"/>
                <w:szCs w:val="22"/>
              </w:rPr>
              <w:t>1,305</w:t>
            </w:r>
          </w:p>
        </w:tc>
      </w:tr>
      <w:tr w:rsidR="003B603A" w:rsidRPr="002D53AB" w14:paraId="30FC7568" w14:textId="77777777" w:rsidTr="00E61983">
        <w:trPr>
          <w:trHeight w:val="127"/>
        </w:trPr>
        <w:tc>
          <w:tcPr>
            <w:tcW w:w="0" w:type="auto"/>
            <w:vMerge/>
            <w:vAlign w:val="center"/>
          </w:tcPr>
          <w:p w14:paraId="139E2362" w14:textId="77777777" w:rsidR="003B603A" w:rsidRPr="002D53AB" w:rsidRDefault="003B603A" w:rsidP="003B603A">
            <w:pPr>
              <w:autoSpaceDE w:val="0"/>
              <w:autoSpaceDN w:val="0"/>
              <w:adjustRightInd w:val="0"/>
              <w:jc w:val="center"/>
              <w:rPr>
                <w:rFonts w:ascii="Arial" w:hAnsi="Arial" w:cs="Arial"/>
                <w:color w:val="000000"/>
                <w:sz w:val="22"/>
                <w:szCs w:val="22"/>
              </w:rPr>
            </w:pPr>
          </w:p>
        </w:tc>
        <w:tc>
          <w:tcPr>
            <w:tcW w:w="0" w:type="auto"/>
            <w:vMerge/>
            <w:vAlign w:val="center"/>
          </w:tcPr>
          <w:p w14:paraId="34C02FE2" w14:textId="77777777" w:rsidR="003B603A" w:rsidRPr="002D53AB" w:rsidRDefault="003B603A" w:rsidP="003B603A">
            <w:pPr>
              <w:autoSpaceDE w:val="0"/>
              <w:autoSpaceDN w:val="0"/>
              <w:adjustRightInd w:val="0"/>
              <w:rPr>
                <w:rFonts w:ascii="Arial" w:hAnsi="Arial" w:cs="Arial"/>
                <w:color w:val="000000"/>
                <w:sz w:val="22"/>
                <w:szCs w:val="22"/>
              </w:rPr>
            </w:pPr>
          </w:p>
        </w:tc>
        <w:tc>
          <w:tcPr>
            <w:tcW w:w="0" w:type="auto"/>
            <w:vMerge/>
            <w:tcBorders>
              <w:top w:val="single" w:sz="4" w:space="0" w:color="auto"/>
              <w:left w:val="nil"/>
              <w:right w:val="single" w:sz="8" w:space="0" w:color="auto"/>
            </w:tcBorders>
            <w:shd w:val="clear" w:color="auto" w:fill="auto"/>
            <w:vAlign w:val="center"/>
          </w:tcPr>
          <w:p w14:paraId="4BF9BD4E" w14:textId="77777777" w:rsidR="003B603A" w:rsidRPr="003B603A" w:rsidRDefault="003B603A" w:rsidP="003B603A">
            <w:pPr>
              <w:autoSpaceDE w:val="0"/>
              <w:autoSpaceDN w:val="0"/>
              <w:adjustRightInd w:val="0"/>
              <w:rPr>
                <w:rFonts w:ascii="Arial" w:hAnsi="Arial" w:cs="Arial"/>
                <w:color w:val="000000"/>
                <w:sz w:val="22"/>
                <w:szCs w:val="22"/>
              </w:rPr>
            </w:pPr>
          </w:p>
        </w:tc>
        <w:tc>
          <w:tcPr>
            <w:tcW w:w="0" w:type="auto"/>
            <w:tcBorders>
              <w:top w:val="nil"/>
              <w:left w:val="nil"/>
              <w:bottom w:val="single" w:sz="8" w:space="0" w:color="auto"/>
              <w:right w:val="single" w:sz="8" w:space="0" w:color="auto"/>
            </w:tcBorders>
            <w:shd w:val="clear" w:color="auto" w:fill="auto"/>
            <w:vAlign w:val="center"/>
          </w:tcPr>
          <w:p w14:paraId="46E028C3" w14:textId="77777777" w:rsidR="003B603A" w:rsidRPr="003B603A" w:rsidRDefault="003B603A" w:rsidP="003B603A">
            <w:pPr>
              <w:rPr>
                <w:rFonts w:ascii="Arial" w:hAnsi="Arial" w:cs="Arial"/>
                <w:color w:val="000000"/>
                <w:sz w:val="22"/>
                <w:szCs w:val="22"/>
              </w:rPr>
            </w:pPr>
            <w:r w:rsidRPr="003B603A">
              <w:rPr>
                <w:rFonts w:ascii="Arial" w:hAnsi="Arial" w:cs="Arial"/>
                <w:color w:val="000000"/>
                <w:sz w:val="22"/>
                <w:szCs w:val="22"/>
              </w:rPr>
              <w:t>CO</w:t>
            </w:r>
          </w:p>
        </w:tc>
        <w:tc>
          <w:tcPr>
            <w:tcW w:w="0" w:type="auto"/>
            <w:tcBorders>
              <w:top w:val="nil"/>
              <w:left w:val="nil"/>
              <w:bottom w:val="single" w:sz="8" w:space="0" w:color="auto"/>
              <w:right w:val="single" w:sz="8" w:space="0" w:color="auto"/>
            </w:tcBorders>
            <w:shd w:val="clear" w:color="auto" w:fill="auto"/>
            <w:vAlign w:val="center"/>
          </w:tcPr>
          <w:p w14:paraId="208888FF" w14:textId="77777777" w:rsidR="003B603A" w:rsidRPr="003B603A" w:rsidRDefault="003B603A" w:rsidP="003B603A">
            <w:pPr>
              <w:jc w:val="center"/>
              <w:rPr>
                <w:rFonts w:ascii="Arial" w:hAnsi="Arial" w:cs="Arial"/>
                <w:color w:val="000000"/>
                <w:sz w:val="22"/>
                <w:szCs w:val="22"/>
              </w:rPr>
            </w:pPr>
            <w:r w:rsidRPr="003B603A">
              <w:rPr>
                <w:rFonts w:ascii="Arial" w:hAnsi="Arial" w:cs="Arial"/>
                <w:color w:val="000000"/>
                <w:sz w:val="22"/>
                <w:szCs w:val="22"/>
              </w:rPr>
              <w:t>5,225</w:t>
            </w:r>
          </w:p>
        </w:tc>
      </w:tr>
      <w:tr w:rsidR="003B603A" w:rsidRPr="002D53AB" w14:paraId="2F6D25D4" w14:textId="77777777" w:rsidTr="00E61983">
        <w:trPr>
          <w:trHeight w:val="127"/>
        </w:trPr>
        <w:tc>
          <w:tcPr>
            <w:tcW w:w="0" w:type="auto"/>
            <w:vMerge/>
            <w:vAlign w:val="center"/>
          </w:tcPr>
          <w:p w14:paraId="6030D74B" w14:textId="77777777" w:rsidR="003B603A" w:rsidRPr="002D53AB" w:rsidRDefault="003B603A" w:rsidP="003B603A">
            <w:pPr>
              <w:autoSpaceDE w:val="0"/>
              <w:autoSpaceDN w:val="0"/>
              <w:adjustRightInd w:val="0"/>
              <w:jc w:val="center"/>
              <w:rPr>
                <w:rFonts w:ascii="Arial" w:hAnsi="Arial" w:cs="Arial"/>
                <w:color w:val="000000"/>
                <w:sz w:val="22"/>
                <w:szCs w:val="22"/>
              </w:rPr>
            </w:pPr>
          </w:p>
        </w:tc>
        <w:tc>
          <w:tcPr>
            <w:tcW w:w="0" w:type="auto"/>
            <w:vMerge/>
            <w:vAlign w:val="center"/>
          </w:tcPr>
          <w:p w14:paraId="4CC04125" w14:textId="77777777" w:rsidR="003B603A" w:rsidRPr="002D53AB" w:rsidRDefault="003B603A" w:rsidP="003B603A">
            <w:pPr>
              <w:autoSpaceDE w:val="0"/>
              <w:autoSpaceDN w:val="0"/>
              <w:adjustRightInd w:val="0"/>
              <w:rPr>
                <w:rFonts w:ascii="Arial" w:hAnsi="Arial" w:cs="Arial"/>
                <w:color w:val="000000"/>
                <w:sz w:val="22"/>
                <w:szCs w:val="22"/>
              </w:rPr>
            </w:pPr>
          </w:p>
        </w:tc>
        <w:tc>
          <w:tcPr>
            <w:tcW w:w="0" w:type="auto"/>
            <w:vMerge/>
            <w:tcBorders>
              <w:top w:val="single" w:sz="4" w:space="0" w:color="auto"/>
              <w:left w:val="nil"/>
              <w:right w:val="single" w:sz="8" w:space="0" w:color="auto"/>
            </w:tcBorders>
            <w:shd w:val="clear" w:color="auto" w:fill="auto"/>
            <w:vAlign w:val="center"/>
          </w:tcPr>
          <w:p w14:paraId="06900DAC" w14:textId="77777777" w:rsidR="003B603A" w:rsidRPr="003B603A" w:rsidRDefault="003B603A" w:rsidP="003B603A">
            <w:pPr>
              <w:autoSpaceDE w:val="0"/>
              <w:autoSpaceDN w:val="0"/>
              <w:adjustRightInd w:val="0"/>
              <w:rPr>
                <w:rFonts w:ascii="Arial" w:hAnsi="Arial" w:cs="Arial"/>
                <w:color w:val="000000"/>
                <w:sz w:val="22"/>
                <w:szCs w:val="22"/>
              </w:rPr>
            </w:pPr>
          </w:p>
        </w:tc>
        <w:tc>
          <w:tcPr>
            <w:tcW w:w="0" w:type="auto"/>
            <w:tcBorders>
              <w:top w:val="nil"/>
              <w:left w:val="nil"/>
              <w:bottom w:val="single" w:sz="8" w:space="0" w:color="auto"/>
              <w:right w:val="single" w:sz="8" w:space="0" w:color="auto"/>
            </w:tcBorders>
            <w:shd w:val="clear" w:color="auto" w:fill="auto"/>
            <w:vAlign w:val="center"/>
          </w:tcPr>
          <w:p w14:paraId="5F69422B" w14:textId="77777777" w:rsidR="003B603A" w:rsidRPr="003B603A" w:rsidRDefault="003B603A" w:rsidP="003B603A">
            <w:pPr>
              <w:rPr>
                <w:rFonts w:ascii="Arial" w:hAnsi="Arial" w:cs="Arial"/>
                <w:color w:val="000000"/>
                <w:sz w:val="22"/>
                <w:szCs w:val="22"/>
              </w:rPr>
            </w:pPr>
            <w:r w:rsidRPr="003B603A">
              <w:rPr>
                <w:rFonts w:ascii="Arial" w:hAnsi="Arial" w:cs="Arial"/>
                <w:color w:val="000000"/>
                <w:sz w:val="22"/>
                <w:szCs w:val="22"/>
              </w:rPr>
              <w:t>Pył ogółem</w:t>
            </w:r>
          </w:p>
        </w:tc>
        <w:tc>
          <w:tcPr>
            <w:tcW w:w="0" w:type="auto"/>
            <w:tcBorders>
              <w:top w:val="nil"/>
              <w:left w:val="nil"/>
              <w:bottom w:val="single" w:sz="8" w:space="0" w:color="auto"/>
              <w:right w:val="single" w:sz="8" w:space="0" w:color="auto"/>
            </w:tcBorders>
            <w:shd w:val="clear" w:color="auto" w:fill="auto"/>
            <w:vAlign w:val="center"/>
          </w:tcPr>
          <w:p w14:paraId="641C5EC9" w14:textId="77777777" w:rsidR="003B603A" w:rsidRPr="003B603A" w:rsidRDefault="003B603A" w:rsidP="003B603A">
            <w:pPr>
              <w:jc w:val="center"/>
              <w:rPr>
                <w:rFonts w:ascii="Arial" w:hAnsi="Arial" w:cs="Arial"/>
                <w:color w:val="000000"/>
                <w:sz w:val="22"/>
                <w:szCs w:val="22"/>
              </w:rPr>
            </w:pPr>
            <w:r w:rsidRPr="003B603A">
              <w:rPr>
                <w:rFonts w:ascii="Arial" w:hAnsi="Arial" w:cs="Arial"/>
                <w:color w:val="000000"/>
                <w:sz w:val="22"/>
                <w:szCs w:val="22"/>
              </w:rPr>
              <w:t>0,129</w:t>
            </w:r>
          </w:p>
        </w:tc>
      </w:tr>
      <w:tr w:rsidR="003B603A" w:rsidRPr="002D53AB" w14:paraId="05639A19" w14:textId="77777777" w:rsidTr="00E61983">
        <w:trPr>
          <w:trHeight w:val="127"/>
        </w:trPr>
        <w:tc>
          <w:tcPr>
            <w:tcW w:w="0" w:type="auto"/>
            <w:vMerge/>
            <w:vAlign w:val="center"/>
          </w:tcPr>
          <w:p w14:paraId="09510392" w14:textId="77777777" w:rsidR="003B603A" w:rsidRPr="002D53AB" w:rsidRDefault="003B603A" w:rsidP="003B603A">
            <w:pPr>
              <w:autoSpaceDE w:val="0"/>
              <w:autoSpaceDN w:val="0"/>
              <w:adjustRightInd w:val="0"/>
              <w:jc w:val="center"/>
              <w:rPr>
                <w:rFonts w:ascii="Arial" w:hAnsi="Arial" w:cs="Arial"/>
                <w:color w:val="000000"/>
                <w:sz w:val="22"/>
                <w:szCs w:val="22"/>
              </w:rPr>
            </w:pPr>
          </w:p>
        </w:tc>
        <w:tc>
          <w:tcPr>
            <w:tcW w:w="0" w:type="auto"/>
            <w:vMerge/>
            <w:vAlign w:val="center"/>
          </w:tcPr>
          <w:p w14:paraId="0402AB72" w14:textId="77777777" w:rsidR="003B603A" w:rsidRPr="002D53AB" w:rsidRDefault="003B603A" w:rsidP="003B603A">
            <w:pPr>
              <w:autoSpaceDE w:val="0"/>
              <w:autoSpaceDN w:val="0"/>
              <w:adjustRightInd w:val="0"/>
              <w:rPr>
                <w:rFonts w:ascii="Arial" w:hAnsi="Arial" w:cs="Arial"/>
                <w:color w:val="000000"/>
                <w:sz w:val="22"/>
                <w:szCs w:val="22"/>
              </w:rPr>
            </w:pPr>
          </w:p>
        </w:tc>
        <w:tc>
          <w:tcPr>
            <w:tcW w:w="0" w:type="auto"/>
            <w:vMerge/>
            <w:tcBorders>
              <w:top w:val="single" w:sz="4" w:space="0" w:color="auto"/>
              <w:left w:val="nil"/>
              <w:right w:val="single" w:sz="8" w:space="0" w:color="auto"/>
            </w:tcBorders>
            <w:shd w:val="clear" w:color="auto" w:fill="auto"/>
            <w:vAlign w:val="center"/>
          </w:tcPr>
          <w:p w14:paraId="7577D8C0" w14:textId="77777777" w:rsidR="003B603A" w:rsidRPr="003B603A" w:rsidRDefault="003B603A" w:rsidP="003B603A">
            <w:pPr>
              <w:autoSpaceDE w:val="0"/>
              <w:autoSpaceDN w:val="0"/>
              <w:adjustRightInd w:val="0"/>
              <w:rPr>
                <w:rFonts w:ascii="Arial" w:hAnsi="Arial" w:cs="Arial"/>
                <w:color w:val="000000"/>
                <w:sz w:val="22"/>
                <w:szCs w:val="22"/>
              </w:rPr>
            </w:pPr>
          </w:p>
        </w:tc>
        <w:tc>
          <w:tcPr>
            <w:tcW w:w="0" w:type="auto"/>
            <w:tcBorders>
              <w:top w:val="nil"/>
              <w:left w:val="nil"/>
              <w:bottom w:val="single" w:sz="8" w:space="0" w:color="auto"/>
              <w:right w:val="single" w:sz="8" w:space="0" w:color="auto"/>
            </w:tcBorders>
            <w:shd w:val="clear" w:color="auto" w:fill="auto"/>
            <w:vAlign w:val="center"/>
          </w:tcPr>
          <w:p w14:paraId="11C341A0" w14:textId="77777777" w:rsidR="003B603A" w:rsidRPr="003B603A" w:rsidRDefault="003B603A" w:rsidP="003B603A">
            <w:pPr>
              <w:rPr>
                <w:rFonts w:ascii="Arial" w:hAnsi="Arial" w:cs="Arial"/>
                <w:color w:val="000000"/>
                <w:sz w:val="22"/>
                <w:szCs w:val="22"/>
              </w:rPr>
            </w:pPr>
            <w:r w:rsidRPr="003B603A">
              <w:rPr>
                <w:rFonts w:ascii="Arial" w:hAnsi="Arial" w:cs="Arial"/>
                <w:color w:val="000000"/>
                <w:sz w:val="22"/>
                <w:szCs w:val="22"/>
              </w:rPr>
              <w:t>Pył PM10</w:t>
            </w:r>
          </w:p>
        </w:tc>
        <w:tc>
          <w:tcPr>
            <w:tcW w:w="0" w:type="auto"/>
            <w:tcBorders>
              <w:top w:val="nil"/>
              <w:left w:val="nil"/>
              <w:bottom w:val="single" w:sz="8" w:space="0" w:color="auto"/>
              <w:right w:val="single" w:sz="8" w:space="0" w:color="auto"/>
            </w:tcBorders>
            <w:shd w:val="clear" w:color="auto" w:fill="auto"/>
            <w:vAlign w:val="center"/>
          </w:tcPr>
          <w:p w14:paraId="0AB964FB" w14:textId="77777777" w:rsidR="003B603A" w:rsidRPr="003B603A" w:rsidRDefault="003B603A" w:rsidP="003B603A">
            <w:pPr>
              <w:jc w:val="center"/>
              <w:rPr>
                <w:rFonts w:ascii="Arial" w:hAnsi="Arial" w:cs="Arial"/>
                <w:color w:val="000000"/>
                <w:sz w:val="22"/>
                <w:szCs w:val="22"/>
              </w:rPr>
            </w:pPr>
            <w:r w:rsidRPr="003B603A">
              <w:rPr>
                <w:rFonts w:ascii="Arial" w:hAnsi="Arial" w:cs="Arial"/>
                <w:color w:val="000000"/>
                <w:sz w:val="22"/>
                <w:szCs w:val="22"/>
              </w:rPr>
              <w:t>0,078</w:t>
            </w:r>
          </w:p>
        </w:tc>
      </w:tr>
      <w:tr w:rsidR="003B603A" w:rsidRPr="002D53AB" w14:paraId="15B696F9" w14:textId="77777777" w:rsidTr="00E61983">
        <w:trPr>
          <w:trHeight w:val="127"/>
        </w:trPr>
        <w:tc>
          <w:tcPr>
            <w:tcW w:w="0" w:type="auto"/>
            <w:vMerge/>
            <w:vAlign w:val="center"/>
          </w:tcPr>
          <w:p w14:paraId="591B6B4D" w14:textId="77777777" w:rsidR="003B603A" w:rsidRPr="002D53AB" w:rsidRDefault="003B603A" w:rsidP="003B603A">
            <w:pPr>
              <w:autoSpaceDE w:val="0"/>
              <w:autoSpaceDN w:val="0"/>
              <w:adjustRightInd w:val="0"/>
              <w:jc w:val="center"/>
              <w:rPr>
                <w:rFonts w:ascii="Arial" w:hAnsi="Arial" w:cs="Arial"/>
                <w:color w:val="000000"/>
                <w:sz w:val="22"/>
                <w:szCs w:val="22"/>
              </w:rPr>
            </w:pPr>
          </w:p>
        </w:tc>
        <w:tc>
          <w:tcPr>
            <w:tcW w:w="0" w:type="auto"/>
            <w:vMerge/>
            <w:vAlign w:val="center"/>
          </w:tcPr>
          <w:p w14:paraId="0BF047FC" w14:textId="77777777" w:rsidR="003B603A" w:rsidRPr="002D53AB" w:rsidRDefault="003B603A" w:rsidP="003B603A">
            <w:pPr>
              <w:autoSpaceDE w:val="0"/>
              <w:autoSpaceDN w:val="0"/>
              <w:adjustRightInd w:val="0"/>
              <w:rPr>
                <w:rFonts w:ascii="Arial" w:hAnsi="Arial" w:cs="Arial"/>
                <w:color w:val="000000"/>
                <w:sz w:val="22"/>
                <w:szCs w:val="22"/>
              </w:rPr>
            </w:pPr>
          </w:p>
        </w:tc>
        <w:tc>
          <w:tcPr>
            <w:tcW w:w="0" w:type="auto"/>
            <w:vMerge/>
            <w:tcBorders>
              <w:top w:val="single" w:sz="4" w:space="0" w:color="auto"/>
              <w:left w:val="nil"/>
              <w:right w:val="single" w:sz="8" w:space="0" w:color="auto"/>
            </w:tcBorders>
            <w:shd w:val="clear" w:color="auto" w:fill="auto"/>
            <w:vAlign w:val="center"/>
          </w:tcPr>
          <w:p w14:paraId="1C064E50" w14:textId="77777777" w:rsidR="003B603A" w:rsidRPr="003B603A" w:rsidRDefault="003B603A" w:rsidP="003B603A">
            <w:pPr>
              <w:autoSpaceDE w:val="0"/>
              <w:autoSpaceDN w:val="0"/>
              <w:adjustRightInd w:val="0"/>
              <w:rPr>
                <w:rFonts w:ascii="Arial" w:hAnsi="Arial" w:cs="Arial"/>
                <w:color w:val="000000"/>
                <w:sz w:val="22"/>
                <w:szCs w:val="22"/>
              </w:rPr>
            </w:pPr>
          </w:p>
        </w:tc>
        <w:tc>
          <w:tcPr>
            <w:tcW w:w="0" w:type="auto"/>
            <w:tcBorders>
              <w:top w:val="nil"/>
              <w:left w:val="nil"/>
              <w:bottom w:val="single" w:sz="8" w:space="0" w:color="auto"/>
              <w:right w:val="single" w:sz="8" w:space="0" w:color="auto"/>
            </w:tcBorders>
            <w:shd w:val="clear" w:color="auto" w:fill="auto"/>
            <w:vAlign w:val="center"/>
          </w:tcPr>
          <w:p w14:paraId="38F71CA5" w14:textId="77777777" w:rsidR="003B603A" w:rsidRPr="003B603A" w:rsidRDefault="003B603A" w:rsidP="003B603A">
            <w:pPr>
              <w:rPr>
                <w:rFonts w:ascii="Arial" w:hAnsi="Arial" w:cs="Arial"/>
                <w:color w:val="000000"/>
                <w:sz w:val="22"/>
                <w:szCs w:val="22"/>
              </w:rPr>
            </w:pPr>
            <w:r w:rsidRPr="003B603A">
              <w:rPr>
                <w:rFonts w:ascii="Arial" w:hAnsi="Arial" w:cs="Arial"/>
                <w:color w:val="000000"/>
                <w:sz w:val="22"/>
                <w:szCs w:val="22"/>
              </w:rPr>
              <w:t>Pył PM2,5</w:t>
            </w:r>
          </w:p>
        </w:tc>
        <w:tc>
          <w:tcPr>
            <w:tcW w:w="0" w:type="auto"/>
            <w:tcBorders>
              <w:top w:val="nil"/>
              <w:left w:val="nil"/>
              <w:bottom w:val="single" w:sz="8" w:space="0" w:color="auto"/>
              <w:right w:val="single" w:sz="8" w:space="0" w:color="auto"/>
            </w:tcBorders>
            <w:shd w:val="clear" w:color="auto" w:fill="auto"/>
            <w:vAlign w:val="center"/>
          </w:tcPr>
          <w:p w14:paraId="7B12A7A6" w14:textId="77777777" w:rsidR="003B603A" w:rsidRPr="003B603A" w:rsidRDefault="003B603A" w:rsidP="003B603A">
            <w:pPr>
              <w:jc w:val="center"/>
              <w:rPr>
                <w:rFonts w:ascii="Arial" w:hAnsi="Arial" w:cs="Arial"/>
                <w:color w:val="000000"/>
                <w:sz w:val="22"/>
                <w:szCs w:val="22"/>
              </w:rPr>
            </w:pPr>
            <w:r w:rsidRPr="003B603A">
              <w:rPr>
                <w:rFonts w:ascii="Arial" w:hAnsi="Arial" w:cs="Arial"/>
                <w:color w:val="000000"/>
                <w:sz w:val="22"/>
                <w:szCs w:val="22"/>
              </w:rPr>
              <w:t>0,039</w:t>
            </w:r>
          </w:p>
        </w:tc>
      </w:tr>
      <w:tr w:rsidR="003B603A" w:rsidRPr="002D53AB" w14:paraId="3DF11F93" w14:textId="77777777" w:rsidTr="00E61983">
        <w:trPr>
          <w:trHeight w:val="127"/>
        </w:trPr>
        <w:tc>
          <w:tcPr>
            <w:tcW w:w="0" w:type="auto"/>
            <w:vMerge/>
            <w:vAlign w:val="center"/>
          </w:tcPr>
          <w:p w14:paraId="18CA981D" w14:textId="77777777" w:rsidR="003B603A" w:rsidRPr="002D53AB" w:rsidRDefault="003B603A" w:rsidP="003B603A">
            <w:pPr>
              <w:autoSpaceDE w:val="0"/>
              <w:autoSpaceDN w:val="0"/>
              <w:adjustRightInd w:val="0"/>
              <w:jc w:val="center"/>
              <w:rPr>
                <w:rFonts w:ascii="Arial" w:hAnsi="Arial" w:cs="Arial"/>
                <w:color w:val="000000"/>
                <w:sz w:val="22"/>
                <w:szCs w:val="22"/>
              </w:rPr>
            </w:pPr>
          </w:p>
        </w:tc>
        <w:tc>
          <w:tcPr>
            <w:tcW w:w="0" w:type="auto"/>
            <w:vMerge/>
            <w:vAlign w:val="center"/>
          </w:tcPr>
          <w:p w14:paraId="2F3A5938" w14:textId="77777777" w:rsidR="003B603A" w:rsidRPr="002D53AB" w:rsidRDefault="003B603A" w:rsidP="003B603A">
            <w:pPr>
              <w:autoSpaceDE w:val="0"/>
              <w:autoSpaceDN w:val="0"/>
              <w:adjustRightInd w:val="0"/>
              <w:rPr>
                <w:rFonts w:ascii="Arial" w:hAnsi="Arial" w:cs="Arial"/>
                <w:color w:val="000000"/>
                <w:sz w:val="22"/>
                <w:szCs w:val="22"/>
              </w:rPr>
            </w:pPr>
          </w:p>
        </w:tc>
        <w:tc>
          <w:tcPr>
            <w:tcW w:w="0" w:type="auto"/>
            <w:vMerge/>
            <w:tcBorders>
              <w:top w:val="single" w:sz="4" w:space="0" w:color="auto"/>
              <w:left w:val="nil"/>
              <w:right w:val="single" w:sz="8" w:space="0" w:color="auto"/>
            </w:tcBorders>
            <w:shd w:val="clear" w:color="auto" w:fill="auto"/>
            <w:vAlign w:val="center"/>
          </w:tcPr>
          <w:p w14:paraId="6C7D7429" w14:textId="77777777" w:rsidR="003B603A" w:rsidRPr="003B603A" w:rsidRDefault="003B603A" w:rsidP="003B603A">
            <w:pPr>
              <w:autoSpaceDE w:val="0"/>
              <w:autoSpaceDN w:val="0"/>
              <w:adjustRightInd w:val="0"/>
              <w:rPr>
                <w:rFonts w:ascii="Arial" w:hAnsi="Arial" w:cs="Arial"/>
                <w:color w:val="000000"/>
                <w:sz w:val="22"/>
                <w:szCs w:val="22"/>
              </w:rPr>
            </w:pPr>
          </w:p>
        </w:tc>
        <w:tc>
          <w:tcPr>
            <w:tcW w:w="0" w:type="auto"/>
            <w:tcBorders>
              <w:top w:val="nil"/>
              <w:left w:val="nil"/>
              <w:bottom w:val="single" w:sz="8" w:space="0" w:color="auto"/>
              <w:right w:val="single" w:sz="8" w:space="0" w:color="auto"/>
            </w:tcBorders>
            <w:shd w:val="clear" w:color="auto" w:fill="auto"/>
            <w:vAlign w:val="center"/>
          </w:tcPr>
          <w:p w14:paraId="23DE394A" w14:textId="77777777" w:rsidR="003B603A" w:rsidRPr="003B603A" w:rsidRDefault="003B603A" w:rsidP="003B603A">
            <w:pPr>
              <w:rPr>
                <w:rFonts w:ascii="Arial" w:hAnsi="Arial" w:cs="Arial"/>
                <w:color w:val="000000"/>
                <w:sz w:val="22"/>
                <w:szCs w:val="22"/>
              </w:rPr>
            </w:pPr>
            <w:r w:rsidRPr="003B603A">
              <w:rPr>
                <w:rFonts w:ascii="Arial" w:hAnsi="Arial" w:cs="Arial"/>
                <w:color w:val="000000"/>
                <w:sz w:val="22"/>
                <w:szCs w:val="22"/>
              </w:rPr>
              <w:t>Chlorowodór</w:t>
            </w:r>
          </w:p>
        </w:tc>
        <w:tc>
          <w:tcPr>
            <w:tcW w:w="0" w:type="auto"/>
            <w:tcBorders>
              <w:top w:val="nil"/>
              <w:left w:val="nil"/>
              <w:bottom w:val="single" w:sz="8" w:space="0" w:color="auto"/>
              <w:right w:val="single" w:sz="8" w:space="0" w:color="auto"/>
            </w:tcBorders>
            <w:shd w:val="clear" w:color="auto" w:fill="auto"/>
            <w:vAlign w:val="center"/>
          </w:tcPr>
          <w:p w14:paraId="1F48910B" w14:textId="77777777" w:rsidR="003B603A" w:rsidRPr="003B603A" w:rsidRDefault="003B603A" w:rsidP="003B603A">
            <w:pPr>
              <w:jc w:val="center"/>
              <w:rPr>
                <w:rFonts w:ascii="Arial" w:hAnsi="Arial" w:cs="Arial"/>
                <w:color w:val="000000"/>
                <w:sz w:val="22"/>
                <w:szCs w:val="22"/>
              </w:rPr>
            </w:pPr>
            <w:r w:rsidRPr="003B603A">
              <w:rPr>
                <w:rFonts w:ascii="Arial" w:hAnsi="Arial" w:cs="Arial"/>
                <w:color w:val="000000"/>
                <w:sz w:val="22"/>
                <w:szCs w:val="22"/>
              </w:rPr>
              <w:t>0,129</w:t>
            </w:r>
          </w:p>
        </w:tc>
      </w:tr>
      <w:tr w:rsidR="003B603A" w:rsidRPr="002D53AB" w14:paraId="66A36DCE" w14:textId="77777777" w:rsidTr="00E61983">
        <w:trPr>
          <w:trHeight w:val="127"/>
        </w:trPr>
        <w:tc>
          <w:tcPr>
            <w:tcW w:w="0" w:type="auto"/>
            <w:vMerge/>
            <w:vAlign w:val="center"/>
          </w:tcPr>
          <w:p w14:paraId="6655164D" w14:textId="77777777" w:rsidR="003B603A" w:rsidRPr="002D53AB" w:rsidRDefault="003B603A" w:rsidP="003B603A">
            <w:pPr>
              <w:autoSpaceDE w:val="0"/>
              <w:autoSpaceDN w:val="0"/>
              <w:adjustRightInd w:val="0"/>
              <w:jc w:val="center"/>
              <w:rPr>
                <w:rFonts w:ascii="Arial" w:hAnsi="Arial" w:cs="Arial"/>
                <w:color w:val="000000"/>
                <w:sz w:val="22"/>
                <w:szCs w:val="22"/>
              </w:rPr>
            </w:pPr>
          </w:p>
        </w:tc>
        <w:tc>
          <w:tcPr>
            <w:tcW w:w="0" w:type="auto"/>
            <w:vMerge/>
            <w:vAlign w:val="center"/>
          </w:tcPr>
          <w:p w14:paraId="6945883F" w14:textId="77777777" w:rsidR="003B603A" w:rsidRPr="002D53AB" w:rsidRDefault="003B603A" w:rsidP="003B603A">
            <w:pPr>
              <w:autoSpaceDE w:val="0"/>
              <w:autoSpaceDN w:val="0"/>
              <w:adjustRightInd w:val="0"/>
              <w:rPr>
                <w:rFonts w:ascii="Arial" w:hAnsi="Arial" w:cs="Arial"/>
                <w:color w:val="000000"/>
                <w:sz w:val="22"/>
                <w:szCs w:val="22"/>
              </w:rPr>
            </w:pPr>
          </w:p>
        </w:tc>
        <w:tc>
          <w:tcPr>
            <w:tcW w:w="0" w:type="auto"/>
            <w:vMerge/>
            <w:tcBorders>
              <w:top w:val="single" w:sz="4" w:space="0" w:color="auto"/>
              <w:left w:val="nil"/>
              <w:right w:val="single" w:sz="8" w:space="0" w:color="auto"/>
            </w:tcBorders>
            <w:shd w:val="clear" w:color="auto" w:fill="auto"/>
            <w:vAlign w:val="center"/>
          </w:tcPr>
          <w:p w14:paraId="2B88D7E4" w14:textId="77777777" w:rsidR="003B603A" w:rsidRPr="003B603A" w:rsidRDefault="003B603A" w:rsidP="003B603A">
            <w:pPr>
              <w:autoSpaceDE w:val="0"/>
              <w:autoSpaceDN w:val="0"/>
              <w:adjustRightInd w:val="0"/>
              <w:rPr>
                <w:rFonts w:ascii="Arial" w:hAnsi="Arial" w:cs="Arial"/>
                <w:color w:val="000000"/>
                <w:sz w:val="22"/>
                <w:szCs w:val="22"/>
              </w:rPr>
            </w:pPr>
          </w:p>
        </w:tc>
        <w:tc>
          <w:tcPr>
            <w:tcW w:w="0" w:type="auto"/>
            <w:tcBorders>
              <w:top w:val="nil"/>
              <w:left w:val="nil"/>
              <w:bottom w:val="single" w:sz="8" w:space="0" w:color="auto"/>
              <w:right w:val="single" w:sz="8" w:space="0" w:color="auto"/>
            </w:tcBorders>
            <w:shd w:val="clear" w:color="auto" w:fill="auto"/>
            <w:vAlign w:val="center"/>
          </w:tcPr>
          <w:p w14:paraId="3BCF1B19" w14:textId="77777777" w:rsidR="003B603A" w:rsidRPr="003B603A" w:rsidRDefault="003B603A" w:rsidP="003B603A">
            <w:pPr>
              <w:rPr>
                <w:rFonts w:ascii="Arial" w:hAnsi="Arial" w:cs="Arial"/>
                <w:color w:val="000000"/>
                <w:sz w:val="22"/>
                <w:szCs w:val="22"/>
              </w:rPr>
            </w:pPr>
            <w:r w:rsidRPr="003B603A">
              <w:rPr>
                <w:rFonts w:ascii="Arial" w:hAnsi="Arial" w:cs="Arial"/>
                <w:color w:val="000000"/>
                <w:sz w:val="22"/>
                <w:szCs w:val="22"/>
              </w:rPr>
              <w:t>Fluor</w:t>
            </w:r>
          </w:p>
        </w:tc>
        <w:tc>
          <w:tcPr>
            <w:tcW w:w="0" w:type="auto"/>
            <w:tcBorders>
              <w:top w:val="nil"/>
              <w:left w:val="nil"/>
              <w:bottom w:val="single" w:sz="8" w:space="0" w:color="auto"/>
              <w:right w:val="single" w:sz="8" w:space="0" w:color="auto"/>
            </w:tcBorders>
            <w:shd w:val="clear" w:color="auto" w:fill="auto"/>
            <w:vAlign w:val="center"/>
          </w:tcPr>
          <w:p w14:paraId="134F5CAF" w14:textId="77777777" w:rsidR="003B603A" w:rsidRPr="003B603A" w:rsidRDefault="003B603A" w:rsidP="003B603A">
            <w:pPr>
              <w:jc w:val="center"/>
              <w:rPr>
                <w:rFonts w:ascii="Arial" w:hAnsi="Arial" w:cs="Arial"/>
                <w:color w:val="000000"/>
                <w:sz w:val="22"/>
                <w:szCs w:val="22"/>
              </w:rPr>
            </w:pPr>
            <w:r w:rsidRPr="003B603A">
              <w:rPr>
                <w:rFonts w:ascii="Arial" w:hAnsi="Arial" w:cs="Arial"/>
                <w:color w:val="000000"/>
                <w:sz w:val="22"/>
                <w:szCs w:val="22"/>
              </w:rPr>
              <w:t>0,122</w:t>
            </w:r>
          </w:p>
        </w:tc>
      </w:tr>
      <w:tr w:rsidR="003B603A" w:rsidRPr="002D53AB" w14:paraId="3756354D" w14:textId="77777777" w:rsidTr="00E61983">
        <w:trPr>
          <w:trHeight w:val="127"/>
        </w:trPr>
        <w:tc>
          <w:tcPr>
            <w:tcW w:w="0" w:type="auto"/>
            <w:vMerge/>
            <w:vAlign w:val="center"/>
          </w:tcPr>
          <w:p w14:paraId="26B85593" w14:textId="77777777" w:rsidR="003B603A" w:rsidRPr="002D53AB" w:rsidRDefault="003B603A" w:rsidP="003B603A">
            <w:pPr>
              <w:autoSpaceDE w:val="0"/>
              <w:autoSpaceDN w:val="0"/>
              <w:adjustRightInd w:val="0"/>
              <w:jc w:val="center"/>
              <w:rPr>
                <w:rFonts w:ascii="Arial" w:hAnsi="Arial" w:cs="Arial"/>
                <w:color w:val="000000"/>
                <w:sz w:val="22"/>
                <w:szCs w:val="22"/>
              </w:rPr>
            </w:pPr>
          </w:p>
        </w:tc>
        <w:tc>
          <w:tcPr>
            <w:tcW w:w="0" w:type="auto"/>
            <w:vMerge/>
            <w:vAlign w:val="center"/>
          </w:tcPr>
          <w:p w14:paraId="08B7A4CC" w14:textId="77777777" w:rsidR="003B603A" w:rsidRPr="002D53AB" w:rsidRDefault="003B603A" w:rsidP="003B603A">
            <w:pPr>
              <w:autoSpaceDE w:val="0"/>
              <w:autoSpaceDN w:val="0"/>
              <w:adjustRightInd w:val="0"/>
              <w:rPr>
                <w:rFonts w:ascii="Arial" w:hAnsi="Arial" w:cs="Arial"/>
                <w:color w:val="000000"/>
                <w:sz w:val="22"/>
                <w:szCs w:val="22"/>
              </w:rPr>
            </w:pPr>
          </w:p>
        </w:tc>
        <w:tc>
          <w:tcPr>
            <w:tcW w:w="0" w:type="auto"/>
            <w:vMerge/>
            <w:tcBorders>
              <w:top w:val="single" w:sz="4" w:space="0" w:color="auto"/>
              <w:left w:val="nil"/>
              <w:right w:val="single" w:sz="8" w:space="0" w:color="auto"/>
            </w:tcBorders>
            <w:shd w:val="clear" w:color="auto" w:fill="auto"/>
            <w:vAlign w:val="center"/>
          </w:tcPr>
          <w:p w14:paraId="0839E906" w14:textId="77777777" w:rsidR="003B603A" w:rsidRPr="003B603A" w:rsidRDefault="003B603A" w:rsidP="003B603A">
            <w:pPr>
              <w:autoSpaceDE w:val="0"/>
              <w:autoSpaceDN w:val="0"/>
              <w:adjustRightInd w:val="0"/>
              <w:rPr>
                <w:rFonts w:ascii="Arial" w:hAnsi="Arial" w:cs="Arial"/>
                <w:color w:val="000000"/>
                <w:sz w:val="22"/>
                <w:szCs w:val="22"/>
              </w:rPr>
            </w:pPr>
          </w:p>
        </w:tc>
        <w:tc>
          <w:tcPr>
            <w:tcW w:w="0" w:type="auto"/>
            <w:tcBorders>
              <w:top w:val="nil"/>
              <w:left w:val="nil"/>
              <w:bottom w:val="single" w:sz="8" w:space="0" w:color="auto"/>
              <w:right w:val="single" w:sz="8" w:space="0" w:color="auto"/>
            </w:tcBorders>
            <w:shd w:val="clear" w:color="auto" w:fill="auto"/>
            <w:vAlign w:val="center"/>
          </w:tcPr>
          <w:p w14:paraId="30AD4686" w14:textId="77777777" w:rsidR="003B603A" w:rsidRPr="003B603A" w:rsidRDefault="003B603A" w:rsidP="003B603A">
            <w:pPr>
              <w:rPr>
                <w:rFonts w:ascii="Arial" w:hAnsi="Arial" w:cs="Arial"/>
                <w:color w:val="000000"/>
                <w:sz w:val="22"/>
                <w:szCs w:val="22"/>
              </w:rPr>
            </w:pPr>
            <w:r w:rsidRPr="003B603A">
              <w:rPr>
                <w:rFonts w:ascii="Arial" w:hAnsi="Arial" w:cs="Arial"/>
                <w:color w:val="000000"/>
                <w:sz w:val="22"/>
                <w:szCs w:val="22"/>
              </w:rPr>
              <w:t>Toluen</w:t>
            </w:r>
          </w:p>
        </w:tc>
        <w:tc>
          <w:tcPr>
            <w:tcW w:w="0" w:type="auto"/>
            <w:tcBorders>
              <w:top w:val="nil"/>
              <w:left w:val="nil"/>
              <w:bottom w:val="single" w:sz="8" w:space="0" w:color="auto"/>
              <w:right w:val="single" w:sz="8" w:space="0" w:color="auto"/>
            </w:tcBorders>
            <w:shd w:val="clear" w:color="auto" w:fill="auto"/>
            <w:vAlign w:val="center"/>
          </w:tcPr>
          <w:p w14:paraId="02775721" w14:textId="77777777" w:rsidR="003B603A" w:rsidRPr="003B603A" w:rsidRDefault="003B603A" w:rsidP="003B603A">
            <w:pPr>
              <w:jc w:val="center"/>
              <w:rPr>
                <w:rFonts w:ascii="Arial" w:hAnsi="Arial" w:cs="Arial"/>
                <w:color w:val="000000"/>
                <w:sz w:val="22"/>
                <w:szCs w:val="22"/>
              </w:rPr>
            </w:pPr>
            <w:r w:rsidRPr="003B603A">
              <w:rPr>
                <w:rFonts w:ascii="Arial" w:hAnsi="Arial" w:cs="Arial"/>
                <w:color w:val="000000"/>
                <w:sz w:val="22"/>
                <w:szCs w:val="22"/>
              </w:rPr>
              <w:t>0,294</w:t>
            </w:r>
          </w:p>
        </w:tc>
      </w:tr>
      <w:tr w:rsidR="003B603A" w:rsidRPr="002D53AB" w14:paraId="6879F150" w14:textId="77777777" w:rsidTr="00E61983">
        <w:trPr>
          <w:trHeight w:val="127"/>
        </w:trPr>
        <w:tc>
          <w:tcPr>
            <w:tcW w:w="0" w:type="auto"/>
            <w:vMerge/>
            <w:vAlign w:val="center"/>
          </w:tcPr>
          <w:p w14:paraId="01479A2E" w14:textId="77777777" w:rsidR="003B603A" w:rsidRPr="002D53AB" w:rsidRDefault="003B603A" w:rsidP="003B603A">
            <w:pPr>
              <w:autoSpaceDE w:val="0"/>
              <w:autoSpaceDN w:val="0"/>
              <w:adjustRightInd w:val="0"/>
              <w:jc w:val="center"/>
              <w:rPr>
                <w:rFonts w:ascii="Arial" w:hAnsi="Arial" w:cs="Arial"/>
                <w:color w:val="000000"/>
                <w:sz w:val="22"/>
                <w:szCs w:val="22"/>
              </w:rPr>
            </w:pPr>
          </w:p>
        </w:tc>
        <w:tc>
          <w:tcPr>
            <w:tcW w:w="0" w:type="auto"/>
            <w:vMerge/>
            <w:vAlign w:val="center"/>
          </w:tcPr>
          <w:p w14:paraId="32F27A9A" w14:textId="77777777" w:rsidR="003B603A" w:rsidRPr="002D53AB" w:rsidRDefault="003B603A" w:rsidP="003B603A">
            <w:pPr>
              <w:autoSpaceDE w:val="0"/>
              <w:autoSpaceDN w:val="0"/>
              <w:adjustRightInd w:val="0"/>
              <w:rPr>
                <w:rFonts w:ascii="Arial" w:hAnsi="Arial" w:cs="Arial"/>
                <w:color w:val="000000"/>
                <w:sz w:val="22"/>
                <w:szCs w:val="22"/>
              </w:rPr>
            </w:pPr>
          </w:p>
        </w:tc>
        <w:tc>
          <w:tcPr>
            <w:tcW w:w="0" w:type="auto"/>
            <w:vMerge/>
            <w:tcBorders>
              <w:top w:val="single" w:sz="4" w:space="0" w:color="auto"/>
              <w:left w:val="nil"/>
              <w:right w:val="single" w:sz="8" w:space="0" w:color="auto"/>
            </w:tcBorders>
            <w:shd w:val="clear" w:color="auto" w:fill="auto"/>
            <w:vAlign w:val="center"/>
          </w:tcPr>
          <w:p w14:paraId="1B564003" w14:textId="77777777" w:rsidR="003B603A" w:rsidRPr="003B603A" w:rsidRDefault="003B603A" w:rsidP="003B603A">
            <w:pPr>
              <w:autoSpaceDE w:val="0"/>
              <w:autoSpaceDN w:val="0"/>
              <w:adjustRightInd w:val="0"/>
              <w:rPr>
                <w:rFonts w:ascii="Arial" w:hAnsi="Arial" w:cs="Arial"/>
                <w:color w:val="000000"/>
                <w:sz w:val="22"/>
                <w:szCs w:val="22"/>
              </w:rPr>
            </w:pPr>
          </w:p>
        </w:tc>
        <w:tc>
          <w:tcPr>
            <w:tcW w:w="0" w:type="auto"/>
            <w:tcBorders>
              <w:top w:val="nil"/>
              <w:left w:val="nil"/>
              <w:bottom w:val="single" w:sz="8" w:space="0" w:color="auto"/>
              <w:right w:val="single" w:sz="8" w:space="0" w:color="auto"/>
            </w:tcBorders>
            <w:shd w:val="clear" w:color="auto" w:fill="auto"/>
            <w:vAlign w:val="center"/>
          </w:tcPr>
          <w:p w14:paraId="56E27ECE" w14:textId="77777777" w:rsidR="003B603A" w:rsidRPr="003B603A" w:rsidRDefault="003B603A" w:rsidP="003B603A">
            <w:pPr>
              <w:rPr>
                <w:rFonts w:ascii="Arial" w:hAnsi="Arial" w:cs="Arial"/>
                <w:color w:val="000000"/>
                <w:sz w:val="22"/>
                <w:szCs w:val="22"/>
              </w:rPr>
            </w:pPr>
            <w:r w:rsidRPr="003B603A">
              <w:rPr>
                <w:rFonts w:ascii="Arial" w:hAnsi="Arial" w:cs="Arial"/>
                <w:color w:val="000000"/>
                <w:sz w:val="22"/>
                <w:szCs w:val="22"/>
              </w:rPr>
              <w:t>Octan butylu</w:t>
            </w:r>
          </w:p>
        </w:tc>
        <w:tc>
          <w:tcPr>
            <w:tcW w:w="0" w:type="auto"/>
            <w:tcBorders>
              <w:top w:val="nil"/>
              <w:left w:val="nil"/>
              <w:bottom w:val="single" w:sz="8" w:space="0" w:color="auto"/>
              <w:right w:val="single" w:sz="8" w:space="0" w:color="auto"/>
            </w:tcBorders>
            <w:shd w:val="clear" w:color="auto" w:fill="auto"/>
            <w:vAlign w:val="center"/>
          </w:tcPr>
          <w:p w14:paraId="4A278083" w14:textId="77777777" w:rsidR="003B603A" w:rsidRPr="003B603A" w:rsidRDefault="003B603A" w:rsidP="003B603A">
            <w:pPr>
              <w:jc w:val="center"/>
              <w:rPr>
                <w:rFonts w:ascii="Arial" w:hAnsi="Arial" w:cs="Arial"/>
                <w:color w:val="000000"/>
                <w:sz w:val="22"/>
                <w:szCs w:val="22"/>
              </w:rPr>
            </w:pPr>
            <w:r w:rsidRPr="003B603A">
              <w:rPr>
                <w:rFonts w:ascii="Arial" w:hAnsi="Arial" w:cs="Arial"/>
                <w:color w:val="000000"/>
                <w:sz w:val="22"/>
                <w:szCs w:val="22"/>
              </w:rPr>
              <w:t>0,029</w:t>
            </w:r>
          </w:p>
        </w:tc>
      </w:tr>
      <w:tr w:rsidR="003B603A" w:rsidRPr="002D53AB" w14:paraId="5FAD1995" w14:textId="77777777" w:rsidTr="00E61983">
        <w:trPr>
          <w:trHeight w:val="127"/>
        </w:trPr>
        <w:tc>
          <w:tcPr>
            <w:tcW w:w="0" w:type="auto"/>
            <w:vMerge/>
            <w:vAlign w:val="center"/>
          </w:tcPr>
          <w:p w14:paraId="292B6E18" w14:textId="77777777" w:rsidR="003B603A" w:rsidRPr="002D53AB" w:rsidRDefault="003B603A" w:rsidP="003B603A">
            <w:pPr>
              <w:autoSpaceDE w:val="0"/>
              <w:autoSpaceDN w:val="0"/>
              <w:adjustRightInd w:val="0"/>
              <w:jc w:val="center"/>
              <w:rPr>
                <w:rFonts w:ascii="Arial" w:hAnsi="Arial" w:cs="Arial"/>
                <w:color w:val="000000"/>
                <w:sz w:val="22"/>
                <w:szCs w:val="22"/>
              </w:rPr>
            </w:pPr>
          </w:p>
        </w:tc>
        <w:tc>
          <w:tcPr>
            <w:tcW w:w="0" w:type="auto"/>
            <w:vMerge/>
            <w:vAlign w:val="center"/>
          </w:tcPr>
          <w:p w14:paraId="022B5501" w14:textId="77777777" w:rsidR="003B603A" w:rsidRPr="002D53AB" w:rsidRDefault="003B603A" w:rsidP="003B603A">
            <w:pPr>
              <w:autoSpaceDE w:val="0"/>
              <w:autoSpaceDN w:val="0"/>
              <w:adjustRightInd w:val="0"/>
              <w:rPr>
                <w:rFonts w:ascii="Arial" w:hAnsi="Arial" w:cs="Arial"/>
                <w:color w:val="000000"/>
                <w:sz w:val="22"/>
                <w:szCs w:val="22"/>
              </w:rPr>
            </w:pPr>
          </w:p>
        </w:tc>
        <w:tc>
          <w:tcPr>
            <w:tcW w:w="0" w:type="auto"/>
            <w:vMerge/>
            <w:tcBorders>
              <w:top w:val="single" w:sz="4" w:space="0" w:color="auto"/>
              <w:left w:val="nil"/>
              <w:bottom w:val="single" w:sz="8" w:space="0" w:color="auto"/>
              <w:right w:val="single" w:sz="8" w:space="0" w:color="auto"/>
            </w:tcBorders>
            <w:shd w:val="clear" w:color="auto" w:fill="auto"/>
            <w:vAlign w:val="center"/>
          </w:tcPr>
          <w:p w14:paraId="5368C960" w14:textId="77777777" w:rsidR="003B603A" w:rsidRPr="003B603A" w:rsidRDefault="003B603A" w:rsidP="003B603A">
            <w:pPr>
              <w:autoSpaceDE w:val="0"/>
              <w:autoSpaceDN w:val="0"/>
              <w:adjustRightInd w:val="0"/>
              <w:rPr>
                <w:rFonts w:ascii="Arial" w:hAnsi="Arial" w:cs="Arial"/>
                <w:color w:val="000000"/>
                <w:sz w:val="22"/>
                <w:szCs w:val="22"/>
              </w:rPr>
            </w:pPr>
          </w:p>
        </w:tc>
        <w:tc>
          <w:tcPr>
            <w:tcW w:w="0" w:type="auto"/>
            <w:tcBorders>
              <w:top w:val="nil"/>
              <w:left w:val="nil"/>
              <w:bottom w:val="single" w:sz="8" w:space="0" w:color="auto"/>
              <w:right w:val="single" w:sz="8" w:space="0" w:color="auto"/>
            </w:tcBorders>
            <w:shd w:val="clear" w:color="auto" w:fill="auto"/>
            <w:vAlign w:val="center"/>
          </w:tcPr>
          <w:p w14:paraId="760242B0" w14:textId="77777777" w:rsidR="003B603A" w:rsidRPr="003B603A" w:rsidRDefault="003B603A" w:rsidP="003B603A">
            <w:pPr>
              <w:rPr>
                <w:rFonts w:ascii="Arial" w:hAnsi="Arial" w:cs="Arial"/>
                <w:color w:val="000000"/>
                <w:sz w:val="22"/>
                <w:szCs w:val="22"/>
              </w:rPr>
            </w:pPr>
            <w:r w:rsidRPr="003B603A">
              <w:rPr>
                <w:rFonts w:ascii="Arial" w:hAnsi="Arial" w:cs="Arial"/>
                <w:color w:val="000000"/>
                <w:sz w:val="22"/>
                <w:szCs w:val="22"/>
              </w:rPr>
              <w:t>Octan etylu</w:t>
            </w:r>
          </w:p>
        </w:tc>
        <w:tc>
          <w:tcPr>
            <w:tcW w:w="0" w:type="auto"/>
            <w:tcBorders>
              <w:top w:val="nil"/>
              <w:left w:val="nil"/>
              <w:bottom w:val="single" w:sz="8" w:space="0" w:color="auto"/>
              <w:right w:val="single" w:sz="8" w:space="0" w:color="auto"/>
            </w:tcBorders>
            <w:shd w:val="clear" w:color="auto" w:fill="auto"/>
            <w:vAlign w:val="center"/>
          </w:tcPr>
          <w:p w14:paraId="4FC55079" w14:textId="77777777" w:rsidR="003B603A" w:rsidRPr="003B603A" w:rsidRDefault="003B603A" w:rsidP="003B603A">
            <w:pPr>
              <w:jc w:val="center"/>
              <w:rPr>
                <w:rFonts w:ascii="Arial" w:hAnsi="Arial" w:cs="Arial"/>
                <w:color w:val="000000"/>
                <w:sz w:val="22"/>
                <w:szCs w:val="22"/>
              </w:rPr>
            </w:pPr>
            <w:r w:rsidRPr="003B603A">
              <w:rPr>
                <w:rFonts w:ascii="Arial" w:hAnsi="Arial" w:cs="Arial"/>
                <w:color w:val="000000"/>
                <w:sz w:val="22"/>
                <w:szCs w:val="22"/>
              </w:rPr>
              <w:t>0,069</w:t>
            </w:r>
          </w:p>
        </w:tc>
      </w:tr>
      <w:tr w:rsidR="003B603A" w:rsidRPr="002D53AB" w14:paraId="1F0A62FE" w14:textId="77777777" w:rsidTr="00E61983">
        <w:trPr>
          <w:trHeight w:val="127"/>
        </w:trPr>
        <w:tc>
          <w:tcPr>
            <w:tcW w:w="0" w:type="auto"/>
            <w:vMerge/>
            <w:vAlign w:val="center"/>
          </w:tcPr>
          <w:p w14:paraId="0EBB4AFD" w14:textId="77777777" w:rsidR="003B603A" w:rsidRPr="002D53AB" w:rsidRDefault="003B603A" w:rsidP="003B603A">
            <w:pPr>
              <w:autoSpaceDE w:val="0"/>
              <w:autoSpaceDN w:val="0"/>
              <w:adjustRightInd w:val="0"/>
              <w:jc w:val="center"/>
              <w:rPr>
                <w:rFonts w:ascii="Arial" w:hAnsi="Arial" w:cs="Arial"/>
                <w:color w:val="000000"/>
                <w:sz w:val="22"/>
                <w:szCs w:val="22"/>
              </w:rPr>
            </w:pPr>
          </w:p>
        </w:tc>
        <w:tc>
          <w:tcPr>
            <w:tcW w:w="0" w:type="auto"/>
            <w:vMerge/>
            <w:vAlign w:val="center"/>
          </w:tcPr>
          <w:p w14:paraId="423887EE" w14:textId="77777777" w:rsidR="003B603A" w:rsidRPr="002D53AB" w:rsidRDefault="003B603A" w:rsidP="003B603A">
            <w:pPr>
              <w:autoSpaceDE w:val="0"/>
              <w:autoSpaceDN w:val="0"/>
              <w:adjustRightInd w:val="0"/>
              <w:rPr>
                <w:rFonts w:ascii="Arial" w:hAnsi="Arial" w:cs="Arial"/>
                <w:color w:val="000000"/>
                <w:sz w:val="22"/>
                <w:szCs w:val="22"/>
              </w:rPr>
            </w:pPr>
          </w:p>
        </w:tc>
        <w:tc>
          <w:tcPr>
            <w:tcW w:w="0" w:type="auto"/>
            <w:vMerge w:val="restart"/>
            <w:tcBorders>
              <w:top w:val="nil"/>
              <w:left w:val="nil"/>
              <w:right w:val="single" w:sz="8" w:space="0" w:color="auto"/>
            </w:tcBorders>
            <w:shd w:val="clear" w:color="auto" w:fill="auto"/>
            <w:vAlign w:val="center"/>
          </w:tcPr>
          <w:p w14:paraId="0DC37BE6" w14:textId="77777777" w:rsidR="003B603A" w:rsidRPr="003B603A" w:rsidRDefault="003B603A" w:rsidP="003B603A">
            <w:pPr>
              <w:rPr>
                <w:rFonts w:ascii="Arial" w:hAnsi="Arial" w:cs="Arial"/>
                <w:color w:val="000000"/>
                <w:sz w:val="22"/>
                <w:szCs w:val="22"/>
              </w:rPr>
            </w:pPr>
            <w:r w:rsidRPr="003B603A">
              <w:rPr>
                <w:rFonts w:ascii="Arial" w:hAnsi="Arial" w:cs="Arial"/>
                <w:color w:val="000000"/>
                <w:sz w:val="22"/>
                <w:szCs w:val="22"/>
              </w:rPr>
              <w:t xml:space="preserve">Piec </w:t>
            </w:r>
            <w:proofErr w:type="spellStart"/>
            <w:r w:rsidRPr="003B603A">
              <w:rPr>
                <w:rFonts w:ascii="Arial" w:hAnsi="Arial" w:cs="Arial"/>
                <w:color w:val="000000"/>
                <w:sz w:val="22"/>
                <w:szCs w:val="22"/>
              </w:rPr>
              <w:t>topielno</w:t>
            </w:r>
            <w:proofErr w:type="spellEnd"/>
            <w:r>
              <w:rPr>
                <w:rFonts w:ascii="Arial" w:hAnsi="Arial" w:cs="Arial"/>
                <w:color w:val="000000"/>
                <w:sz w:val="22"/>
                <w:szCs w:val="22"/>
              </w:rPr>
              <w:t xml:space="preserve"> – </w:t>
            </w:r>
            <w:r w:rsidRPr="003B603A">
              <w:rPr>
                <w:rFonts w:ascii="Arial" w:hAnsi="Arial" w:cs="Arial"/>
                <w:color w:val="000000"/>
                <w:sz w:val="22"/>
                <w:szCs w:val="22"/>
              </w:rPr>
              <w:t>odlewniczy</w:t>
            </w:r>
          </w:p>
          <w:p w14:paraId="1F74D024" w14:textId="77777777" w:rsidR="003B603A" w:rsidRPr="003B603A" w:rsidRDefault="003B603A" w:rsidP="003B603A">
            <w:pPr>
              <w:rPr>
                <w:rFonts w:ascii="Arial" w:hAnsi="Arial" w:cs="Arial"/>
                <w:color w:val="000000"/>
                <w:sz w:val="22"/>
                <w:szCs w:val="22"/>
              </w:rPr>
            </w:pPr>
            <w:r w:rsidRPr="003B603A">
              <w:rPr>
                <w:rFonts w:ascii="Arial" w:hAnsi="Arial" w:cs="Arial"/>
                <w:color w:val="000000"/>
                <w:sz w:val="22"/>
                <w:szCs w:val="22"/>
              </w:rPr>
              <w:t>(indukcyjny) 3</w:t>
            </w:r>
            <w:r>
              <w:rPr>
                <w:rFonts w:ascii="Arial" w:hAnsi="Arial" w:cs="Arial"/>
                <w:color w:val="000000"/>
                <w:sz w:val="22"/>
                <w:szCs w:val="22"/>
              </w:rPr>
              <w:t xml:space="preserve"> </w:t>
            </w:r>
            <w:r w:rsidRPr="003B603A">
              <w:rPr>
                <w:rFonts w:ascii="Arial" w:hAnsi="Arial" w:cs="Arial"/>
                <w:color w:val="000000"/>
                <w:sz w:val="22"/>
                <w:szCs w:val="22"/>
              </w:rPr>
              <w:t>Mg –</w:t>
            </w:r>
            <w:r>
              <w:rPr>
                <w:rFonts w:ascii="Arial" w:hAnsi="Arial" w:cs="Arial"/>
                <w:color w:val="000000"/>
                <w:sz w:val="22"/>
                <w:szCs w:val="22"/>
              </w:rPr>
              <w:t xml:space="preserve"> </w:t>
            </w:r>
            <w:r w:rsidRPr="003B603A">
              <w:rPr>
                <w:rFonts w:ascii="Arial" w:hAnsi="Arial" w:cs="Arial"/>
                <w:color w:val="000000"/>
                <w:sz w:val="22"/>
                <w:szCs w:val="22"/>
              </w:rPr>
              <w:t>1 szt.</w:t>
            </w:r>
          </w:p>
        </w:tc>
        <w:tc>
          <w:tcPr>
            <w:tcW w:w="0" w:type="auto"/>
            <w:tcBorders>
              <w:top w:val="nil"/>
              <w:left w:val="nil"/>
              <w:bottom w:val="single" w:sz="8" w:space="0" w:color="auto"/>
              <w:right w:val="single" w:sz="8" w:space="0" w:color="auto"/>
            </w:tcBorders>
            <w:shd w:val="clear" w:color="auto" w:fill="auto"/>
            <w:vAlign w:val="center"/>
          </w:tcPr>
          <w:p w14:paraId="5F61C7A6" w14:textId="77777777" w:rsidR="003B603A" w:rsidRPr="003B603A" w:rsidRDefault="003B603A" w:rsidP="003B603A">
            <w:pPr>
              <w:rPr>
                <w:rFonts w:ascii="Arial" w:hAnsi="Arial" w:cs="Arial"/>
                <w:color w:val="000000"/>
                <w:sz w:val="22"/>
                <w:szCs w:val="22"/>
              </w:rPr>
            </w:pPr>
            <w:r w:rsidRPr="003B603A">
              <w:rPr>
                <w:rFonts w:ascii="Arial" w:hAnsi="Arial" w:cs="Arial"/>
                <w:color w:val="000000"/>
                <w:sz w:val="22"/>
                <w:szCs w:val="22"/>
              </w:rPr>
              <w:t>NO</w:t>
            </w:r>
            <w:r w:rsidRPr="003B603A">
              <w:rPr>
                <w:rFonts w:ascii="Arial" w:hAnsi="Arial" w:cs="Arial"/>
                <w:color w:val="000000"/>
                <w:sz w:val="22"/>
                <w:szCs w:val="22"/>
                <w:vertAlign w:val="subscript"/>
              </w:rPr>
              <w:t>2</w:t>
            </w:r>
          </w:p>
        </w:tc>
        <w:tc>
          <w:tcPr>
            <w:tcW w:w="0" w:type="auto"/>
            <w:tcBorders>
              <w:top w:val="nil"/>
              <w:left w:val="nil"/>
              <w:bottom w:val="single" w:sz="8" w:space="0" w:color="auto"/>
              <w:right w:val="single" w:sz="8" w:space="0" w:color="auto"/>
            </w:tcBorders>
            <w:shd w:val="clear" w:color="auto" w:fill="auto"/>
            <w:vAlign w:val="center"/>
          </w:tcPr>
          <w:p w14:paraId="45350B96" w14:textId="77777777" w:rsidR="003B603A" w:rsidRPr="003B603A" w:rsidRDefault="003B603A" w:rsidP="003B603A">
            <w:pPr>
              <w:jc w:val="center"/>
              <w:rPr>
                <w:rFonts w:ascii="Arial" w:hAnsi="Arial" w:cs="Arial"/>
                <w:color w:val="000000"/>
                <w:sz w:val="22"/>
                <w:szCs w:val="22"/>
              </w:rPr>
            </w:pPr>
            <w:r w:rsidRPr="003B603A">
              <w:rPr>
                <w:rFonts w:ascii="Arial" w:hAnsi="Arial" w:cs="Arial"/>
                <w:color w:val="000000"/>
                <w:sz w:val="22"/>
                <w:szCs w:val="22"/>
              </w:rPr>
              <w:t>1,656</w:t>
            </w:r>
          </w:p>
        </w:tc>
      </w:tr>
      <w:tr w:rsidR="003B603A" w:rsidRPr="002D53AB" w14:paraId="213CBC3C" w14:textId="77777777" w:rsidTr="00E61983">
        <w:trPr>
          <w:trHeight w:val="127"/>
        </w:trPr>
        <w:tc>
          <w:tcPr>
            <w:tcW w:w="0" w:type="auto"/>
            <w:vMerge/>
            <w:vAlign w:val="center"/>
          </w:tcPr>
          <w:p w14:paraId="6C847A85" w14:textId="77777777" w:rsidR="003B603A" w:rsidRPr="002D53AB" w:rsidRDefault="003B603A" w:rsidP="003B603A">
            <w:pPr>
              <w:autoSpaceDE w:val="0"/>
              <w:autoSpaceDN w:val="0"/>
              <w:adjustRightInd w:val="0"/>
              <w:jc w:val="center"/>
              <w:rPr>
                <w:rFonts w:ascii="Arial" w:hAnsi="Arial" w:cs="Arial"/>
                <w:color w:val="000000"/>
                <w:sz w:val="22"/>
                <w:szCs w:val="22"/>
              </w:rPr>
            </w:pPr>
          </w:p>
        </w:tc>
        <w:tc>
          <w:tcPr>
            <w:tcW w:w="0" w:type="auto"/>
            <w:vMerge/>
            <w:vAlign w:val="center"/>
          </w:tcPr>
          <w:p w14:paraId="315D2EC3" w14:textId="77777777" w:rsidR="003B603A" w:rsidRPr="002D53AB" w:rsidRDefault="003B603A" w:rsidP="003B603A">
            <w:pPr>
              <w:autoSpaceDE w:val="0"/>
              <w:autoSpaceDN w:val="0"/>
              <w:adjustRightInd w:val="0"/>
              <w:rPr>
                <w:rFonts w:ascii="Arial" w:hAnsi="Arial" w:cs="Arial"/>
                <w:color w:val="000000"/>
                <w:sz w:val="22"/>
                <w:szCs w:val="22"/>
              </w:rPr>
            </w:pPr>
          </w:p>
        </w:tc>
        <w:tc>
          <w:tcPr>
            <w:tcW w:w="0" w:type="auto"/>
            <w:vMerge/>
            <w:tcBorders>
              <w:left w:val="nil"/>
              <w:right w:val="single" w:sz="8" w:space="0" w:color="auto"/>
            </w:tcBorders>
            <w:shd w:val="clear" w:color="auto" w:fill="auto"/>
            <w:vAlign w:val="center"/>
          </w:tcPr>
          <w:p w14:paraId="5ED7BEC9" w14:textId="77777777" w:rsidR="003B603A" w:rsidRPr="003B603A" w:rsidRDefault="003B603A" w:rsidP="003B603A">
            <w:pPr>
              <w:autoSpaceDE w:val="0"/>
              <w:autoSpaceDN w:val="0"/>
              <w:adjustRightInd w:val="0"/>
              <w:rPr>
                <w:rFonts w:ascii="Arial" w:hAnsi="Arial" w:cs="Arial"/>
                <w:color w:val="000000"/>
                <w:sz w:val="22"/>
                <w:szCs w:val="22"/>
              </w:rPr>
            </w:pPr>
          </w:p>
        </w:tc>
        <w:tc>
          <w:tcPr>
            <w:tcW w:w="0" w:type="auto"/>
            <w:tcBorders>
              <w:top w:val="nil"/>
              <w:left w:val="nil"/>
              <w:bottom w:val="single" w:sz="8" w:space="0" w:color="auto"/>
              <w:right w:val="single" w:sz="8" w:space="0" w:color="auto"/>
            </w:tcBorders>
            <w:shd w:val="clear" w:color="auto" w:fill="auto"/>
            <w:vAlign w:val="center"/>
          </w:tcPr>
          <w:p w14:paraId="15BF1DF5" w14:textId="77777777" w:rsidR="003B603A" w:rsidRPr="003B603A" w:rsidRDefault="003B603A" w:rsidP="003B603A">
            <w:pPr>
              <w:rPr>
                <w:rFonts w:ascii="Arial" w:hAnsi="Arial" w:cs="Arial"/>
                <w:color w:val="000000"/>
                <w:sz w:val="22"/>
                <w:szCs w:val="22"/>
              </w:rPr>
            </w:pPr>
            <w:r w:rsidRPr="003B603A">
              <w:rPr>
                <w:rFonts w:ascii="Arial" w:hAnsi="Arial" w:cs="Arial"/>
                <w:color w:val="000000"/>
                <w:sz w:val="22"/>
                <w:szCs w:val="22"/>
              </w:rPr>
              <w:t>CO</w:t>
            </w:r>
          </w:p>
        </w:tc>
        <w:tc>
          <w:tcPr>
            <w:tcW w:w="0" w:type="auto"/>
            <w:tcBorders>
              <w:top w:val="nil"/>
              <w:left w:val="nil"/>
              <w:bottom w:val="single" w:sz="8" w:space="0" w:color="auto"/>
              <w:right w:val="single" w:sz="8" w:space="0" w:color="auto"/>
            </w:tcBorders>
            <w:shd w:val="clear" w:color="auto" w:fill="auto"/>
            <w:vAlign w:val="center"/>
          </w:tcPr>
          <w:p w14:paraId="5FECF9EC" w14:textId="77777777" w:rsidR="003B603A" w:rsidRPr="003B603A" w:rsidRDefault="003B603A" w:rsidP="003B603A">
            <w:pPr>
              <w:jc w:val="center"/>
              <w:rPr>
                <w:rFonts w:ascii="Arial" w:hAnsi="Arial" w:cs="Arial"/>
                <w:color w:val="000000"/>
                <w:sz w:val="22"/>
                <w:szCs w:val="22"/>
              </w:rPr>
            </w:pPr>
            <w:r w:rsidRPr="003B603A">
              <w:rPr>
                <w:rFonts w:ascii="Arial" w:hAnsi="Arial" w:cs="Arial"/>
                <w:color w:val="000000"/>
                <w:sz w:val="22"/>
                <w:szCs w:val="22"/>
              </w:rPr>
              <w:t>6,635</w:t>
            </w:r>
          </w:p>
        </w:tc>
      </w:tr>
      <w:tr w:rsidR="003B603A" w:rsidRPr="002D53AB" w14:paraId="7F4732E1" w14:textId="77777777" w:rsidTr="00E61983">
        <w:trPr>
          <w:trHeight w:val="127"/>
        </w:trPr>
        <w:tc>
          <w:tcPr>
            <w:tcW w:w="0" w:type="auto"/>
            <w:vMerge/>
            <w:vAlign w:val="center"/>
          </w:tcPr>
          <w:p w14:paraId="320E1A0C" w14:textId="77777777" w:rsidR="003B603A" w:rsidRPr="002D53AB" w:rsidRDefault="003B603A" w:rsidP="003B603A">
            <w:pPr>
              <w:autoSpaceDE w:val="0"/>
              <w:autoSpaceDN w:val="0"/>
              <w:adjustRightInd w:val="0"/>
              <w:jc w:val="center"/>
              <w:rPr>
                <w:rFonts w:ascii="Arial" w:hAnsi="Arial" w:cs="Arial"/>
                <w:color w:val="000000"/>
                <w:sz w:val="22"/>
                <w:szCs w:val="22"/>
              </w:rPr>
            </w:pPr>
          </w:p>
        </w:tc>
        <w:tc>
          <w:tcPr>
            <w:tcW w:w="0" w:type="auto"/>
            <w:vMerge/>
            <w:vAlign w:val="center"/>
          </w:tcPr>
          <w:p w14:paraId="620A0670" w14:textId="77777777" w:rsidR="003B603A" w:rsidRPr="002D53AB" w:rsidRDefault="003B603A" w:rsidP="003B603A">
            <w:pPr>
              <w:autoSpaceDE w:val="0"/>
              <w:autoSpaceDN w:val="0"/>
              <w:adjustRightInd w:val="0"/>
              <w:rPr>
                <w:rFonts w:ascii="Arial" w:hAnsi="Arial" w:cs="Arial"/>
                <w:color w:val="000000"/>
                <w:sz w:val="22"/>
                <w:szCs w:val="22"/>
              </w:rPr>
            </w:pPr>
          </w:p>
        </w:tc>
        <w:tc>
          <w:tcPr>
            <w:tcW w:w="0" w:type="auto"/>
            <w:vMerge/>
            <w:tcBorders>
              <w:left w:val="nil"/>
              <w:right w:val="single" w:sz="8" w:space="0" w:color="auto"/>
            </w:tcBorders>
            <w:shd w:val="clear" w:color="auto" w:fill="auto"/>
            <w:vAlign w:val="center"/>
          </w:tcPr>
          <w:p w14:paraId="35A5ECDA" w14:textId="77777777" w:rsidR="003B603A" w:rsidRPr="003B603A" w:rsidRDefault="003B603A" w:rsidP="003B603A">
            <w:pPr>
              <w:autoSpaceDE w:val="0"/>
              <w:autoSpaceDN w:val="0"/>
              <w:adjustRightInd w:val="0"/>
              <w:rPr>
                <w:rFonts w:ascii="Arial" w:hAnsi="Arial" w:cs="Arial"/>
                <w:color w:val="000000"/>
                <w:sz w:val="22"/>
                <w:szCs w:val="22"/>
              </w:rPr>
            </w:pPr>
          </w:p>
        </w:tc>
        <w:tc>
          <w:tcPr>
            <w:tcW w:w="0" w:type="auto"/>
            <w:tcBorders>
              <w:top w:val="nil"/>
              <w:left w:val="nil"/>
              <w:bottom w:val="single" w:sz="8" w:space="0" w:color="auto"/>
              <w:right w:val="single" w:sz="8" w:space="0" w:color="auto"/>
            </w:tcBorders>
            <w:shd w:val="clear" w:color="auto" w:fill="auto"/>
            <w:vAlign w:val="center"/>
          </w:tcPr>
          <w:p w14:paraId="397C2BD5" w14:textId="77777777" w:rsidR="003B603A" w:rsidRPr="003B603A" w:rsidRDefault="003B603A" w:rsidP="003B603A">
            <w:pPr>
              <w:rPr>
                <w:rFonts w:ascii="Arial" w:hAnsi="Arial" w:cs="Arial"/>
                <w:color w:val="000000"/>
                <w:sz w:val="22"/>
                <w:szCs w:val="22"/>
              </w:rPr>
            </w:pPr>
            <w:r w:rsidRPr="003B603A">
              <w:rPr>
                <w:rFonts w:ascii="Arial" w:hAnsi="Arial" w:cs="Arial"/>
                <w:color w:val="000000"/>
                <w:sz w:val="22"/>
                <w:szCs w:val="22"/>
              </w:rPr>
              <w:t>Pył ogółem</w:t>
            </w:r>
          </w:p>
        </w:tc>
        <w:tc>
          <w:tcPr>
            <w:tcW w:w="0" w:type="auto"/>
            <w:tcBorders>
              <w:top w:val="nil"/>
              <w:left w:val="nil"/>
              <w:bottom w:val="single" w:sz="8" w:space="0" w:color="auto"/>
              <w:right w:val="single" w:sz="8" w:space="0" w:color="auto"/>
            </w:tcBorders>
            <w:shd w:val="clear" w:color="auto" w:fill="auto"/>
            <w:vAlign w:val="center"/>
          </w:tcPr>
          <w:p w14:paraId="6BAA4C8A" w14:textId="77777777" w:rsidR="003B603A" w:rsidRPr="003B603A" w:rsidRDefault="003B603A" w:rsidP="003B603A">
            <w:pPr>
              <w:jc w:val="center"/>
              <w:rPr>
                <w:rFonts w:ascii="Arial" w:hAnsi="Arial" w:cs="Arial"/>
                <w:color w:val="000000"/>
                <w:sz w:val="22"/>
                <w:szCs w:val="22"/>
              </w:rPr>
            </w:pPr>
            <w:r w:rsidRPr="003B603A">
              <w:rPr>
                <w:rFonts w:ascii="Arial" w:hAnsi="Arial" w:cs="Arial"/>
                <w:color w:val="000000"/>
                <w:sz w:val="22"/>
                <w:szCs w:val="22"/>
              </w:rPr>
              <w:t>0,165</w:t>
            </w:r>
          </w:p>
        </w:tc>
      </w:tr>
      <w:tr w:rsidR="003B603A" w:rsidRPr="002D53AB" w14:paraId="47EB977B" w14:textId="77777777" w:rsidTr="00E61983">
        <w:trPr>
          <w:trHeight w:val="127"/>
        </w:trPr>
        <w:tc>
          <w:tcPr>
            <w:tcW w:w="0" w:type="auto"/>
            <w:vMerge/>
            <w:vAlign w:val="center"/>
          </w:tcPr>
          <w:p w14:paraId="6977DF8A" w14:textId="77777777" w:rsidR="003B603A" w:rsidRPr="002D53AB" w:rsidRDefault="003B603A" w:rsidP="003B603A">
            <w:pPr>
              <w:autoSpaceDE w:val="0"/>
              <w:autoSpaceDN w:val="0"/>
              <w:adjustRightInd w:val="0"/>
              <w:jc w:val="center"/>
              <w:rPr>
                <w:rFonts w:ascii="Arial" w:hAnsi="Arial" w:cs="Arial"/>
                <w:color w:val="000000"/>
                <w:sz w:val="22"/>
                <w:szCs w:val="22"/>
              </w:rPr>
            </w:pPr>
          </w:p>
        </w:tc>
        <w:tc>
          <w:tcPr>
            <w:tcW w:w="0" w:type="auto"/>
            <w:vMerge/>
            <w:vAlign w:val="center"/>
          </w:tcPr>
          <w:p w14:paraId="36C7B070" w14:textId="77777777" w:rsidR="003B603A" w:rsidRPr="002D53AB" w:rsidRDefault="003B603A" w:rsidP="003B603A">
            <w:pPr>
              <w:autoSpaceDE w:val="0"/>
              <w:autoSpaceDN w:val="0"/>
              <w:adjustRightInd w:val="0"/>
              <w:rPr>
                <w:rFonts w:ascii="Arial" w:hAnsi="Arial" w:cs="Arial"/>
                <w:color w:val="000000"/>
                <w:sz w:val="22"/>
                <w:szCs w:val="22"/>
              </w:rPr>
            </w:pPr>
          </w:p>
        </w:tc>
        <w:tc>
          <w:tcPr>
            <w:tcW w:w="0" w:type="auto"/>
            <w:vMerge/>
            <w:tcBorders>
              <w:left w:val="nil"/>
              <w:right w:val="single" w:sz="8" w:space="0" w:color="auto"/>
            </w:tcBorders>
            <w:shd w:val="clear" w:color="auto" w:fill="auto"/>
            <w:vAlign w:val="center"/>
          </w:tcPr>
          <w:p w14:paraId="25C88378" w14:textId="77777777" w:rsidR="003B603A" w:rsidRPr="003B603A" w:rsidRDefault="003B603A" w:rsidP="003B603A">
            <w:pPr>
              <w:autoSpaceDE w:val="0"/>
              <w:autoSpaceDN w:val="0"/>
              <w:adjustRightInd w:val="0"/>
              <w:rPr>
                <w:rFonts w:ascii="Arial" w:hAnsi="Arial" w:cs="Arial"/>
                <w:color w:val="000000"/>
                <w:sz w:val="22"/>
                <w:szCs w:val="22"/>
              </w:rPr>
            </w:pPr>
          </w:p>
        </w:tc>
        <w:tc>
          <w:tcPr>
            <w:tcW w:w="0" w:type="auto"/>
            <w:tcBorders>
              <w:top w:val="nil"/>
              <w:left w:val="nil"/>
              <w:bottom w:val="single" w:sz="8" w:space="0" w:color="auto"/>
              <w:right w:val="single" w:sz="8" w:space="0" w:color="auto"/>
            </w:tcBorders>
            <w:shd w:val="clear" w:color="auto" w:fill="auto"/>
            <w:vAlign w:val="center"/>
          </w:tcPr>
          <w:p w14:paraId="186850B6" w14:textId="77777777" w:rsidR="003B603A" w:rsidRPr="003B603A" w:rsidRDefault="003B603A" w:rsidP="003B603A">
            <w:pPr>
              <w:rPr>
                <w:rFonts w:ascii="Arial" w:hAnsi="Arial" w:cs="Arial"/>
                <w:color w:val="000000"/>
                <w:sz w:val="22"/>
                <w:szCs w:val="22"/>
              </w:rPr>
            </w:pPr>
            <w:r w:rsidRPr="003B603A">
              <w:rPr>
                <w:rFonts w:ascii="Arial" w:hAnsi="Arial" w:cs="Arial"/>
                <w:color w:val="000000"/>
                <w:sz w:val="22"/>
                <w:szCs w:val="22"/>
              </w:rPr>
              <w:t>Pył PM10</w:t>
            </w:r>
          </w:p>
        </w:tc>
        <w:tc>
          <w:tcPr>
            <w:tcW w:w="0" w:type="auto"/>
            <w:tcBorders>
              <w:top w:val="nil"/>
              <w:left w:val="nil"/>
              <w:bottom w:val="single" w:sz="8" w:space="0" w:color="auto"/>
              <w:right w:val="single" w:sz="8" w:space="0" w:color="auto"/>
            </w:tcBorders>
            <w:shd w:val="clear" w:color="auto" w:fill="auto"/>
            <w:vAlign w:val="center"/>
          </w:tcPr>
          <w:p w14:paraId="74ED1FD8" w14:textId="77777777" w:rsidR="003B603A" w:rsidRPr="003B603A" w:rsidRDefault="003B603A" w:rsidP="003B603A">
            <w:pPr>
              <w:jc w:val="center"/>
              <w:rPr>
                <w:rFonts w:ascii="Arial" w:hAnsi="Arial" w:cs="Arial"/>
                <w:color w:val="000000"/>
                <w:sz w:val="22"/>
                <w:szCs w:val="22"/>
              </w:rPr>
            </w:pPr>
            <w:r w:rsidRPr="003B603A">
              <w:rPr>
                <w:rFonts w:ascii="Arial" w:hAnsi="Arial" w:cs="Arial"/>
                <w:color w:val="000000"/>
                <w:sz w:val="22"/>
                <w:szCs w:val="22"/>
              </w:rPr>
              <w:t>0,100</w:t>
            </w:r>
          </w:p>
        </w:tc>
      </w:tr>
      <w:tr w:rsidR="003B603A" w:rsidRPr="002D53AB" w14:paraId="18EDBFF2" w14:textId="77777777" w:rsidTr="00E61983">
        <w:trPr>
          <w:trHeight w:val="127"/>
        </w:trPr>
        <w:tc>
          <w:tcPr>
            <w:tcW w:w="0" w:type="auto"/>
            <w:vMerge/>
            <w:vAlign w:val="center"/>
          </w:tcPr>
          <w:p w14:paraId="341F26D2" w14:textId="77777777" w:rsidR="003B603A" w:rsidRPr="002D53AB" w:rsidRDefault="003B603A" w:rsidP="003B603A">
            <w:pPr>
              <w:autoSpaceDE w:val="0"/>
              <w:autoSpaceDN w:val="0"/>
              <w:adjustRightInd w:val="0"/>
              <w:jc w:val="center"/>
              <w:rPr>
                <w:rFonts w:ascii="Arial" w:hAnsi="Arial" w:cs="Arial"/>
                <w:color w:val="000000"/>
                <w:sz w:val="22"/>
                <w:szCs w:val="22"/>
              </w:rPr>
            </w:pPr>
          </w:p>
        </w:tc>
        <w:tc>
          <w:tcPr>
            <w:tcW w:w="0" w:type="auto"/>
            <w:vMerge/>
            <w:vAlign w:val="center"/>
          </w:tcPr>
          <w:p w14:paraId="2A2117AA" w14:textId="77777777" w:rsidR="003B603A" w:rsidRPr="002D53AB" w:rsidRDefault="003B603A" w:rsidP="003B603A">
            <w:pPr>
              <w:autoSpaceDE w:val="0"/>
              <w:autoSpaceDN w:val="0"/>
              <w:adjustRightInd w:val="0"/>
              <w:rPr>
                <w:rFonts w:ascii="Arial" w:hAnsi="Arial" w:cs="Arial"/>
                <w:color w:val="000000"/>
                <w:sz w:val="22"/>
                <w:szCs w:val="22"/>
              </w:rPr>
            </w:pPr>
          </w:p>
        </w:tc>
        <w:tc>
          <w:tcPr>
            <w:tcW w:w="0" w:type="auto"/>
            <w:vMerge/>
            <w:tcBorders>
              <w:left w:val="nil"/>
              <w:right w:val="single" w:sz="8" w:space="0" w:color="auto"/>
            </w:tcBorders>
            <w:shd w:val="clear" w:color="auto" w:fill="auto"/>
            <w:vAlign w:val="center"/>
          </w:tcPr>
          <w:p w14:paraId="52959246" w14:textId="77777777" w:rsidR="003B603A" w:rsidRPr="003B603A" w:rsidRDefault="003B603A" w:rsidP="003B603A">
            <w:pPr>
              <w:autoSpaceDE w:val="0"/>
              <w:autoSpaceDN w:val="0"/>
              <w:adjustRightInd w:val="0"/>
              <w:rPr>
                <w:rFonts w:ascii="Arial" w:hAnsi="Arial" w:cs="Arial"/>
                <w:color w:val="000000"/>
                <w:sz w:val="22"/>
                <w:szCs w:val="22"/>
              </w:rPr>
            </w:pPr>
          </w:p>
        </w:tc>
        <w:tc>
          <w:tcPr>
            <w:tcW w:w="0" w:type="auto"/>
            <w:tcBorders>
              <w:top w:val="nil"/>
              <w:left w:val="nil"/>
              <w:bottom w:val="single" w:sz="8" w:space="0" w:color="auto"/>
              <w:right w:val="single" w:sz="8" w:space="0" w:color="auto"/>
            </w:tcBorders>
            <w:shd w:val="clear" w:color="auto" w:fill="auto"/>
            <w:vAlign w:val="center"/>
          </w:tcPr>
          <w:p w14:paraId="4F196623" w14:textId="77777777" w:rsidR="003B603A" w:rsidRPr="003B603A" w:rsidRDefault="003B603A" w:rsidP="003B603A">
            <w:pPr>
              <w:rPr>
                <w:rFonts w:ascii="Arial" w:hAnsi="Arial" w:cs="Arial"/>
                <w:color w:val="000000"/>
                <w:sz w:val="22"/>
                <w:szCs w:val="22"/>
              </w:rPr>
            </w:pPr>
            <w:r w:rsidRPr="003B603A">
              <w:rPr>
                <w:rFonts w:ascii="Arial" w:hAnsi="Arial" w:cs="Arial"/>
                <w:color w:val="000000"/>
                <w:sz w:val="22"/>
                <w:szCs w:val="22"/>
              </w:rPr>
              <w:t>Pył PM2,5</w:t>
            </w:r>
          </w:p>
        </w:tc>
        <w:tc>
          <w:tcPr>
            <w:tcW w:w="0" w:type="auto"/>
            <w:tcBorders>
              <w:top w:val="nil"/>
              <w:left w:val="nil"/>
              <w:bottom w:val="single" w:sz="8" w:space="0" w:color="auto"/>
              <w:right w:val="single" w:sz="8" w:space="0" w:color="auto"/>
            </w:tcBorders>
            <w:shd w:val="clear" w:color="auto" w:fill="auto"/>
            <w:vAlign w:val="center"/>
          </w:tcPr>
          <w:p w14:paraId="1C703D56" w14:textId="77777777" w:rsidR="003B603A" w:rsidRPr="003B603A" w:rsidRDefault="003B603A" w:rsidP="003B603A">
            <w:pPr>
              <w:jc w:val="center"/>
              <w:rPr>
                <w:rFonts w:ascii="Arial" w:hAnsi="Arial" w:cs="Arial"/>
                <w:color w:val="000000"/>
                <w:sz w:val="22"/>
                <w:szCs w:val="22"/>
              </w:rPr>
            </w:pPr>
            <w:r w:rsidRPr="003B603A">
              <w:rPr>
                <w:rFonts w:ascii="Arial" w:hAnsi="Arial" w:cs="Arial"/>
                <w:color w:val="000000"/>
                <w:sz w:val="22"/>
                <w:szCs w:val="22"/>
              </w:rPr>
              <w:t>0,050</w:t>
            </w:r>
          </w:p>
        </w:tc>
      </w:tr>
      <w:tr w:rsidR="003B603A" w:rsidRPr="002D53AB" w14:paraId="72A681AD" w14:textId="77777777" w:rsidTr="00E61983">
        <w:trPr>
          <w:trHeight w:val="127"/>
        </w:trPr>
        <w:tc>
          <w:tcPr>
            <w:tcW w:w="0" w:type="auto"/>
            <w:vMerge/>
            <w:vAlign w:val="center"/>
          </w:tcPr>
          <w:p w14:paraId="73E96720" w14:textId="77777777" w:rsidR="003B603A" w:rsidRPr="002D53AB" w:rsidRDefault="003B603A" w:rsidP="003B603A">
            <w:pPr>
              <w:autoSpaceDE w:val="0"/>
              <w:autoSpaceDN w:val="0"/>
              <w:adjustRightInd w:val="0"/>
              <w:jc w:val="center"/>
              <w:rPr>
                <w:rFonts w:ascii="Arial" w:hAnsi="Arial" w:cs="Arial"/>
                <w:color w:val="000000"/>
                <w:sz w:val="22"/>
                <w:szCs w:val="22"/>
              </w:rPr>
            </w:pPr>
          </w:p>
        </w:tc>
        <w:tc>
          <w:tcPr>
            <w:tcW w:w="0" w:type="auto"/>
            <w:vMerge/>
            <w:vAlign w:val="center"/>
          </w:tcPr>
          <w:p w14:paraId="5C262A03" w14:textId="77777777" w:rsidR="003B603A" w:rsidRPr="002D53AB" w:rsidRDefault="003B603A" w:rsidP="003B603A">
            <w:pPr>
              <w:autoSpaceDE w:val="0"/>
              <w:autoSpaceDN w:val="0"/>
              <w:adjustRightInd w:val="0"/>
              <w:rPr>
                <w:rFonts w:ascii="Arial" w:hAnsi="Arial" w:cs="Arial"/>
                <w:color w:val="000000"/>
                <w:sz w:val="22"/>
                <w:szCs w:val="22"/>
              </w:rPr>
            </w:pPr>
          </w:p>
        </w:tc>
        <w:tc>
          <w:tcPr>
            <w:tcW w:w="0" w:type="auto"/>
            <w:vMerge/>
            <w:tcBorders>
              <w:left w:val="nil"/>
              <w:right w:val="single" w:sz="8" w:space="0" w:color="auto"/>
            </w:tcBorders>
            <w:shd w:val="clear" w:color="auto" w:fill="auto"/>
            <w:vAlign w:val="center"/>
          </w:tcPr>
          <w:p w14:paraId="3F26AACD" w14:textId="77777777" w:rsidR="003B603A" w:rsidRPr="003B603A" w:rsidRDefault="003B603A" w:rsidP="003B603A">
            <w:pPr>
              <w:autoSpaceDE w:val="0"/>
              <w:autoSpaceDN w:val="0"/>
              <w:adjustRightInd w:val="0"/>
              <w:rPr>
                <w:rFonts w:ascii="Arial" w:hAnsi="Arial" w:cs="Arial"/>
                <w:color w:val="000000"/>
                <w:sz w:val="22"/>
                <w:szCs w:val="22"/>
              </w:rPr>
            </w:pPr>
          </w:p>
        </w:tc>
        <w:tc>
          <w:tcPr>
            <w:tcW w:w="0" w:type="auto"/>
            <w:tcBorders>
              <w:top w:val="nil"/>
              <w:left w:val="nil"/>
              <w:bottom w:val="single" w:sz="8" w:space="0" w:color="auto"/>
              <w:right w:val="single" w:sz="8" w:space="0" w:color="auto"/>
            </w:tcBorders>
            <w:shd w:val="clear" w:color="auto" w:fill="auto"/>
            <w:vAlign w:val="center"/>
          </w:tcPr>
          <w:p w14:paraId="49736206" w14:textId="77777777" w:rsidR="003B603A" w:rsidRPr="003B603A" w:rsidRDefault="003B603A" w:rsidP="003B603A">
            <w:pPr>
              <w:rPr>
                <w:rFonts w:ascii="Arial" w:hAnsi="Arial" w:cs="Arial"/>
                <w:color w:val="000000"/>
                <w:sz w:val="22"/>
                <w:szCs w:val="22"/>
              </w:rPr>
            </w:pPr>
            <w:r w:rsidRPr="003B603A">
              <w:rPr>
                <w:rFonts w:ascii="Arial" w:hAnsi="Arial" w:cs="Arial"/>
                <w:color w:val="000000"/>
                <w:sz w:val="22"/>
                <w:szCs w:val="22"/>
              </w:rPr>
              <w:t>Chlorowodór</w:t>
            </w:r>
          </w:p>
        </w:tc>
        <w:tc>
          <w:tcPr>
            <w:tcW w:w="0" w:type="auto"/>
            <w:tcBorders>
              <w:top w:val="nil"/>
              <w:left w:val="nil"/>
              <w:bottom w:val="single" w:sz="8" w:space="0" w:color="auto"/>
              <w:right w:val="single" w:sz="8" w:space="0" w:color="auto"/>
            </w:tcBorders>
            <w:shd w:val="clear" w:color="auto" w:fill="auto"/>
            <w:vAlign w:val="center"/>
          </w:tcPr>
          <w:p w14:paraId="6A845B11" w14:textId="77777777" w:rsidR="003B603A" w:rsidRPr="003B603A" w:rsidRDefault="003B603A" w:rsidP="003B603A">
            <w:pPr>
              <w:jc w:val="center"/>
              <w:rPr>
                <w:rFonts w:ascii="Arial" w:hAnsi="Arial" w:cs="Arial"/>
                <w:color w:val="000000"/>
                <w:sz w:val="22"/>
                <w:szCs w:val="22"/>
              </w:rPr>
            </w:pPr>
            <w:r w:rsidRPr="003B603A">
              <w:rPr>
                <w:rFonts w:ascii="Arial" w:hAnsi="Arial" w:cs="Arial"/>
                <w:color w:val="000000"/>
                <w:sz w:val="22"/>
                <w:szCs w:val="22"/>
              </w:rPr>
              <w:t>0,165</w:t>
            </w:r>
          </w:p>
        </w:tc>
      </w:tr>
      <w:tr w:rsidR="003B603A" w:rsidRPr="002D53AB" w14:paraId="51250112" w14:textId="77777777" w:rsidTr="00E61983">
        <w:trPr>
          <w:trHeight w:val="127"/>
        </w:trPr>
        <w:tc>
          <w:tcPr>
            <w:tcW w:w="0" w:type="auto"/>
            <w:vMerge/>
            <w:vAlign w:val="center"/>
          </w:tcPr>
          <w:p w14:paraId="78C9B644" w14:textId="77777777" w:rsidR="003B603A" w:rsidRPr="002D53AB" w:rsidRDefault="003B603A" w:rsidP="003B603A">
            <w:pPr>
              <w:autoSpaceDE w:val="0"/>
              <w:autoSpaceDN w:val="0"/>
              <w:adjustRightInd w:val="0"/>
              <w:jc w:val="center"/>
              <w:rPr>
                <w:rFonts w:ascii="Arial" w:hAnsi="Arial" w:cs="Arial"/>
                <w:color w:val="000000"/>
                <w:sz w:val="22"/>
                <w:szCs w:val="22"/>
              </w:rPr>
            </w:pPr>
          </w:p>
        </w:tc>
        <w:tc>
          <w:tcPr>
            <w:tcW w:w="0" w:type="auto"/>
            <w:vMerge/>
            <w:vAlign w:val="center"/>
          </w:tcPr>
          <w:p w14:paraId="6D62489C" w14:textId="77777777" w:rsidR="003B603A" w:rsidRPr="002D53AB" w:rsidRDefault="003B603A" w:rsidP="003B603A">
            <w:pPr>
              <w:autoSpaceDE w:val="0"/>
              <w:autoSpaceDN w:val="0"/>
              <w:adjustRightInd w:val="0"/>
              <w:rPr>
                <w:rFonts w:ascii="Arial" w:hAnsi="Arial" w:cs="Arial"/>
                <w:color w:val="000000"/>
                <w:sz w:val="22"/>
                <w:szCs w:val="22"/>
              </w:rPr>
            </w:pPr>
          </w:p>
        </w:tc>
        <w:tc>
          <w:tcPr>
            <w:tcW w:w="0" w:type="auto"/>
            <w:vMerge/>
            <w:tcBorders>
              <w:left w:val="nil"/>
              <w:right w:val="single" w:sz="8" w:space="0" w:color="auto"/>
            </w:tcBorders>
            <w:shd w:val="clear" w:color="auto" w:fill="auto"/>
            <w:vAlign w:val="center"/>
          </w:tcPr>
          <w:p w14:paraId="6E8876E4" w14:textId="77777777" w:rsidR="003B603A" w:rsidRPr="003B603A" w:rsidRDefault="003B603A" w:rsidP="003B603A">
            <w:pPr>
              <w:autoSpaceDE w:val="0"/>
              <w:autoSpaceDN w:val="0"/>
              <w:adjustRightInd w:val="0"/>
              <w:rPr>
                <w:rFonts w:ascii="Arial" w:hAnsi="Arial" w:cs="Arial"/>
                <w:color w:val="000000"/>
                <w:sz w:val="22"/>
                <w:szCs w:val="22"/>
              </w:rPr>
            </w:pPr>
          </w:p>
        </w:tc>
        <w:tc>
          <w:tcPr>
            <w:tcW w:w="0" w:type="auto"/>
            <w:tcBorders>
              <w:top w:val="nil"/>
              <w:left w:val="nil"/>
              <w:bottom w:val="single" w:sz="8" w:space="0" w:color="auto"/>
              <w:right w:val="single" w:sz="8" w:space="0" w:color="auto"/>
            </w:tcBorders>
            <w:shd w:val="clear" w:color="auto" w:fill="auto"/>
            <w:vAlign w:val="center"/>
          </w:tcPr>
          <w:p w14:paraId="0445EA2A" w14:textId="77777777" w:rsidR="003B603A" w:rsidRPr="003B603A" w:rsidRDefault="003B603A" w:rsidP="003B603A">
            <w:pPr>
              <w:rPr>
                <w:rFonts w:ascii="Arial" w:hAnsi="Arial" w:cs="Arial"/>
                <w:color w:val="000000"/>
                <w:sz w:val="22"/>
                <w:szCs w:val="22"/>
              </w:rPr>
            </w:pPr>
            <w:r w:rsidRPr="003B603A">
              <w:rPr>
                <w:rFonts w:ascii="Arial" w:hAnsi="Arial" w:cs="Arial"/>
                <w:color w:val="000000"/>
                <w:sz w:val="22"/>
                <w:szCs w:val="22"/>
              </w:rPr>
              <w:t>Fluor</w:t>
            </w:r>
          </w:p>
        </w:tc>
        <w:tc>
          <w:tcPr>
            <w:tcW w:w="0" w:type="auto"/>
            <w:tcBorders>
              <w:top w:val="nil"/>
              <w:left w:val="nil"/>
              <w:bottom w:val="single" w:sz="8" w:space="0" w:color="auto"/>
              <w:right w:val="single" w:sz="8" w:space="0" w:color="auto"/>
            </w:tcBorders>
            <w:shd w:val="clear" w:color="auto" w:fill="auto"/>
            <w:vAlign w:val="center"/>
          </w:tcPr>
          <w:p w14:paraId="0934FEF0" w14:textId="77777777" w:rsidR="003B603A" w:rsidRPr="003B603A" w:rsidRDefault="003B603A" w:rsidP="003B603A">
            <w:pPr>
              <w:jc w:val="center"/>
              <w:rPr>
                <w:rFonts w:ascii="Arial" w:hAnsi="Arial" w:cs="Arial"/>
                <w:color w:val="000000"/>
                <w:sz w:val="22"/>
                <w:szCs w:val="22"/>
              </w:rPr>
            </w:pPr>
            <w:r w:rsidRPr="003B603A">
              <w:rPr>
                <w:rFonts w:ascii="Arial" w:hAnsi="Arial" w:cs="Arial"/>
                <w:color w:val="000000"/>
                <w:sz w:val="22"/>
                <w:szCs w:val="22"/>
              </w:rPr>
              <w:t>0,155</w:t>
            </w:r>
          </w:p>
        </w:tc>
      </w:tr>
      <w:tr w:rsidR="003B603A" w:rsidRPr="002D53AB" w14:paraId="6710CA6A" w14:textId="77777777" w:rsidTr="00E61983">
        <w:trPr>
          <w:trHeight w:val="127"/>
        </w:trPr>
        <w:tc>
          <w:tcPr>
            <w:tcW w:w="0" w:type="auto"/>
            <w:vMerge/>
            <w:vAlign w:val="center"/>
          </w:tcPr>
          <w:p w14:paraId="13A6FF1C" w14:textId="77777777" w:rsidR="003B603A" w:rsidRPr="002D53AB" w:rsidRDefault="003B603A" w:rsidP="003B603A">
            <w:pPr>
              <w:autoSpaceDE w:val="0"/>
              <w:autoSpaceDN w:val="0"/>
              <w:adjustRightInd w:val="0"/>
              <w:jc w:val="center"/>
              <w:rPr>
                <w:rFonts w:ascii="Arial" w:hAnsi="Arial" w:cs="Arial"/>
                <w:color w:val="000000"/>
                <w:sz w:val="22"/>
                <w:szCs w:val="22"/>
              </w:rPr>
            </w:pPr>
          </w:p>
        </w:tc>
        <w:tc>
          <w:tcPr>
            <w:tcW w:w="0" w:type="auto"/>
            <w:vMerge/>
            <w:vAlign w:val="center"/>
          </w:tcPr>
          <w:p w14:paraId="08959A69" w14:textId="77777777" w:rsidR="003B603A" w:rsidRPr="002D53AB" w:rsidRDefault="003B603A" w:rsidP="003B603A">
            <w:pPr>
              <w:autoSpaceDE w:val="0"/>
              <w:autoSpaceDN w:val="0"/>
              <w:adjustRightInd w:val="0"/>
              <w:rPr>
                <w:rFonts w:ascii="Arial" w:hAnsi="Arial" w:cs="Arial"/>
                <w:color w:val="000000"/>
                <w:sz w:val="22"/>
                <w:szCs w:val="22"/>
              </w:rPr>
            </w:pPr>
          </w:p>
        </w:tc>
        <w:tc>
          <w:tcPr>
            <w:tcW w:w="0" w:type="auto"/>
            <w:vMerge/>
            <w:tcBorders>
              <w:left w:val="nil"/>
              <w:right w:val="single" w:sz="8" w:space="0" w:color="auto"/>
            </w:tcBorders>
            <w:shd w:val="clear" w:color="auto" w:fill="auto"/>
            <w:vAlign w:val="center"/>
          </w:tcPr>
          <w:p w14:paraId="6E515B53" w14:textId="77777777" w:rsidR="003B603A" w:rsidRPr="003B603A" w:rsidRDefault="003B603A" w:rsidP="003B603A">
            <w:pPr>
              <w:autoSpaceDE w:val="0"/>
              <w:autoSpaceDN w:val="0"/>
              <w:adjustRightInd w:val="0"/>
              <w:rPr>
                <w:rFonts w:ascii="Arial" w:hAnsi="Arial" w:cs="Arial"/>
                <w:color w:val="000000"/>
                <w:sz w:val="22"/>
                <w:szCs w:val="22"/>
              </w:rPr>
            </w:pPr>
          </w:p>
        </w:tc>
        <w:tc>
          <w:tcPr>
            <w:tcW w:w="0" w:type="auto"/>
            <w:tcBorders>
              <w:top w:val="nil"/>
              <w:left w:val="nil"/>
              <w:bottom w:val="single" w:sz="8" w:space="0" w:color="auto"/>
              <w:right w:val="single" w:sz="8" w:space="0" w:color="auto"/>
            </w:tcBorders>
            <w:shd w:val="clear" w:color="auto" w:fill="auto"/>
            <w:vAlign w:val="center"/>
          </w:tcPr>
          <w:p w14:paraId="42296D4C" w14:textId="77777777" w:rsidR="003B603A" w:rsidRPr="003B603A" w:rsidRDefault="003B603A" w:rsidP="003B603A">
            <w:pPr>
              <w:rPr>
                <w:rFonts w:ascii="Arial" w:hAnsi="Arial" w:cs="Arial"/>
                <w:color w:val="000000"/>
                <w:sz w:val="22"/>
                <w:szCs w:val="22"/>
              </w:rPr>
            </w:pPr>
            <w:r w:rsidRPr="003B603A">
              <w:rPr>
                <w:rFonts w:ascii="Arial" w:hAnsi="Arial" w:cs="Arial"/>
                <w:color w:val="000000"/>
                <w:sz w:val="22"/>
                <w:szCs w:val="22"/>
              </w:rPr>
              <w:t>Toluen</w:t>
            </w:r>
          </w:p>
        </w:tc>
        <w:tc>
          <w:tcPr>
            <w:tcW w:w="0" w:type="auto"/>
            <w:tcBorders>
              <w:top w:val="nil"/>
              <w:left w:val="nil"/>
              <w:bottom w:val="single" w:sz="8" w:space="0" w:color="auto"/>
              <w:right w:val="single" w:sz="8" w:space="0" w:color="auto"/>
            </w:tcBorders>
            <w:shd w:val="clear" w:color="auto" w:fill="auto"/>
            <w:vAlign w:val="center"/>
          </w:tcPr>
          <w:p w14:paraId="4A52D70C" w14:textId="77777777" w:rsidR="003B603A" w:rsidRPr="003B603A" w:rsidRDefault="003B603A" w:rsidP="003B603A">
            <w:pPr>
              <w:jc w:val="center"/>
              <w:rPr>
                <w:rFonts w:ascii="Arial" w:hAnsi="Arial" w:cs="Arial"/>
                <w:color w:val="000000"/>
                <w:sz w:val="22"/>
                <w:szCs w:val="22"/>
              </w:rPr>
            </w:pPr>
            <w:r w:rsidRPr="003B603A">
              <w:rPr>
                <w:rFonts w:ascii="Arial" w:hAnsi="Arial" w:cs="Arial"/>
                <w:color w:val="000000"/>
                <w:sz w:val="22"/>
                <w:szCs w:val="22"/>
              </w:rPr>
              <w:t>0,373</w:t>
            </w:r>
          </w:p>
        </w:tc>
      </w:tr>
      <w:tr w:rsidR="003B603A" w:rsidRPr="002D53AB" w14:paraId="7FE6A938" w14:textId="77777777" w:rsidTr="00E61983">
        <w:trPr>
          <w:trHeight w:val="127"/>
        </w:trPr>
        <w:tc>
          <w:tcPr>
            <w:tcW w:w="0" w:type="auto"/>
            <w:vMerge/>
            <w:vAlign w:val="center"/>
          </w:tcPr>
          <w:p w14:paraId="0A32234C" w14:textId="77777777" w:rsidR="003B603A" w:rsidRPr="002D53AB" w:rsidRDefault="003B603A" w:rsidP="003B603A">
            <w:pPr>
              <w:autoSpaceDE w:val="0"/>
              <w:autoSpaceDN w:val="0"/>
              <w:adjustRightInd w:val="0"/>
              <w:jc w:val="center"/>
              <w:rPr>
                <w:rFonts w:ascii="Arial" w:hAnsi="Arial" w:cs="Arial"/>
                <w:color w:val="000000"/>
                <w:sz w:val="22"/>
                <w:szCs w:val="22"/>
              </w:rPr>
            </w:pPr>
          </w:p>
        </w:tc>
        <w:tc>
          <w:tcPr>
            <w:tcW w:w="0" w:type="auto"/>
            <w:vMerge/>
            <w:vAlign w:val="center"/>
          </w:tcPr>
          <w:p w14:paraId="4080C578" w14:textId="77777777" w:rsidR="003B603A" w:rsidRPr="002D53AB" w:rsidRDefault="003B603A" w:rsidP="003B603A">
            <w:pPr>
              <w:autoSpaceDE w:val="0"/>
              <w:autoSpaceDN w:val="0"/>
              <w:adjustRightInd w:val="0"/>
              <w:rPr>
                <w:rFonts w:ascii="Arial" w:hAnsi="Arial" w:cs="Arial"/>
                <w:color w:val="000000"/>
                <w:sz w:val="22"/>
                <w:szCs w:val="22"/>
              </w:rPr>
            </w:pPr>
          </w:p>
        </w:tc>
        <w:tc>
          <w:tcPr>
            <w:tcW w:w="0" w:type="auto"/>
            <w:vMerge/>
            <w:tcBorders>
              <w:left w:val="nil"/>
              <w:right w:val="single" w:sz="8" w:space="0" w:color="auto"/>
            </w:tcBorders>
            <w:shd w:val="clear" w:color="auto" w:fill="auto"/>
            <w:vAlign w:val="center"/>
          </w:tcPr>
          <w:p w14:paraId="2724628A" w14:textId="77777777" w:rsidR="003B603A" w:rsidRPr="003B603A" w:rsidRDefault="003B603A" w:rsidP="003B603A">
            <w:pPr>
              <w:autoSpaceDE w:val="0"/>
              <w:autoSpaceDN w:val="0"/>
              <w:adjustRightInd w:val="0"/>
              <w:rPr>
                <w:rFonts w:ascii="Arial" w:hAnsi="Arial" w:cs="Arial"/>
                <w:color w:val="000000"/>
                <w:sz w:val="22"/>
                <w:szCs w:val="22"/>
              </w:rPr>
            </w:pPr>
          </w:p>
        </w:tc>
        <w:tc>
          <w:tcPr>
            <w:tcW w:w="0" w:type="auto"/>
            <w:tcBorders>
              <w:top w:val="nil"/>
              <w:left w:val="nil"/>
              <w:bottom w:val="single" w:sz="8" w:space="0" w:color="auto"/>
              <w:right w:val="single" w:sz="8" w:space="0" w:color="auto"/>
            </w:tcBorders>
            <w:shd w:val="clear" w:color="auto" w:fill="auto"/>
            <w:vAlign w:val="center"/>
          </w:tcPr>
          <w:p w14:paraId="39E508B9" w14:textId="77777777" w:rsidR="003B603A" w:rsidRPr="003B603A" w:rsidRDefault="003B603A" w:rsidP="003B603A">
            <w:pPr>
              <w:rPr>
                <w:rFonts w:ascii="Arial" w:hAnsi="Arial" w:cs="Arial"/>
                <w:color w:val="000000"/>
                <w:sz w:val="22"/>
                <w:szCs w:val="22"/>
              </w:rPr>
            </w:pPr>
            <w:r w:rsidRPr="003B603A">
              <w:rPr>
                <w:rFonts w:ascii="Arial" w:hAnsi="Arial" w:cs="Arial"/>
                <w:color w:val="000000"/>
                <w:sz w:val="22"/>
                <w:szCs w:val="22"/>
              </w:rPr>
              <w:t>Octan butylu</w:t>
            </w:r>
          </w:p>
        </w:tc>
        <w:tc>
          <w:tcPr>
            <w:tcW w:w="0" w:type="auto"/>
            <w:tcBorders>
              <w:top w:val="nil"/>
              <w:left w:val="nil"/>
              <w:bottom w:val="single" w:sz="8" w:space="0" w:color="auto"/>
              <w:right w:val="single" w:sz="8" w:space="0" w:color="auto"/>
            </w:tcBorders>
            <w:shd w:val="clear" w:color="auto" w:fill="auto"/>
            <w:vAlign w:val="center"/>
          </w:tcPr>
          <w:p w14:paraId="228C6AB7" w14:textId="77777777" w:rsidR="003B603A" w:rsidRPr="003B603A" w:rsidRDefault="003B603A" w:rsidP="003B603A">
            <w:pPr>
              <w:jc w:val="center"/>
              <w:rPr>
                <w:rFonts w:ascii="Arial" w:hAnsi="Arial" w:cs="Arial"/>
                <w:color w:val="000000"/>
                <w:sz w:val="22"/>
                <w:szCs w:val="22"/>
              </w:rPr>
            </w:pPr>
            <w:r w:rsidRPr="003B603A">
              <w:rPr>
                <w:rFonts w:ascii="Arial" w:hAnsi="Arial" w:cs="Arial"/>
                <w:color w:val="000000"/>
                <w:sz w:val="22"/>
                <w:szCs w:val="22"/>
              </w:rPr>
              <w:t>0,037</w:t>
            </w:r>
          </w:p>
        </w:tc>
      </w:tr>
      <w:tr w:rsidR="003B603A" w:rsidRPr="002D53AB" w14:paraId="73436373" w14:textId="77777777" w:rsidTr="00E61983">
        <w:trPr>
          <w:trHeight w:val="127"/>
        </w:trPr>
        <w:tc>
          <w:tcPr>
            <w:tcW w:w="0" w:type="auto"/>
            <w:vMerge/>
            <w:vAlign w:val="center"/>
          </w:tcPr>
          <w:p w14:paraId="4EF6D921" w14:textId="77777777" w:rsidR="003B603A" w:rsidRPr="002D53AB" w:rsidRDefault="003B603A" w:rsidP="003B603A">
            <w:pPr>
              <w:autoSpaceDE w:val="0"/>
              <w:autoSpaceDN w:val="0"/>
              <w:adjustRightInd w:val="0"/>
              <w:jc w:val="center"/>
              <w:rPr>
                <w:rFonts w:ascii="Arial" w:hAnsi="Arial" w:cs="Arial"/>
                <w:color w:val="000000"/>
                <w:sz w:val="22"/>
                <w:szCs w:val="22"/>
              </w:rPr>
            </w:pPr>
          </w:p>
        </w:tc>
        <w:tc>
          <w:tcPr>
            <w:tcW w:w="0" w:type="auto"/>
            <w:vMerge/>
            <w:vAlign w:val="center"/>
          </w:tcPr>
          <w:p w14:paraId="6EF4B6B4" w14:textId="77777777" w:rsidR="003B603A" w:rsidRPr="002D53AB" w:rsidRDefault="003B603A" w:rsidP="003B603A">
            <w:pPr>
              <w:autoSpaceDE w:val="0"/>
              <w:autoSpaceDN w:val="0"/>
              <w:adjustRightInd w:val="0"/>
              <w:rPr>
                <w:rFonts w:ascii="Arial" w:hAnsi="Arial" w:cs="Arial"/>
                <w:color w:val="000000"/>
                <w:sz w:val="22"/>
                <w:szCs w:val="22"/>
              </w:rPr>
            </w:pPr>
          </w:p>
        </w:tc>
        <w:tc>
          <w:tcPr>
            <w:tcW w:w="0" w:type="auto"/>
            <w:vMerge/>
            <w:tcBorders>
              <w:left w:val="nil"/>
              <w:bottom w:val="single" w:sz="8" w:space="0" w:color="auto"/>
              <w:right w:val="single" w:sz="8" w:space="0" w:color="auto"/>
            </w:tcBorders>
            <w:shd w:val="clear" w:color="auto" w:fill="auto"/>
            <w:vAlign w:val="center"/>
          </w:tcPr>
          <w:p w14:paraId="3D1210ED" w14:textId="77777777" w:rsidR="003B603A" w:rsidRPr="003B603A" w:rsidRDefault="003B603A" w:rsidP="003B603A">
            <w:pPr>
              <w:autoSpaceDE w:val="0"/>
              <w:autoSpaceDN w:val="0"/>
              <w:adjustRightInd w:val="0"/>
              <w:rPr>
                <w:rFonts w:ascii="Arial" w:hAnsi="Arial" w:cs="Arial"/>
                <w:color w:val="000000"/>
                <w:sz w:val="22"/>
                <w:szCs w:val="22"/>
              </w:rPr>
            </w:pPr>
          </w:p>
        </w:tc>
        <w:tc>
          <w:tcPr>
            <w:tcW w:w="0" w:type="auto"/>
            <w:tcBorders>
              <w:top w:val="nil"/>
              <w:left w:val="nil"/>
              <w:bottom w:val="single" w:sz="8" w:space="0" w:color="auto"/>
              <w:right w:val="single" w:sz="8" w:space="0" w:color="auto"/>
            </w:tcBorders>
            <w:shd w:val="clear" w:color="auto" w:fill="auto"/>
            <w:vAlign w:val="center"/>
          </w:tcPr>
          <w:p w14:paraId="79201F8C" w14:textId="77777777" w:rsidR="003B603A" w:rsidRPr="003B603A" w:rsidRDefault="003B603A" w:rsidP="003B603A">
            <w:pPr>
              <w:rPr>
                <w:rFonts w:ascii="Arial" w:hAnsi="Arial" w:cs="Arial"/>
                <w:color w:val="000000"/>
                <w:sz w:val="22"/>
                <w:szCs w:val="22"/>
              </w:rPr>
            </w:pPr>
            <w:r w:rsidRPr="003B603A">
              <w:rPr>
                <w:rFonts w:ascii="Arial" w:hAnsi="Arial" w:cs="Arial"/>
                <w:color w:val="000000"/>
                <w:sz w:val="22"/>
                <w:szCs w:val="22"/>
              </w:rPr>
              <w:t>Octan etylu</w:t>
            </w:r>
          </w:p>
        </w:tc>
        <w:tc>
          <w:tcPr>
            <w:tcW w:w="0" w:type="auto"/>
            <w:tcBorders>
              <w:top w:val="nil"/>
              <w:left w:val="nil"/>
              <w:bottom w:val="single" w:sz="8" w:space="0" w:color="auto"/>
              <w:right w:val="single" w:sz="8" w:space="0" w:color="auto"/>
            </w:tcBorders>
            <w:shd w:val="clear" w:color="auto" w:fill="auto"/>
            <w:vAlign w:val="center"/>
          </w:tcPr>
          <w:p w14:paraId="60673AB0" w14:textId="77777777" w:rsidR="003B603A" w:rsidRPr="003B603A" w:rsidRDefault="003B603A" w:rsidP="003B603A">
            <w:pPr>
              <w:jc w:val="center"/>
              <w:rPr>
                <w:rFonts w:ascii="Arial" w:hAnsi="Arial" w:cs="Arial"/>
                <w:color w:val="000000"/>
                <w:sz w:val="22"/>
                <w:szCs w:val="22"/>
              </w:rPr>
            </w:pPr>
            <w:r w:rsidRPr="003B603A">
              <w:rPr>
                <w:rFonts w:ascii="Arial" w:hAnsi="Arial" w:cs="Arial"/>
                <w:color w:val="000000"/>
                <w:sz w:val="22"/>
                <w:szCs w:val="22"/>
              </w:rPr>
              <w:t>0,087</w:t>
            </w:r>
          </w:p>
        </w:tc>
      </w:tr>
      <w:tr w:rsidR="003B603A" w:rsidRPr="002D53AB" w14:paraId="0B854E6F" w14:textId="77777777" w:rsidTr="00E61983">
        <w:trPr>
          <w:trHeight w:val="127"/>
        </w:trPr>
        <w:tc>
          <w:tcPr>
            <w:tcW w:w="0" w:type="auto"/>
            <w:vMerge/>
            <w:vAlign w:val="center"/>
          </w:tcPr>
          <w:p w14:paraId="7B4B3A18" w14:textId="77777777" w:rsidR="003B603A" w:rsidRPr="002D53AB" w:rsidRDefault="003B603A" w:rsidP="003B603A">
            <w:pPr>
              <w:autoSpaceDE w:val="0"/>
              <w:autoSpaceDN w:val="0"/>
              <w:adjustRightInd w:val="0"/>
              <w:jc w:val="center"/>
              <w:rPr>
                <w:rFonts w:ascii="Arial" w:hAnsi="Arial" w:cs="Arial"/>
                <w:color w:val="000000"/>
                <w:sz w:val="22"/>
                <w:szCs w:val="22"/>
              </w:rPr>
            </w:pPr>
          </w:p>
        </w:tc>
        <w:tc>
          <w:tcPr>
            <w:tcW w:w="0" w:type="auto"/>
            <w:vMerge/>
            <w:vAlign w:val="center"/>
          </w:tcPr>
          <w:p w14:paraId="1000ACB9" w14:textId="77777777" w:rsidR="003B603A" w:rsidRPr="002D53AB" w:rsidRDefault="003B603A" w:rsidP="003B603A">
            <w:pPr>
              <w:autoSpaceDE w:val="0"/>
              <w:autoSpaceDN w:val="0"/>
              <w:adjustRightInd w:val="0"/>
              <w:rPr>
                <w:rFonts w:ascii="Arial" w:hAnsi="Arial" w:cs="Arial"/>
                <w:color w:val="000000"/>
                <w:sz w:val="22"/>
                <w:szCs w:val="22"/>
              </w:rPr>
            </w:pPr>
          </w:p>
        </w:tc>
        <w:tc>
          <w:tcPr>
            <w:tcW w:w="0" w:type="auto"/>
            <w:vMerge w:val="restart"/>
            <w:tcBorders>
              <w:top w:val="nil"/>
              <w:left w:val="nil"/>
              <w:right w:val="single" w:sz="8" w:space="0" w:color="auto"/>
            </w:tcBorders>
            <w:shd w:val="clear" w:color="auto" w:fill="auto"/>
            <w:vAlign w:val="center"/>
          </w:tcPr>
          <w:p w14:paraId="04EEEE62" w14:textId="77777777" w:rsidR="003B603A" w:rsidRPr="003B603A" w:rsidRDefault="003B603A" w:rsidP="003B603A">
            <w:pPr>
              <w:rPr>
                <w:rFonts w:ascii="Arial" w:hAnsi="Arial" w:cs="Arial"/>
                <w:color w:val="000000"/>
                <w:sz w:val="22"/>
                <w:szCs w:val="22"/>
              </w:rPr>
            </w:pPr>
            <w:r w:rsidRPr="003B603A">
              <w:rPr>
                <w:rFonts w:ascii="Arial" w:hAnsi="Arial" w:cs="Arial"/>
                <w:color w:val="000000"/>
                <w:sz w:val="22"/>
                <w:szCs w:val="22"/>
              </w:rPr>
              <w:t>Okapy podsufitowe hali</w:t>
            </w:r>
            <w:r>
              <w:rPr>
                <w:rFonts w:ascii="Arial" w:hAnsi="Arial" w:cs="Arial"/>
                <w:color w:val="000000"/>
                <w:sz w:val="22"/>
                <w:szCs w:val="22"/>
              </w:rPr>
              <w:t xml:space="preserve"> </w:t>
            </w:r>
            <w:r w:rsidRPr="003B603A">
              <w:rPr>
                <w:rFonts w:ascii="Arial" w:hAnsi="Arial" w:cs="Arial"/>
                <w:color w:val="000000"/>
                <w:sz w:val="22"/>
                <w:szCs w:val="22"/>
              </w:rPr>
              <w:t>zapraw metalicznych pieców 2,2</w:t>
            </w:r>
            <w:r>
              <w:rPr>
                <w:rFonts w:ascii="Arial" w:hAnsi="Arial" w:cs="Arial"/>
                <w:color w:val="000000"/>
                <w:sz w:val="22"/>
                <w:szCs w:val="22"/>
              </w:rPr>
              <w:t xml:space="preserve"> </w:t>
            </w:r>
            <w:r w:rsidRPr="003B603A">
              <w:rPr>
                <w:rFonts w:ascii="Arial" w:hAnsi="Arial" w:cs="Arial"/>
                <w:color w:val="000000"/>
                <w:sz w:val="22"/>
                <w:szCs w:val="22"/>
              </w:rPr>
              <w:t>Mg</w:t>
            </w:r>
            <w:r>
              <w:rPr>
                <w:rFonts w:ascii="Arial" w:hAnsi="Arial" w:cs="Arial"/>
                <w:color w:val="000000"/>
                <w:sz w:val="22"/>
                <w:szCs w:val="22"/>
              </w:rPr>
              <w:t xml:space="preserve"> – </w:t>
            </w:r>
            <w:r w:rsidRPr="003B603A">
              <w:rPr>
                <w:rFonts w:ascii="Arial" w:hAnsi="Arial" w:cs="Arial"/>
                <w:color w:val="000000"/>
                <w:sz w:val="22"/>
                <w:szCs w:val="22"/>
              </w:rPr>
              <w:t>1 szt.</w:t>
            </w:r>
          </w:p>
        </w:tc>
        <w:tc>
          <w:tcPr>
            <w:tcW w:w="0" w:type="auto"/>
            <w:tcBorders>
              <w:top w:val="nil"/>
              <w:left w:val="nil"/>
              <w:bottom w:val="single" w:sz="8" w:space="0" w:color="auto"/>
              <w:right w:val="single" w:sz="8" w:space="0" w:color="auto"/>
            </w:tcBorders>
            <w:shd w:val="clear" w:color="auto" w:fill="auto"/>
            <w:vAlign w:val="center"/>
          </w:tcPr>
          <w:p w14:paraId="5D3BC96A" w14:textId="77777777" w:rsidR="003B603A" w:rsidRPr="003B603A" w:rsidRDefault="003B603A" w:rsidP="003B603A">
            <w:pPr>
              <w:rPr>
                <w:rFonts w:ascii="Arial" w:hAnsi="Arial" w:cs="Arial"/>
                <w:color w:val="000000"/>
                <w:sz w:val="22"/>
                <w:szCs w:val="22"/>
              </w:rPr>
            </w:pPr>
            <w:r w:rsidRPr="003B603A">
              <w:rPr>
                <w:rFonts w:ascii="Arial" w:hAnsi="Arial" w:cs="Arial"/>
                <w:color w:val="000000"/>
                <w:sz w:val="22"/>
                <w:szCs w:val="22"/>
              </w:rPr>
              <w:t>NO</w:t>
            </w:r>
            <w:r w:rsidRPr="003B603A">
              <w:rPr>
                <w:rFonts w:ascii="Arial" w:hAnsi="Arial" w:cs="Arial"/>
                <w:color w:val="000000"/>
                <w:sz w:val="22"/>
                <w:szCs w:val="22"/>
                <w:vertAlign w:val="subscript"/>
              </w:rPr>
              <w:t>2</w:t>
            </w:r>
          </w:p>
        </w:tc>
        <w:tc>
          <w:tcPr>
            <w:tcW w:w="0" w:type="auto"/>
            <w:tcBorders>
              <w:top w:val="nil"/>
              <w:left w:val="nil"/>
              <w:bottom w:val="single" w:sz="8" w:space="0" w:color="auto"/>
              <w:right w:val="single" w:sz="8" w:space="0" w:color="auto"/>
            </w:tcBorders>
            <w:shd w:val="clear" w:color="auto" w:fill="auto"/>
            <w:vAlign w:val="center"/>
          </w:tcPr>
          <w:p w14:paraId="59AAE0F7" w14:textId="77777777" w:rsidR="003B603A" w:rsidRPr="003B603A" w:rsidRDefault="003B603A" w:rsidP="003B603A">
            <w:pPr>
              <w:jc w:val="center"/>
              <w:rPr>
                <w:rFonts w:ascii="Arial" w:hAnsi="Arial" w:cs="Arial"/>
                <w:color w:val="000000"/>
                <w:sz w:val="22"/>
                <w:szCs w:val="22"/>
              </w:rPr>
            </w:pPr>
            <w:r w:rsidRPr="003B603A">
              <w:rPr>
                <w:rFonts w:ascii="Arial" w:hAnsi="Arial" w:cs="Arial"/>
                <w:color w:val="000000"/>
                <w:sz w:val="22"/>
                <w:szCs w:val="22"/>
              </w:rPr>
              <w:t>0,01998</w:t>
            </w:r>
          </w:p>
        </w:tc>
      </w:tr>
      <w:tr w:rsidR="003B603A" w:rsidRPr="002D53AB" w14:paraId="7E39F825" w14:textId="77777777" w:rsidTr="00E61983">
        <w:trPr>
          <w:trHeight w:val="127"/>
        </w:trPr>
        <w:tc>
          <w:tcPr>
            <w:tcW w:w="0" w:type="auto"/>
            <w:vMerge/>
            <w:vAlign w:val="center"/>
          </w:tcPr>
          <w:p w14:paraId="141E9E9E" w14:textId="77777777" w:rsidR="003B603A" w:rsidRPr="002D53AB" w:rsidRDefault="003B603A" w:rsidP="003B603A">
            <w:pPr>
              <w:autoSpaceDE w:val="0"/>
              <w:autoSpaceDN w:val="0"/>
              <w:adjustRightInd w:val="0"/>
              <w:jc w:val="center"/>
              <w:rPr>
                <w:rFonts w:ascii="Arial" w:hAnsi="Arial" w:cs="Arial"/>
                <w:color w:val="000000"/>
                <w:sz w:val="22"/>
                <w:szCs w:val="22"/>
              </w:rPr>
            </w:pPr>
          </w:p>
        </w:tc>
        <w:tc>
          <w:tcPr>
            <w:tcW w:w="0" w:type="auto"/>
            <w:vMerge/>
            <w:vAlign w:val="center"/>
          </w:tcPr>
          <w:p w14:paraId="75B7BFE7" w14:textId="77777777" w:rsidR="003B603A" w:rsidRPr="002D53AB" w:rsidRDefault="003B603A" w:rsidP="003B603A">
            <w:pPr>
              <w:autoSpaceDE w:val="0"/>
              <w:autoSpaceDN w:val="0"/>
              <w:adjustRightInd w:val="0"/>
              <w:rPr>
                <w:rFonts w:ascii="Arial" w:hAnsi="Arial" w:cs="Arial"/>
                <w:color w:val="000000"/>
                <w:sz w:val="22"/>
                <w:szCs w:val="22"/>
              </w:rPr>
            </w:pPr>
          </w:p>
        </w:tc>
        <w:tc>
          <w:tcPr>
            <w:tcW w:w="0" w:type="auto"/>
            <w:vMerge/>
            <w:tcBorders>
              <w:left w:val="nil"/>
              <w:right w:val="single" w:sz="8" w:space="0" w:color="auto"/>
            </w:tcBorders>
            <w:shd w:val="clear" w:color="auto" w:fill="auto"/>
            <w:vAlign w:val="center"/>
          </w:tcPr>
          <w:p w14:paraId="2549FD13" w14:textId="77777777" w:rsidR="003B603A" w:rsidRPr="003B603A" w:rsidRDefault="003B603A" w:rsidP="003B603A">
            <w:pPr>
              <w:autoSpaceDE w:val="0"/>
              <w:autoSpaceDN w:val="0"/>
              <w:adjustRightInd w:val="0"/>
              <w:rPr>
                <w:rFonts w:ascii="Arial" w:hAnsi="Arial" w:cs="Arial"/>
                <w:color w:val="000000"/>
                <w:sz w:val="22"/>
                <w:szCs w:val="22"/>
              </w:rPr>
            </w:pPr>
          </w:p>
        </w:tc>
        <w:tc>
          <w:tcPr>
            <w:tcW w:w="0" w:type="auto"/>
            <w:tcBorders>
              <w:top w:val="nil"/>
              <w:left w:val="nil"/>
              <w:bottom w:val="single" w:sz="8" w:space="0" w:color="auto"/>
              <w:right w:val="single" w:sz="8" w:space="0" w:color="auto"/>
            </w:tcBorders>
            <w:shd w:val="clear" w:color="auto" w:fill="auto"/>
            <w:vAlign w:val="center"/>
          </w:tcPr>
          <w:p w14:paraId="227E9AFF" w14:textId="77777777" w:rsidR="003B603A" w:rsidRPr="003B603A" w:rsidRDefault="003B603A" w:rsidP="003B603A">
            <w:pPr>
              <w:rPr>
                <w:rFonts w:ascii="Arial" w:hAnsi="Arial" w:cs="Arial"/>
                <w:color w:val="000000"/>
                <w:sz w:val="22"/>
                <w:szCs w:val="22"/>
              </w:rPr>
            </w:pPr>
            <w:r w:rsidRPr="003B603A">
              <w:rPr>
                <w:rFonts w:ascii="Arial" w:hAnsi="Arial" w:cs="Arial"/>
                <w:color w:val="000000"/>
                <w:sz w:val="22"/>
                <w:szCs w:val="22"/>
              </w:rPr>
              <w:t>CO</w:t>
            </w:r>
          </w:p>
        </w:tc>
        <w:tc>
          <w:tcPr>
            <w:tcW w:w="0" w:type="auto"/>
            <w:tcBorders>
              <w:top w:val="nil"/>
              <w:left w:val="nil"/>
              <w:bottom w:val="single" w:sz="8" w:space="0" w:color="auto"/>
              <w:right w:val="single" w:sz="8" w:space="0" w:color="auto"/>
            </w:tcBorders>
            <w:shd w:val="clear" w:color="auto" w:fill="auto"/>
            <w:vAlign w:val="center"/>
          </w:tcPr>
          <w:p w14:paraId="6E0CDAFC" w14:textId="77777777" w:rsidR="003B603A" w:rsidRPr="003B603A" w:rsidRDefault="003B603A" w:rsidP="003B603A">
            <w:pPr>
              <w:jc w:val="center"/>
              <w:rPr>
                <w:rFonts w:ascii="Arial" w:hAnsi="Arial" w:cs="Arial"/>
                <w:color w:val="000000"/>
                <w:sz w:val="22"/>
                <w:szCs w:val="22"/>
              </w:rPr>
            </w:pPr>
            <w:r w:rsidRPr="003B603A">
              <w:rPr>
                <w:rFonts w:ascii="Arial" w:hAnsi="Arial" w:cs="Arial"/>
                <w:color w:val="000000"/>
                <w:sz w:val="22"/>
                <w:szCs w:val="22"/>
              </w:rPr>
              <w:t>0,07998</w:t>
            </w:r>
          </w:p>
        </w:tc>
      </w:tr>
      <w:tr w:rsidR="003B603A" w:rsidRPr="002D53AB" w14:paraId="758A0715" w14:textId="77777777" w:rsidTr="00E61983">
        <w:trPr>
          <w:trHeight w:val="127"/>
        </w:trPr>
        <w:tc>
          <w:tcPr>
            <w:tcW w:w="0" w:type="auto"/>
            <w:vMerge/>
            <w:vAlign w:val="center"/>
          </w:tcPr>
          <w:p w14:paraId="10F1945D" w14:textId="77777777" w:rsidR="003B603A" w:rsidRPr="002D53AB" w:rsidRDefault="003B603A" w:rsidP="003B603A">
            <w:pPr>
              <w:autoSpaceDE w:val="0"/>
              <w:autoSpaceDN w:val="0"/>
              <w:adjustRightInd w:val="0"/>
              <w:jc w:val="center"/>
              <w:rPr>
                <w:rFonts w:ascii="Arial" w:hAnsi="Arial" w:cs="Arial"/>
                <w:color w:val="000000"/>
                <w:sz w:val="22"/>
                <w:szCs w:val="22"/>
              </w:rPr>
            </w:pPr>
          </w:p>
        </w:tc>
        <w:tc>
          <w:tcPr>
            <w:tcW w:w="0" w:type="auto"/>
            <w:vMerge/>
            <w:vAlign w:val="center"/>
          </w:tcPr>
          <w:p w14:paraId="1ED55D13" w14:textId="77777777" w:rsidR="003B603A" w:rsidRPr="002D53AB" w:rsidRDefault="003B603A" w:rsidP="003B603A">
            <w:pPr>
              <w:autoSpaceDE w:val="0"/>
              <w:autoSpaceDN w:val="0"/>
              <w:adjustRightInd w:val="0"/>
              <w:rPr>
                <w:rFonts w:ascii="Arial" w:hAnsi="Arial" w:cs="Arial"/>
                <w:color w:val="000000"/>
                <w:sz w:val="22"/>
                <w:szCs w:val="22"/>
              </w:rPr>
            </w:pPr>
          </w:p>
        </w:tc>
        <w:tc>
          <w:tcPr>
            <w:tcW w:w="0" w:type="auto"/>
            <w:vMerge/>
            <w:tcBorders>
              <w:left w:val="nil"/>
              <w:right w:val="single" w:sz="8" w:space="0" w:color="auto"/>
            </w:tcBorders>
            <w:shd w:val="clear" w:color="auto" w:fill="auto"/>
            <w:vAlign w:val="center"/>
          </w:tcPr>
          <w:p w14:paraId="7A605899" w14:textId="77777777" w:rsidR="003B603A" w:rsidRPr="003B603A" w:rsidRDefault="003B603A" w:rsidP="003B603A">
            <w:pPr>
              <w:autoSpaceDE w:val="0"/>
              <w:autoSpaceDN w:val="0"/>
              <w:adjustRightInd w:val="0"/>
              <w:rPr>
                <w:rFonts w:ascii="Arial" w:hAnsi="Arial" w:cs="Arial"/>
                <w:color w:val="000000"/>
                <w:sz w:val="22"/>
                <w:szCs w:val="22"/>
              </w:rPr>
            </w:pPr>
          </w:p>
        </w:tc>
        <w:tc>
          <w:tcPr>
            <w:tcW w:w="0" w:type="auto"/>
            <w:tcBorders>
              <w:top w:val="nil"/>
              <w:left w:val="nil"/>
              <w:bottom w:val="single" w:sz="8" w:space="0" w:color="auto"/>
              <w:right w:val="single" w:sz="8" w:space="0" w:color="auto"/>
            </w:tcBorders>
            <w:shd w:val="clear" w:color="auto" w:fill="auto"/>
            <w:vAlign w:val="center"/>
          </w:tcPr>
          <w:p w14:paraId="5D33D659" w14:textId="77777777" w:rsidR="003B603A" w:rsidRPr="003B603A" w:rsidRDefault="003B603A" w:rsidP="003B603A">
            <w:pPr>
              <w:rPr>
                <w:rFonts w:ascii="Arial" w:hAnsi="Arial" w:cs="Arial"/>
                <w:color w:val="000000"/>
                <w:sz w:val="22"/>
                <w:szCs w:val="22"/>
              </w:rPr>
            </w:pPr>
            <w:r w:rsidRPr="003B603A">
              <w:rPr>
                <w:rFonts w:ascii="Arial" w:hAnsi="Arial" w:cs="Arial"/>
                <w:color w:val="000000"/>
                <w:sz w:val="22"/>
                <w:szCs w:val="22"/>
              </w:rPr>
              <w:t>Pył ogółem</w:t>
            </w:r>
          </w:p>
        </w:tc>
        <w:tc>
          <w:tcPr>
            <w:tcW w:w="0" w:type="auto"/>
            <w:tcBorders>
              <w:top w:val="nil"/>
              <w:left w:val="nil"/>
              <w:bottom w:val="single" w:sz="8" w:space="0" w:color="auto"/>
              <w:right w:val="single" w:sz="8" w:space="0" w:color="auto"/>
            </w:tcBorders>
            <w:shd w:val="clear" w:color="auto" w:fill="auto"/>
            <w:vAlign w:val="center"/>
          </w:tcPr>
          <w:p w14:paraId="28B2FC69" w14:textId="77777777" w:rsidR="003B603A" w:rsidRPr="003B603A" w:rsidRDefault="003B603A" w:rsidP="003B603A">
            <w:pPr>
              <w:jc w:val="center"/>
              <w:rPr>
                <w:rFonts w:ascii="Arial" w:hAnsi="Arial" w:cs="Arial"/>
                <w:color w:val="000000"/>
                <w:sz w:val="22"/>
                <w:szCs w:val="22"/>
              </w:rPr>
            </w:pPr>
            <w:r w:rsidRPr="003B603A">
              <w:rPr>
                <w:rFonts w:ascii="Arial" w:hAnsi="Arial" w:cs="Arial"/>
                <w:color w:val="000000"/>
                <w:sz w:val="22"/>
                <w:szCs w:val="22"/>
              </w:rPr>
              <w:t>0,00198</w:t>
            </w:r>
          </w:p>
        </w:tc>
      </w:tr>
      <w:tr w:rsidR="003B603A" w:rsidRPr="002D53AB" w14:paraId="466079C6" w14:textId="77777777" w:rsidTr="00E61983">
        <w:trPr>
          <w:trHeight w:val="127"/>
        </w:trPr>
        <w:tc>
          <w:tcPr>
            <w:tcW w:w="0" w:type="auto"/>
            <w:vMerge/>
            <w:vAlign w:val="center"/>
          </w:tcPr>
          <w:p w14:paraId="4B3EA0A5" w14:textId="77777777" w:rsidR="003B603A" w:rsidRPr="002D53AB" w:rsidRDefault="003B603A" w:rsidP="003B603A">
            <w:pPr>
              <w:autoSpaceDE w:val="0"/>
              <w:autoSpaceDN w:val="0"/>
              <w:adjustRightInd w:val="0"/>
              <w:jc w:val="center"/>
              <w:rPr>
                <w:rFonts w:ascii="Arial" w:hAnsi="Arial" w:cs="Arial"/>
                <w:color w:val="000000"/>
                <w:sz w:val="22"/>
                <w:szCs w:val="22"/>
              </w:rPr>
            </w:pPr>
          </w:p>
        </w:tc>
        <w:tc>
          <w:tcPr>
            <w:tcW w:w="0" w:type="auto"/>
            <w:vMerge/>
            <w:vAlign w:val="center"/>
          </w:tcPr>
          <w:p w14:paraId="3CA5C910" w14:textId="77777777" w:rsidR="003B603A" w:rsidRPr="002D53AB" w:rsidRDefault="003B603A" w:rsidP="003B603A">
            <w:pPr>
              <w:autoSpaceDE w:val="0"/>
              <w:autoSpaceDN w:val="0"/>
              <w:adjustRightInd w:val="0"/>
              <w:rPr>
                <w:rFonts w:ascii="Arial" w:hAnsi="Arial" w:cs="Arial"/>
                <w:color w:val="000000"/>
                <w:sz w:val="22"/>
                <w:szCs w:val="22"/>
              </w:rPr>
            </w:pPr>
          </w:p>
        </w:tc>
        <w:tc>
          <w:tcPr>
            <w:tcW w:w="0" w:type="auto"/>
            <w:vMerge/>
            <w:tcBorders>
              <w:left w:val="nil"/>
              <w:right w:val="single" w:sz="8" w:space="0" w:color="auto"/>
            </w:tcBorders>
            <w:shd w:val="clear" w:color="auto" w:fill="auto"/>
            <w:vAlign w:val="center"/>
          </w:tcPr>
          <w:p w14:paraId="3F1F2C9A" w14:textId="77777777" w:rsidR="003B603A" w:rsidRPr="003B603A" w:rsidRDefault="003B603A" w:rsidP="003B603A">
            <w:pPr>
              <w:autoSpaceDE w:val="0"/>
              <w:autoSpaceDN w:val="0"/>
              <w:adjustRightInd w:val="0"/>
              <w:rPr>
                <w:rFonts w:ascii="Arial" w:hAnsi="Arial" w:cs="Arial"/>
                <w:color w:val="000000"/>
                <w:sz w:val="22"/>
                <w:szCs w:val="22"/>
              </w:rPr>
            </w:pPr>
          </w:p>
        </w:tc>
        <w:tc>
          <w:tcPr>
            <w:tcW w:w="0" w:type="auto"/>
            <w:tcBorders>
              <w:top w:val="nil"/>
              <w:left w:val="nil"/>
              <w:bottom w:val="single" w:sz="8" w:space="0" w:color="auto"/>
              <w:right w:val="single" w:sz="8" w:space="0" w:color="auto"/>
            </w:tcBorders>
            <w:shd w:val="clear" w:color="auto" w:fill="auto"/>
            <w:vAlign w:val="center"/>
          </w:tcPr>
          <w:p w14:paraId="29FED5DB" w14:textId="77777777" w:rsidR="003B603A" w:rsidRPr="003B603A" w:rsidRDefault="003B603A" w:rsidP="003B603A">
            <w:pPr>
              <w:rPr>
                <w:rFonts w:ascii="Arial" w:hAnsi="Arial" w:cs="Arial"/>
                <w:color w:val="000000"/>
                <w:sz w:val="22"/>
                <w:szCs w:val="22"/>
              </w:rPr>
            </w:pPr>
            <w:r w:rsidRPr="003B603A">
              <w:rPr>
                <w:rFonts w:ascii="Arial" w:hAnsi="Arial" w:cs="Arial"/>
                <w:color w:val="000000"/>
                <w:sz w:val="22"/>
                <w:szCs w:val="22"/>
              </w:rPr>
              <w:t>Pył PM10</w:t>
            </w:r>
          </w:p>
        </w:tc>
        <w:tc>
          <w:tcPr>
            <w:tcW w:w="0" w:type="auto"/>
            <w:tcBorders>
              <w:top w:val="nil"/>
              <w:left w:val="nil"/>
              <w:bottom w:val="single" w:sz="8" w:space="0" w:color="auto"/>
              <w:right w:val="single" w:sz="8" w:space="0" w:color="auto"/>
            </w:tcBorders>
            <w:shd w:val="clear" w:color="auto" w:fill="auto"/>
            <w:vAlign w:val="center"/>
          </w:tcPr>
          <w:p w14:paraId="305EF818" w14:textId="77777777" w:rsidR="003B603A" w:rsidRPr="003B603A" w:rsidRDefault="003B603A" w:rsidP="003B603A">
            <w:pPr>
              <w:jc w:val="center"/>
              <w:rPr>
                <w:rFonts w:ascii="Arial" w:hAnsi="Arial" w:cs="Arial"/>
                <w:color w:val="000000"/>
                <w:sz w:val="22"/>
                <w:szCs w:val="22"/>
              </w:rPr>
            </w:pPr>
            <w:r w:rsidRPr="003B603A">
              <w:rPr>
                <w:rFonts w:ascii="Arial" w:hAnsi="Arial" w:cs="Arial"/>
                <w:color w:val="000000"/>
                <w:sz w:val="22"/>
                <w:szCs w:val="22"/>
              </w:rPr>
              <w:t>0,0012</w:t>
            </w:r>
          </w:p>
        </w:tc>
      </w:tr>
      <w:tr w:rsidR="003B603A" w:rsidRPr="002D53AB" w14:paraId="3D43EDD1" w14:textId="77777777" w:rsidTr="00E61983">
        <w:trPr>
          <w:trHeight w:val="127"/>
        </w:trPr>
        <w:tc>
          <w:tcPr>
            <w:tcW w:w="0" w:type="auto"/>
            <w:vMerge/>
            <w:vAlign w:val="center"/>
          </w:tcPr>
          <w:p w14:paraId="7E2C7E96" w14:textId="77777777" w:rsidR="003B603A" w:rsidRPr="002D53AB" w:rsidRDefault="003B603A" w:rsidP="003B603A">
            <w:pPr>
              <w:autoSpaceDE w:val="0"/>
              <w:autoSpaceDN w:val="0"/>
              <w:adjustRightInd w:val="0"/>
              <w:jc w:val="center"/>
              <w:rPr>
                <w:rFonts w:ascii="Arial" w:hAnsi="Arial" w:cs="Arial"/>
                <w:color w:val="000000"/>
                <w:sz w:val="22"/>
                <w:szCs w:val="22"/>
              </w:rPr>
            </w:pPr>
          </w:p>
        </w:tc>
        <w:tc>
          <w:tcPr>
            <w:tcW w:w="0" w:type="auto"/>
            <w:vMerge/>
            <w:vAlign w:val="center"/>
          </w:tcPr>
          <w:p w14:paraId="0C0142A5" w14:textId="77777777" w:rsidR="003B603A" w:rsidRPr="002D53AB" w:rsidRDefault="003B603A" w:rsidP="003B603A">
            <w:pPr>
              <w:autoSpaceDE w:val="0"/>
              <w:autoSpaceDN w:val="0"/>
              <w:adjustRightInd w:val="0"/>
              <w:rPr>
                <w:rFonts w:ascii="Arial" w:hAnsi="Arial" w:cs="Arial"/>
                <w:color w:val="000000"/>
                <w:sz w:val="22"/>
                <w:szCs w:val="22"/>
              </w:rPr>
            </w:pPr>
          </w:p>
        </w:tc>
        <w:tc>
          <w:tcPr>
            <w:tcW w:w="0" w:type="auto"/>
            <w:vMerge/>
            <w:tcBorders>
              <w:left w:val="nil"/>
              <w:right w:val="single" w:sz="8" w:space="0" w:color="auto"/>
            </w:tcBorders>
            <w:shd w:val="clear" w:color="auto" w:fill="auto"/>
            <w:vAlign w:val="center"/>
          </w:tcPr>
          <w:p w14:paraId="27667B0D" w14:textId="77777777" w:rsidR="003B603A" w:rsidRPr="003B603A" w:rsidRDefault="003B603A" w:rsidP="003B603A">
            <w:pPr>
              <w:autoSpaceDE w:val="0"/>
              <w:autoSpaceDN w:val="0"/>
              <w:adjustRightInd w:val="0"/>
              <w:rPr>
                <w:rFonts w:ascii="Arial" w:hAnsi="Arial" w:cs="Arial"/>
                <w:color w:val="000000"/>
                <w:sz w:val="22"/>
                <w:szCs w:val="22"/>
              </w:rPr>
            </w:pPr>
          </w:p>
        </w:tc>
        <w:tc>
          <w:tcPr>
            <w:tcW w:w="0" w:type="auto"/>
            <w:tcBorders>
              <w:top w:val="nil"/>
              <w:left w:val="nil"/>
              <w:bottom w:val="single" w:sz="8" w:space="0" w:color="auto"/>
              <w:right w:val="single" w:sz="8" w:space="0" w:color="auto"/>
            </w:tcBorders>
            <w:shd w:val="clear" w:color="auto" w:fill="auto"/>
            <w:vAlign w:val="center"/>
          </w:tcPr>
          <w:p w14:paraId="218B63A9" w14:textId="77777777" w:rsidR="003B603A" w:rsidRPr="003B603A" w:rsidRDefault="003B603A" w:rsidP="003B603A">
            <w:pPr>
              <w:rPr>
                <w:rFonts w:ascii="Arial" w:hAnsi="Arial" w:cs="Arial"/>
                <w:color w:val="000000"/>
                <w:sz w:val="22"/>
                <w:szCs w:val="22"/>
              </w:rPr>
            </w:pPr>
            <w:r w:rsidRPr="003B603A">
              <w:rPr>
                <w:rFonts w:ascii="Arial" w:hAnsi="Arial" w:cs="Arial"/>
                <w:color w:val="000000"/>
                <w:sz w:val="22"/>
                <w:szCs w:val="22"/>
              </w:rPr>
              <w:t>Pył PM2,5</w:t>
            </w:r>
          </w:p>
        </w:tc>
        <w:tc>
          <w:tcPr>
            <w:tcW w:w="0" w:type="auto"/>
            <w:tcBorders>
              <w:top w:val="nil"/>
              <w:left w:val="nil"/>
              <w:bottom w:val="single" w:sz="8" w:space="0" w:color="auto"/>
              <w:right w:val="single" w:sz="8" w:space="0" w:color="auto"/>
            </w:tcBorders>
            <w:shd w:val="clear" w:color="auto" w:fill="auto"/>
            <w:vAlign w:val="center"/>
          </w:tcPr>
          <w:p w14:paraId="7B7B1E3C" w14:textId="77777777" w:rsidR="003B603A" w:rsidRPr="003B603A" w:rsidRDefault="003B603A" w:rsidP="003B603A">
            <w:pPr>
              <w:jc w:val="center"/>
              <w:rPr>
                <w:rFonts w:ascii="Arial" w:hAnsi="Arial" w:cs="Arial"/>
                <w:color w:val="000000"/>
                <w:sz w:val="22"/>
                <w:szCs w:val="22"/>
              </w:rPr>
            </w:pPr>
            <w:r w:rsidRPr="003B603A">
              <w:rPr>
                <w:rFonts w:ascii="Arial" w:hAnsi="Arial" w:cs="Arial"/>
                <w:color w:val="000000"/>
                <w:sz w:val="22"/>
                <w:szCs w:val="22"/>
              </w:rPr>
              <w:t>0,0006</w:t>
            </w:r>
          </w:p>
        </w:tc>
      </w:tr>
      <w:tr w:rsidR="003B603A" w:rsidRPr="002D53AB" w14:paraId="57B7C6B2" w14:textId="77777777" w:rsidTr="00E61983">
        <w:trPr>
          <w:trHeight w:val="127"/>
        </w:trPr>
        <w:tc>
          <w:tcPr>
            <w:tcW w:w="0" w:type="auto"/>
            <w:vMerge/>
            <w:vAlign w:val="center"/>
          </w:tcPr>
          <w:p w14:paraId="720734E1" w14:textId="77777777" w:rsidR="003B603A" w:rsidRPr="002D53AB" w:rsidRDefault="003B603A" w:rsidP="003B603A">
            <w:pPr>
              <w:autoSpaceDE w:val="0"/>
              <w:autoSpaceDN w:val="0"/>
              <w:adjustRightInd w:val="0"/>
              <w:jc w:val="center"/>
              <w:rPr>
                <w:rFonts w:ascii="Arial" w:hAnsi="Arial" w:cs="Arial"/>
                <w:color w:val="000000"/>
                <w:sz w:val="22"/>
                <w:szCs w:val="22"/>
              </w:rPr>
            </w:pPr>
          </w:p>
        </w:tc>
        <w:tc>
          <w:tcPr>
            <w:tcW w:w="0" w:type="auto"/>
            <w:vMerge/>
            <w:vAlign w:val="center"/>
          </w:tcPr>
          <w:p w14:paraId="1984804B" w14:textId="77777777" w:rsidR="003B603A" w:rsidRPr="002D53AB" w:rsidRDefault="003B603A" w:rsidP="003B603A">
            <w:pPr>
              <w:autoSpaceDE w:val="0"/>
              <w:autoSpaceDN w:val="0"/>
              <w:adjustRightInd w:val="0"/>
              <w:rPr>
                <w:rFonts w:ascii="Arial" w:hAnsi="Arial" w:cs="Arial"/>
                <w:color w:val="000000"/>
                <w:sz w:val="22"/>
                <w:szCs w:val="22"/>
              </w:rPr>
            </w:pPr>
          </w:p>
        </w:tc>
        <w:tc>
          <w:tcPr>
            <w:tcW w:w="0" w:type="auto"/>
            <w:vMerge/>
            <w:tcBorders>
              <w:left w:val="nil"/>
              <w:right w:val="single" w:sz="8" w:space="0" w:color="auto"/>
            </w:tcBorders>
            <w:shd w:val="clear" w:color="auto" w:fill="auto"/>
            <w:vAlign w:val="center"/>
          </w:tcPr>
          <w:p w14:paraId="0B3A8E19" w14:textId="77777777" w:rsidR="003B603A" w:rsidRPr="003B603A" w:rsidRDefault="003B603A" w:rsidP="003B603A">
            <w:pPr>
              <w:autoSpaceDE w:val="0"/>
              <w:autoSpaceDN w:val="0"/>
              <w:adjustRightInd w:val="0"/>
              <w:rPr>
                <w:rFonts w:ascii="Arial" w:hAnsi="Arial" w:cs="Arial"/>
                <w:color w:val="000000"/>
                <w:sz w:val="22"/>
                <w:szCs w:val="22"/>
              </w:rPr>
            </w:pPr>
          </w:p>
        </w:tc>
        <w:tc>
          <w:tcPr>
            <w:tcW w:w="0" w:type="auto"/>
            <w:tcBorders>
              <w:top w:val="nil"/>
              <w:left w:val="nil"/>
              <w:bottom w:val="single" w:sz="8" w:space="0" w:color="auto"/>
              <w:right w:val="single" w:sz="8" w:space="0" w:color="auto"/>
            </w:tcBorders>
            <w:shd w:val="clear" w:color="auto" w:fill="auto"/>
            <w:vAlign w:val="center"/>
          </w:tcPr>
          <w:p w14:paraId="606A082E" w14:textId="77777777" w:rsidR="003B603A" w:rsidRPr="003B603A" w:rsidRDefault="003B603A" w:rsidP="003B603A">
            <w:pPr>
              <w:rPr>
                <w:rFonts w:ascii="Arial" w:hAnsi="Arial" w:cs="Arial"/>
                <w:color w:val="000000"/>
                <w:sz w:val="22"/>
                <w:szCs w:val="22"/>
              </w:rPr>
            </w:pPr>
            <w:r w:rsidRPr="003B603A">
              <w:rPr>
                <w:rFonts w:ascii="Arial" w:hAnsi="Arial" w:cs="Arial"/>
                <w:color w:val="000000"/>
                <w:sz w:val="22"/>
                <w:szCs w:val="22"/>
              </w:rPr>
              <w:t>Chlorowodór</w:t>
            </w:r>
          </w:p>
        </w:tc>
        <w:tc>
          <w:tcPr>
            <w:tcW w:w="0" w:type="auto"/>
            <w:tcBorders>
              <w:top w:val="nil"/>
              <w:left w:val="nil"/>
              <w:bottom w:val="single" w:sz="8" w:space="0" w:color="auto"/>
              <w:right w:val="single" w:sz="8" w:space="0" w:color="auto"/>
            </w:tcBorders>
            <w:shd w:val="clear" w:color="auto" w:fill="auto"/>
            <w:vAlign w:val="center"/>
          </w:tcPr>
          <w:p w14:paraId="5EC8C844" w14:textId="77777777" w:rsidR="003B603A" w:rsidRPr="003B603A" w:rsidRDefault="003B603A" w:rsidP="003B603A">
            <w:pPr>
              <w:jc w:val="center"/>
              <w:rPr>
                <w:rFonts w:ascii="Arial" w:hAnsi="Arial" w:cs="Arial"/>
                <w:color w:val="000000"/>
                <w:sz w:val="22"/>
                <w:szCs w:val="22"/>
              </w:rPr>
            </w:pPr>
            <w:r w:rsidRPr="003B603A">
              <w:rPr>
                <w:rFonts w:ascii="Arial" w:hAnsi="Arial" w:cs="Arial"/>
                <w:color w:val="000000"/>
                <w:sz w:val="22"/>
                <w:szCs w:val="22"/>
              </w:rPr>
              <w:t>0,00198</w:t>
            </w:r>
          </w:p>
        </w:tc>
      </w:tr>
      <w:tr w:rsidR="003B603A" w:rsidRPr="002D53AB" w14:paraId="58D9515E" w14:textId="77777777" w:rsidTr="00E61983">
        <w:trPr>
          <w:trHeight w:val="127"/>
        </w:trPr>
        <w:tc>
          <w:tcPr>
            <w:tcW w:w="0" w:type="auto"/>
            <w:vMerge/>
            <w:vAlign w:val="center"/>
          </w:tcPr>
          <w:p w14:paraId="404E8D61" w14:textId="77777777" w:rsidR="003B603A" w:rsidRPr="002D53AB" w:rsidRDefault="003B603A" w:rsidP="003B603A">
            <w:pPr>
              <w:autoSpaceDE w:val="0"/>
              <w:autoSpaceDN w:val="0"/>
              <w:adjustRightInd w:val="0"/>
              <w:jc w:val="center"/>
              <w:rPr>
                <w:rFonts w:ascii="Arial" w:hAnsi="Arial" w:cs="Arial"/>
                <w:color w:val="000000"/>
                <w:sz w:val="22"/>
                <w:szCs w:val="22"/>
              </w:rPr>
            </w:pPr>
          </w:p>
        </w:tc>
        <w:tc>
          <w:tcPr>
            <w:tcW w:w="0" w:type="auto"/>
            <w:vMerge/>
            <w:vAlign w:val="center"/>
          </w:tcPr>
          <w:p w14:paraId="20929F9A" w14:textId="77777777" w:rsidR="003B603A" w:rsidRPr="002D53AB" w:rsidRDefault="003B603A" w:rsidP="003B603A">
            <w:pPr>
              <w:autoSpaceDE w:val="0"/>
              <w:autoSpaceDN w:val="0"/>
              <w:adjustRightInd w:val="0"/>
              <w:rPr>
                <w:rFonts w:ascii="Arial" w:hAnsi="Arial" w:cs="Arial"/>
                <w:color w:val="000000"/>
                <w:sz w:val="22"/>
                <w:szCs w:val="22"/>
              </w:rPr>
            </w:pPr>
          </w:p>
        </w:tc>
        <w:tc>
          <w:tcPr>
            <w:tcW w:w="0" w:type="auto"/>
            <w:vMerge/>
            <w:tcBorders>
              <w:left w:val="nil"/>
              <w:right w:val="single" w:sz="8" w:space="0" w:color="auto"/>
            </w:tcBorders>
            <w:shd w:val="clear" w:color="auto" w:fill="auto"/>
            <w:vAlign w:val="center"/>
          </w:tcPr>
          <w:p w14:paraId="340196DC" w14:textId="77777777" w:rsidR="003B603A" w:rsidRPr="003B603A" w:rsidRDefault="003B603A" w:rsidP="003B603A">
            <w:pPr>
              <w:autoSpaceDE w:val="0"/>
              <w:autoSpaceDN w:val="0"/>
              <w:adjustRightInd w:val="0"/>
              <w:rPr>
                <w:rFonts w:ascii="Arial" w:hAnsi="Arial" w:cs="Arial"/>
                <w:color w:val="000000"/>
                <w:sz w:val="22"/>
                <w:szCs w:val="22"/>
              </w:rPr>
            </w:pPr>
          </w:p>
        </w:tc>
        <w:tc>
          <w:tcPr>
            <w:tcW w:w="0" w:type="auto"/>
            <w:tcBorders>
              <w:top w:val="nil"/>
              <w:left w:val="nil"/>
              <w:bottom w:val="single" w:sz="8" w:space="0" w:color="auto"/>
              <w:right w:val="single" w:sz="8" w:space="0" w:color="auto"/>
            </w:tcBorders>
            <w:shd w:val="clear" w:color="auto" w:fill="auto"/>
            <w:vAlign w:val="center"/>
          </w:tcPr>
          <w:p w14:paraId="3C054D70" w14:textId="77777777" w:rsidR="003B603A" w:rsidRPr="003B603A" w:rsidRDefault="003B603A" w:rsidP="003B603A">
            <w:pPr>
              <w:rPr>
                <w:rFonts w:ascii="Arial" w:hAnsi="Arial" w:cs="Arial"/>
                <w:color w:val="000000"/>
                <w:sz w:val="22"/>
                <w:szCs w:val="22"/>
              </w:rPr>
            </w:pPr>
            <w:r w:rsidRPr="003B603A">
              <w:rPr>
                <w:rFonts w:ascii="Arial" w:hAnsi="Arial" w:cs="Arial"/>
                <w:color w:val="000000"/>
                <w:sz w:val="22"/>
                <w:szCs w:val="22"/>
              </w:rPr>
              <w:t>Fluor</w:t>
            </w:r>
          </w:p>
        </w:tc>
        <w:tc>
          <w:tcPr>
            <w:tcW w:w="0" w:type="auto"/>
            <w:tcBorders>
              <w:top w:val="nil"/>
              <w:left w:val="nil"/>
              <w:bottom w:val="single" w:sz="8" w:space="0" w:color="auto"/>
              <w:right w:val="single" w:sz="8" w:space="0" w:color="auto"/>
            </w:tcBorders>
            <w:shd w:val="clear" w:color="auto" w:fill="auto"/>
            <w:vAlign w:val="center"/>
          </w:tcPr>
          <w:p w14:paraId="3278A186" w14:textId="77777777" w:rsidR="003B603A" w:rsidRPr="003B603A" w:rsidRDefault="003B603A" w:rsidP="003B603A">
            <w:pPr>
              <w:jc w:val="center"/>
              <w:rPr>
                <w:rFonts w:ascii="Arial" w:hAnsi="Arial" w:cs="Arial"/>
                <w:color w:val="000000"/>
                <w:sz w:val="22"/>
                <w:szCs w:val="22"/>
              </w:rPr>
            </w:pPr>
            <w:r w:rsidRPr="003B603A">
              <w:rPr>
                <w:rFonts w:ascii="Arial" w:hAnsi="Arial" w:cs="Arial"/>
                <w:color w:val="000000"/>
                <w:sz w:val="22"/>
                <w:szCs w:val="22"/>
              </w:rPr>
              <w:t>0,0018645</w:t>
            </w:r>
          </w:p>
        </w:tc>
      </w:tr>
      <w:tr w:rsidR="003B603A" w:rsidRPr="002D53AB" w14:paraId="0D39A255" w14:textId="77777777" w:rsidTr="00E61983">
        <w:trPr>
          <w:trHeight w:val="127"/>
        </w:trPr>
        <w:tc>
          <w:tcPr>
            <w:tcW w:w="0" w:type="auto"/>
            <w:vMerge/>
            <w:vAlign w:val="center"/>
          </w:tcPr>
          <w:p w14:paraId="24136C20" w14:textId="77777777" w:rsidR="003B603A" w:rsidRPr="002D53AB" w:rsidRDefault="003B603A" w:rsidP="003B603A">
            <w:pPr>
              <w:autoSpaceDE w:val="0"/>
              <w:autoSpaceDN w:val="0"/>
              <w:adjustRightInd w:val="0"/>
              <w:jc w:val="center"/>
              <w:rPr>
                <w:rFonts w:ascii="Arial" w:hAnsi="Arial" w:cs="Arial"/>
                <w:color w:val="000000"/>
                <w:sz w:val="22"/>
                <w:szCs w:val="22"/>
              </w:rPr>
            </w:pPr>
          </w:p>
        </w:tc>
        <w:tc>
          <w:tcPr>
            <w:tcW w:w="0" w:type="auto"/>
            <w:vMerge/>
            <w:vAlign w:val="center"/>
          </w:tcPr>
          <w:p w14:paraId="1827CD76" w14:textId="77777777" w:rsidR="003B603A" w:rsidRPr="002D53AB" w:rsidRDefault="003B603A" w:rsidP="003B603A">
            <w:pPr>
              <w:autoSpaceDE w:val="0"/>
              <w:autoSpaceDN w:val="0"/>
              <w:adjustRightInd w:val="0"/>
              <w:rPr>
                <w:rFonts w:ascii="Arial" w:hAnsi="Arial" w:cs="Arial"/>
                <w:color w:val="000000"/>
                <w:sz w:val="22"/>
                <w:szCs w:val="22"/>
              </w:rPr>
            </w:pPr>
          </w:p>
        </w:tc>
        <w:tc>
          <w:tcPr>
            <w:tcW w:w="0" w:type="auto"/>
            <w:vMerge/>
            <w:tcBorders>
              <w:left w:val="nil"/>
              <w:right w:val="single" w:sz="8" w:space="0" w:color="auto"/>
            </w:tcBorders>
            <w:shd w:val="clear" w:color="auto" w:fill="auto"/>
            <w:vAlign w:val="center"/>
          </w:tcPr>
          <w:p w14:paraId="4A01E66F" w14:textId="77777777" w:rsidR="003B603A" w:rsidRPr="003B603A" w:rsidRDefault="003B603A" w:rsidP="003B603A">
            <w:pPr>
              <w:autoSpaceDE w:val="0"/>
              <w:autoSpaceDN w:val="0"/>
              <w:adjustRightInd w:val="0"/>
              <w:rPr>
                <w:rFonts w:ascii="Arial" w:hAnsi="Arial" w:cs="Arial"/>
                <w:color w:val="000000"/>
                <w:sz w:val="22"/>
                <w:szCs w:val="22"/>
              </w:rPr>
            </w:pPr>
          </w:p>
        </w:tc>
        <w:tc>
          <w:tcPr>
            <w:tcW w:w="0" w:type="auto"/>
            <w:tcBorders>
              <w:top w:val="nil"/>
              <w:left w:val="nil"/>
              <w:bottom w:val="single" w:sz="8" w:space="0" w:color="auto"/>
              <w:right w:val="single" w:sz="8" w:space="0" w:color="auto"/>
            </w:tcBorders>
            <w:shd w:val="clear" w:color="auto" w:fill="auto"/>
            <w:vAlign w:val="center"/>
          </w:tcPr>
          <w:p w14:paraId="45F1FD80" w14:textId="77777777" w:rsidR="003B603A" w:rsidRPr="003B603A" w:rsidRDefault="003B603A" w:rsidP="003B603A">
            <w:pPr>
              <w:rPr>
                <w:rFonts w:ascii="Arial" w:hAnsi="Arial" w:cs="Arial"/>
                <w:color w:val="000000"/>
                <w:sz w:val="22"/>
                <w:szCs w:val="22"/>
              </w:rPr>
            </w:pPr>
            <w:r w:rsidRPr="003B603A">
              <w:rPr>
                <w:rFonts w:ascii="Arial" w:hAnsi="Arial" w:cs="Arial"/>
                <w:color w:val="000000"/>
                <w:sz w:val="22"/>
                <w:szCs w:val="22"/>
              </w:rPr>
              <w:t>Toluen</w:t>
            </w:r>
          </w:p>
        </w:tc>
        <w:tc>
          <w:tcPr>
            <w:tcW w:w="0" w:type="auto"/>
            <w:tcBorders>
              <w:top w:val="nil"/>
              <w:left w:val="nil"/>
              <w:bottom w:val="single" w:sz="8" w:space="0" w:color="auto"/>
              <w:right w:val="single" w:sz="8" w:space="0" w:color="auto"/>
            </w:tcBorders>
            <w:shd w:val="clear" w:color="auto" w:fill="auto"/>
            <w:vAlign w:val="center"/>
          </w:tcPr>
          <w:p w14:paraId="6F96F4C8" w14:textId="77777777" w:rsidR="003B603A" w:rsidRPr="003B603A" w:rsidRDefault="003B603A" w:rsidP="003B603A">
            <w:pPr>
              <w:jc w:val="center"/>
              <w:rPr>
                <w:rFonts w:ascii="Arial" w:hAnsi="Arial" w:cs="Arial"/>
                <w:color w:val="000000"/>
                <w:sz w:val="22"/>
                <w:szCs w:val="22"/>
              </w:rPr>
            </w:pPr>
            <w:r w:rsidRPr="003B603A">
              <w:rPr>
                <w:rFonts w:ascii="Arial" w:hAnsi="Arial" w:cs="Arial"/>
                <w:color w:val="000000"/>
                <w:sz w:val="22"/>
                <w:szCs w:val="22"/>
              </w:rPr>
              <w:t>0,0045</w:t>
            </w:r>
          </w:p>
        </w:tc>
      </w:tr>
      <w:tr w:rsidR="003B603A" w:rsidRPr="002D53AB" w14:paraId="33B58569" w14:textId="77777777" w:rsidTr="00E61983">
        <w:trPr>
          <w:trHeight w:val="127"/>
        </w:trPr>
        <w:tc>
          <w:tcPr>
            <w:tcW w:w="0" w:type="auto"/>
            <w:vMerge/>
            <w:vAlign w:val="center"/>
          </w:tcPr>
          <w:p w14:paraId="77154C26" w14:textId="77777777" w:rsidR="003B603A" w:rsidRPr="002D53AB" w:rsidRDefault="003B603A" w:rsidP="003B603A">
            <w:pPr>
              <w:autoSpaceDE w:val="0"/>
              <w:autoSpaceDN w:val="0"/>
              <w:adjustRightInd w:val="0"/>
              <w:jc w:val="center"/>
              <w:rPr>
                <w:rFonts w:ascii="Arial" w:hAnsi="Arial" w:cs="Arial"/>
                <w:color w:val="000000"/>
                <w:sz w:val="22"/>
                <w:szCs w:val="22"/>
              </w:rPr>
            </w:pPr>
          </w:p>
        </w:tc>
        <w:tc>
          <w:tcPr>
            <w:tcW w:w="0" w:type="auto"/>
            <w:vMerge/>
            <w:vAlign w:val="center"/>
          </w:tcPr>
          <w:p w14:paraId="071753A1" w14:textId="77777777" w:rsidR="003B603A" w:rsidRPr="002D53AB" w:rsidRDefault="003B603A" w:rsidP="003B603A">
            <w:pPr>
              <w:autoSpaceDE w:val="0"/>
              <w:autoSpaceDN w:val="0"/>
              <w:adjustRightInd w:val="0"/>
              <w:rPr>
                <w:rFonts w:ascii="Arial" w:hAnsi="Arial" w:cs="Arial"/>
                <w:color w:val="000000"/>
                <w:sz w:val="22"/>
                <w:szCs w:val="22"/>
              </w:rPr>
            </w:pPr>
          </w:p>
        </w:tc>
        <w:tc>
          <w:tcPr>
            <w:tcW w:w="0" w:type="auto"/>
            <w:vMerge/>
            <w:tcBorders>
              <w:left w:val="nil"/>
              <w:right w:val="single" w:sz="8" w:space="0" w:color="auto"/>
            </w:tcBorders>
            <w:shd w:val="clear" w:color="auto" w:fill="auto"/>
            <w:vAlign w:val="center"/>
          </w:tcPr>
          <w:p w14:paraId="24F00ADA" w14:textId="77777777" w:rsidR="003B603A" w:rsidRPr="003B603A" w:rsidRDefault="003B603A" w:rsidP="003B603A">
            <w:pPr>
              <w:autoSpaceDE w:val="0"/>
              <w:autoSpaceDN w:val="0"/>
              <w:adjustRightInd w:val="0"/>
              <w:rPr>
                <w:rFonts w:ascii="Arial" w:hAnsi="Arial" w:cs="Arial"/>
                <w:color w:val="000000"/>
                <w:sz w:val="22"/>
                <w:szCs w:val="22"/>
              </w:rPr>
            </w:pPr>
          </w:p>
        </w:tc>
        <w:tc>
          <w:tcPr>
            <w:tcW w:w="0" w:type="auto"/>
            <w:tcBorders>
              <w:top w:val="nil"/>
              <w:left w:val="nil"/>
              <w:bottom w:val="single" w:sz="8" w:space="0" w:color="auto"/>
              <w:right w:val="single" w:sz="8" w:space="0" w:color="auto"/>
            </w:tcBorders>
            <w:shd w:val="clear" w:color="auto" w:fill="auto"/>
            <w:vAlign w:val="center"/>
          </w:tcPr>
          <w:p w14:paraId="27DD0BFD" w14:textId="77777777" w:rsidR="003B603A" w:rsidRPr="003B603A" w:rsidRDefault="003B603A" w:rsidP="003B603A">
            <w:pPr>
              <w:rPr>
                <w:rFonts w:ascii="Arial" w:hAnsi="Arial" w:cs="Arial"/>
                <w:color w:val="000000"/>
                <w:sz w:val="22"/>
                <w:szCs w:val="22"/>
              </w:rPr>
            </w:pPr>
            <w:r w:rsidRPr="003B603A">
              <w:rPr>
                <w:rFonts w:ascii="Arial" w:hAnsi="Arial" w:cs="Arial"/>
                <w:color w:val="000000"/>
                <w:sz w:val="22"/>
                <w:szCs w:val="22"/>
              </w:rPr>
              <w:t>Octan butylu</w:t>
            </w:r>
          </w:p>
        </w:tc>
        <w:tc>
          <w:tcPr>
            <w:tcW w:w="0" w:type="auto"/>
            <w:tcBorders>
              <w:top w:val="nil"/>
              <w:left w:val="nil"/>
              <w:bottom w:val="single" w:sz="8" w:space="0" w:color="auto"/>
              <w:right w:val="single" w:sz="8" w:space="0" w:color="auto"/>
            </w:tcBorders>
            <w:shd w:val="clear" w:color="auto" w:fill="auto"/>
            <w:vAlign w:val="center"/>
          </w:tcPr>
          <w:p w14:paraId="6621A4A0" w14:textId="77777777" w:rsidR="003B603A" w:rsidRPr="003B603A" w:rsidRDefault="003B603A" w:rsidP="003B603A">
            <w:pPr>
              <w:jc w:val="center"/>
              <w:rPr>
                <w:rFonts w:ascii="Arial" w:hAnsi="Arial" w:cs="Arial"/>
                <w:color w:val="000000"/>
                <w:sz w:val="22"/>
                <w:szCs w:val="22"/>
              </w:rPr>
            </w:pPr>
            <w:r w:rsidRPr="003B603A">
              <w:rPr>
                <w:rFonts w:ascii="Arial" w:hAnsi="Arial" w:cs="Arial"/>
                <w:color w:val="000000"/>
                <w:sz w:val="22"/>
                <w:szCs w:val="22"/>
              </w:rPr>
              <w:t>0,00045</w:t>
            </w:r>
          </w:p>
        </w:tc>
      </w:tr>
      <w:tr w:rsidR="003B603A" w:rsidRPr="002D53AB" w14:paraId="6730DC11" w14:textId="77777777" w:rsidTr="00E61983">
        <w:trPr>
          <w:trHeight w:val="127"/>
        </w:trPr>
        <w:tc>
          <w:tcPr>
            <w:tcW w:w="0" w:type="auto"/>
            <w:vMerge/>
            <w:vAlign w:val="center"/>
          </w:tcPr>
          <w:p w14:paraId="55CBED94" w14:textId="77777777" w:rsidR="003B603A" w:rsidRPr="002D53AB" w:rsidRDefault="003B603A" w:rsidP="003B603A">
            <w:pPr>
              <w:autoSpaceDE w:val="0"/>
              <w:autoSpaceDN w:val="0"/>
              <w:adjustRightInd w:val="0"/>
              <w:jc w:val="center"/>
              <w:rPr>
                <w:rFonts w:ascii="Arial" w:hAnsi="Arial" w:cs="Arial"/>
                <w:color w:val="000000"/>
                <w:sz w:val="22"/>
                <w:szCs w:val="22"/>
              </w:rPr>
            </w:pPr>
          </w:p>
        </w:tc>
        <w:tc>
          <w:tcPr>
            <w:tcW w:w="0" w:type="auto"/>
            <w:vMerge/>
            <w:vAlign w:val="center"/>
          </w:tcPr>
          <w:p w14:paraId="0B6617D7" w14:textId="77777777" w:rsidR="003B603A" w:rsidRPr="002D53AB" w:rsidRDefault="003B603A" w:rsidP="003B603A">
            <w:pPr>
              <w:autoSpaceDE w:val="0"/>
              <w:autoSpaceDN w:val="0"/>
              <w:adjustRightInd w:val="0"/>
              <w:rPr>
                <w:rFonts w:ascii="Arial" w:hAnsi="Arial" w:cs="Arial"/>
                <w:color w:val="000000"/>
                <w:sz w:val="22"/>
                <w:szCs w:val="22"/>
              </w:rPr>
            </w:pPr>
          </w:p>
        </w:tc>
        <w:tc>
          <w:tcPr>
            <w:tcW w:w="0" w:type="auto"/>
            <w:vMerge/>
            <w:tcBorders>
              <w:left w:val="nil"/>
              <w:bottom w:val="single" w:sz="8" w:space="0" w:color="auto"/>
              <w:right w:val="single" w:sz="8" w:space="0" w:color="auto"/>
            </w:tcBorders>
            <w:shd w:val="clear" w:color="auto" w:fill="auto"/>
            <w:vAlign w:val="center"/>
          </w:tcPr>
          <w:p w14:paraId="66AD5B1C" w14:textId="77777777" w:rsidR="003B603A" w:rsidRPr="003B603A" w:rsidRDefault="003B603A" w:rsidP="003B603A">
            <w:pPr>
              <w:autoSpaceDE w:val="0"/>
              <w:autoSpaceDN w:val="0"/>
              <w:adjustRightInd w:val="0"/>
              <w:rPr>
                <w:rFonts w:ascii="Arial" w:hAnsi="Arial" w:cs="Arial"/>
                <w:color w:val="000000"/>
                <w:sz w:val="22"/>
                <w:szCs w:val="22"/>
              </w:rPr>
            </w:pPr>
          </w:p>
        </w:tc>
        <w:tc>
          <w:tcPr>
            <w:tcW w:w="0" w:type="auto"/>
            <w:tcBorders>
              <w:top w:val="nil"/>
              <w:left w:val="nil"/>
              <w:bottom w:val="single" w:sz="8" w:space="0" w:color="auto"/>
              <w:right w:val="single" w:sz="8" w:space="0" w:color="auto"/>
            </w:tcBorders>
            <w:shd w:val="clear" w:color="auto" w:fill="auto"/>
            <w:vAlign w:val="center"/>
          </w:tcPr>
          <w:p w14:paraId="238D305E" w14:textId="77777777" w:rsidR="003B603A" w:rsidRPr="003B603A" w:rsidRDefault="003B603A" w:rsidP="003B603A">
            <w:pPr>
              <w:rPr>
                <w:rFonts w:ascii="Arial" w:hAnsi="Arial" w:cs="Arial"/>
                <w:color w:val="000000"/>
                <w:sz w:val="22"/>
                <w:szCs w:val="22"/>
              </w:rPr>
            </w:pPr>
            <w:r w:rsidRPr="003B603A">
              <w:rPr>
                <w:rFonts w:ascii="Arial" w:hAnsi="Arial" w:cs="Arial"/>
                <w:color w:val="000000"/>
                <w:sz w:val="22"/>
                <w:szCs w:val="22"/>
              </w:rPr>
              <w:t>Octan etylu</w:t>
            </w:r>
          </w:p>
        </w:tc>
        <w:tc>
          <w:tcPr>
            <w:tcW w:w="0" w:type="auto"/>
            <w:tcBorders>
              <w:top w:val="nil"/>
              <w:left w:val="nil"/>
              <w:bottom w:val="single" w:sz="8" w:space="0" w:color="auto"/>
              <w:right w:val="single" w:sz="8" w:space="0" w:color="auto"/>
            </w:tcBorders>
            <w:shd w:val="clear" w:color="auto" w:fill="auto"/>
            <w:vAlign w:val="center"/>
          </w:tcPr>
          <w:p w14:paraId="7A854EE7" w14:textId="77777777" w:rsidR="003B603A" w:rsidRPr="003B603A" w:rsidRDefault="003B603A" w:rsidP="003B603A">
            <w:pPr>
              <w:jc w:val="center"/>
              <w:rPr>
                <w:rFonts w:ascii="Arial" w:hAnsi="Arial" w:cs="Arial"/>
                <w:color w:val="000000"/>
                <w:sz w:val="22"/>
                <w:szCs w:val="22"/>
              </w:rPr>
            </w:pPr>
            <w:r w:rsidRPr="003B603A">
              <w:rPr>
                <w:rFonts w:ascii="Arial" w:hAnsi="Arial" w:cs="Arial"/>
                <w:color w:val="000000"/>
                <w:sz w:val="22"/>
                <w:szCs w:val="22"/>
              </w:rPr>
              <w:t>0,00105</w:t>
            </w:r>
          </w:p>
        </w:tc>
      </w:tr>
      <w:tr w:rsidR="003B603A" w:rsidRPr="002D53AB" w14:paraId="381FED44" w14:textId="77777777" w:rsidTr="00E61983">
        <w:trPr>
          <w:trHeight w:val="127"/>
        </w:trPr>
        <w:tc>
          <w:tcPr>
            <w:tcW w:w="0" w:type="auto"/>
            <w:vMerge/>
            <w:vAlign w:val="center"/>
          </w:tcPr>
          <w:p w14:paraId="58776499" w14:textId="77777777" w:rsidR="003B603A" w:rsidRPr="002D53AB" w:rsidRDefault="003B603A" w:rsidP="003B603A">
            <w:pPr>
              <w:autoSpaceDE w:val="0"/>
              <w:autoSpaceDN w:val="0"/>
              <w:adjustRightInd w:val="0"/>
              <w:jc w:val="center"/>
              <w:rPr>
                <w:rFonts w:ascii="Arial" w:hAnsi="Arial" w:cs="Arial"/>
                <w:color w:val="000000"/>
                <w:sz w:val="22"/>
                <w:szCs w:val="22"/>
              </w:rPr>
            </w:pPr>
          </w:p>
        </w:tc>
        <w:tc>
          <w:tcPr>
            <w:tcW w:w="0" w:type="auto"/>
            <w:vMerge/>
            <w:vAlign w:val="center"/>
          </w:tcPr>
          <w:p w14:paraId="775B150D" w14:textId="77777777" w:rsidR="003B603A" w:rsidRPr="002D53AB" w:rsidRDefault="003B603A" w:rsidP="003B603A">
            <w:pPr>
              <w:autoSpaceDE w:val="0"/>
              <w:autoSpaceDN w:val="0"/>
              <w:adjustRightInd w:val="0"/>
              <w:rPr>
                <w:rFonts w:ascii="Arial" w:hAnsi="Arial" w:cs="Arial"/>
                <w:color w:val="000000"/>
                <w:sz w:val="22"/>
                <w:szCs w:val="22"/>
              </w:rPr>
            </w:pPr>
          </w:p>
        </w:tc>
        <w:tc>
          <w:tcPr>
            <w:tcW w:w="0" w:type="auto"/>
            <w:vMerge w:val="restart"/>
            <w:tcBorders>
              <w:top w:val="nil"/>
              <w:left w:val="nil"/>
              <w:right w:val="single" w:sz="8" w:space="0" w:color="auto"/>
            </w:tcBorders>
            <w:shd w:val="clear" w:color="auto" w:fill="auto"/>
            <w:vAlign w:val="center"/>
          </w:tcPr>
          <w:p w14:paraId="7C437AE5" w14:textId="77777777" w:rsidR="003B603A" w:rsidRPr="003B603A" w:rsidRDefault="003B603A" w:rsidP="003B603A">
            <w:pPr>
              <w:rPr>
                <w:rFonts w:ascii="Arial" w:hAnsi="Arial" w:cs="Arial"/>
                <w:color w:val="000000"/>
                <w:sz w:val="22"/>
                <w:szCs w:val="22"/>
              </w:rPr>
            </w:pPr>
            <w:r w:rsidRPr="003B603A">
              <w:rPr>
                <w:rFonts w:ascii="Arial" w:hAnsi="Arial" w:cs="Arial"/>
                <w:color w:val="000000"/>
                <w:sz w:val="22"/>
                <w:szCs w:val="22"/>
              </w:rPr>
              <w:t>Okapy podsufitowe hali</w:t>
            </w:r>
            <w:r>
              <w:rPr>
                <w:rFonts w:ascii="Arial" w:hAnsi="Arial" w:cs="Arial"/>
                <w:color w:val="000000"/>
                <w:sz w:val="22"/>
                <w:szCs w:val="22"/>
              </w:rPr>
              <w:t xml:space="preserve"> </w:t>
            </w:r>
            <w:r w:rsidRPr="003B603A">
              <w:rPr>
                <w:rFonts w:ascii="Arial" w:hAnsi="Arial" w:cs="Arial"/>
                <w:color w:val="000000"/>
                <w:sz w:val="22"/>
                <w:szCs w:val="22"/>
              </w:rPr>
              <w:t>zapraw metalicznych pieców 3 Mg</w:t>
            </w:r>
            <w:r>
              <w:rPr>
                <w:rFonts w:ascii="Arial" w:hAnsi="Arial" w:cs="Arial"/>
                <w:color w:val="000000"/>
                <w:sz w:val="22"/>
                <w:szCs w:val="22"/>
              </w:rPr>
              <w:t xml:space="preserve"> – </w:t>
            </w:r>
            <w:r w:rsidRPr="003B603A">
              <w:rPr>
                <w:rFonts w:ascii="Arial" w:hAnsi="Arial" w:cs="Arial"/>
                <w:color w:val="000000"/>
                <w:sz w:val="22"/>
                <w:szCs w:val="22"/>
              </w:rPr>
              <w:t>1 szt.</w:t>
            </w:r>
          </w:p>
        </w:tc>
        <w:tc>
          <w:tcPr>
            <w:tcW w:w="0" w:type="auto"/>
            <w:tcBorders>
              <w:top w:val="nil"/>
              <w:left w:val="nil"/>
              <w:bottom w:val="single" w:sz="8" w:space="0" w:color="auto"/>
              <w:right w:val="single" w:sz="8" w:space="0" w:color="auto"/>
            </w:tcBorders>
            <w:shd w:val="clear" w:color="auto" w:fill="auto"/>
            <w:vAlign w:val="center"/>
          </w:tcPr>
          <w:p w14:paraId="43CEA80A" w14:textId="77777777" w:rsidR="003B603A" w:rsidRPr="003B603A" w:rsidRDefault="003B603A" w:rsidP="003B603A">
            <w:pPr>
              <w:rPr>
                <w:rFonts w:ascii="Arial" w:hAnsi="Arial" w:cs="Arial"/>
                <w:color w:val="000000"/>
                <w:sz w:val="22"/>
                <w:szCs w:val="22"/>
              </w:rPr>
            </w:pPr>
            <w:r w:rsidRPr="003B603A">
              <w:rPr>
                <w:rFonts w:ascii="Arial" w:hAnsi="Arial" w:cs="Arial"/>
                <w:color w:val="000000"/>
                <w:sz w:val="22"/>
                <w:szCs w:val="22"/>
              </w:rPr>
              <w:t>NO</w:t>
            </w:r>
            <w:r w:rsidRPr="003B603A">
              <w:rPr>
                <w:rFonts w:ascii="Arial" w:hAnsi="Arial" w:cs="Arial"/>
                <w:color w:val="000000"/>
                <w:sz w:val="22"/>
                <w:szCs w:val="22"/>
                <w:vertAlign w:val="subscript"/>
              </w:rPr>
              <w:t>2</w:t>
            </w:r>
          </w:p>
        </w:tc>
        <w:tc>
          <w:tcPr>
            <w:tcW w:w="0" w:type="auto"/>
            <w:tcBorders>
              <w:top w:val="nil"/>
              <w:left w:val="nil"/>
              <w:bottom w:val="single" w:sz="8" w:space="0" w:color="auto"/>
              <w:right w:val="single" w:sz="8" w:space="0" w:color="auto"/>
            </w:tcBorders>
            <w:shd w:val="clear" w:color="auto" w:fill="auto"/>
            <w:vAlign w:val="center"/>
          </w:tcPr>
          <w:p w14:paraId="6A11636B" w14:textId="77777777" w:rsidR="003B603A" w:rsidRPr="003B603A" w:rsidRDefault="003B603A" w:rsidP="003B603A">
            <w:pPr>
              <w:jc w:val="center"/>
              <w:rPr>
                <w:rFonts w:ascii="Arial" w:hAnsi="Arial" w:cs="Arial"/>
                <w:color w:val="000000"/>
                <w:sz w:val="22"/>
                <w:szCs w:val="22"/>
              </w:rPr>
            </w:pPr>
            <w:r w:rsidRPr="003B603A">
              <w:rPr>
                <w:rFonts w:ascii="Arial" w:hAnsi="Arial" w:cs="Arial"/>
                <w:color w:val="000000"/>
                <w:sz w:val="22"/>
                <w:szCs w:val="22"/>
              </w:rPr>
              <w:t>0,02535</w:t>
            </w:r>
          </w:p>
        </w:tc>
      </w:tr>
      <w:tr w:rsidR="003B603A" w:rsidRPr="002D53AB" w14:paraId="27891356" w14:textId="77777777" w:rsidTr="00E61983">
        <w:trPr>
          <w:trHeight w:val="127"/>
        </w:trPr>
        <w:tc>
          <w:tcPr>
            <w:tcW w:w="0" w:type="auto"/>
            <w:vMerge/>
            <w:vAlign w:val="center"/>
          </w:tcPr>
          <w:p w14:paraId="3BDE2B09" w14:textId="77777777" w:rsidR="003B603A" w:rsidRPr="002D53AB" w:rsidRDefault="003B603A" w:rsidP="003B603A">
            <w:pPr>
              <w:autoSpaceDE w:val="0"/>
              <w:autoSpaceDN w:val="0"/>
              <w:adjustRightInd w:val="0"/>
              <w:jc w:val="center"/>
              <w:rPr>
                <w:rFonts w:ascii="Arial" w:hAnsi="Arial" w:cs="Arial"/>
                <w:color w:val="000000"/>
                <w:sz w:val="22"/>
                <w:szCs w:val="22"/>
              </w:rPr>
            </w:pPr>
          </w:p>
        </w:tc>
        <w:tc>
          <w:tcPr>
            <w:tcW w:w="0" w:type="auto"/>
            <w:vMerge/>
            <w:vAlign w:val="center"/>
          </w:tcPr>
          <w:p w14:paraId="5525D03C" w14:textId="77777777" w:rsidR="003B603A" w:rsidRPr="002D53AB" w:rsidRDefault="003B603A" w:rsidP="003B603A">
            <w:pPr>
              <w:autoSpaceDE w:val="0"/>
              <w:autoSpaceDN w:val="0"/>
              <w:adjustRightInd w:val="0"/>
              <w:rPr>
                <w:rFonts w:ascii="Arial" w:hAnsi="Arial" w:cs="Arial"/>
                <w:color w:val="000000"/>
                <w:sz w:val="22"/>
                <w:szCs w:val="22"/>
              </w:rPr>
            </w:pPr>
          </w:p>
        </w:tc>
        <w:tc>
          <w:tcPr>
            <w:tcW w:w="0" w:type="auto"/>
            <w:vMerge/>
            <w:tcBorders>
              <w:left w:val="nil"/>
              <w:right w:val="single" w:sz="8" w:space="0" w:color="auto"/>
            </w:tcBorders>
            <w:shd w:val="clear" w:color="auto" w:fill="auto"/>
            <w:vAlign w:val="center"/>
          </w:tcPr>
          <w:p w14:paraId="26B27114" w14:textId="77777777" w:rsidR="003B603A" w:rsidRPr="003B603A" w:rsidRDefault="003B603A" w:rsidP="003B603A">
            <w:pPr>
              <w:autoSpaceDE w:val="0"/>
              <w:autoSpaceDN w:val="0"/>
              <w:adjustRightInd w:val="0"/>
              <w:rPr>
                <w:rFonts w:ascii="Arial" w:hAnsi="Arial" w:cs="Arial"/>
                <w:color w:val="000000"/>
                <w:sz w:val="22"/>
                <w:szCs w:val="22"/>
              </w:rPr>
            </w:pPr>
          </w:p>
        </w:tc>
        <w:tc>
          <w:tcPr>
            <w:tcW w:w="0" w:type="auto"/>
            <w:tcBorders>
              <w:top w:val="nil"/>
              <w:left w:val="nil"/>
              <w:bottom w:val="single" w:sz="8" w:space="0" w:color="auto"/>
              <w:right w:val="single" w:sz="8" w:space="0" w:color="auto"/>
            </w:tcBorders>
            <w:shd w:val="clear" w:color="auto" w:fill="auto"/>
            <w:vAlign w:val="center"/>
          </w:tcPr>
          <w:p w14:paraId="26A8D998" w14:textId="77777777" w:rsidR="003B603A" w:rsidRPr="003B603A" w:rsidRDefault="003B603A" w:rsidP="003B603A">
            <w:pPr>
              <w:rPr>
                <w:rFonts w:ascii="Arial" w:hAnsi="Arial" w:cs="Arial"/>
                <w:color w:val="000000"/>
                <w:sz w:val="22"/>
                <w:szCs w:val="22"/>
              </w:rPr>
            </w:pPr>
            <w:r w:rsidRPr="003B603A">
              <w:rPr>
                <w:rFonts w:ascii="Arial" w:hAnsi="Arial" w:cs="Arial"/>
                <w:color w:val="000000"/>
                <w:sz w:val="22"/>
                <w:szCs w:val="22"/>
              </w:rPr>
              <w:t>CO</w:t>
            </w:r>
          </w:p>
        </w:tc>
        <w:tc>
          <w:tcPr>
            <w:tcW w:w="0" w:type="auto"/>
            <w:tcBorders>
              <w:top w:val="nil"/>
              <w:left w:val="nil"/>
              <w:bottom w:val="single" w:sz="8" w:space="0" w:color="auto"/>
              <w:right w:val="single" w:sz="8" w:space="0" w:color="auto"/>
            </w:tcBorders>
            <w:shd w:val="clear" w:color="auto" w:fill="auto"/>
            <w:vAlign w:val="center"/>
          </w:tcPr>
          <w:p w14:paraId="36B06114" w14:textId="77777777" w:rsidR="003B603A" w:rsidRPr="003B603A" w:rsidRDefault="003B603A" w:rsidP="003B603A">
            <w:pPr>
              <w:jc w:val="center"/>
              <w:rPr>
                <w:rFonts w:ascii="Arial" w:hAnsi="Arial" w:cs="Arial"/>
                <w:color w:val="000000"/>
                <w:sz w:val="22"/>
                <w:szCs w:val="22"/>
              </w:rPr>
            </w:pPr>
            <w:r w:rsidRPr="003B603A">
              <w:rPr>
                <w:rFonts w:ascii="Arial" w:hAnsi="Arial" w:cs="Arial"/>
                <w:color w:val="000000"/>
                <w:sz w:val="22"/>
                <w:szCs w:val="22"/>
              </w:rPr>
              <w:t>0,10155</w:t>
            </w:r>
          </w:p>
        </w:tc>
      </w:tr>
      <w:tr w:rsidR="003B603A" w:rsidRPr="002D53AB" w14:paraId="20335B3F" w14:textId="77777777" w:rsidTr="00E61983">
        <w:trPr>
          <w:trHeight w:val="127"/>
        </w:trPr>
        <w:tc>
          <w:tcPr>
            <w:tcW w:w="0" w:type="auto"/>
            <w:vMerge/>
            <w:vAlign w:val="center"/>
          </w:tcPr>
          <w:p w14:paraId="50B78044" w14:textId="77777777" w:rsidR="003B603A" w:rsidRPr="002D53AB" w:rsidRDefault="003B603A" w:rsidP="003B603A">
            <w:pPr>
              <w:autoSpaceDE w:val="0"/>
              <w:autoSpaceDN w:val="0"/>
              <w:adjustRightInd w:val="0"/>
              <w:jc w:val="center"/>
              <w:rPr>
                <w:rFonts w:ascii="Arial" w:hAnsi="Arial" w:cs="Arial"/>
                <w:color w:val="000000"/>
                <w:sz w:val="22"/>
                <w:szCs w:val="22"/>
              </w:rPr>
            </w:pPr>
          </w:p>
        </w:tc>
        <w:tc>
          <w:tcPr>
            <w:tcW w:w="0" w:type="auto"/>
            <w:vMerge/>
            <w:vAlign w:val="center"/>
          </w:tcPr>
          <w:p w14:paraId="2AC0891F" w14:textId="77777777" w:rsidR="003B603A" w:rsidRPr="002D53AB" w:rsidRDefault="003B603A" w:rsidP="003B603A">
            <w:pPr>
              <w:autoSpaceDE w:val="0"/>
              <w:autoSpaceDN w:val="0"/>
              <w:adjustRightInd w:val="0"/>
              <w:rPr>
                <w:rFonts w:ascii="Arial" w:hAnsi="Arial" w:cs="Arial"/>
                <w:color w:val="000000"/>
                <w:sz w:val="22"/>
                <w:szCs w:val="22"/>
              </w:rPr>
            </w:pPr>
          </w:p>
        </w:tc>
        <w:tc>
          <w:tcPr>
            <w:tcW w:w="0" w:type="auto"/>
            <w:vMerge/>
            <w:tcBorders>
              <w:left w:val="nil"/>
              <w:right w:val="single" w:sz="8" w:space="0" w:color="auto"/>
            </w:tcBorders>
            <w:shd w:val="clear" w:color="auto" w:fill="auto"/>
            <w:vAlign w:val="center"/>
          </w:tcPr>
          <w:p w14:paraId="37592AA0" w14:textId="77777777" w:rsidR="003B603A" w:rsidRPr="003B603A" w:rsidRDefault="003B603A" w:rsidP="003B603A">
            <w:pPr>
              <w:autoSpaceDE w:val="0"/>
              <w:autoSpaceDN w:val="0"/>
              <w:adjustRightInd w:val="0"/>
              <w:rPr>
                <w:rFonts w:ascii="Arial" w:hAnsi="Arial" w:cs="Arial"/>
                <w:color w:val="000000"/>
                <w:sz w:val="22"/>
                <w:szCs w:val="22"/>
              </w:rPr>
            </w:pPr>
          </w:p>
        </w:tc>
        <w:tc>
          <w:tcPr>
            <w:tcW w:w="0" w:type="auto"/>
            <w:tcBorders>
              <w:top w:val="nil"/>
              <w:left w:val="nil"/>
              <w:bottom w:val="single" w:sz="8" w:space="0" w:color="auto"/>
              <w:right w:val="single" w:sz="8" w:space="0" w:color="auto"/>
            </w:tcBorders>
            <w:shd w:val="clear" w:color="auto" w:fill="auto"/>
            <w:vAlign w:val="center"/>
          </w:tcPr>
          <w:p w14:paraId="72C51716" w14:textId="77777777" w:rsidR="003B603A" w:rsidRPr="003B603A" w:rsidRDefault="003B603A" w:rsidP="003B603A">
            <w:pPr>
              <w:rPr>
                <w:rFonts w:ascii="Arial" w:hAnsi="Arial" w:cs="Arial"/>
                <w:color w:val="000000"/>
                <w:sz w:val="22"/>
                <w:szCs w:val="22"/>
              </w:rPr>
            </w:pPr>
            <w:r w:rsidRPr="003B603A">
              <w:rPr>
                <w:rFonts w:ascii="Arial" w:hAnsi="Arial" w:cs="Arial"/>
                <w:color w:val="000000"/>
                <w:sz w:val="22"/>
                <w:szCs w:val="22"/>
              </w:rPr>
              <w:t>Pył ogółem</w:t>
            </w:r>
          </w:p>
        </w:tc>
        <w:tc>
          <w:tcPr>
            <w:tcW w:w="0" w:type="auto"/>
            <w:tcBorders>
              <w:top w:val="nil"/>
              <w:left w:val="nil"/>
              <w:bottom w:val="single" w:sz="8" w:space="0" w:color="auto"/>
              <w:right w:val="single" w:sz="8" w:space="0" w:color="auto"/>
            </w:tcBorders>
            <w:shd w:val="clear" w:color="auto" w:fill="auto"/>
            <w:vAlign w:val="center"/>
          </w:tcPr>
          <w:p w14:paraId="0E139477" w14:textId="77777777" w:rsidR="003B603A" w:rsidRPr="003B603A" w:rsidRDefault="003B603A" w:rsidP="003B603A">
            <w:pPr>
              <w:jc w:val="center"/>
              <w:rPr>
                <w:rFonts w:ascii="Arial" w:hAnsi="Arial" w:cs="Arial"/>
                <w:color w:val="000000"/>
                <w:sz w:val="22"/>
                <w:szCs w:val="22"/>
              </w:rPr>
            </w:pPr>
            <w:r w:rsidRPr="003B603A">
              <w:rPr>
                <w:rFonts w:ascii="Arial" w:hAnsi="Arial" w:cs="Arial"/>
                <w:color w:val="000000"/>
                <w:sz w:val="22"/>
                <w:szCs w:val="22"/>
              </w:rPr>
              <w:t>0,00252</w:t>
            </w:r>
          </w:p>
        </w:tc>
      </w:tr>
      <w:tr w:rsidR="003B603A" w:rsidRPr="002D53AB" w14:paraId="5E37842A" w14:textId="77777777" w:rsidTr="00E61983">
        <w:trPr>
          <w:trHeight w:val="127"/>
        </w:trPr>
        <w:tc>
          <w:tcPr>
            <w:tcW w:w="0" w:type="auto"/>
            <w:vMerge/>
            <w:vAlign w:val="center"/>
          </w:tcPr>
          <w:p w14:paraId="6D403456" w14:textId="77777777" w:rsidR="003B603A" w:rsidRPr="002D53AB" w:rsidRDefault="003B603A" w:rsidP="003B603A">
            <w:pPr>
              <w:autoSpaceDE w:val="0"/>
              <w:autoSpaceDN w:val="0"/>
              <w:adjustRightInd w:val="0"/>
              <w:jc w:val="center"/>
              <w:rPr>
                <w:rFonts w:ascii="Arial" w:hAnsi="Arial" w:cs="Arial"/>
                <w:color w:val="000000"/>
                <w:sz w:val="22"/>
                <w:szCs w:val="22"/>
              </w:rPr>
            </w:pPr>
          </w:p>
        </w:tc>
        <w:tc>
          <w:tcPr>
            <w:tcW w:w="0" w:type="auto"/>
            <w:vMerge/>
            <w:vAlign w:val="center"/>
          </w:tcPr>
          <w:p w14:paraId="5324A6C6" w14:textId="77777777" w:rsidR="003B603A" w:rsidRPr="002D53AB" w:rsidRDefault="003B603A" w:rsidP="003B603A">
            <w:pPr>
              <w:autoSpaceDE w:val="0"/>
              <w:autoSpaceDN w:val="0"/>
              <w:adjustRightInd w:val="0"/>
              <w:rPr>
                <w:rFonts w:ascii="Arial" w:hAnsi="Arial" w:cs="Arial"/>
                <w:color w:val="000000"/>
                <w:sz w:val="22"/>
                <w:szCs w:val="22"/>
              </w:rPr>
            </w:pPr>
          </w:p>
        </w:tc>
        <w:tc>
          <w:tcPr>
            <w:tcW w:w="0" w:type="auto"/>
            <w:vMerge/>
            <w:tcBorders>
              <w:left w:val="nil"/>
              <w:right w:val="single" w:sz="8" w:space="0" w:color="auto"/>
            </w:tcBorders>
            <w:shd w:val="clear" w:color="auto" w:fill="auto"/>
            <w:vAlign w:val="center"/>
          </w:tcPr>
          <w:p w14:paraId="401EEA8C" w14:textId="77777777" w:rsidR="003B603A" w:rsidRPr="003B603A" w:rsidRDefault="003B603A" w:rsidP="003B603A">
            <w:pPr>
              <w:autoSpaceDE w:val="0"/>
              <w:autoSpaceDN w:val="0"/>
              <w:adjustRightInd w:val="0"/>
              <w:rPr>
                <w:rFonts w:ascii="Arial" w:hAnsi="Arial" w:cs="Arial"/>
                <w:color w:val="000000"/>
                <w:sz w:val="22"/>
                <w:szCs w:val="22"/>
              </w:rPr>
            </w:pPr>
          </w:p>
        </w:tc>
        <w:tc>
          <w:tcPr>
            <w:tcW w:w="0" w:type="auto"/>
            <w:tcBorders>
              <w:top w:val="nil"/>
              <w:left w:val="nil"/>
              <w:bottom w:val="single" w:sz="8" w:space="0" w:color="auto"/>
              <w:right w:val="single" w:sz="8" w:space="0" w:color="auto"/>
            </w:tcBorders>
            <w:shd w:val="clear" w:color="auto" w:fill="auto"/>
            <w:vAlign w:val="center"/>
          </w:tcPr>
          <w:p w14:paraId="7D18D6EB" w14:textId="77777777" w:rsidR="003B603A" w:rsidRPr="003B603A" w:rsidRDefault="003B603A" w:rsidP="003B603A">
            <w:pPr>
              <w:rPr>
                <w:rFonts w:ascii="Arial" w:hAnsi="Arial" w:cs="Arial"/>
                <w:color w:val="000000"/>
                <w:sz w:val="22"/>
                <w:szCs w:val="22"/>
              </w:rPr>
            </w:pPr>
            <w:r w:rsidRPr="003B603A">
              <w:rPr>
                <w:rFonts w:ascii="Arial" w:hAnsi="Arial" w:cs="Arial"/>
                <w:color w:val="000000"/>
                <w:sz w:val="22"/>
                <w:szCs w:val="22"/>
              </w:rPr>
              <w:t>Pył PM10</w:t>
            </w:r>
          </w:p>
        </w:tc>
        <w:tc>
          <w:tcPr>
            <w:tcW w:w="0" w:type="auto"/>
            <w:tcBorders>
              <w:top w:val="nil"/>
              <w:left w:val="nil"/>
              <w:bottom w:val="single" w:sz="8" w:space="0" w:color="auto"/>
              <w:right w:val="single" w:sz="8" w:space="0" w:color="auto"/>
            </w:tcBorders>
            <w:shd w:val="clear" w:color="auto" w:fill="auto"/>
            <w:vAlign w:val="center"/>
          </w:tcPr>
          <w:p w14:paraId="3CFA0250" w14:textId="77777777" w:rsidR="003B603A" w:rsidRPr="003B603A" w:rsidRDefault="003B603A" w:rsidP="003B603A">
            <w:pPr>
              <w:jc w:val="center"/>
              <w:rPr>
                <w:rFonts w:ascii="Arial" w:hAnsi="Arial" w:cs="Arial"/>
                <w:color w:val="000000"/>
                <w:sz w:val="22"/>
                <w:szCs w:val="22"/>
              </w:rPr>
            </w:pPr>
            <w:r w:rsidRPr="003B603A">
              <w:rPr>
                <w:rFonts w:ascii="Arial" w:hAnsi="Arial" w:cs="Arial"/>
                <w:color w:val="000000"/>
                <w:sz w:val="22"/>
                <w:szCs w:val="22"/>
              </w:rPr>
              <w:t>0,00153</w:t>
            </w:r>
          </w:p>
        </w:tc>
      </w:tr>
      <w:tr w:rsidR="003B603A" w:rsidRPr="002D53AB" w14:paraId="2537448C" w14:textId="77777777" w:rsidTr="00E61983">
        <w:trPr>
          <w:trHeight w:val="127"/>
        </w:trPr>
        <w:tc>
          <w:tcPr>
            <w:tcW w:w="0" w:type="auto"/>
            <w:vMerge/>
            <w:vAlign w:val="center"/>
          </w:tcPr>
          <w:p w14:paraId="12D61594" w14:textId="77777777" w:rsidR="003B603A" w:rsidRPr="002D53AB" w:rsidRDefault="003B603A" w:rsidP="003B603A">
            <w:pPr>
              <w:autoSpaceDE w:val="0"/>
              <w:autoSpaceDN w:val="0"/>
              <w:adjustRightInd w:val="0"/>
              <w:jc w:val="center"/>
              <w:rPr>
                <w:rFonts w:ascii="Arial" w:hAnsi="Arial" w:cs="Arial"/>
                <w:color w:val="000000"/>
                <w:sz w:val="22"/>
                <w:szCs w:val="22"/>
              </w:rPr>
            </w:pPr>
          </w:p>
        </w:tc>
        <w:tc>
          <w:tcPr>
            <w:tcW w:w="0" w:type="auto"/>
            <w:vMerge/>
            <w:vAlign w:val="center"/>
          </w:tcPr>
          <w:p w14:paraId="3A068BD5" w14:textId="77777777" w:rsidR="003B603A" w:rsidRPr="002D53AB" w:rsidRDefault="003B603A" w:rsidP="003B603A">
            <w:pPr>
              <w:autoSpaceDE w:val="0"/>
              <w:autoSpaceDN w:val="0"/>
              <w:adjustRightInd w:val="0"/>
              <w:rPr>
                <w:rFonts w:ascii="Arial" w:hAnsi="Arial" w:cs="Arial"/>
                <w:color w:val="000000"/>
                <w:sz w:val="22"/>
                <w:szCs w:val="22"/>
              </w:rPr>
            </w:pPr>
          </w:p>
        </w:tc>
        <w:tc>
          <w:tcPr>
            <w:tcW w:w="0" w:type="auto"/>
            <w:vMerge/>
            <w:tcBorders>
              <w:left w:val="nil"/>
              <w:right w:val="single" w:sz="8" w:space="0" w:color="auto"/>
            </w:tcBorders>
            <w:shd w:val="clear" w:color="auto" w:fill="auto"/>
            <w:vAlign w:val="center"/>
          </w:tcPr>
          <w:p w14:paraId="282F45A5" w14:textId="77777777" w:rsidR="003B603A" w:rsidRPr="003B603A" w:rsidRDefault="003B603A" w:rsidP="003B603A">
            <w:pPr>
              <w:autoSpaceDE w:val="0"/>
              <w:autoSpaceDN w:val="0"/>
              <w:adjustRightInd w:val="0"/>
              <w:rPr>
                <w:rFonts w:ascii="Arial" w:hAnsi="Arial" w:cs="Arial"/>
                <w:color w:val="000000"/>
                <w:sz w:val="22"/>
                <w:szCs w:val="22"/>
              </w:rPr>
            </w:pPr>
          </w:p>
        </w:tc>
        <w:tc>
          <w:tcPr>
            <w:tcW w:w="0" w:type="auto"/>
            <w:tcBorders>
              <w:top w:val="nil"/>
              <w:left w:val="nil"/>
              <w:bottom w:val="single" w:sz="8" w:space="0" w:color="auto"/>
              <w:right w:val="single" w:sz="8" w:space="0" w:color="auto"/>
            </w:tcBorders>
            <w:shd w:val="clear" w:color="auto" w:fill="auto"/>
            <w:vAlign w:val="center"/>
          </w:tcPr>
          <w:p w14:paraId="388F878F" w14:textId="77777777" w:rsidR="003B603A" w:rsidRPr="003B603A" w:rsidRDefault="003B603A" w:rsidP="003B603A">
            <w:pPr>
              <w:rPr>
                <w:rFonts w:ascii="Arial" w:hAnsi="Arial" w:cs="Arial"/>
                <w:color w:val="000000"/>
                <w:sz w:val="22"/>
                <w:szCs w:val="22"/>
              </w:rPr>
            </w:pPr>
            <w:r w:rsidRPr="003B603A">
              <w:rPr>
                <w:rFonts w:ascii="Arial" w:hAnsi="Arial" w:cs="Arial"/>
                <w:color w:val="000000"/>
                <w:sz w:val="22"/>
                <w:szCs w:val="22"/>
              </w:rPr>
              <w:t>Pył PM2,5</w:t>
            </w:r>
          </w:p>
        </w:tc>
        <w:tc>
          <w:tcPr>
            <w:tcW w:w="0" w:type="auto"/>
            <w:tcBorders>
              <w:top w:val="nil"/>
              <w:left w:val="nil"/>
              <w:bottom w:val="single" w:sz="8" w:space="0" w:color="auto"/>
              <w:right w:val="single" w:sz="8" w:space="0" w:color="auto"/>
            </w:tcBorders>
            <w:shd w:val="clear" w:color="auto" w:fill="auto"/>
            <w:vAlign w:val="center"/>
          </w:tcPr>
          <w:p w14:paraId="755050C3" w14:textId="77777777" w:rsidR="003B603A" w:rsidRPr="003B603A" w:rsidRDefault="003B603A" w:rsidP="003B603A">
            <w:pPr>
              <w:jc w:val="center"/>
              <w:rPr>
                <w:rFonts w:ascii="Arial" w:hAnsi="Arial" w:cs="Arial"/>
                <w:color w:val="000000"/>
                <w:sz w:val="22"/>
                <w:szCs w:val="22"/>
              </w:rPr>
            </w:pPr>
            <w:r w:rsidRPr="003B603A">
              <w:rPr>
                <w:rFonts w:ascii="Arial" w:hAnsi="Arial" w:cs="Arial"/>
                <w:color w:val="000000"/>
                <w:sz w:val="22"/>
                <w:szCs w:val="22"/>
              </w:rPr>
              <w:t>0,000765</w:t>
            </w:r>
          </w:p>
        </w:tc>
      </w:tr>
      <w:tr w:rsidR="003B603A" w:rsidRPr="002D53AB" w14:paraId="5FD253F5" w14:textId="77777777" w:rsidTr="00E61983">
        <w:trPr>
          <w:trHeight w:val="127"/>
        </w:trPr>
        <w:tc>
          <w:tcPr>
            <w:tcW w:w="0" w:type="auto"/>
            <w:vMerge/>
            <w:vAlign w:val="center"/>
          </w:tcPr>
          <w:p w14:paraId="544D8480" w14:textId="77777777" w:rsidR="003B603A" w:rsidRPr="002D53AB" w:rsidRDefault="003B603A" w:rsidP="003B603A">
            <w:pPr>
              <w:autoSpaceDE w:val="0"/>
              <w:autoSpaceDN w:val="0"/>
              <w:adjustRightInd w:val="0"/>
              <w:jc w:val="center"/>
              <w:rPr>
                <w:rFonts w:ascii="Arial" w:hAnsi="Arial" w:cs="Arial"/>
                <w:color w:val="000000"/>
                <w:sz w:val="22"/>
                <w:szCs w:val="22"/>
              </w:rPr>
            </w:pPr>
          </w:p>
        </w:tc>
        <w:tc>
          <w:tcPr>
            <w:tcW w:w="0" w:type="auto"/>
            <w:vMerge/>
            <w:vAlign w:val="center"/>
          </w:tcPr>
          <w:p w14:paraId="3CE113F1" w14:textId="77777777" w:rsidR="003B603A" w:rsidRPr="002D53AB" w:rsidRDefault="003B603A" w:rsidP="003B603A">
            <w:pPr>
              <w:autoSpaceDE w:val="0"/>
              <w:autoSpaceDN w:val="0"/>
              <w:adjustRightInd w:val="0"/>
              <w:rPr>
                <w:rFonts w:ascii="Arial" w:hAnsi="Arial" w:cs="Arial"/>
                <w:color w:val="000000"/>
                <w:sz w:val="22"/>
                <w:szCs w:val="22"/>
              </w:rPr>
            </w:pPr>
          </w:p>
        </w:tc>
        <w:tc>
          <w:tcPr>
            <w:tcW w:w="0" w:type="auto"/>
            <w:vMerge/>
            <w:tcBorders>
              <w:left w:val="nil"/>
              <w:right w:val="single" w:sz="8" w:space="0" w:color="auto"/>
            </w:tcBorders>
            <w:shd w:val="clear" w:color="auto" w:fill="auto"/>
            <w:vAlign w:val="center"/>
          </w:tcPr>
          <w:p w14:paraId="21C6DE8B" w14:textId="77777777" w:rsidR="003B603A" w:rsidRPr="003B603A" w:rsidRDefault="003B603A" w:rsidP="003B603A">
            <w:pPr>
              <w:autoSpaceDE w:val="0"/>
              <w:autoSpaceDN w:val="0"/>
              <w:adjustRightInd w:val="0"/>
              <w:rPr>
                <w:rFonts w:ascii="Arial" w:hAnsi="Arial" w:cs="Arial"/>
                <w:color w:val="000000"/>
                <w:sz w:val="22"/>
                <w:szCs w:val="22"/>
              </w:rPr>
            </w:pPr>
          </w:p>
        </w:tc>
        <w:tc>
          <w:tcPr>
            <w:tcW w:w="0" w:type="auto"/>
            <w:tcBorders>
              <w:top w:val="nil"/>
              <w:left w:val="nil"/>
              <w:bottom w:val="single" w:sz="8" w:space="0" w:color="auto"/>
              <w:right w:val="single" w:sz="8" w:space="0" w:color="auto"/>
            </w:tcBorders>
            <w:shd w:val="clear" w:color="auto" w:fill="auto"/>
            <w:vAlign w:val="center"/>
          </w:tcPr>
          <w:p w14:paraId="655433BD" w14:textId="77777777" w:rsidR="003B603A" w:rsidRPr="003B603A" w:rsidRDefault="003B603A" w:rsidP="003B603A">
            <w:pPr>
              <w:rPr>
                <w:rFonts w:ascii="Arial" w:hAnsi="Arial" w:cs="Arial"/>
                <w:color w:val="000000"/>
                <w:sz w:val="22"/>
                <w:szCs w:val="22"/>
              </w:rPr>
            </w:pPr>
            <w:r w:rsidRPr="003B603A">
              <w:rPr>
                <w:rFonts w:ascii="Arial" w:hAnsi="Arial" w:cs="Arial"/>
                <w:color w:val="000000"/>
                <w:sz w:val="22"/>
                <w:szCs w:val="22"/>
              </w:rPr>
              <w:t>Chlorowodór</w:t>
            </w:r>
          </w:p>
        </w:tc>
        <w:tc>
          <w:tcPr>
            <w:tcW w:w="0" w:type="auto"/>
            <w:tcBorders>
              <w:top w:val="nil"/>
              <w:left w:val="nil"/>
              <w:bottom w:val="single" w:sz="8" w:space="0" w:color="auto"/>
              <w:right w:val="single" w:sz="8" w:space="0" w:color="auto"/>
            </w:tcBorders>
            <w:shd w:val="clear" w:color="auto" w:fill="auto"/>
            <w:vAlign w:val="center"/>
          </w:tcPr>
          <w:p w14:paraId="6A51D12B" w14:textId="77777777" w:rsidR="003B603A" w:rsidRPr="003B603A" w:rsidRDefault="003B603A" w:rsidP="003B603A">
            <w:pPr>
              <w:jc w:val="center"/>
              <w:rPr>
                <w:rFonts w:ascii="Arial" w:hAnsi="Arial" w:cs="Arial"/>
                <w:color w:val="000000"/>
                <w:sz w:val="22"/>
                <w:szCs w:val="22"/>
              </w:rPr>
            </w:pPr>
            <w:r w:rsidRPr="003B603A">
              <w:rPr>
                <w:rFonts w:ascii="Arial" w:hAnsi="Arial" w:cs="Arial"/>
                <w:color w:val="000000"/>
                <w:sz w:val="22"/>
                <w:szCs w:val="22"/>
              </w:rPr>
              <w:t>0,00252</w:t>
            </w:r>
          </w:p>
        </w:tc>
      </w:tr>
      <w:tr w:rsidR="003B603A" w:rsidRPr="002D53AB" w14:paraId="2547E475" w14:textId="77777777" w:rsidTr="00E61983">
        <w:trPr>
          <w:trHeight w:val="127"/>
        </w:trPr>
        <w:tc>
          <w:tcPr>
            <w:tcW w:w="0" w:type="auto"/>
            <w:vMerge/>
            <w:vAlign w:val="center"/>
          </w:tcPr>
          <w:p w14:paraId="22EBC914" w14:textId="77777777" w:rsidR="003B603A" w:rsidRPr="002D53AB" w:rsidRDefault="003B603A" w:rsidP="003B603A">
            <w:pPr>
              <w:autoSpaceDE w:val="0"/>
              <w:autoSpaceDN w:val="0"/>
              <w:adjustRightInd w:val="0"/>
              <w:jc w:val="center"/>
              <w:rPr>
                <w:rFonts w:ascii="Arial" w:hAnsi="Arial" w:cs="Arial"/>
                <w:color w:val="000000"/>
                <w:sz w:val="22"/>
                <w:szCs w:val="22"/>
              </w:rPr>
            </w:pPr>
          </w:p>
        </w:tc>
        <w:tc>
          <w:tcPr>
            <w:tcW w:w="0" w:type="auto"/>
            <w:vMerge/>
            <w:vAlign w:val="center"/>
          </w:tcPr>
          <w:p w14:paraId="4A8DCD65" w14:textId="77777777" w:rsidR="003B603A" w:rsidRPr="002D53AB" w:rsidRDefault="003B603A" w:rsidP="003B603A">
            <w:pPr>
              <w:autoSpaceDE w:val="0"/>
              <w:autoSpaceDN w:val="0"/>
              <w:adjustRightInd w:val="0"/>
              <w:rPr>
                <w:rFonts w:ascii="Arial" w:hAnsi="Arial" w:cs="Arial"/>
                <w:color w:val="000000"/>
                <w:sz w:val="22"/>
                <w:szCs w:val="22"/>
              </w:rPr>
            </w:pPr>
          </w:p>
        </w:tc>
        <w:tc>
          <w:tcPr>
            <w:tcW w:w="0" w:type="auto"/>
            <w:vMerge/>
            <w:tcBorders>
              <w:left w:val="nil"/>
              <w:right w:val="single" w:sz="8" w:space="0" w:color="auto"/>
            </w:tcBorders>
            <w:shd w:val="clear" w:color="auto" w:fill="auto"/>
            <w:vAlign w:val="center"/>
          </w:tcPr>
          <w:p w14:paraId="3D0D8052" w14:textId="77777777" w:rsidR="003B603A" w:rsidRPr="003B603A" w:rsidRDefault="003B603A" w:rsidP="003B603A">
            <w:pPr>
              <w:autoSpaceDE w:val="0"/>
              <w:autoSpaceDN w:val="0"/>
              <w:adjustRightInd w:val="0"/>
              <w:rPr>
                <w:rFonts w:ascii="Arial" w:hAnsi="Arial" w:cs="Arial"/>
                <w:color w:val="000000"/>
                <w:sz w:val="22"/>
                <w:szCs w:val="22"/>
              </w:rPr>
            </w:pPr>
          </w:p>
        </w:tc>
        <w:tc>
          <w:tcPr>
            <w:tcW w:w="0" w:type="auto"/>
            <w:tcBorders>
              <w:top w:val="nil"/>
              <w:left w:val="nil"/>
              <w:bottom w:val="single" w:sz="8" w:space="0" w:color="auto"/>
              <w:right w:val="single" w:sz="8" w:space="0" w:color="auto"/>
            </w:tcBorders>
            <w:shd w:val="clear" w:color="auto" w:fill="auto"/>
            <w:vAlign w:val="center"/>
          </w:tcPr>
          <w:p w14:paraId="4A00A174" w14:textId="77777777" w:rsidR="003B603A" w:rsidRPr="003B603A" w:rsidRDefault="003B603A" w:rsidP="003B603A">
            <w:pPr>
              <w:rPr>
                <w:rFonts w:ascii="Arial" w:hAnsi="Arial" w:cs="Arial"/>
                <w:color w:val="000000"/>
                <w:sz w:val="22"/>
                <w:szCs w:val="22"/>
              </w:rPr>
            </w:pPr>
            <w:r w:rsidRPr="003B603A">
              <w:rPr>
                <w:rFonts w:ascii="Arial" w:hAnsi="Arial" w:cs="Arial"/>
                <w:color w:val="000000"/>
                <w:sz w:val="22"/>
                <w:szCs w:val="22"/>
              </w:rPr>
              <w:t>Fluor</w:t>
            </w:r>
          </w:p>
        </w:tc>
        <w:tc>
          <w:tcPr>
            <w:tcW w:w="0" w:type="auto"/>
            <w:tcBorders>
              <w:top w:val="nil"/>
              <w:left w:val="nil"/>
              <w:bottom w:val="single" w:sz="8" w:space="0" w:color="auto"/>
              <w:right w:val="single" w:sz="8" w:space="0" w:color="auto"/>
            </w:tcBorders>
            <w:shd w:val="clear" w:color="auto" w:fill="auto"/>
            <w:vAlign w:val="center"/>
          </w:tcPr>
          <w:p w14:paraId="153ECCEA" w14:textId="77777777" w:rsidR="003B603A" w:rsidRPr="003B603A" w:rsidRDefault="003B603A" w:rsidP="003B603A">
            <w:pPr>
              <w:jc w:val="center"/>
              <w:rPr>
                <w:rFonts w:ascii="Arial" w:hAnsi="Arial" w:cs="Arial"/>
                <w:color w:val="000000"/>
                <w:sz w:val="22"/>
                <w:szCs w:val="22"/>
              </w:rPr>
            </w:pPr>
            <w:r w:rsidRPr="003B603A">
              <w:rPr>
                <w:rFonts w:ascii="Arial" w:hAnsi="Arial" w:cs="Arial"/>
                <w:color w:val="000000"/>
                <w:sz w:val="22"/>
                <w:szCs w:val="22"/>
              </w:rPr>
              <w:t>0,00237</w:t>
            </w:r>
          </w:p>
        </w:tc>
      </w:tr>
      <w:tr w:rsidR="003B603A" w:rsidRPr="002D53AB" w14:paraId="21F47C8B" w14:textId="77777777" w:rsidTr="00E61983">
        <w:trPr>
          <w:trHeight w:val="127"/>
        </w:trPr>
        <w:tc>
          <w:tcPr>
            <w:tcW w:w="0" w:type="auto"/>
            <w:vMerge/>
            <w:vAlign w:val="center"/>
          </w:tcPr>
          <w:p w14:paraId="52141FDD" w14:textId="77777777" w:rsidR="003B603A" w:rsidRPr="002D53AB" w:rsidRDefault="003B603A" w:rsidP="003B603A">
            <w:pPr>
              <w:autoSpaceDE w:val="0"/>
              <w:autoSpaceDN w:val="0"/>
              <w:adjustRightInd w:val="0"/>
              <w:jc w:val="center"/>
              <w:rPr>
                <w:rFonts w:ascii="Arial" w:hAnsi="Arial" w:cs="Arial"/>
                <w:color w:val="000000"/>
                <w:sz w:val="22"/>
                <w:szCs w:val="22"/>
              </w:rPr>
            </w:pPr>
          </w:p>
        </w:tc>
        <w:tc>
          <w:tcPr>
            <w:tcW w:w="0" w:type="auto"/>
            <w:vMerge/>
            <w:vAlign w:val="center"/>
          </w:tcPr>
          <w:p w14:paraId="69174670" w14:textId="77777777" w:rsidR="003B603A" w:rsidRPr="002D53AB" w:rsidRDefault="003B603A" w:rsidP="003B603A">
            <w:pPr>
              <w:autoSpaceDE w:val="0"/>
              <w:autoSpaceDN w:val="0"/>
              <w:adjustRightInd w:val="0"/>
              <w:rPr>
                <w:rFonts w:ascii="Arial" w:hAnsi="Arial" w:cs="Arial"/>
                <w:color w:val="000000"/>
                <w:sz w:val="22"/>
                <w:szCs w:val="22"/>
              </w:rPr>
            </w:pPr>
          </w:p>
        </w:tc>
        <w:tc>
          <w:tcPr>
            <w:tcW w:w="0" w:type="auto"/>
            <w:vMerge/>
            <w:tcBorders>
              <w:left w:val="nil"/>
              <w:right w:val="single" w:sz="8" w:space="0" w:color="auto"/>
            </w:tcBorders>
            <w:shd w:val="clear" w:color="auto" w:fill="auto"/>
            <w:vAlign w:val="center"/>
          </w:tcPr>
          <w:p w14:paraId="3CF618C5" w14:textId="77777777" w:rsidR="003B603A" w:rsidRPr="003B603A" w:rsidRDefault="003B603A" w:rsidP="003B603A">
            <w:pPr>
              <w:autoSpaceDE w:val="0"/>
              <w:autoSpaceDN w:val="0"/>
              <w:adjustRightInd w:val="0"/>
              <w:rPr>
                <w:rFonts w:ascii="Arial" w:hAnsi="Arial" w:cs="Arial"/>
                <w:color w:val="000000"/>
                <w:sz w:val="22"/>
                <w:szCs w:val="22"/>
              </w:rPr>
            </w:pPr>
          </w:p>
        </w:tc>
        <w:tc>
          <w:tcPr>
            <w:tcW w:w="0" w:type="auto"/>
            <w:tcBorders>
              <w:top w:val="nil"/>
              <w:left w:val="nil"/>
              <w:bottom w:val="single" w:sz="8" w:space="0" w:color="auto"/>
              <w:right w:val="single" w:sz="8" w:space="0" w:color="auto"/>
            </w:tcBorders>
            <w:shd w:val="clear" w:color="auto" w:fill="auto"/>
            <w:vAlign w:val="center"/>
          </w:tcPr>
          <w:p w14:paraId="48210E7D" w14:textId="77777777" w:rsidR="003B603A" w:rsidRPr="003B603A" w:rsidRDefault="003B603A" w:rsidP="003B603A">
            <w:pPr>
              <w:rPr>
                <w:rFonts w:ascii="Arial" w:hAnsi="Arial" w:cs="Arial"/>
                <w:color w:val="000000"/>
                <w:sz w:val="22"/>
                <w:szCs w:val="22"/>
              </w:rPr>
            </w:pPr>
            <w:r w:rsidRPr="003B603A">
              <w:rPr>
                <w:rFonts w:ascii="Arial" w:hAnsi="Arial" w:cs="Arial"/>
                <w:color w:val="000000"/>
                <w:sz w:val="22"/>
                <w:szCs w:val="22"/>
              </w:rPr>
              <w:t>Toluen</w:t>
            </w:r>
          </w:p>
        </w:tc>
        <w:tc>
          <w:tcPr>
            <w:tcW w:w="0" w:type="auto"/>
            <w:tcBorders>
              <w:top w:val="nil"/>
              <w:left w:val="nil"/>
              <w:bottom w:val="single" w:sz="8" w:space="0" w:color="auto"/>
              <w:right w:val="single" w:sz="8" w:space="0" w:color="auto"/>
            </w:tcBorders>
            <w:shd w:val="clear" w:color="auto" w:fill="auto"/>
            <w:vAlign w:val="center"/>
          </w:tcPr>
          <w:p w14:paraId="3735B1D8" w14:textId="77777777" w:rsidR="003B603A" w:rsidRPr="003B603A" w:rsidRDefault="003B603A" w:rsidP="003B603A">
            <w:pPr>
              <w:jc w:val="center"/>
              <w:rPr>
                <w:rFonts w:ascii="Arial" w:hAnsi="Arial" w:cs="Arial"/>
                <w:color w:val="000000"/>
                <w:sz w:val="22"/>
                <w:szCs w:val="22"/>
              </w:rPr>
            </w:pPr>
            <w:r w:rsidRPr="003B603A">
              <w:rPr>
                <w:rFonts w:ascii="Arial" w:hAnsi="Arial" w:cs="Arial"/>
                <w:color w:val="000000"/>
                <w:sz w:val="22"/>
                <w:szCs w:val="22"/>
              </w:rPr>
              <w:t>0,005715</w:t>
            </w:r>
          </w:p>
        </w:tc>
      </w:tr>
      <w:tr w:rsidR="003B603A" w:rsidRPr="002D53AB" w14:paraId="1E936AF7" w14:textId="77777777" w:rsidTr="00E61983">
        <w:trPr>
          <w:trHeight w:val="127"/>
        </w:trPr>
        <w:tc>
          <w:tcPr>
            <w:tcW w:w="0" w:type="auto"/>
            <w:vMerge/>
            <w:vAlign w:val="center"/>
          </w:tcPr>
          <w:p w14:paraId="3B5AA881" w14:textId="77777777" w:rsidR="003B603A" w:rsidRPr="002D53AB" w:rsidRDefault="003B603A" w:rsidP="003B603A">
            <w:pPr>
              <w:autoSpaceDE w:val="0"/>
              <w:autoSpaceDN w:val="0"/>
              <w:adjustRightInd w:val="0"/>
              <w:jc w:val="center"/>
              <w:rPr>
                <w:rFonts w:ascii="Arial" w:hAnsi="Arial" w:cs="Arial"/>
                <w:color w:val="000000"/>
                <w:sz w:val="22"/>
                <w:szCs w:val="22"/>
              </w:rPr>
            </w:pPr>
          </w:p>
        </w:tc>
        <w:tc>
          <w:tcPr>
            <w:tcW w:w="0" w:type="auto"/>
            <w:vMerge/>
            <w:vAlign w:val="center"/>
          </w:tcPr>
          <w:p w14:paraId="1FFF25B2" w14:textId="77777777" w:rsidR="003B603A" w:rsidRPr="002D53AB" w:rsidRDefault="003B603A" w:rsidP="003B603A">
            <w:pPr>
              <w:autoSpaceDE w:val="0"/>
              <w:autoSpaceDN w:val="0"/>
              <w:adjustRightInd w:val="0"/>
              <w:rPr>
                <w:rFonts w:ascii="Arial" w:hAnsi="Arial" w:cs="Arial"/>
                <w:color w:val="000000"/>
                <w:sz w:val="22"/>
                <w:szCs w:val="22"/>
              </w:rPr>
            </w:pPr>
          </w:p>
        </w:tc>
        <w:tc>
          <w:tcPr>
            <w:tcW w:w="0" w:type="auto"/>
            <w:vMerge/>
            <w:tcBorders>
              <w:left w:val="nil"/>
              <w:right w:val="single" w:sz="8" w:space="0" w:color="auto"/>
            </w:tcBorders>
            <w:shd w:val="clear" w:color="auto" w:fill="auto"/>
            <w:vAlign w:val="center"/>
          </w:tcPr>
          <w:p w14:paraId="1A55E66C" w14:textId="77777777" w:rsidR="003B603A" w:rsidRPr="003B603A" w:rsidRDefault="003B603A" w:rsidP="003B603A">
            <w:pPr>
              <w:autoSpaceDE w:val="0"/>
              <w:autoSpaceDN w:val="0"/>
              <w:adjustRightInd w:val="0"/>
              <w:rPr>
                <w:rFonts w:ascii="Arial" w:hAnsi="Arial" w:cs="Arial"/>
                <w:color w:val="000000"/>
                <w:sz w:val="22"/>
                <w:szCs w:val="22"/>
              </w:rPr>
            </w:pPr>
          </w:p>
        </w:tc>
        <w:tc>
          <w:tcPr>
            <w:tcW w:w="0" w:type="auto"/>
            <w:tcBorders>
              <w:top w:val="nil"/>
              <w:left w:val="nil"/>
              <w:bottom w:val="single" w:sz="8" w:space="0" w:color="auto"/>
              <w:right w:val="single" w:sz="8" w:space="0" w:color="auto"/>
            </w:tcBorders>
            <w:shd w:val="clear" w:color="auto" w:fill="auto"/>
            <w:vAlign w:val="center"/>
          </w:tcPr>
          <w:p w14:paraId="6C757F05" w14:textId="77777777" w:rsidR="003B603A" w:rsidRPr="003B603A" w:rsidRDefault="003B603A" w:rsidP="003B603A">
            <w:pPr>
              <w:rPr>
                <w:rFonts w:ascii="Arial" w:hAnsi="Arial" w:cs="Arial"/>
                <w:color w:val="000000"/>
                <w:sz w:val="22"/>
                <w:szCs w:val="22"/>
              </w:rPr>
            </w:pPr>
            <w:r w:rsidRPr="003B603A">
              <w:rPr>
                <w:rFonts w:ascii="Arial" w:hAnsi="Arial" w:cs="Arial"/>
                <w:color w:val="000000"/>
                <w:sz w:val="22"/>
                <w:szCs w:val="22"/>
              </w:rPr>
              <w:t>Octan butylu</w:t>
            </w:r>
          </w:p>
        </w:tc>
        <w:tc>
          <w:tcPr>
            <w:tcW w:w="0" w:type="auto"/>
            <w:tcBorders>
              <w:top w:val="nil"/>
              <w:left w:val="nil"/>
              <w:bottom w:val="single" w:sz="8" w:space="0" w:color="auto"/>
              <w:right w:val="single" w:sz="8" w:space="0" w:color="auto"/>
            </w:tcBorders>
            <w:shd w:val="clear" w:color="auto" w:fill="auto"/>
            <w:vAlign w:val="center"/>
          </w:tcPr>
          <w:p w14:paraId="7296CF16" w14:textId="77777777" w:rsidR="003B603A" w:rsidRPr="003B603A" w:rsidRDefault="003B603A" w:rsidP="003B603A">
            <w:pPr>
              <w:jc w:val="center"/>
              <w:rPr>
                <w:rFonts w:ascii="Arial" w:hAnsi="Arial" w:cs="Arial"/>
                <w:color w:val="000000"/>
                <w:sz w:val="22"/>
                <w:szCs w:val="22"/>
              </w:rPr>
            </w:pPr>
            <w:r w:rsidRPr="003B603A">
              <w:rPr>
                <w:rFonts w:ascii="Arial" w:hAnsi="Arial" w:cs="Arial"/>
                <w:color w:val="000000"/>
                <w:sz w:val="22"/>
                <w:szCs w:val="22"/>
              </w:rPr>
              <w:t>0,00057</w:t>
            </w:r>
          </w:p>
        </w:tc>
      </w:tr>
      <w:tr w:rsidR="003B603A" w:rsidRPr="002D53AB" w14:paraId="6510AD54" w14:textId="77777777" w:rsidTr="00E61983">
        <w:trPr>
          <w:trHeight w:val="127"/>
        </w:trPr>
        <w:tc>
          <w:tcPr>
            <w:tcW w:w="0" w:type="auto"/>
            <w:vMerge/>
            <w:vAlign w:val="center"/>
          </w:tcPr>
          <w:p w14:paraId="187B55D5" w14:textId="77777777" w:rsidR="003B603A" w:rsidRPr="002D53AB" w:rsidRDefault="003B603A" w:rsidP="003B603A">
            <w:pPr>
              <w:autoSpaceDE w:val="0"/>
              <w:autoSpaceDN w:val="0"/>
              <w:adjustRightInd w:val="0"/>
              <w:jc w:val="center"/>
              <w:rPr>
                <w:rFonts w:ascii="Arial" w:hAnsi="Arial" w:cs="Arial"/>
                <w:color w:val="000000"/>
                <w:sz w:val="22"/>
                <w:szCs w:val="22"/>
              </w:rPr>
            </w:pPr>
          </w:p>
        </w:tc>
        <w:tc>
          <w:tcPr>
            <w:tcW w:w="0" w:type="auto"/>
            <w:vMerge/>
            <w:vAlign w:val="center"/>
          </w:tcPr>
          <w:p w14:paraId="4E988686" w14:textId="77777777" w:rsidR="003B603A" w:rsidRPr="002D53AB" w:rsidRDefault="003B603A" w:rsidP="003B603A">
            <w:pPr>
              <w:autoSpaceDE w:val="0"/>
              <w:autoSpaceDN w:val="0"/>
              <w:adjustRightInd w:val="0"/>
              <w:rPr>
                <w:rFonts w:ascii="Arial" w:hAnsi="Arial" w:cs="Arial"/>
                <w:color w:val="000000"/>
                <w:sz w:val="22"/>
                <w:szCs w:val="22"/>
              </w:rPr>
            </w:pPr>
          </w:p>
        </w:tc>
        <w:tc>
          <w:tcPr>
            <w:tcW w:w="0" w:type="auto"/>
            <w:vMerge/>
            <w:tcBorders>
              <w:left w:val="nil"/>
              <w:bottom w:val="single" w:sz="8" w:space="0" w:color="auto"/>
              <w:right w:val="single" w:sz="8" w:space="0" w:color="auto"/>
            </w:tcBorders>
            <w:shd w:val="clear" w:color="auto" w:fill="auto"/>
            <w:vAlign w:val="center"/>
          </w:tcPr>
          <w:p w14:paraId="4C6D9AB8" w14:textId="77777777" w:rsidR="003B603A" w:rsidRPr="003B603A" w:rsidRDefault="003B603A" w:rsidP="003B603A">
            <w:pPr>
              <w:autoSpaceDE w:val="0"/>
              <w:autoSpaceDN w:val="0"/>
              <w:adjustRightInd w:val="0"/>
              <w:rPr>
                <w:rFonts w:ascii="Arial" w:hAnsi="Arial" w:cs="Arial"/>
                <w:color w:val="000000"/>
                <w:sz w:val="22"/>
                <w:szCs w:val="22"/>
              </w:rPr>
            </w:pPr>
          </w:p>
        </w:tc>
        <w:tc>
          <w:tcPr>
            <w:tcW w:w="0" w:type="auto"/>
            <w:tcBorders>
              <w:top w:val="nil"/>
              <w:left w:val="nil"/>
              <w:bottom w:val="single" w:sz="8" w:space="0" w:color="auto"/>
              <w:right w:val="single" w:sz="8" w:space="0" w:color="auto"/>
            </w:tcBorders>
            <w:shd w:val="clear" w:color="auto" w:fill="auto"/>
            <w:vAlign w:val="center"/>
          </w:tcPr>
          <w:p w14:paraId="23D56F18" w14:textId="77777777" w:rsidR="003B603A" w:rsidRPr="003B603A" w:rsidRDefault="003B603A" w:rsidP="003B603A">
            <w:pPr>
              <w:rPr>
                <w:rFonts w:ascii="Arial" w:hAnsi="Arial" w:cs="Arial"/>
                <w:color w:val="000000"/>
                <w:sz w:val="22"/>
                <w:szCs w:val="22"/>
              </w:rPr>
            </w:pPr>
            <w:r w:rsidRPr="003B603A">
              <w:rPr>
                <w:rFonts w:ascii="Arial" w:hAnsi="Arial" w:cs="Arial"/>
                <w:color w:val="000000"/>
                <w:sz w:val="22"/>
                <w:szCs w:val="22"/>
              </w:rPr>
              <w:t>Octan etylu</w:t>
            </w:r>
          </w:p>
        </w:tc>
        <w:tc>
          <w:tcPr>
            <w:tcW w:w="0" w:type="auto"/>
            <w:tcBorders>
              <w:top w:val="nil"/>
              <w:left w:val="nil"/>
              <w:bottom w:val="single" w:sz="8" w:space="0" w:color="auto"/>
              <w:right w:val="single" w:sz="8" w:space="0" w:color="auto"/>
            </w:tcBorders>
            <w:shd w:val="clear" w:color="auto" w:fill="auto"/>
            <w:vAlign w:val="center"/>
          </w:tcPr>
          <w:p w14:paraId="4E13B4EC" w14:textId="77777777" w:rsidR="003B603A" w:rsidRPr="003B603A" w:rsidRDefault="003B603A" w:rsidP="003B603A">
            <w:pPr>
              <w:jc w:val="center"/>
              <w:rPr>
                <w:rFonts w:ascii="Arial" w:hAnsi="Arial" w:cs="Arial"/>
                <w:color w:val="000000"/>
                <w:sz w:val="22"/>
                <w:szCs w:val="22"/>
              </w:rPr>
            </w:pPr>
            <w:r w:rsidRPr="003B603A">
              <w:rPr>
                <w:rFonts w:ascii="Arial" w:hAnsi="Arial" w:cs="Arial"/>
                <w:color w:val="000000"/>
                <w:sz w:val="22"/>
                <w:szCs w:val="22"/>
              </w:rPr>
              <w:t>0,001335</w:t>
            </w:r>
          </w:p>
        </w:tc>
      </w:tr>
      <w:tr w:rsidR="003B603A" w:rsidRPr="002D53AB" w14:paraId="60B7D80B" w14:textId="77777777" w:rsidTr="00E61983">
        <w:trPr>
          <w:trHeight w:val="127"/>
        </w:trPr>
        <w:tc>
          <w:tcPr>
            <w:tcW w:w="0" w:type="auto"/>
            <w:vMerge/>
            <w:vAlign w:val="center"/>
          </w:tcPr>
          <w:p w14:paraId="4BD6696C" w14:textId="77777777" w:rsidR="003B603A" w:rsidRPr="002D53AB" w:rsidRDefault="003B603A" w:rsidP="003B603A">
            <w:pPr>
              <w:autoSpaceDE w:val="0"/>
              <w:autoSpaceDN w:val="0"/>
              <w:adjustRightInd w:val="0"/>
              <w:jc w:val="center"/>
              <w:rPr>
                <w:rFonts w:ascii="Arial" w:hAnsi="Arial" w:cs="Arial"/>
                <w:color w:val="000000"/>
                <w:sz w:val="22"/>
                <w:szCs w:val="22"/>
              </w:rPr>
            </w:pPr>
          </w:p>
        </w:tc>
        <w:tc>
          <w:tcPr>
            <w:tcW w:w="0" w:type="auto"/>
            <w:vMerge/>
            <w:vAlign w:val="center"/>
          </w:tcPr>
          <w:p w14:paraId="7B974260" w14:textId="77777777" w:rsidR="003B603A" w:rsidRPr="002D53AB" w:rsidRDefault="003B603A" w:rsidP="003B603A">
            <w:pPr>
              <w:autoSpaceDE w:val="0"/>
              <w:autoSpaceDN w:val="0"/>
              <w:adjustRightInd w:val="0"/>
              <w:rPr>
                <w:rFonts w:ascii="Arial" w:hAnsi="Arial" w:cs="Arial"/>
                <w:color w:val="000000"/>
                <w:sz w:val="22"/>
                <w:szCs w:val="22"/>
              </w:rPr>
            </w:pPr>
          </w:p>
        </w:tc>
        <w:tc>
          <w:tcPr>
            <w:tcW w:w="0" w:type="auto"/>
            <w:vMerge w:val="restart"/>
            <w:tcBorders>
              <w:top w:val="nil"/>
              <w:left w:val="nil"/>
              <w:right w:val="single" w:sz="8" w:space="0" w:color="auto"/>
            </w:tcBorders>
            <w:shd w:val="clear" w:color="auto" w:fill="auto"/>
            <w:vAlign w:val="center"/>
          </w:tcPr>
          <w:p w14:paraId="74DA5D86" w14:textId="77777777" w:rsidR="003B603A" w:rsidRPr="003B603A" w:rsidRDefault="003B603A" w:rsidP="003B603A">
            <w:pPr>
              <w:rPr>
                <w:rFonts w:ascii="Arial" w:hAnsi="Arial" w:cs="Arial"/>
                <w:color w:val="000000"/>
                <w:sz w:val="22"/>
                <w:szCs w:val="22"/>
              </w:rPr>
            </w:pPr>
            <w:r w:rsidRPr="003B603A">
              <w:rPr>
                <w:rFonts w:ascii="Arial" w:hAnsi="Arial" w:cs="Arial"/>
                <w:color w:val="000000"/>
                <w:sz w:val="22"/>
                <w:szCs w:val="22"/>
              </w:rPr>
              <w:t>Okapy znad zgarów</w:t>
            </w:r>
            <w:r>
              <w:rPr>
                <w:rFonts w:ascii="Arial" w:hAnsi="Arial" w:cs="Arial"/>
                <w:color w:val="000000"/>
                <w:sz w:val="22"/>
                <w:szCs w:val="22"/>
              </w:rPr>
              <w:t xml:space="preserve"> </w:t>
            </w:r>
            <w:r w:rsidRPr="003B603A">
              <w:rPr>
                <w:rFonts w:ascii="Arial" w:hAnsi="Arial" w:cs="Arial"/>
                <w:color w:val="000000"/>
                <w:sz w:val="22"/>
                <w:szCs w:val="22"/>
              </w:rPr>
              <w:t>na hali zapraw metalicznych</w:t>
            </w:r>
            <w:r>
              <w:rPr>
                <w:rFonts w:ascii="Arial" w:hAnsi="Arial" w:cs="Arial"/>
                <w:color w:val="000000"/>
                <w:sz w:val="22"/>
                <w:szCs w:val="22"/>
              </w:rPr>
              <w:t xml:space="preserve"> – </w:t>
            </w:r>
            <w:r w:rsidRPr="003B603A">
              <w:rPr>
                <w:rFonts w:ascii="Arial" w:hAnsi="Arial" w:cs="Arial"/>
                <w:color w:val="000000"/>
                <w:sz w:val="22"/>
                <w:szCs w:val="22"/>
              </w:rPr>
              <w:t>1 szt.</w:t>
            </w:r>
          </w:p>
        </w:tc>
        <w:tc>
          <w:tcPr>
            <w:tcW w:w="0" w:type="auto"/>
            <w:tcBorders>
              <w:top w:val="nil"/>
              <w:left w:val="nil"/>
              <w:bottom w:val="single" w:sz="8" w:space="0" w:color="auto"/>
              <w:right w:val="single" w:sz="8" w:space="0" w:color="auto"/>
            </w:tcBorders>
            <w:shd w:val="clear" w:color="auto" w:fill="auto"/>
            <w:vAlign w:val="center"/>
          </w:tcPr>
          <w:p w14:paraId="7842D93C" w14:textId="77777777" w:rsidR="003B603A" w:rsidRPr="003B603A" w:rsidRDefault="003B603A" w:rsidP="003B603A">
            <w:pPr>
              <w:rPr>
                <w:rFonts w:ascii="Arial" w:hAnsi="Arial" w:cs="Arial"/>
                <w:color w:val="000000"/>
                <w:sz w:val="22"/>
                <w:szCs w:val="22"/>
              </w:rPr>
            </w:pPr>
            <w:r w:rsidRPr="003B603A">
              <w:rPr>
                <w:rFonts w:ascii="Arial" w:hAnsi="Arial" w:cs="Arial"/>
                <w:color w:val="000000"/>
                <w:sz w:val="22"/>
                <w:szCs w:val="22"/>
              </w:rPr>
              <w:t>NO</w:t>
            </w:r>
            <w:r w:rsidRPr="003B603A">
              <w:rPr>
                <w:rFonts w:ascii="Arial" w:hAnsi="Arial" w:cs="Arial"/>
                <w:color w:val="000000"/>
                <w:sz w:val="22"/>
                <w:szCs w:val="22"/>
                <w:vertAlign w:val="subscript"/>
              </w:rPr>
              <w:t>2</w:t>
            </w:r>
          </w:p>
        </w:tc>
        <w:tc>
          <w:tcPr>
            <w:tcW w:w="0" w:type="auto"/>
            <w:tcBorders>
              <w:top w:val="nil"/>
              <w:left w:val="nil"/>
              <w:bottom w:val="single" w:sz="8" w:space="0" w:color="auto"/>
              <w:right w:val="single" w:sz="8" w:space="0" w:color="auto"/>
            </w:tcBorders>
            <w:shd w:val="clear" w:color="auto" w:fill="auto"/>
            <w:vAlign w:val="center"/>
          </w:tcPr>
          <w:p w14:paraId="3794C0DE" w14:textId="77777777" w:rsidR="003B603A" w:rsidRPr="003B603A" w:rsidRDefault="003B603A" w:rsidP="003B603A">
            <w:pPr>
              <w:jc w:val="center"/>
              <w:rPr>
                <w:rFonts w:ascii="Arial" w:hAnsi="Arial" w:cs="Arial"/>
                <w:color w:val="000000"/>
                <w:sz w:val="22"/>
                <w:szCs w:val="22"/>
              </w:rPr>
            </w:pPr>
            <w:r w:rsidRPr="003B603A">
              <w:rPr>
                <w:rFonts w:ascii="Arial" w:hAnsi="Arial" w:cs="Arial"/>
                <w:color w:val="000000"/>
                <w:sz w:val="22"/>
                <w:szCs w:val="22"/>
              </w:rPr>
              <w:t>0,01332</w:t>
            </w:r>
          </w:p>
        </w:tc>
      </w:tr>
      <w:tr w:rsidR="003B603A" w:rsidRPr="002D53AB" w14:paraId="5C85D0AB" w14:textId="77777777" w:rsidTr="00E61983">
        <w:trPr>
          <w:trHeight w:val="127"/>
        </w:trPr>
        <w:tc>
          <w:tcPr>
            <w:tcW w:w="0" w:type="auto"/>
            <w:vMerge/>
            <w:vAlign w:val="center"/>
          </w:tcPr>
          <w:p w14:paraId="07E7FE35" w14:textId="77777777" w:rsidR="003B603A" w:rsidRPr="002D53AB" w:rsidRDefault="003B603A" w:rsidP="003B603A">
            <w:pPr>
              <w:autoSpaceDE w:val="0"/>
              <w:autoSpaceDN w:val="0"/>
              <w:adjustRightInd w:val="0"/>
              <w:jc w:val="center"/>
              <w:rPr>
                <w:rFonts w:ascii="Arial" w:hAnsi="Arial" w:cs="Arial"/>
                <w:color w:val="000000"/>
                <w:sz w:val="22"/>
                <w:szCs w:val="22"/>
              </w:rPr>
            </w:pPr>
          </w:p>
        </w:tc>
        <w:tc>
          <w:tcPr>
            <w:tcW w:w="0" w:type="auto"/>
            <w:vMerge/>
            <w:vAlign w:val="center"/>
          </w:tcPr>
          <w:p w14:paraId="6A0FF36B" w14:textId="77777777" w:rsidR="003B603A" w:rsidRPr="002D53AB" w:rsidRDefault="003B603A" w:rsidP="003B603A">
            <w:pPr>
              <w:autoSpaceDE w:val="0"/>
              <w:autoSpaceDN w:val="0"/>
              <w:adjustRightInd w:val="0"/>
              <w:rPr>
                <w:rFonts w:ascii="Arial" w:hAnsi="Arial" w:cs="Arial"/>
                <w:color w:val="000000"/>
                <w:sz w:val="22"/>
                <w:szCs w:val="22"/>
              </w:rPr>
            </w:pPr>
          </w:p>
        </w:tc>
        <w:tc>
          <w:tcPr>
            <w:tcW w:w="0" w:type="auto"/>
            <w:vMerge/>
            <w:tcBorders>
              <w:left w:val="nil"/>
              <w:right w:val="single" w:sz="8" w:space="0" w:color="auto"/>
            </w:tcBorders>
            <w:shd w:val="clear" w:color="auto" w:fill="auto"/>
            <w:vAlign w:val="center"/>
          </w:tcPr>
          <w:p w14:paraId="00FA4A9C" w14:textId="77777777" w:rsidR="003B603A" w:rsidRPr="003B603A" w:rsidRDefault="003B603A" w:rsidP="003B603A">
            <w:pPr>
              <w:autoSpaceDE w:val="0"/>
              <w:autoSpaceDN w:val="0"/>
              <w:adjustRightInd w:val="0"/>
              <w:rPr>
                <w:rFonts w:ascii="Arial" w:hAnsi="Arial" w:cs="Arial"/>
                <w:color w:val="000000"/>
                <w:sz w:val="22"/>
                <w:szCs w:val="22"/>
              </w:rPr>
            </w:pPr>
          </w:p>
        </w:tc>
        <w:tc>
          <w:tcPr>
            <w:tcW w:w="0" w:type="auto"/>
            <w:tcBorders>
              <w:top w:val="nil"/>
              <w:left w:val="nil"/>
              <w:bottom w:val="single" w:sz="8" w:space="0" w:color="auto"/>
              <w:right w:val="single" w:sz="8" w:space="0" w:color="auto"/>
            </w:tcBorders>
            <w:shd w:val="clear" w:color="auto" w:fill="auto"/>
            <w:vAlign w:val="center"/>
          </w:tcPr>
          <w:p w14:paraId="1D0CE404" w14:textId="77777777" w:rsidR="003B603A" w:rsidRPr="003B603A" w:rsidRDefault="003B603A" w:rsidP="003B603A">
            <w:pPr>
              <w:rPr>
                <w:rFonts w:ascii="Arial" w:hAnsi="Arial" w:cs="Arial"/>
                <w:color w:val="000000"/>
                <w:sz w:val="22"/>
                <w:szCs w:val="22"/>
              </w:rPr>
            </w:pPr>
            <w:r w:rsidRPr="003B603A">
              <w:rPr>
                <w:rFonts w:ascii="Arial" w:hAnsi="Arial" w:cs="Arial"/>
                <w:color w:val="000000"/>
                <w:sz w:val="22"/>
                <w:szCs w:val="22"/>
              </w:rPr>
              <w:t>CO</w:t>
            </w:r>
          </w:p>
        </w:tc>
        <w:tc>
          <w:tcPr>
            <w:tcW w:w="0" w:type="auto"/>
            <w:tcBorders>
              <w:top w:val="nil"/>
              <w:left w:val="nil"/>
              <w:bottom w:val="single" w:sz="8" w:space="0" w:color="auto"/>
              <w:right w:val="single" w:sz="8" w:space="0" w:color="auto"/>
            </w:tcBorders>
            <w:shd w:val="clear" w:color="auto" w:fill="auto"/>
            <w:vAlign w:val="center"/>
          </w:tcPr>
          <w:p w14:paraId="129440C7" w14:textId="77777777" w:rsidR="003B603A" w:rsidRPr="003B603A" w:rsidRDefault="003B603A" w:rsidP="003B603A">
            <w:pPr>
              <w:jc w:val="center"/>
              <w:rPr>
                <w:rFonts w:ascii="Arial" w:hAnsi="Arial" w:cs="Arial"/>
                <w:color w:val="000000"/>
                <w:sz w:val="22"/>
                <w:szCs w:val="22"/>
              </w:rPr>
            </w:pPr>
            <w:r w:rsidRPr="003B603A">
              <w:rPr>
                <w:rFonts w:ascii="Arial" w:hAnsi="Arial" w:cs="Arial"/>
                <w:color w:val="000000"/>
                <w:sz w:val="22"/>
                <w:szCs w:val="22"/>
              </w:rPr>
              <w:t>0,05332</w:t>
            </w:r>
          </w:p>
        </w:tc>
      </w:tr>
      <w:tr w:rsidR="003B603A" w:rsidRPr="002D53AB" w14:paraId="11E73347" w14:textId="77777777" w:rsidTr="00E61983">
        <w:trPr>
          <w:trHeight w:val="127"/>
        </w:trPr>
        <w:tc>
          <w:tcPr>
            <w:tcW w:w="0" w:type="auto"/>
            <w:vMerge/>
            <w:vAlign w:val="center"/>
          </w:tcPr>
          <w:p w14:paraId="14A3256D" w14:textId="77777777" w:rsidR="003B603A" w:rsidRPr="002D53AB" w:rsidRDefault="003B603A" w:rsidP="003B603A">
            <w:pPr>
              <w:autoSpaceDE w:val="0"/>
              <w:autoSpaceDN w:val="0"/>
              <w:adjustRightInd w:val="0"/>
              <w:jc w:val="center"/>
              <w:rPr>
                <w:rFonts w:ascii="Arial" w:hAnsi="Arial" w:cs="Arial"/>
                <w:color w:val="000000"/>
                <w:sz w:val="22"/>
                <w:szCs w:val="22"/>
              </w:rPr>
            </w:pPr>
          </w:p>
        </w:tc>
        <w:tc>
          <w:tcPr>
            <w:tcW w:w="0" w:type="auto"/>
            <w:vMerge/>
            <w:vAlign w:val="center"/>
          </w:tcPr>
          <w:p w14:paraId="51DF749A" w14:textId="77777777" w:rsidR="003B603A" w:rsidRPr="002D53AB" w:rsidRDefault="003B603A" w:rsidP="003B603A">
            <w:pPr>
              <w:autoSpaceDE w:val="0"/>
              <w:autoSpaceDN w:val="0"/>
              <w:adjustRightInd w:val="0"/>
              <w:rPr>
                <w:rFonts w:ascii="Arial" w:hAnsi="Arial" w:cs="Arial"/>
                <w:color w:val="000000"/>
                <w:sz w:val="22"/>
                <w:szCs w:val="22"/>
              </w:rPr>
            </w:pPr>
          </w:p>
        </w:tc>
        <w:tc>
          <w:tcPr>
            <w:tcW w:w="0" w:type="auto"/>
            <w:vMerge/>
            <w:tcBorders>
              <w:left w:val="nil"/>
              <w:right w:val="single" w:sz="8" w:space="0" w:color="auto"/>
            </w:tcBorders>
            <w:shd w:val="clear" w:color="auto" w:fill="auto"/>
            <w:vAlign w:val="center"/>
          </w:tcPr>
          <w:p w14:paraId="04892605" w14:textId="77777777" w:rsidR="003B603A" w:rsidRPr="003B603A" w:rsidRDefault="003B603A" w:rsidP="003B603A">
            <w:pPr>
              <w:autoSpaceDE w:val="0"/>
              <w:autoSpaceDN w:val="0"/>
              <w:adjustRightInd w:val="0"/>
              <w:rPr>
                <w:rFonts w:ascii="Arial" w:hAnsi="Arial" w:cs="Arial"/>
                <w:color w:val="000000"/>
                <w:sz w:val="22"/>
                <w:szCs w:val="22"/>
              </w:rPr>
            </w:pPr>
          </w:p>
        </w:tc>
        <w:tc>
          <w:tcPr>
            <w:tcW w:w="0" w:type="auto"/>
            <w:tcBorders>
              <w:top w:val="nil"/>
              <w:left w:val="nil"/>
              <w:bottom w:val="single" w:sz="8" w:space="0" w:color="auto"/>
              <w:right w:val="single" w:sz="8" w:space="0" w:color="auto"/>
            </w:tcBorders>
            <w:shd w:val="clear" w:color="auto" w:fill="auto"/>
            <w:vAlign w:val="center"/>
          </w:tcPr>
          <w:p w14:paraId="1C843AC7" w14:textId="77777777" w:rsidR="003B603A" w:rsidRPr="003B603A" w:rsidRDefault="003B603A" w:rsidP="003B603A">
            <w:pPr>
              <w:rPr>
                <w:rFonts w:ascii="Arial" w:hAnsi="Arial" w:cs="Arial"/>
                <w:color w:val="000000"/>
                <w:sz w:val="22"/>
                <w:szCs w:val="22"/>
              </w:rPr>
            </w:pPr>
            <w:r w:rsidRPr="003B603A">
              <w:rPr>
                <w:rFonts w:ascii="Arial" w:hAnsi="Arial" w:cs="Arial"/>
                <w:color w:val="000000"/>
                <w:sz w:val="22"/>
                <w:szCs w:val="22"/>
              </w:rPr>
              <w:t>Pył ogółem</w:t>
            </w:r>
          </w:p>
        </w:tc>
        <w:tc>
          <w:tcPr>
            <w:tcW w:w="0" w:type="auto"/>
            <w:tcBorders>
              <w:top w:val="nil"/>
              <w:left w:val="nil"/>
              <w:bottom w:val="single" w:sz="8" w:space="0" w:color="auto"/>
              <w:right w:val="single" w:sz="8" w:space="0" w:color="auto"/>
            </w:tcBorders>
            <w:shd w:val="clear" w:color="auto" w:fill="auto"/>
            <w:vAlign w:val="center"/>
          </w:tcPr>
          <w:p w14:paraId="17CF972C" w14:textId="77777777" w:rsidR="003B603A" w:rsidRPr="003B603A" w:rsidRDefault="003B603A" w:rsidP="003B603A">
            <w:pPr>
              <w:jc w:val="center"/>
              <w:rPr>
                <w:rFonts w:ascii="Arial" w:hAnsi="Arial" w:cs="Arial"/>
                <w:color w:val="000000"/>
                <w:sz w:val="22"/>
                <w:szCs w:val="22"/>
              </w:rPr>
            </w:pPr>
            <w:r w:rsidRPr="003B603A">
              <w:rPr>
                <w:rFonts w:ascii="Arial" w:hAnsi="Arial" w:cs="Arial"/>
                <w:color w:val="000000"/>
                <w:sz w:val="22"/>
                <w:szCs w:val="22"/>
              </w:rPr>
              <w:t>0,00132</w:t>
            </w:r>
          </w:p>
        </w:tc>
      </w:tr>
      <w:tr w:rsidR="003B603A" w:rsidRPr="002D53AB" w14:paraId="74D0042E" w14:textId="77777777" w:rsidTr="00E61983">
        <w:trPr>
          <w:trHeight w:val="127"/>
        </w:trPr>
        <w:tc>
          <w:tcPr>
            <w:tcW w:w="0" w:type="auto"/>
            <w:vMerge/>
            <w:vAlign w:val="center"/>
          </w:tcPr>
          <w:p w14:paraId="6DA6D86C" w14:textId="77777777" w:rsidR="003B603A" w:rsidRPr="002D53AB" w:rsidRDefault="003B603A" w:rsidP="003B603A">
            <w:pPr>
              <w:autoSpaceDE w:val="0"/>
              <w:autoSpaceDN w:val="0"/>
              <w:adjustRightInd w:val="0"/>
              <w:jc w:val="center"/>
              <w:rPr>
                <w:rFonts w:ascii="Arial" w:hAnsi="Arial" w:cs="Arial"/>
                <w:color w:val="000000"/>
                <w:sz w:val="22"/>
                <w:szCs w:val="22"/>
              </w:rPr>
            </w:pPr>
          </w:p>
        </w:tc>
        <w:tc>
          <w:tcPr>
            <w:tcW w:w="0" w:type="auto"/>
            <w:vMerge/>
            <w:vAlign w:val="center"/>
          </w:tcPr>
          <w:p w14:paraId="34C998D4" w14:textId="77777777" w:rsidR="003B603A" w:rsidRPr="002D53AB" w:rsidRDefault="003B603A" w:rsidP="003B603A">
            <w:pPr>
              <w:autoSpaceDE w:val="0"/>
              <w:autoSpaceDN w:val="0"/>
              <w:adjustRightInd w:val="0"/>
              <w:rPr>
                <w:rFonts w:ascii="Arial" w:hAnsi="Arial" w:cs="Arial"/>
                <w:color w:val="000000"/>
                <w:sz w:val="22"/>
                <w:szCs w:val="22"/>
              </w:rPr>
            </w:pPr>
          </w:p>
        </w:tc>
        <w:tc>
          <w:tcPr>
            <w:tcW w:w="0" w:type="auto"/>
            <w:vMerge/>
            <w:tcBorders>
              <w:left w:val="nil"/>
              <w:right w:val="single" w:sz="8" w:space="0" w:color="auto"/>
            </w:tcBorders>
            <w:shd w:val="clear" w:color="auto" w:fill="auto"/>
            <w:vAlign w:val="center"/>
          </w:tcPr>
          <w:p w14:paraId="34F8BE94" w14:textId="77777777" w:rsidR="003B603A" w:rsidRPr="003B603A" w:rsidRDefault="003B603A" w:rsidP="003B603A">
            <w:pPr>
              <w:autoSpaceDE w:val="0"/>
              <w:autoSpaceDN w:val="0"/>
              <w:adjustRightInd w:val="0"/>
              <w:rPr>
                <w:rFonts w:ascii="Arial" w:hAnsi="Arial" w:cs="Arial"/>
                <w:color w:val="000000"/>
                <w:sz w:val="22"/>
                <w:szCs w:val="22"/>
              </w:rPr>
            </w:pPr>
          </w:p>
        </w:tc>
        <w:tc>
          <w:tcPr>
            <w:tcW w:w="0" w:type="auto"/>
            <w:tcBorders>
              <w:top w:val="nil"/>
              <w:left w:val="nil"/>
              <w:bottom w:val="single" w:sz="8" w:space="0" w:color="auto"/>
              <w:right w:val="single" w:sz="8" w:space="0" w:color="auto"/>
            </w:tcBorders>
            <w:shd w:val="clear" w:color="auto" w:fill="auto"/>
            <w:vAlign w:val="center"/>
          </w:tcPr>
          <w:p w14:paraId="45B40B22" w14:textId="77777777" w:rsidR="003B603A" w:rsidRPr="003B603A" w:rsidRDefault="003B603A" w:rsidP="003B603A">
            <w:pPr>
              <w:rPr>
                <w:rFonts w:ascii="Arial" w:hAnsi="Arial" w:cs="Arial"/>
                <w:color w:val="000000"/>
                <w:sz w:val="22"/>
                <w:szCs w:val="22"/>
              </w:rPr>
            </w:pPr>
            <w:r w:rsidRPr="003B603A">
              <w:rPr>
                <w:rFonts w:ascii="Arial" w:hAnsi="Arial" w:cs="Arial"/>
                <w:color w:val="000000"/>
                <w:sz w:val="22"/>
                <w:szCs w:val="22"/>
              </w:rPr>
              <w:t>Pył PM10</w:t>
            </w:r>
          </w:p>
        </w:tc>
        <w:tc>
          <w:tcPr>
            <w:tcW w:w="0" w:type="auto"/>
            <w:tcBorders>
              <w:top w:val="nil"/>
              <w:left w:val="nil"/>
              <w:bottom w:val="single" w:sz="8" w:space="0" w:color="auto"/>
              <w:right w:val="single" w:sz="8" w:space="0" w:color="auto"/>
            </w:tcBorders>
            <w:shd w:val="clear" w:color="auto" w:fill="auto"/>
            <w:vAlign w:val="center"/>
          </w:tcPr>
          <w:p w14:paraId="271BE940" w14:textId="77777777" w:rsidR="003B603A" w:rsidRPr="003B603A" w:rsidRDefault="003B603A" w:rsidP="003B603A">
            <w:pPr>
              <w:jc w:val="center"/>
              <w:rPr>
                <w:rFonts w:ascii="Arial" w:hAnsi="Arial" w:cs="Arial"/>
                <w:color w:val="000000"/>
                <w:sz w:val="22"/>
                <w:szCs w:val="22"/>
              </w:rPr>
            </w:pPr>
            <w:r w:rsidRPr="003B603A">
              <w:rPr>
                <w:rFonts w:ascii="Arial" w:hAnsi="Arial" w:cs="Arial"/>
                <w:color w:val="000000"/>
                <w:sz w:val="22"/>
                <w:szCs w:val="22"/>
              </w:rPr>
              <w:t>0,0008</w:t>
            </w:r>
          </w:p>
        </w:tc>
      </w:tr>
      <w:tr w:rsidR="003B603A" w:rsidRPr="002D53AB" w14:paraId="1598A33A" w14:textId="77777777" w:rsidTr="00E61983">
        <w:trPr>
          <w:trHeight w:val="127"/>
        </w:trPr>
        <w:tc>
          <w:tcPr>
            <w:tcW w:w="0" w:type="auto"/>
            <w:vMerge/>
            <w:vAlign w:val="center"/>
          </w:tcPr>
          <w:p w14:paraId="6B3D40EF" w14:textId="77777777" w:rsidR="003B603A" w:rsidRPr="002D53AB" w:rsidRDefault="003B603A" w:rsidP="003B603A">
            <w:pPr>
              <w:autoSpaceDE w:val="0"/>
              <w:autoSpaceDN w:val="0"/>
              <w:adjustRightInd w:val="0"/>
              <w:jc w:val="center"/>
              <w:rPr>
                <w:rFonts w:ascii="Arial" w:hAnsi="Arial" w:cs="Arial"/>
                <w:color w:val="000000"/>
                <w:sz w:val="22"/>
                <w:szCs w:val="22"/>
              </w:rPr>
            </w:pPr>
          </w:p>
        </w:tc>
        <w:tc>
          <w:tcPr>
            <w:tcW w:w="0" w:type="auto"/>
            <w:vMerge/>
            <w:vAlign w:val="center"/>
          </w:tcPr>
          <w:p w14:paraId="27F10424" w14:textId="77777777" w:rsidR="003B603A" w:rsidRPr="002D53AB" w:rsidRDefault="003B603A" w:rsidP="003B603A">
            <w:pPr>
              <w:autoSpaceDE w:val="0"/>
              <w:autoSpaceDN w:val="0"/>
              <w:adjustRightInd w:val="0"/>
              <w:rPr>
                <w:rFonts w:ascii="Arial" w:hAnsi="Arial" w:cs="Arial"/>
                <w:color w:val="000000"/>
                <w:sz w:val="22"/>
                <w:szCs w:val="22"/>
              </w:rPr>
            </w:pPr>
          </w:p>
        </w:tc>
        <w:tc>
          <w:tcPr>
            <w:tcW w:w="0" w:type="auto"/>
            <w:vMerge/>
            <w:tcBorders>
              <w:left w:val="nil"/>
              <w:right w:val="single" w:sz="8" w:space="0" w:color="auto"/>
            </w:tcBorders>
            <w:shd w:val="clear" w:color="auto" w:fill="auto"/>
            <w:vAlign w:val="center"/>
          </w:tcPr>
          <w:p w14:paraId="6438A188" w14:textId="77777777" w:rsidR="003B603A" w:rsidRPr="003B603A" w:rsidRDefault="003B603A" w:rsidP="003B603A">
            <w:pPr>
              <w:autoSpaceDE w:val="0"/>
              <w:autoSpaceDN w:val="0"/>
              <w:adjustRightInd w:val="0"/>
              <w:rPr>
                <w:rFonts w:ascii="Arial" w:hAnsi="Arial" w:cs="Arial"/>
                <w:color w:val="000000"/>
                <w:sz w:val="22"/>
                <w:szCs w:val="22"/>
              </w:rPr>
            </w:pPr>
          </w:p>
        </w:tc>
        <w:tc>
          <w:tcPr>
            <w:tcW w:w="0" w:type="auto"/>
            <w:tcBorders>
              <w:top w:val="nil"/>
              <w:left w:val="nil"/>
              <w:bottom w:val="single" w:sz="8" w:space="0" w:color="auto"/>
              <w:right w:val="single" w:sz="8" w:space="0" w:color="auto"/>
            </w:tcBorders>
            <w:shd w:val="clear" w:color="auto" w:fill="auto"/>
            <w:vAlign w:val="center"/>
          </w:tcPr>
          <w:p w14:paraId="6B99D10B" w14:textId="77777777" w:rsidR="003B603A" w:rsidRPr="003B603A" w:rsidRDefault="003B603A" w:rsidP="003B603A">
            <w:pPr>
              <w:rPr>
                <w:rFonts w:ascii="Arial" w:hAnsi="Arial" w:cs="Arial"/>
                <w:color w:val="000000"/>
                <w:sz w:val="22"/>
                <w:szCs w:val="22"/>
              </w:rPr>
            </w:pPr>
            <w:r w:rsidRPr="003B603A">
              <w:rPr>
                <w:rFonts w:ascii="Arial" w:hAnsi="Arial" w:cs="Arial"/>
                <w:color w:val="000000"/>
                <w:sz w:val="22"/>
                <w:szCs w:val="22"/>
              </w:rPr>
              <w:t>Pył PM2,5</w:t>
            </w:r>
          </w:p>
        </w:tc>
        <w:tc>
          <w:tcPr>
            <w:tcW w:w="0" w:type="auto"/>
            <w:tcBorders>
              <w:top w:val="nil"/>
              <w:left w:val="nil"/>
              <w:bottom w:val="single" w:sz="8" w:space="0" w:color="auto"/>
              <w:right w:val="single" w:sz="8" w:space="0" w:color="auto"/>
            </w:tcBorders>
            <w:shd w:val="clear" w:color="auto" w:fill="auto"/>
            <w:vAlign w:val="center"/>
          </w:tcPr>
          <w:p w14:paraId="06F58FC1" w14:textId="77777777" w:rsidR="003B603A" w:rsidRPr="003B603A" w:rsidRDefault="003B603A" w:rsidP="003B603A">
            <w:pPr>
              <w:jc w:val="center"/>
              <w:rPr>
                <w:rFonts w:ascii="Arial" w:hAnsi="Arial" w:cs="Arial"/>
                <w:color w:val="000000"/>
                <w:sz w:val="22"/>
                <w:szCs w:val="22"/>
              </w:rPr>
            </w:pPr>
            <w:r w:rsidRPr="003B603A">
              <w:rPr>
                <w:rFonts w:ascii="Arial" w:hAnsi="Arial" w:cs="Arial"/>
                <w:color w:val="000000"/>
                <w:sz w:val="22"/>
                <w:szCs w:val="22"/>
              </w:rPr>
              <w:t>0,0004</w:t>
            </w:r>
          </w:p>
        </w:tc>
      </w:tr>
      <w:tr w:rsidR="003B603A" w:rsidRPr="002D53AB" w14:paraId="7745AB47" w14:textId="77777777" w:rsidTr="00E61983">
        <w:trPr>
          <w:trHeight w:val="127"/>
        </w:trPr>
        <w:tc>
          <w:tcPr>
            <w:tcW w:w="0" w:type="auto"/>
            <w:vMerge/>
            <w:vAlign w:val="center"/>
          </w:tcPr>
          <w:p w14:paraId="1BBA9FD2" w14:textId="77777777" w:rsidR="003B603A" w:rsidRPr="002D53AB" w:rsidRDefault="003B603A" w:rsidP="003B603A">
            <w:pPr>
              <w:autoSpaceDE w:val="0"/>
              <w:autoSpaceDN w:val="0"/>
              <w:adjustRightInd w:val="0"/>
              <w:jc w:val="center"/>
              <w:rPr>
                <w:rFonts w:ascii="Arial" w:hAnsi="Arial" w:cs="Arial"/>
                <w:color w:val="000000"/>
                <w:sz w:val="22"/>
                <w:szCs w:val="22"/>
              </w:rPr>
            </w:pPr>
          </w:p>
        </w:tc>
        <w:tc>
          <w:tcPr>
            <w:tcW w:w="0" w:type="auto"/>
            <w:vMerge/>
            <w:vAlign w:val="center"/>
          </w:tcPr>
          <w:p w14:paraId="6191F428" w14:textId="77777777" w:rsidR="003B603A" w:rsidRPr="002D53AB" w:rsidRDefault="003B603A" w:rsidP="003B603A">
            <w:pPr>
              <w:autoSpaceDE w:val="0"/>
              <w:autoSpaceDN w:val="0"/>
              <w:adjustRightInd w:val="0"/>
              <w:rPr>
                <w:rFonts w:ascii="Arial" w:hAnsi="Arial" w:cs="Arial"/>
                <w:color w:val="000000"/>
                <w:sz w:val="22"/>
                <w:szCs w:val="22"/>
              </w:rPr>
            </w:pPr>
          </w:p>
        </w:tc>
        <w:tc>
          <w:tcPr>
            <w:tcW w:w="0" w:type="auto"/>
            <w:vMerge/>
            <w:tcBorders>
              <w:left w:val="nil"/>
              <w:right w:val="single" w:sz="8" w:space="0" w:color="auto"/>
            </w:tcBorders>
            <w:shd w:val="clear" w:color="auto" w:fill="auto"/>
            <w:vAlign w:val="center"/>
          </w:tcPr>
          <w:p w14:paraId="37509D90" w14:textId="77777777" w:rsidR="003B603A" w:rsidRPr="003B603A" w:rsidRDefault="003B603A" w:rsidP="003B603A">
            <w:pPr>
              <w:autoSpaceDE w:val="0"/>
              <w:autoSpaceDN w:val="0"/>
              <w:adjustRightInd w:val="0"/>
              <w:rPr>
                <w:rFonts w:ascii="Arial" w:hAnsi="Arial" w:cs="Arial"/>
                <w:color w:val="000000"/>
                <w:sz w:val="22"/>
                <w:szCs w:val="22"/>
              </w:rPr>
            </w:pPr>
          </w:p>
        </w:tc>
        <w:tc>
          <w:tcPr>
            <w:tcW w:w="0" w:type="auto"/>
            <w:tcBorders>
              <w:top w:val="nil"/>
              <w:left w:val="nil"/>
              <w:bottom w:val="single" w:sz="8" w:space="0" w:color="auto"/>
              <w:right w:val="single" w:sz="8" w:space="0" w:color="auto"/>
            </w:tcBorders>
            <w:shd w:val="clear" w:color="auto" w:fill="auto"/>
            <w:vAlign w:val="center"/>
          </w:tcPr>
          <w:p w14:paraId="2AB980E5" w14:textId="77777777" w:rsidR="003B603A" w:rsidRPr="003B603A" w:rsidRDefault="003B603A" w:rsidP="003B603A">
            <w:pPr>
              <w:rPr>
                <w:rFonts w:ascii="Arial" w:hAnsi="Arial" w:cs="Arial"/>
                <w:color w:val="000000"/>
                <w:sz w:val="22"/>
                <w:szCs w:val="22"/>
              </w:rPr>
            </w:pPr>
            <w:r w:rsidRPr="003B603A">
              <w:rPr>
                <w:rFonts w:ascii="Arial" w:hAnsi="Arial" w:cs="Arial"/>
                <w:color w:val="000000"/>
                <w:sz w:val="22"/>
                <w:szCs w:val="22"/>
              </w:rPr>
              <w:t>Chlorowodór</w:t>
            </w:r>
          </w:p>
        </w:tc>
        <w:tc>
          <w:tcPr>
            <w:tcW w:w="0" w:type="auto"/>
            <w:tcBorders>
              <w:top w:val="nil"/>
              <w:left w:val="nil"/>
              <w:bottom w:val="single" w:sz="8" w:space="0" w:color="auto"/>
              <w:right w:val="single" w:sz="8" w:space="0" w:color="auto"/>
            </w:tcBorders>
            <w:shd w:val="clear" w:color="auto" w:fill="auto"/>
            <w:vAlign w:val="center"/>
          </w:tcPr>
          <w:p w14:paraId="29929407" w14:textId="77777777" w:rsidR="003B603A" w:rsidRPr="003B603A" w:rsidRDefault="003B603A" w:rsidP="003B603A">
            <w:pPr>
              <w:jc w:val="center"/>
              <w:rPr>
                <w:rFonts w:ascii="Arial" w:hAnsi="Arial" w:cs="Arial"/>
                <w:color w:val="000000"/>
                <w:sz w:val="22"/>
                <w:szCs w:val="22"/>
              </w:rPr>
            </w:pPr>
            <w:r w:rsidRPr="003B603A">
              <w:rPr>
                <w:rFonts w:ascii="Arial" w:hAnsi="Arial" w:cs="Arial"/>
                <w:color w:val="000000"/>
                <w:sz w:val="22"/>
                <w:szCs w:val="22"/>
              </w:rPr>
              <w:t>0,00132</w:t>
            </w:r>
          </w:p>
        </w:tc>
      </w:tr>
      <w:tr w:rsidR="003B603A" w:rsidRPr="002D53AB" w14:paraId="5B34FC68" w14:textId="77777777" w:rsidTr="00E61983">
        <w:trPr>
          <w:trHeight w:val="127"/>
        </w:trPr>
        <w:tc>
          <w:tcPr>
            <w:tcW w:w="0" w:type="auto"/>
            <w:vMerge/>
            <w:vAlign w:val="center"/>
          </w:tcPr>
          <w:p w14:paraId="46C8C1B9" w14:textId="77777777" w:rsidR="003B603A" w:rsidRPr="002D53AB" w:rsidRDefault="003B603A" w:rsidP="003B603A">
            <w:pPr>
              <w:autoSpaceDE w:val="0"/>
              <w:autoSpaceDN w:val="0"/>
              <w:adjustRightInd w:val="0"/>
              <w:jc w:val="center"/>
              <w:rPr>
                <w:rFonts w:ascii="Arial" w:hAnsi="Arial" w:cs="Arial"/>
                <w:color w:val="000000"/>
                <w:sz w:val="22"/>
                <w:szCs w:val="22"/>
              </w:rPr>
            </w:pPr>
          </w:p>
        </w:tc>
        <w:tc>
          <w:tcPr>
            <w:tcW w:w="0" w:type="auto"/>
            <w:vMerge/>
            <w:vAlign w:val="center"/>
          </w:tcPr>
          <w:p w14:paraId="1EBCA4A9" w14:textId="77777777" w:rsidR="003B603A" w:rsidRPr="002D53AB" w:rsidRDefault="003B603A" w:rsidP="003B603A">
            <w:pPr>
              <w:autoSpaceDE w:val="0"/>
              <w:autoSpaceDN w:val="0"/>
              <w:adjustRightInd w:val="0"/>
              <w:rPr>
                <w:rFonts w:ascii="Arial" w:hAnsi="Arial" w:cs="Arial"/>
                <w:color w:val="000000"/>
                <w:sz w:val="22"/>
                <w:szCs w:val="22"/>
              </w:rPr>
            </w:pPr>
          </w:p>
        </w:tc>
        <w:tc>
          <w:tcPr>
            <w:tcW w:w="0" w:type="auto"/>
            <w:vMerge/>
            <w:tcBorders>
              <w:left w:val="nil"/>
              <w:right w:val="single" w:sz="8" w:space="0" w:color="auto"/>
            </w:tcBorders>
            <w:shd w:val="clear" w:color="auto" w:fill="auto"/>
            <w:vAlign w:val="center"/>
          </w:tcPr>
          <w:p w14:paraId="4605A1B0" w14:textId="77777777" w:rsidR="003B603A" w:rsidRPr="003B603A" w:rsidRDefault="003B603A" w:rsidP="003B603A">
            <w:pPr>
              <w:autoSpaceDE w:val="0"/>
              <w:autoSpaceDN w:val="0"/>
              <w:adjustRightInd w:val="0"/>
              <w:rPr>
                <w:rFonts w:ascii="Arial" w:hAnsi="Arial" w:cs="Arial"/>
                <w:color w:val="000000"/>
                <w:sz w:val="22"/>
                <w:szCs w:val="22"/>
              </w:rPr>
            </w:pPr>
          </w:p>
        </w:tc>
        <w:tc>
          <w:tcPr>
            <w:tcW w:w="0" w:type="auto"/>
            <w:tcBorders>
              <w:top w:val="nil"/>
              <w:left w:val="nil"/>
              <w:bottom w:val="single" w:sz="8" w:space="0" w:color="auto"/>
              <w:right w:val="single" w:sz="8" w:space="0" w:color="auto"/>
            </w:tcBorders>
            <w:shd w:val="clear" w:color="auto" w:fill="auto"/>
            <w:vAlign w:val="center"/>
          </w:tcPr>
          <w:p w14:paraId="6118C2EA" w14:textId="77777777" w:rsidR="003B603A" w:rsidRPr="003B603A" w:rsidRDefault="003B603A" w:rsidP="003B603A">
            <w:pPr>
              <w:rPr>
                <w:rFonts w:ascii="Arial" w:hAnsi="Arial" w:cs="Arial"/>
                <w:color w:val="000000"/>
                <w:sz w:val="22"/>
                <w:szCs w:val="22"/>
              </w:rPr>
            </w:pPr>
            <w:r w:rsidRPr="003B603A">
              <w:rPr>
                <w:rFonts w:ascii="Arial" w:hAnsi="Arial" w:cs="Arial"/>
                <w:color w:val="000000"/>
                <w:sz w:val="22"/>
                <w:szCs w:val="22"/>
              </w:rPr>
              <w:t>Fluor</w:t>
            </w:r>
          </w:p>
        </w:tc>
        <w:tc>
          <w:tcPr>
            <w:tcW w:w="0" w:type="auto"/>
            <w:tcBorders>
              <w:top w:val="nil"/>
              <w:left w:val="nil"/>
              <w:bottom w:val="single" w:sz="8" w:space="0" w:color="auto"/>
              <w:right w:val="single" w:sz="8" w:space="0" w:color="auto"/>
            </w:tcBorders>
            <w:shd w:val="clear" w:color="auto" w:fill="auto"/>
            <w:vAlign w:val="center"/>
          </w:tcPr>
          <w:p w14:paraId="0DFA6D04" w14:textId="77777777" w:rsidR="003B603A" w:rsidRPr="003B603A" w:rsidRDefault="003B603A" w:rsidP="003B603A">
            <w:pPr>
              <w:jc w:val="center"/>
              <w:rPr>
                <w:rFonts w:ascii="Arial" w:hAnsi="Arial" w:cs="Arial"/>
                <w:color w:val="000000"/>
                <w:sz w:val="22"/>
                <w:szCs w:val="22"/>
              </w:rPr>
            </w:pPr>
            <w:r w:rsidRPr="003B603A">
              <w:rPr>
                <w:rFonts w:ascii="Arial" w:hAnsi="Arial" w:cs="Arial"/>
                <w:color w:val="000000"/>
                <w:sz w:val="22"/>
                <w:szCs w:val="22"/>
              </w:rPr>
              <w:t>0,001243</w:t>
            </w:r>
          </w:p>
        </w:tc>
      </w:tr>
      <w:tr w:rsidR="003B603A" w:rsidRPr="002D53AB" w14:paraId="67C8EAB2" w14:textId="77777777" w:rsidTr="00E61983">
        <w:trPr>
          <w:trHeight w:val="127"/>
        </w:trPr>
        <w:tc>
          <w:tcPr>
            <w:tcW w:w="0" w:type="auto"/>
            <w:vMerge/>
            <w:vAlign w:val="center"/>
          </w:tcPr>
          <w:p w14:paraId="1AC40656" w14:textId="77777777" w:rsidR="003B603A" w:rsidRPr="002D53AB" w:rsidRDefault="003B603A" w:rsidP="003B603A">
            <w:pPr>
              <w:autoSpaceDE w:val="0"/>
              <w:autoSpaceDN w:val="0"/>
              <w:adjustRightInd w:val="0"/>
              <w:jc w:val="center"/>
              <w:rPr>
                <w:rFonts w:ascii="Arial" w:hAnsi="Arial" w:cs="Arial"/>
                <w:color w:val="000000"/>
                <w:sz w:val="22"/>
                <w:szCs w:val="22"/>
              </w:rPr>
            </w:pPr>
          </w:p>
        </w:tc>
        <w:tc>
          <w:tcPr>
            <w:tcW w:w="0" w:type="auto"/>
            <w:vMerge/>
            <w:vAlign w:val="center"/>
          </w:tcPr>
          <w:p w14:paraId="6D33E1F0" w14:textId="77777777" w:rsidR="003B603A" w:rsidRPr="002D53AB" w:rsidRDefault="003B603A" w:rsidP="003B603A">
            <w:pPr>
              <w:autoSpaceDE w:val="0"/>
              <w:autoSpaceDN w:val="0"/>
              <w:adjustRightInd w:val="0"/>
              <w:rPr>
                <w:rFonts w:ascii="Arial" w:hAnsi="Arial" w:cs="Arial"/>
                <w:color w:val="000000"/>
                <w:sz w:val="22"/>
                <w:szCs w:val="22"/>
              </w:rPr>
            </w:pPr>
          </w:p>
        </w:tc>
        <w:tc>
          <w:tcPr>
            <w:tcW w:w="0" w:type="auto"/>
            <w:vMerge/>
            <w:tcBorders>
              <w:left w:val="nil"/>
              <w:right w:val="single" w:sz="8" w:space="0" w:color="auto"/>
            </w:tcBorders>
            <w:shd w:val="clear" w:color="auto" w:fill="auto"/>
            <w:vAlign w:val="center"/>
          </w:tcPr>
          <w:p w14:paraId="7A6FA613" w14:textId="77777777" w:rsidR="003B603A" w:rsidRPr="003B603A" w:rsidRDefault="003B603A" w:rsidP="003B603A">
            <w:pPr>
              <w:autoSpaceDE w:val="0"/>
              <w:autoSpaceDN w:val="0"/>
              <w:adjustRightInd w:val="0"/>
              <w:rPr>
                <w:rFonts w:ascii="Arial" w:hAnsi="Arial" w:cs="Arial"/>
                <w:color w:val="000000"/>
                <w:sz w:val="22"/>
                <w:szCs w:val="22"/>
              </w:rPr>
            </w:pPr>
          </w:p>
        </w:tc>
        <w:tc>
          <w:tcPr>
            <w:tcW w:w="0" w:type="auto"/>
            <w:tcBorders>
              <w:top w:val="nil"/>
              <w:left w:val="nil"/>
              <w:bottom w:val="single" w:sz="8" w:space="0" w:color="auto"/>
              <w:right w:val="single" w:sz="8" w:space="0" w:color="auto"/>
            </w:tcBorders>
            <w:shd w:val="clear" w:color="auto" w:fill="auto"/>
            <w:vAlign w:val="center"/>
          </w:tcPr>
          <w:p w14:paraId="28432AB4" w14:textId="77777777" w:rsidR="003B603A" w:rsidRPr="003B603A" w:rsidRDefault="003B603A" w:rsidP="003B603A">
            <w:pPr>
              <w:rPr>
                <w:rFonts w:ascii="Arial" w:hAnsi="Arial" w:cs="Arial"/>
                <w:color w:val="000000"/>
                <w:sz w:val="22"/>
                <w:szCs w:val="22"/>
              </w:rPr>
            </w:pPr>
            <w:r w:rsidRPr="003B603A">
              <w:rPr>
                <w:rFonts w:ascii="Arial" w:hAnsi="Arial" w:cs="Arial"/>
                <w:color w:val="000000"/>
                <w:sz w:val="22"/>
                <w:szCs w:val="22"/>
              </w:rPr>
              <w:t>Toluen</w:t>
            </w:r>
          </w:p>
        </w:tc>
        <w:tc>
          <w:tcPr>
            <w:tcW w:w="0" w:type="auto"/>
            <w:tcBorders>
              <w:top w:val="nil"/>
              <w:left w:val="nil"/>
              <w:bottom w:val="single" w:sz="8" w:space="0" w:color="auto"/>
              <w:right w:val="single" w:sz="8" w:space="0" w:color="auto"/>
            </w:tcBorders>
            <w:shd w:val="clear" w:color="auto" w:fill="auto"/>
            <w:vAlign w:val="center"/>
          </w:tcPr>
          <w:p w14:paraId="33CA0259" w14:textId="77777777" w:rsidR="003B603A" w:rsidRPr="003B603A" w:rsidRDefault="003B603A" w:rsidP="003B603A">
            <w:pPr>
              <w:jc w:val="center"/>
              <w:rPr>
                <w:rFonts w:ascii="Arial" w:hAnsi="Arial" w:cs="Arial"/>
                <w:color w:val="000000"/>
                <w:sz w:val="22"/>
                <w:szCs w:val="22"/>
              </w:rPr>
            </w:pPr>
            <w:r w:rsidRPr="003B603A">
              <w:rPr>
                <w:rFonts w:ascii="Arial" w:hAnsi="Arial" w:cs="Arial"/>
                <w:color w:val="000000"/>
                <w:sz w:val="22"/>
                <w:szCs w:val="22"/>
              </w:rPr>
              <w:t>0,003</w:t>
            </w:r>
          </w:p>
        </w:tc>
      </w:tr>
      <w:tr w:rsidR="003B603A" w:rsidRPr="002D53AB" w14:paraId="2328A75E" w14:textId="77777777" w:rsidTr="00E61983">
        <w:trPr>
          <w:trHeight w:val="127"/>
        </w:trPr>
        <w:tc>
          <w:tcPr>
            <w:tcW w:w="0" w:type="auto"/>
            <w:vMerge/>
            <w:vAlign w:val="center"/>
          </w:tcPr>
          <w:p w14:paraId="21E08AC1" w14:textId="77777777" w:rsidR="003B603A" w:rsidRPr="002D53AB" w:rsidRDefault="003B603A" w:rsidP="003B603A">
            <w:pPr>
              <w:autoSpaceDE w:val="0"/>
              <w:autoSpaceDN w:val="0"/>
              <w:adjustRightInd w:val="0"/>
              <w:jc w:val="center"/>
              <w:rPr>
                <w:rFonts w:ascii="Arial" w:hAnsi="Arial" w:cs="Arial"/>
                <w:color w:val="000000"/>
                <w:sz w:val="22"/>
                <w:szCs w:val="22"/>
              </w:rPr>
            </w:pPr>
          </w:p>
        </w:tc>
        <w:tc>
          <w:tcPr>
            <w:tcW w:w="0" w:type="auto"/>
            <w:vMerge/>
            <w:vAlign w:val="center"/>
          </w:tcPr>
          <w:p w14:paraId="3E37CAA8" w14:textId="77777777" w:rsidR="003B603A" w:rsidRPr="002D53AB" w:rsidRDefault="003B603A" w:rsidP="003B603A">
            <w:pPr>
              <w:autoSpaceDE w:val="0"/>
              <w:autoSpaceDN w:val="0"/>
              <w:adjustRightInd w:val="0"/>
              <w:rPr>
                <w:rFonts w:ascii="Arial" w:hAnsi="Arial" w:cs="Arial"/>
                <w:color w:val="000000"/>
                <w:sz w:val="22"/>
                <w:szCs w:val="22"/>
              </w:rPr>
            </w:pPr>
          </w:p>
        </w:tc>
        <w:tc>
          <w:tcPr>
            <w:tcW w:w="0" w:type="auto"/>
            <w:vMerge/>
            <w:tcBorders>
              <w:left w:val="nil"/>
              <w:right w:val="single" w:sz="8" w:space="0" w:color="auto"/>
            </w:tcBorders>
            <w:shd w:val="clear" w:color="auto" w:fill="auto"/>
            <w:vAlign w:val="center"/>
          </w:tcPr>
          <w:p w14:paraId="7D665FE0" w14:textId="77777777" w:rsidR="003B603A" w:rsidRPr="003B603A" w:rsidRDefault="003B603A" w:rsidP="003B603A">
            <w:pPr>
              <w:autoSpaceDE w:val="0"/>
              <w:autoSpaceDN w:val="0"/>
              <w:adjustRightInd w:val="0"/>
              <w:rPr>
                <w:rFonts w:ascii="Arial" w:hAnsi="Arial" w:cs="Arial"/>
                <w:color w:val="000000"/>
                <w:sz w:val="22"/>
                <w:szCs w:val="22"/>
              </w:rPr>
            </w:pPr>
          </w:p>
        </w:tc>
        <w:tc>
          <w:tcPr>
            <w:tcW w:w="0" w:type="auto"/>
            <w:tcBorders>
              <w:top w:val="nil"/>
              <w:left w:val="nil"/>
              <w:bottom w:val="single" w:sz="8" w:space="0" w:color="auto"/>
              <w:right w:val="single" w:sz="8" w:space="0" w:color="auto"/>
            </w:tcBorders>
            <w:shd w:val="clear" w:color="auto" w:fill="auto"/>
            <w:vAlign w:val="center"/>
          </w:tcPr>
          <w:p w14:paraId="5B791434" w14:textId="77777777" w:rsidR="003B603A" w:rsidRPr="003B603A" w:rsidRDefault="003B603A" w:rsidP="003B603A">
            <w:pPr>
              <w:rPr>
                <w:rFonts w:ascii="Arial" w:hAnsi="Arial" w:cs="Arial"/>
                <w:color w:val="000000"/>
                <w:sz w:val="22"/>
                <w:szCs w:val="22"/>
              </w:rPr>
            </w:pPr>
            <w:r w:rsidRPr="003B603A">
              <w:rPr>
                <w:rFonts w:ascii="Arial" w:hAnsi="Arial" w:cs="Arial"/>
                <w:color w:val="000000"/>
                <w:sz w:val="22"/>
                <w:szCs w:val="22"/>
              </w:rPr>
              <w:t>Octan butylu</w:t>
            </w:r>
          </w:p>
        </w:tc>
        <w:tc>
          <w:tcPr>
            <w:tcW w:w="0" w:type="auto"/>
            <w:tcBorders>
              <w:top w:val="nil"/>
              <w:left w:val="nil"/>
              <w:bottom w:val="single" w:sz="8" w:space="0" w:color="auto"/>
              <w:right w:val="single" w:sz="8" w:space="0" w:color="auto"/>
            </w:tcBorders>
            <w:shd w:val="clear" w:color="auto" w:fill="auto"/>
            <w:vAlign w:val="center"/>
          </w:tcPr>
          <w:p w14:paraId="4F08E43C" w14:textId="77777777" w:rsidR="003B603A" w:rsidRPr="003B603A" w:rsidRDefault="003B603A" w:rsidP="003B603A">
            <w:pPr>
              <w:jc w:val="center"/>
              <w:rPr>
                <w:rFonts w:ascii="Arial" w:hAnsi="Arial" w:cs="Arial"/>
                <w:color w:val="000000"/>
                <w:sz w:val="22"/>
                <w:szCs w:val="22"/>
              </w:rPr>
            </w:pPr>
            <w:r w:rsidRPr="003B603A">
              <w:rPr>
                <w:rFonts w:ascii="Arial" w:hAnsi="Arial" w:cs="Arial"/>
                <w:color w:val="000000"/>
                <w:sz w:val="22"/>
                <w:szCs w:val="22"/>
              </w:rPr>
              <w:t>0,0003</w:t>
            </w:r>
          </w:p>
        </w:tc>
      </w:tr>
      <w:tr w:rsidR="003B603A" w:rsidRPr="002D53AB" w14:paraId="4E50725C" w14:textId="77777777" w:rsidTr="00E61983">
        <w:trPr>
          <w:trHeight w:val="127"/>
        </w:trPr>
        <w:tc>
          <w:tcPr>
            <w:tcW w:w="0" w:type="auto"/>
            <w:vMerge/>
            <w:vAlign w:val="center"/>
          </w:tcPr>
          <w:p w14:paraId="69A98542" w14:textId="77777777" w:rsidR="003B603A" w:rsidRPr="002D53AB" w:rsidRDefault="003B603A" w:rsidP="003B603A">
            <w:pPr>
              <w:autoSpaceDE w:val="0"/>
              <w:autoSpaceDN w:val="0"/>
              <w:adjustRightInd w:val="0"/>
              <w:jc w:val="center"/>
              <w:rPr>
                <w:rFonts w:ascii="Arial" w:hAnsi="Arial" w:cs="Arial"/>
                <w:color w:val="000000"/>
                <w:sz w:val="22"/>
                <w:szCs w:val="22"/>
              </w:rPr>
            </w:pPr>
          </w:p>
        </w:tc>
        <w:tc>
          <w:tcPr>
            <w:tcW w:w="0" w:type="auto"/>
            <w:vMerge/>
            <w:vAlign w:val="center"/>
          </w:tcPr>
          <w:p w14:paraId="276A1317" w14:textId="77777777" w:rsidR="003B603A" w:rsidRPr="002D53AB" w:rsidRDefault="003B603A" w:rsidP="003B603A">
            <w:pPr>
              <w:autoSpaceDE w:val="0"/>
              <w:autoSpaceDN w:val="0"/>
              <w:adjustRightInd w:val="0"/>
              <w:rPr>
                <w:rFonts w:ascii="Arial" w:hAnsi="Arial" w:cs="Arial"/>
                <w:color w:val="000000"/>
                <w:sz w:val="22"/>
                <w:szCs w:val="22"/>
              </w:rPr>
            </w:pPr>
          </w:p>
        </w:tc>
        <w:tc>
          <w:tcPr>
            <w:tcW w:w="0" w:type="auto"/>
            <w:vMerge/>
            <w:tcBorders>
              <w:left w:val="nil"/>
              <w:bottom w:val="single" w:sz="8" w:space="0" w:color="auto"/>
              <w:right w:val="single" w:sz="8" w:space="0" w:color="auto"/>
            </w:tcBorders>
            <w:shd w:val="clear" w:color="auto" w:fill="auto"/>
            <w:vAlign w:val="center"/>
          </w:tcPr>
          <w:p w14:paraId="2B6B123A" w14:textId="77777777" w:rsidR="003B603A" w:rsidRPr="003B603A" w:rsidRDefault="003B603A" w:rsidP="003B603A">
            <w:pPr>
              <w:autoSpaceDE w:val="0"/>
              <w:autoSpaceDN w:val="0"/>
              <w:adjustRightInd w:val="0"/>
              <w:rPr>
                <w:rFonts w:ascii="Arial" w:hAnsi="Arial" w:cs="Arial"/>
                <w:color w:val="000000"/>
                <w:sz w:val="22"/>
                <w:szCs w:val="22"/>
              </w:rPr>
            </w:pPr>
          </w:p>
        </w:tc>
        <w:tc>
          <w:tcPr>
            <w:tcW w:w="0" w:type="auto"/>
            <w:tcBorders>
              <w:top w:val="nil"/>
              <w:left w:val="nil"/>
              <w:bottom w:val="single" w:sz="8" w:space="0" w:color="auto"/>
              <w:right w:val="single" w:sz="8" w:space="0" w:color="auto"/>
            </w:tcBorders>
            <w:shd w:val="clear" w:color="auto" w:fill="auto"/>
            <w:vAlign w:val="center"/>
          </w:tcPr>
          <w:p w14:paraId="45A70FBD" w14:textId="77777777" w:rsidR="003B603A" w:rsidRPr="003B603A" w:rsidRDefault="003B603A" w:rsidP="003B603A">
            <w:pPr>
              <w:rPr>
                <w:rFonts w:ascii="Arial" w:hAnsi="Arial" w:cs="Arial"/>
                <w:color w:val="000000"/>
                <w:sz w:val="22"/>
                <w:szCs w:val="22"/>
              </w:rPr>
            </w:pPr>
            <w:r w:rsidRPr="003B603A">
              <w:rPr>
                <w:rFonts w:ascii="Arial" w:hAnsi="Arial" w:cs="Arial"/>
                <w:color w:val="000000"/>
                <w:sz w:val="22"/>
                <w:szCs w:val="22"/>
              </w:rPr>
              <w:t>Octan etylu</w:t>
            </w:r>
          </w:p>
        </w:tc>
        <w:tc>
          <w:tcPr>
            <w:tcW w:w="0" w:type="auto"/>
            <w:tcBorders>
              <w:top w:val="nil"/>
              <w:left w:val="nil"/>
              <w:bottom w:val="single" w:sz="8" w:space="0" w:color="auto"/>
              <w:right w:val="single" w:sz="8" w:space="0" w:color="auto"/>
            </w:tcBorders>
            <w:shd w:val="clear" w:color="auto" w:fill="auto"/>
            <w:vAlign w:val="center"/>
          </w:tcPr>
          <w:p w14:paraId="3513A93E" w14:textId="77777777" w:rsidR="003B603A" w:rsidRPr="003B603A" w:rsidRDefault="003B603A" w:rsidP="003B603A">
            <w:pPr>
              <w:jc w:val="center"/>
              <w:rPr>
                <w:rFonts w:ascii="Arial" w:hAnsi="Arial" w:cs="Arial"/>
                <w:color w:val="000000"/>
                <w:sz w:val="22"/>
                <w:szCs w:val="22"/>
              </w:rPr>
            </w:pPr>
            <w:r w:rsidRPr="003B603A">
              <w:rPr>
                <w:rFonts w:ascii="Arial" w:hAnsi="Arial" w:cs="Arial"/>
                <w:color w:val="000000"/>
                <w:sz w:val="22"/>
                <w:szCs w:val="22"/>
              </w:rPr>
              <w:t>0,0007</w:t>
            </w:r>
          </w:p>
        </w:tc>
      </w:tr>
      <w:tr w:rsidR="003B603A" w:rsidRPr="002D53AB" w14:paraId="27533351" w14:textId="77777777" w:rsidTr="00E61983">
        <w:trPr>
          <w:trHeight w:val="127"/>
        </w:trPr>
        <w:tc>
          <w:tcPr>
            <w:tcW w:w="0" w:type="auto"/>
            <w:vMerge/>
            <w:vAlign w:val="center"/>
          </w:tcPr>
          <w:p w14:paraId="7F400E28" w14:textId="77777777" w:rsidR="003B603A" w:rsidRPr="002D53AB" w:rsidRDefault="003B603A" w:rsidP="003B603A">
            <w:pPr>
              <w:autoSpaceDE w:val="0"/>
              <w:autoSpaceDN w:val="0"/>
              <w:adjustRightInd w:val="0"/>
              <w:jc w:val="center"/>
              <w:rPr>
                <w:rFonts w:ascii="Arial" w:hAnsi="Arial" w:cs="Arial"/>
                <w:color w:val="000000"/>
                <w:sz w:val="22"/>
                <w:szCs w:val="22"/>
              </w:rPr>
            </w:pPr>
          </w:p>
        </w:tc>
        <w:tc>
          <w:tcPr>
            <w:tcW w:w="0" w:type="auto"/>
            <w:vMerge/>
            <w:vAlign w:val="center"/>
          </w:tcPr>
          <w:p w14:paraId="576C1375" w14:textId="77777777" w:rsidR="003B603A" w:rsidRPr="002D53AB" w:rsidRDefault="003B603A" w:rsidP="003B603A">
            <w:pPr>
              <w:autoSpaceDE w:val="0"/>
              <w:autoSpaceDN w:val="0"/>
              <w:adjustRightInd w:val="0"/>
              <w:rPr>
                <w:rFonts w:ascii="Arial" w:hAnsi="Arial" w:cs="Arial"/>
                <w:color w:val="000000"/>
                <w:sz w:val="22"/>
                <w:szCs w:val="22"/>
              </w:rPr>
            </w:pPr>
          </w:p>
        </w:tc>
        <w:tc>
          <w:tcPr>
            <w:tcW w:w="0" w:type="auto"/>
            <w:vMerge w:val="restart"/>
            <w:tcBorders>
              <w:top w:val="nil"/>
              <w:left w:val="single" w:sz="8" w:space="0" w:color="auto"/>
              <w:bottom w:val="single" w:sz="8" w:space="0" w:color="000000"/>
              <w:right w:val="single" w:sz="8" w:space="0" w:color="auto"/>
            </w:tcBorders>
            <w:shd w:val="clear" w:color="auto" w:fill="auto"/>
            <w:vAlign w:val="center"/>
          </w:tcPr>
          <w:p w14:paraId="68336451" w14:textId="77777777" w:rsidR="003B603A" w:rsidRPr="003B603A" w:rsidRDefault="003B603A" w:rsidP="003B603A">
            <w:pPr>
              <w:rPr>
                <w:rFonts w:ascii="Arial" w:hAnsi="Arial" w:cs="Arial"/>
                <w:color w:val="000000"/>
                <w:sz w:val="22"/>
                <w:szCs w:val="22"/>
              </w:rPr>
            </w:pPr>
            <w:r w:rsidRPr="003B603A">
              <w:rPr>
                <w:rFonts w:ascii="Arial" w:hAnsi="Arial" w:cs="Arial"/>
                <w:color w:val="000000"/>
                <w:sz w:val="22"/>
                <w:szCs w:val="22"/>
              </w:rPr>
              <w:t>Emisja łączna</w:t>
            </w:r>
          </w:p>
        </w:tc>
        <w:tc>
          <w:tcPr>
            <w:tcW w:w="0" w:type="auto"/>
            <w:tcBorders>
              <w:top w:val="nil"/>
              <w:left w:val="nil"/>
              <w:bottom w:val="single" w:sz="8" w:space="0" w:color="auto"/>
              <w:right w:val="single" w:sz="8" w:space="0" w:color="auto"/>
            </w:tcBorders>
            <w:shd w:val="clear" w:color="auto" w:fill="auto"/>
            <w:vAlign w:val="center"/>
          </w:tcPr>
          <w:p w14:paraId="169C5816" w14:textId="77777777" w:rsidR="003B603A" w:rsidRPr="003B603A" w:rsidRDefault="003B603A" w:rsidP="003B603A">
            <w:pPr>
              <w:rPr>
                <w:rFonts w:ascii="Arial" w:hAnsi="Arial" w:cs="Arial"/>
                <w:color w:val="000000"/>
                <w:sz w:val="22"/>
                <w:szCs w:val="22"/>
              </w:rPr>
            </w:pPr>
            <w:r w:rsidRPr="003B603A">
              <w:rPr>
                <w:rFonts w:ascii="Arial" w:hAnsi="Arial" w:cs="Arial"/>
                <w:color w:val="000000"/>
                <w:sz w:val="22"/>
                <w:szCs w:val="22"/>
              </w:rPr>
              <w:t>NO</w:t>
            </w:r>
            <w:r w:rsidRPr="003B603A">
              <w:rPr>
                <w:rFonts w:ascii="Arial" w:hAnsi="Arial" w:cs="Arial"/>
                <w:color w:val="000000"/>
                <w:sz w:val="22"/>
                <w:szCs w:val="22"/>
                <w:vertAlign w:val="subscript"/>
              </w:rPr>
              <w:t>2</w:t>
            </w:r>
          </w:p>
        </w:tc>
        <w:tc>
          <w:tcPr>
            <w:tcW w:w="0" w:type="auto"/>
            <w:tcBorders>
              <w:top w:val="single" w:sz="8" w:space="0" w:color="auto"/>
              <w:left w:val="nil"/>
              <w:bottom w:val="single" w:sz="8" w:space="0" w:color="auto"/>
              <w:right w:val="single" w:sz="8" w:space="0" w:color="auto"/>
            </w:tcBorders>
            <w:shd w:val="clear" w:color="auto" w:fill="FFFFFF"/>
            <w:vAlign w:val="center"/>
          </w:tcPr>
          <w:p w14:paraId="06EC039C" w14:textId="77777777" w:rsidR="003B603A" w:rsidRPr="003B603A" w:rsidRDefault="003B603A" w:rsidP="003B603A">
            <w:pPr>
              <w:jc w:val="center"/>
              <w:rPr>
                <w:rFonts w:ascii="Arial" w:hAnsi="Arial" w:cs="Arial"/>
                <w:bCs/>
                <w:color w:val="000000"/>
                <w:sz w:val="22"/>
                <w:szCs w:val="22"/>
              </w:rPr>
            </w:pPr>
            <w:r w:rsidRPr="003B603A">
              <w:rPr>
                <w:rFonts w:ascii="Arial" w:hAnsi="Arial" w:cs="Arial"/>
                <w:bCs/>
                <w:color w:val="000000"/>
                <w:sz w:val="22"/>
                <w:szCs w:val="22"/>
              </w:rPr>
              <w:t>6,040</w:t>
            </w:r>
          </w:p>
        </w:tc>
      </w:tr>
      <w:tr w:rsidR="003B603A" w:rsidRPr="002D53AB" w14:paraId="32BCD6F7" w14:textId="77777777" w:rsidTr="00E61983">
        <w:trPr>
          <w:trHeight w:val="127"/>
        </w:trPr>
        <w:tc>
          <w:tcPr>
            <w:tcW w:w="0" w:type="auto"/>
            <w:vMerge/>
            <w:vAlign w:val="center"/>
          </w:tcPr>
          <w:p w14:paraId="3DE47461" w14:textId="77777777" w:rsidR="003B603A" w:rsidRPr="002D53AB" w:rsidRDefault="003B603A" w:rsidP="003B603A">
            <w:pPr>
              <w:autoSpaceDE w:val="0"/>
              <w:autoSpaceDN w:val="0"/>
              <w:adjustRightInd w:val="0"/>
              <w:jc w:val="center"/>
              <w:rPr>
                <w:rFonts w:ascii="Arial" w:hAnsi="Arial" w:cs="Arial"/>
                <w:color w:val="000000"/>
                <w:sz w:val="22"/>
                <w:szCs w:val="22"/>
              </w:rPr>
            </w:pPr>
          </w:p>
        </w:tc>
        <w:tc>
          <w:tcPr>
            <w:tcW w:w="0" w:type="auto"/>
            <w:vMerge/>
            <w:vAlign w:val="center"/>
          </w:tcPr>
          <w:p w14:paraId="005191CC" w14:textId="77777777" w:rsidR="003B603A" w:rsidRPr="002D53AB" w:rsidRDefault="003B603A" w:rsidP="003B603A">
            <w:pPr>
              <w:autoSpaceDE w:val="0"/>
              <w:autoSpaceDN w:val="0"/>
              <w:adjustRightInd w:val="0"/>
              <w:rPr>
                <w:rFonts w:ascii="Arial" w:hAnsi="Arial" w:cs="Arial"/>
                <w:color w:val="000000"/>
                <w:sz w:val="22"/>
                <w:szCs w:val="22"/>
              </w:rPr>
            </w:pPr>
          </w:p>
        </w:tc>
        <w:tc>
          <w:tcPr>
            <w:tcW w:w="0" w:type="auto"/>
            <w:vMerge/>
            <w:tcBorders>
              <w:top w:val="nil"/>
              <w:left w:val="single" w:sz="8" w:space="0" w:color="auto"/>
              <w:bottom w:val="single" w:sz="8" w:space="0" w:color="000000"/>
              <w:right w:val="single" w:sz="8" w:space="0" w:color="auto"/>
            </w:tcBorders>
            <w:vAlign w:val="center"/>
          </w:tcPr>
          <w:p w14:paraId="5452E971" w14:textId="77777777" w:rsidR="003B603A" w:rsidRPr="002D53AB" w:rsidRDefault="003B603A" w:rsidP="003B603A">
            <w:pPr>
              <w:autoSpaceDE w:val="0"/>
              <w:autoSpaceDN w:val="0"/>
              <w:adjustRightInd w:val="0"/>
              <w:rPr>
                <w:rFonts w:ascii="Arial" w:hAnsi="Arial" w:cs="Arial"/>
                <w:color w:val="000000"/>
                <w:sz w:val="22"/>
                <w:szCs w:val="22"/>
              </w:rPr>
            </w:pPr>
          </w:p>
        </w:tc>
        <w:tc>
          <w:tcPr>
            <w:tcW w:w="0" w:type="auto"/>
            <w:tcBorders>
              <w:top w:val="nil"/>
              <w:left w:val="nil"/>
              <w:bottom w:val="single" w:sz="8" w:space="0" w:color="auto"/>
              <w:right w:val="single" w:sz="8" w:space="0" w:color="auto"/>
            </w:tcBorders>
            <w:shd w:val="clear" w:color="auto" w:fill="auto"/>
            <w:vAlign w:val="center"/>
          </w:tcPr>
          <w:p w14:paraId="0BD285F2" w14:textId="77777777" w:rsidR="003B603A" w:rsidRPr="003B603A" w:rsidRDefault="003B603A" w:rsidP="003B603A">
            <w:pPr>
              <w:rPr>
                <w:rFonts w:ascii="Arial" w:hAnsi="Arial" w:cs="Arial"/>
                <w:color w:val="000000"/>
                <w:sz w:val="22"/>
                <w:szCs w:val="22"/>
              </w:rPr>
            </w:pPr>
            <w:r w:rsidRPr="003B603A">
              <w:rPr>
                <w:rFonts w:ascii="Arial" w:hAnsi="Arial" w:cs="Arial"/>
                <w:color w:val="000000"/>
                <w:sz w:val="22"/>
                <w:szCs w:val="22"/>
              </w:rPr>
              <w:t>CO</w:t>
            </w:r>
          </w:p>
        </w:tc>
        <w:tc>
          <w:tcPr>
            <w:tcW w:w="0" w:type="auto"/>
            <w:tcBorders>
              <w:top w:val="single" w:sz="8" w:space="0" w:color="auto"/>
              <w:left w:val="nil"/>
              <w:bottom w:val="single" w:sz="8" w:space="0" w:color="auto"/>
              <w:right w:val="single" w:sz="8" w:space="0" w:color="auto"/>
            </w:tcBorders>
            <w:shd w:val="clear" w:color="auto" w:fill="FFFFFF"/>
            <w:vAlign w:val="center"/>
          </w:tcPr>
          <w:p w14:paraId="26695A60" w14:textId="77777777" w:rsidR="003B603A" w:rsidRPr="003B603A" w:rsidRDefault="003B603A" w:rsidP="003B603A">
            <w:pPr>
              <w:jc w:val="center"/>
              <w:rPr>
                <w:rFonts w:ascii="Arial" w:hAnsi="Arial" w:cs="Arial"/>
                <w:bCs/>
                <w:color w:val="000000"/>
                <w:sz w:val="22"/>
                <w:szCs w:val="22"/>
              </w:rPr>
            </w:pPr>
            <w:r w:rsidRPr="003B603A">
              <w:rPr>
                <w:rFonts w:ascii="Arial" w:hAnsi="Arial" w:cs="Arial"/>
                <w:bCs/>
                <w:color w:val="000000"/>
                <w:sz w:val="22"/>
                <w:szCs w:val="22"/>
              </w:rPr>
              <w:t>24,190</w:t>
            </w:r>
          </w:p>
        </w:tc>
      </w:tr>
      <w:tr w:rsidR="003B603A" w:rsidRPr="002D53AB" w14:paraId="129C1728" w14:textId="77777777" w:rsidTr="00E61983">
        <w:trPr>
          <w:trHeight w:val="127"/>
        </w:trPr>
        <w:tc>
          <w:tcPr>
            <w:tcW w:w="0" w:type="auto"/>
            <w:vMerge/>
            <w:vAlign w:val="center"/>
          </w:tcPr>
          <w:p w14:paraId="118F7D27" w14:textId="77777777" w:rsidR="003B603A" w:rsidRPr="002D53AB" w:rsidRDefault="003B603A" w:rsidP="003B603A">
            <w:pPr>
              <w:autoSpaceDE w:val="0"/>
              <w:autoSpaceDN w:val="0"/>
              <w:adjustRightInd w:val="0"/>
              <w:jc w:val="center"/>
              <w:rPr>
                <w:rFonts w:ascii="Arial" w:hAnsi="Arial" w:cs="Arial"/>
                <w:color w:val="000000"/>
                <w:sz w:val="22"/>
                <w:szCs w:val="22"/>
              </w:rPr>
            </w:pPr>
          </w:p>
        </w:tc>
        <w:tc>
          <w:tcPr>
            <w:tcW w:w="0" w:type="auto"/>
            <w:vMerge/>
            <w:vAlign w:val="center"/>
          </w:tcPr>
          <w:p w14:paraId="48C0F638" w14:textId="77777777" w:rsidR="003B603A" w:rsidRPr="002D53AB" w:rsidRDefault="003B603A" w:rsidP="003B603A">
            <w:pPr>
              <w:autoSpaceDE w:val="0"/>
              <w:autoSpaceDN w:val="0"/>
              <w:adjustRightInd w:val="0"/>
              <w:rPr>
                <w:rFonts w:ascii="Arial" w:hAnsi="Arial" w:cs="Arial"/>
                <w:color w:val="000000"/>
                <w:sz w:val="22"/>
                <w:szCs w:val="22"/>
              </w:rPr>
            </w:pPr>
          </w:p>
        </w:tc>
        <w:tc>
          <w:tcPr>
            <w:tcW w:w="0" w:type="auto"/>
            <w:vMerge/>
            <w:tcBorders>
              <w:top w:val="nil"/>
              <w:left w:val="single" w:sz="8" w:space="0" w:color="auto"/>
              <w:bottom w:val="single" w:sz="8" w:space="0" w:color="000000"/>
              <w:right w:val="single" w:sz="8" w:space="0" w:color="auto"/>
            </w:tcBorders>
            <w:vAlign w:val="center"/>
          </w:tcPr>
          <w:p w14:paraId="2DB28CE6" w14:textId="77777777" w:rsidR="003B603A" w:rsidRPr="002D53AB" w:rsidRDefault="003B603A" w:rsidP="003B603A">
            <w:pPr>
              <w:autoSpaceDE w:val="0"/>
              <w:autoSpaceDN w:val="0"/>
              <w:adjustRightInd w:val="0"/>
              <w:rPr>
                <w:rFonts w:ascii="Arial" w:hAnsi="Arial" w:cs="Arial"/>
                <w:color w:val="000000"/>
                <w:sz w:val="22"/>
                <w:szCs w:val="22"/>
              </w:rPr>
            </w:pPr>
          </w:p>
        </w:tc>
        <w:tc>
          <w:tcPr>
            <w:tcW w:w="0" w:type="auto"/>
            <w:tcBorders>
              <w:top w:val="nil"/>
              <w:left w:val="nil"/>
              <w:bottom w:val="single" w:sz="8" w:space="0" w:color="auto"/>
              <w:right w:val="single" w:sz="8" w:space="0" w:color="auto"/>
            </w:tcBorders>
            <w:shd w:val="clear" w:color="auto" w:fill="auto"/>
            <w:vAlign w:val="center"/>
          </w:tcPr>
          <w:p w14:paraId="35D42321" w14:textId="77777777" w:rsidR="003B603A" w:rsidRPr="003B603A" w:rsidRDefault="003B603A" w:rsidP="003B603A">
            <w:pPr>
              <w:rPr>
                <w:rFonts w:ascii="Arial" w:hAnsi="Arial" w:cs="Arial"/>
                <w:color w:val="000000"/>
                <w:sz w:val="22"/>
                <w:szCs w:val="22"/>
              </w:rPr>
            </w:pPr>
            <w:r w:rsidRPr="003B603A">
              <w:rPr>
                <w:rFonts w:ascii="Arial" w:hAnsi="Arial" w:cs="Arial"/>
                <w:color w:val="000000"/>
                <w:sz w:val="22"/>
                <w:szCs w:val="22"/>
              </w:rPr>
              <w:t>Pył ogółem</w:t>
            </w:r>
          </w:p>
        </w:tc>
        <w:tc>
          <w:tcPr>
            <w:tcW w:w="0" w:type="auto"/>
            <w:tcBorders>
              <w:top w:val="single" w:sz="8" w:space="0" w:color="auto"/>
              <w:left w:val="nil"/>
              <w:bottom w:val="single" w:sz="8" w:space="0" w:color="auto"/>
              <w:right w:val="single" w:sz="8" w:space="0" w:color="auto"/>
            </w:tcBorders>
            <w:shd w:val="clear" w:color="auto" w:fill="FFFFFF"/>
            <w:vAlign w:val="center"/>
          </w:tcPr>
          <w:p w14:paraId="26547F15" w14:textId="77777777" w:rsidR="003B603A" w:rsidRPr="003B603A" w:rsidRDefault="003B603A" w:rsidP="003B603A">
            <w:pPr>
              <w:jc w:val="center"/>
              <w:rPr>
                <w:rFonts w:ascii="Arial" w:hAnsi="Arial" w:cs="Arial"/>
                <w:bCs/>
                <w:color w:val="000000"/>
                <w:sz w:val="22"/>
                <w:szCs w:val="22"/>
              </w:rPr>
            </w:pPr>
            <w:r w:rsidRPr="003B603A">
              <w:rPr>
                <w:rFonts w:ascii="Arial" w:hAnsi="Arial" w:cs="Arial"/>
                <w:bCs/>
                <w:color w:val="000000"/>
                <w:sz w:val="22"/>
                <w:szCs w:val="22"/>
              </w:rPr>
              <w:t>0,600</w:t>
            </w:r>
          </w:p>
        </w:tc>
      </w:tr>
      <w:tr w:rsidR="003B603A" w:rsidRPr="002D53AB" w14:paraId="482E8EA4" w14:textId="77777777" w:rsidTr="00E61983">
        <w:trPr>
          <w:trHeight w:val="127"/>
        </w:trPr>
        <w:tc>
          <w:tcPr>
            <w:tcW w:w="0" w:type="auto"/>
            <w:vMerge/>
            <w:vAlign w:val="center"/>
          </w:tcPr>
          <w:p w14:paraId="09311ACC" w14:textId="77777777" w:rsidR="003B603A" w:rsidRPr="002D53AB" w:rsidRDefault="003B603A" w:rsidP="003B603A">
            <w:pPr>
              <w:autoSpaceDE w:val="0"/>
              <w:autoSpaceDN w:val="0"/>
              <w:adjustRightInd w:val="0"/>
              <w:jc w:val="center"/>
              <w:rPr>
                <w:rFonts w:ascii="Arial" w:hAnsi="Arial" w:cs="Arial"/>
                <w:color w:val="000000"/>
                <w:sz w:val="22"/>
                <w:szCs w:val="22"/>
              </w:rPr>
            </w:pPr>
          </w:p>
        </w:tc>
        <w:tc>
          <w:tcPr>
            <w:tcW w:w="0" w:type="auto"/>
            <w:vMerge/>
            <w:vAlign w:val="center"/>
          </w:tcPr>
          <w:p w14:paraId="3BDDBF9A" w14:textId="77777777" w:rsidR="003B603A" w:rsidRPr="002D53AB" w:rsidRDefault="003B603A" w:rsidP="003B603A">
            <w:pPr>
              <w:autoSpaceDE w:val="0"/>
              <w:autoSpaceDN w:val="0"/>
              <w:adjustRightInd w:val="0"/>
              <w:rPr>
                <w:rFonts w:ascii="Arial" w:hAnsi="Arial" w:cs="Arial"/>
                <w:color w:val="000000"/>
                <w:sz w:val="22"/>
                <w:szCs w:val="22"/>
              </w:rPr>
            </w:pPr>
          </w:p>
        </w:tc>
        <w:tc>
          <w:tcPr>
            <w:tcW w:w="0" w:type="auto"/>
            <w:vMerge/>
            <w:tcBorders>
              <w:top w:val="nil"/>
              <w:left w:val="single" w:sz="8" w:space="0" w:color="auto"/>
              <w:bottom w:val="single" w:sz="8" w:space="0" w:color="000000"/>
              <w:right w:val="single" w:sz="8" w:space="0" w:color="auto"/>
            </w:tcBorders>
            <w:vAlign w:val="center"/>
          </w:tcPr>
          <w:p w14:paraId="450C5954" w14:textId="77777777" w:rsidR="003B603A" w:rsidRPr="002D53AB" w:rsidRDefault="003B603A" w:rsidP="003B603A">
            <w:pPr>
              <w:autoSpaceDE w:val="0"/>
              <w:autoSpaceDN w:val="0"/>
              <w:adjustRightInd w:val="0"/>
              <w:rPr>
                <w:rFonts w:ascii="Arial" w:hAnsi="Arial" w:cs="Arial"/>
                <w:color w:val="000000"/>
                <w:sz w:val="22"/>
                <w:szCs w:val="22"/>
              </w:rPr>
            </w:pPr>
          </w:p>
        </w:tc>
        <w:tc>
          <w:tcPr>
            <w:tcW w:w="0" w:type="auto"/>
            <w:tcBorders>
              <w:top w:val="nil"/>
              <w:left w:val="nil"/>
              <w:bottom w:val="single" w:sz="8" w:space="0" w:color="auto"/>
              <w:right w:val="single" w:sz="8" w:space="0" w:color="auto"/>
            </w:tcBorders>
            <w:shd w:val="clear" w:color="auto" w:fill="auto"/>
            <w:vAlign w:val="center"/>
          </w:tcPr>
          <w:p w14:paraId="05CBB1F4" w14:textId="77777777" w:rsidR="003B603A" w:rsidRPr="003B603A" w:rsidRDefault="003B603A" w:rsidP="003B603A">
            <w:pPr>
              <w:rPr>
                <w:rFonts w:ascii="Arial" w:hAnsi="Arial" w:cs="Arial"/>
                <w:color w:val="000000"/>
                <w:sz w:val="22"/>
                <w:szCs w:val="22"/>
              </w:rPr>
            </w:pPr>
            <w:r w:rsidRPr="003B603A">
              <w:rPr>
                <w:rFonts w:ascii="Arial" w:hAnsi="Arial" w:cs="Arial"/>
                <w:color w:val="000000"/>
                <w:sz w:val="22"/>
                <w:szCs w:val="22"/>
              </w:rPr>
              <w:t>Pył PM10</w:t>
            </w:r>
          </w:p>
        </w:tc>
        <w:tc>
          <w:tcPr>
            <w:tcW w:w="0" w:type="auto"/>
            <w:tcBorders>
              <w:top w:val="single" w:sz="8" w:space="0" w:color="auto"/>
              <w:left w:val="nil"/>
              <w:bottom w:val="single" w:sz="8" w:space="0" w:color="auto"/>
              <w:right w:val="single" w:sz="8" w:space="0" w:color="auto"/>
            </w:tcBorders>
            <w:shd w:val="clear" w:color="auto" w:fill="FFFFFF"/>
            <w:vAlign w:val="center"/>
          </w:tcPr>
          <w:p w14:paraId="72768739" w14:textId="77777777" w:rsidR="003B603A" w:rsidRPr="003B603A" w:rsidRDefault="003B603A" w:rsidP="003B603A">
            <w:pPr>
              <w:jc w:val="center"/>
              <w:rPr>
                <w:rFonts w:ascii="Arial" w:hAnsi="Arial" w:cs="Arial"/>
                <w:bCs/>
                <w:color w:val="000000"/>
                <w:sz w:val="22"/>
                <w:szCs w:val="22"/>
              </w:rPr>
            </w:pPr>
            <w:r w:rsidRPr="003B603A">
              <w:rPr>
                <w:rFonts w:ascii="Arial" w:hAnsi="Arial" w:cs="Arial"/>
                <w:bCs/>
                <w:color w:val="000000"/>
                <w:sz w:val="22"/>
                <w:szCs w:val="22"/>
              </w:rPr>
              <w:t>0,363</w:t>
            </w:r>
          </w:p>
        </w:tc>
      </w:tr>
      <w:tr w:rsidR="003B603A" w:rsidRPr="002D53AB" w14:paraId="0E29B2D5" w14:textId="77777777" w:rsidTr="00E61983">
        <w:trPr>
          <w:trHeight w:val="127"/>
        </w:trPr>
        <w:tc>
          <w:tcPr>
            <w:tcW w:w="0" w:type="auto"/>
            <w:vMerge/>
            <w:vAlign w:val="center"/>
          </w:tcPr>
          <w:p w14:paraId="3D230A03" w14:textId="77777777" w:rsidR="003B603A" w:rsidRPr="002D53AB" w:rsidRDefault="003B603A" w:rsidP="003B603A">
            <w:pPr>
              <w:autoSpaceDE w:val="0"/>
              <w:autoSpaceDN w:val="0"/>
              <w:adjustRightInd w:val="0"/>
              <w:jc w:val="center"/>
              <w:rPr>
                <w:rFonts w:ascii="Arial" w:hAnsi="Arial" w:cs="Arial"/>
                <w:color w:val="000000"/>
                <w:sz w:val="22"/>
                <w:szCs w:val="22"/>
              </w:rPr>
            </w:pPr>
          </w:p>
        </w:tc>
        <w:tc>
          <w:tcPr>
            <w:tcW w:w="0" w:type="auto"/>
            <w:vMerge/>
            <w:vAlign w:val="center"/>
          </w:tcPr>
          <w:p w14:paraId="0443E62B" w14:textId="77777777" w:rsidR="003B603A" w:rsidRPr="002D53AB" w:rsidRDefault="003B603A" w:rsidP="003B603A">
            <w:pPr>
              <w:autoSpaceDE w:val="0"/>
              <w:autoSpaceDN w:val="0"/>
              <w:adjustRightInd w:val="0"/>
              <w:rPr>
                <w:rFonts w:ascii="Arial" w:hAnsi="Arial" w:cs="Arial"/>
                <w:color w:val="000000"/>
                <w:sz w:val="22"/>
                <w:szCs w:val="22"/>
              </w:rPr>
            </w:pPr>
          </w:p>
        </w:tc>
        <w:tc>
          <w:tcPr>
            <w:tcW w:w="0" w:type="auto"/>
            <w:vMerge/>
            <w:tcBorders>
              <w:top w:val="nil"/>
              <w:left w:val="single" w:sz="8" w:space="0" w:color="auto"/>
              <w:bottom w:val="single" w:sz="8" w:space="0" w:color="000000"/>
              <w:right w:val="single" w:sz="8" w:space="0" w:color="auto"/>
            </w:tcBorders>
            <w:vAlign w:val="center"/>
          </w:tcPr>
          <w:p w14:paraId="3BE1A144" w14:textId="77777777" w:rsidR="003B603A" w:rsidRPr="002D53AB" w:rsidRDefault="003B603A" w:rsidP="003B603A">
            <w:pPr>
              <w:autoSpaceDE w:val="0"/>
              <w:autoSpaceDN w:val="0"/>
              <w:adjustRightInd w:val="0"/>
              <w:rPr>
                <w:rFonts w:ascii="Arial" w:hAnsi="Arial" w:cs="Arial"/>
                <w:color w:val="000000"/>
                <w:sz w:val="22"/>
                <w:szCs w:val="22"/>
              </w:rPr>
            </w:pPr>
          </w:p>
        </w:tc>
        <w:tc>
          <w:tcPr>
            <w:tcW w:w="0" w:type="auto"/>
            <w:tcBorders>
              <w:top w:val="nil"/>
              <w:left w:val="nil"/>
              <w:bottom w:val="single" w:sz="8" w:space="0" w:color="auto"/>
              <w:right w:val="single" w:sz="8" w:space="0" w:color="auto"/>
            </w:tcBorders>
            <w:shd w:val="clear" w:color="auto" w:fill="auto"/>
            <w:vAlign w:val="center"/>
          </w:tcPr>
          <w:p w14:paraId="59F47688" w14:textId="77777777" w:rsidR="003B603A" w:rsidRPr="003B603A" w:rsidRDefault="003B603A" w:rsidP="003B603A">
            <w:pPr>
              <w:rPr>
                <w:rFonts w:ascii="Arial" w:hAnsi="Arial" w:cs="Arial"/>
                <w:color w:val="000000"/>
                <w:sz w:val="22"/>
                <w:szCs w:val="22"/>
              </w:rPr>
            </w:pPr>
            <w:r w:rsidRPr="003B603A">
              <w:rPr>
                <w:rFonts w:ascii="Arial" w:hAnsi="Arial" w:cs="Arial"/>
                <w:color w:val="000000"/>
                <w:sz w:val="22"/>
                <w:szCs w:val="22"/>
              </w:rPr>
              <w:t>Pył PM2,5</w:t>
            </w:r>
          </w:p>
        </w:tc>
        <w:tc>
          <w:tcPr>
            <w:tcW w:w="0" w:type="auto"/>
            <w:tcBorders>
              <w:top w:val="single" w:sz="8" w:space="0" w:color="auto"/>
              <w:left w:val="nil"/>
              <w:bottom w:val="single" w:sz="8" w:space="0" w:color="auto"/>
              <w:right w:val="single" w:sz="8" w:space="0" w:color="auto"/>
            </w:tcBorders>
            <w:shd w:val="clear" w:color="auto" w:fill="FFFFFF"/>
            <w:vAlign w:val="center"/>
          </w:tcPr>
          <w:p w14:paraId="12742E87" w14:textId="77777777" w:rsidR="003B603A" w:rsidRPr="003B603A" w:rsidRDefault="003B603A" w:rsidP="003B603A">
            <w:pPr>
              <w:jc w:val="center"/>
              <w:rPr>
                <w:rFonts w:ascii="Arial" w:hAnsi="Arial" w:cs="Arial"/>
                <w:bCs/>
                <w:color w:val="000000"/>
                <w:sz w:val="22"/>
                <w:szCs w:val="22"/>
              </w:rPr>
            </w:pPr>
            <w:r w:rsidRPr="003B603A">
              <w:rPr>
                <w:rFonts w:ascii="Arial" w:hAnsi="Arial" w:cs="Arial"/>
                <w:bCs/>
                <w:color w:val="000000"/>
                <w:sz w:val="22"/>
                <w:szCs w:val="22"/>
              </w:rPr>
              <w:t>0,182</w:t>
            </w:r>
          </w:p>
        </w:tc>
      </w:tr>
      <w:tr w:rsidR="003B603A" w:rsidRPr="002D53AB" w14:paraId="2D2A467A" w14:textId="77777777" w:rsidTr="00E61983">
        <w:trPr>
          <w:trHeight w:val="127"/>
        </w:trPr>
        <w:tc>
          <w:tcPr>
            <w:tcW w:w="0" w:type="auto"/>
            <w:vMerge/>
            <w:vAlign w:val="center"/>
          </w:tcPr>
          <w:p w14:paraId="70BE5B49" w14:textId="77777777" w:rsidR="003B603A" w:rsidRPr="002D53AB" w:rsidRDefault="003B603A" w:rsidP="003B603A">
            <w:pPr>
              <w:autoSpaceDE w:val="0"/>
              <w:autoSpaceDN w:val="0"/>
              <w:adjustRightInd w:val="0"/>
              <w:jc w:val="center"/>
              <w:rPr>
                <w:rFonts w:ascii="Arial" w:hAnsi="Arial" w:cs="Arial"/>
                <w:color w:val="000000"/>
                <w:sz w:val="22"/>
                <w:szCs w:val="22"/>
              </w:rPr>
            </w:pPr>
          </w:p>
        </w:tc>
        <w:tc>
          <w:tcPr>
            <w:tcW w:w="0" w:type="auto"/>
            <w:vMerge/>
            <w:vAlign w:val="center"/>
          </w:tcPr>
          <w:p w14:paraId="51C0EB6A" w14:textId="77777777" w:rsidR="003B603A" w:rsidRPr="002D53AB" w:rsidRDefault="003B603A" w:rsidP="003B603A">
            <w:pPr>
              <w:autoSpaceDE w:val="0"/>
              <w:autoSpaceDN w:val="0"/>
              <w:adjustRightInd w:val="0"/>
              <w:rPr>
                <w:rFonts w:ascii="Arial" w:hAnsi="Arial" w:cs="Arial"/>
                <w:color w:val="000000"/>
                <w:sz w:val="22"/>
                <w:szCs w:val="22"/>
              </w:rPr>
            </w:pPr>
          </w:p>
        </w:tc>
        <w:tc>
          <w:tcPr>
            <w:tcW w:w="0" w:type="auto"/>
            <w:vMerge/>
            <w:tcBorders>
              <w:top w:val="nil"/>
              <w:left w:val="single" w:sz="8" w:space="0" w:color="auto"/>
              <w:bottom w:val="single" w:sz="8" w:space="0" w:color="000000"/>
              <w:right w:val="single" w:sz="8" w:space="0" w:color="auto"/>
            </w:tcBorders>
            <w:vAlign w:val="center"/>
          </w:tcPr>
          <w:p w14:paraId="711430EC" w14:textId="77777777" w:rsidR="003B603A" w:rsidRPr="002D53AB" w:rsidRDefault="003B603A" w:rsidP="003B603A">
            <w:pPr>
              <w:autoSpaceDE w:val="0"/>
              <w:autoSpaceDN w:val="0"/>
              <w:adjustRightInd w:val="0"/>
              <w:rPr>
                <w:rFonts w:ascii="Arial" w:hAnsi="Arial" w:cs="Arial"/>
                <w:color w:val="000000"/>
                <w:sz w:val="22"/>
                <w:szCs w:val="22"/>
              </w:rPr>
            </w:pPr>
          </w:p>
        </w:tc>
        <w:tc>
          <w:tcPr>
            <w:tcW w:w="0" w:type="auto"/>
            <w:tcBorders>
              <w:top w:val="nil"/>
              <w:left w:val="nil"/>
              <w:bottom w:val="single" w:sz="8" w:space="0" w:color="auto"/>
              <w:right w:val="single" w:sz="8" w:space="0" w:color="auto"/>
            </w:tcBorders>
            <w:shd w:val="clear" w:color="auto" w:fill="auto"/>
            <w:vAlign w:val="center"/>
          </w:tcPr>
          <w:p w14:paraId="2EA5D1C2" w14:textId="77777777" w:rsidR="003B603A" w:rsidRPr="003B603A" w:rsidRDefault="003B603A" w:rsidP="003B603A">
            <w:pPr>
              <w:rPr>
                <w:rFonts w:ascii="Arial" w:hAnsi="Arial" w:cs="Arial"/>
                <w:color w:val="000000"/>
                <w:sz w:val="22"/>
                <w:szCs w:val="22"/>
              </w:rPr>
            </w:pPr>
            <w:r w:rsidRPr="003B603A">
              <w:rPr>
                <w:rFonts w:ascii="Arial" w:hAnsi="Arial" w:cs="Arial"/>
                <w:color w:val="000000"/>
                <w:sz w:val="22"/>
                <w:szCs w:val="22"/>
              </w:rPr>
              <w:t>Chlorowodór</w:t>
            </w:r>
          </w:p>
        </w:tc>
        <w:tc>
          <w:tcPr>
            <w:tcW w:w="0" w:type="auto"/>
            <w:tcBorders>
              <w:top w:val="single" w:sz="8" w:space="0" w:color="auto"/>
              <w:left w:val="nil"/>
              <w:bottom w:val="single" w:sz="8" w:space="0" w:color="auto"/>
              <w:right w:val="single" w:sz="8" w:space="0" w:color="auto"/>
            </w:tcBorders>
            <w:shd w:val="clear" w:color="auto" w:fill="FFFFFF"/>
            <w:vAlign w:val="center"/>
          </w:tcPr>
          <w:p w14:paraId="2A6CDB6A" w14:textId="77777777" w:rsidR="003B603A" w:rsidRPr="003B603A" w:rsidRDefault="003B603A" w:rsidP="003B603A">
            <w:pPr>
              <w:jc w:val="center"/>
              <w:rPr>
                <w:rFonts w:ascii="Arial" w:hAnsi="Arial" w:cs="Arial"/>
                <w:bCs/>
                <w:color w:val="000000"/>
                <w:sz w:val="22"/>
                <w:szCs w:val="22"/>
              </w:rPr>
            </w:pPr>
            <w:r w:rsidRPr="003B603A">
              <w:rPr>
                <w:rFonts w:ascii="Arial" w:hAnsi="Arial" w:cs="Arial"/>
                <w:bCs/>
                <w:color w:val="000000"/>
                <w:sz w:val="22"/>
                <w:szCs w:val="22"/>
              </w:rPr>
              <w:t>0,600</w:t>
            </w:r>
          </w:p>
        </w:tc>
      </w:tr>
      <w:tr w:rsidR="003B603A" w:rsidRPr="002D53AB" w14:paraId="316B53CA" w14:textId="77777777" w:rsidTr="00E61983">
        <w:trPr>
          <w:trHeight w:val="127"/>
        </w:trPr>
        <w:tc>
          <w:tcPr>
            <w:tcW w:w="0" w:type="auto"/>
            <w:vMerge/>
            <w:vAlign w:val="center"/>
          </w:tcPr>
          <w:p w14:paraId="49DE8F69" w14:textId="77777777" w:rsidR="003B603A" w:rsidRPr="002D53AB" w:rsidRDefault="003B603A" w:rsidP="003B603A">
            <w:pPr>
              <w:autoSpaceDE w:val="0"/>
              <w:autoSpaceDN w:val="0"/>
              <w:adjustRightInd w:val="0"/>
              <w:jc w:val="center"/>
              <w:rPr>
                <w:rFonts w:ascii="Arial" w:hAnsi="Arial" w:cs="Arial"/>
                <w:color w:val="000000"/>
                <w:sz w:val="22"/>
                <w:szCs w:val="22"/>
              </w:rPr>
            </w:pPr>
          </w:p>
        </w:tc>
        <w:tc>
          <w:tcPr>
            <w:tcW w:w="0" w:type="auto"/>
            <w:vMerge/>
            <w:vAlign w:val="center"/>
          </w:tcPr>
          <w:p w14:paraId="7A3087DB" w14:textId="77777777" w:rsidR="003B603A" w:rsidRPr="002D53AB" w:rsidRDefault="003B603A" w:rsidP="003B603A">
            <w:pPr>
              <w:autoSpaceDE w:val="0"/>
              <w:autoSpaceDN w:val="0"/>
              <w:adjustRightInd w:val="0"/>
              <w:rPr>
                <w:rFonts w:ascii="Arial" w:hAnsi="Arial" w:cs="Arial"/>
                <w:color w:val="000000"/>
                <w:sz w:val="22"/>
                <w:szCs w:val="22"/>
              </w:rPr>
            </w:pPr>
          </w:p>
        </w:tc>
        <w:tc>
          <w:tcPr>
            <w:tcW w:w="0" w:type="auto"/>
            <w:vMerge/>
            <w:tcBorders>
              <w:top w:val="nil"/>
              <w:left w:val="single" w:sz="8" w:space="0" w:color="auto"/>
              <w:bottom w:val="single" w:sz="8" w:space="0" w:color="000000"/>
              <w:right w:val="single" w:sz="8" w:space="0" w:color="auto"/>
            </w:tcBorders>
            <w:vAlign w:val="center"/>
          </w:tcPr>
          <w:p w14:paraId="32D8DF29" w14:textId="77777777" w:rsidR="003B603A" w:rsidRPr="002D53AB" w:rsidRDefault="003B603A" w:rsidP="003B603A">
            <w:pPr>
              <w:autoSpaceDE w:val="0"/>
              <w:autoSpaceDN w:val="0"/>
              <w:adjustRightInd w:val="0"/>
              <w:rPr>
                <w:rFonts w:ascii="Arial" w:hAnsi="Arial" w:cs="Arial"/>
                <w:color w:val="000000"/>
                <w:sz w:val="22"/>
                <w:szCs w:val="22"/>
              </w:rPr>
            </w:pPr>
          </w:p>
        </w:tc>
        <w:tc>
          <w:tcPr>
            <w:tcW w:w="0" w:type="auto"/>
            <w:tcBorders>
              <w:top w:val="nil"/>
              <w:left w:val="nil"/>
              <w:bottom w:val="single" w:sz="8" w:space="0" w:color="auto"/>
              <w:right w:val="single" w:sz="8" w:space="0" w:color="auto"/>
            </w:tcBorders>
            <w:shd w:val="clear" w:color="auto" w:fill="auto"/>
            <w:vAlign w:val="center"/>
          </w:tcPr>
          <w:p w14:paraId="44F5F273" w14:textId="77777777" w:rsidR="003B603A" w:rsidRPr="003B603A" w:rsidRDefault="003B603A" w:rsidP="003B603A">
            <w:pPr>
              <w:rPr>
                <w:rFonts w:ascii="Arial" w:hAnsi="Arial" w:cs="Arial"/>
                <w:color w:val="000000"/>
                <w:sz w:val="22"/>
                <w:szCs w:val="22"/>
              </w:rPr>
            </w:pPr>
            <w:r w:rsidRPr="003B603A">
              <w:rPr>
                <w:rFonts w:ascii="Arial" w:hAnsi="Arial" w:cs="Arial"/>
                <w:color w:val="000000"/>
                <w:sz w:val="22"/>
                <w:szCs w:val="22"/>
              </w:rPr>
              <w:t>Fluor</w:t>
            </w:r>
          </w:p>
        </w:tc>
        <w:tc>
          <w:tcPr>
            <w:tcW w:w="0" w:type="auto"/>
            <w:tcBorders>
              <w:top w:val="single" w:sz="8" w:space="0" w:color="auto"/>
              <w:left w:val="nil"/>
              <w:bottom w:val="single" w:sz="8" w:space="0" w:color="auto"/>
              <w:right w:val="single" w:sz="8" w:space="0" w:color="auto"/>
            </w:tcBorders>
            <w:shd w:val="clear" w:color="auto" w:fill="FFFFFF"/>
            <w:vAlign w:val="center"/>
          </w:tcPr>
          <w:p w14:paraId="2A62F55A" w14:textId="77777777" w:rsidR="003B603A" w:rsidRPr="003B603A" w:rsidRDefault="003B603A" w:rsidP="003B603A">
            <w:pPr>
              <w:jc w:val="center"/>
              <w:rPr>
                <w:rFonts w:ascii="Arial" w:hAnsi="Arial" w:cs="Arial"/>
                <w:bCs/>
                <w:color w:val="000000"/>
                <w:sz w:val="22"/>
                <w:szCs w:val="22"/>
              </w:rPr>
            </w:pPr>
            <w:r w:rsidRPr="003B603A">
              <w:rPr>
                <w:rFonts w:ascii="Arial" w:hAnsi="Arial" w:cs="Arial"/>
                <w:bCs/>
                <w:color w:val="000000"/>
                <w:sz w:val="22"/>
                <w:szCs w:val="22"/>
              </w:rPr>
              <w:t>0,565</w:t>
            </w:r>
          </w:p>
        </w:tc>
      </w:tr>
      <w:tr w:rsidR="003B603A" w:rsidRPr="002D53AB" w14:paraId="55D9AD2E" w14:textId="77777777" w:rsidTr="00E61983">
        <w:trPr>
          <w:trHeight w:val="127"/>
        </w:trPr>
        <w:tc>
          <w:tcPr>
            <w:tcW w:w="0" w:type="auto"/>
            <w:vMerge/>
            <w:vAlign w:val="center"/>
          </w:tcPr>
          <w:p w14:paraId="7D7A3AE7" w14:textId="77777777" w:rsidR="003B603A" w:rsidRPr="002D53AB" w:rsidRDefault="003B603A" w:rsidP="003B603A">
            <w:pPr>
              <w:autoSpaceDE w:val="0"/>
              <w:autoSpaceDN w:val="0"/>
              <w:adjustRightInd w:val="0"/>
              <w:jc w:val="center"/>
              <w:rPr>
                <w:rFonts w:ascii="Arial" w:hAnsi="Arial" w:cs="Arial"/>
                <w:color w:val="000000"/>
                <w:sz w:val="22"/>
                <w:szCs w:val="22"/>
              </w:rPr>
            </w:pPr>
          </w:p>
        </w:tc>
        <w:tc>
          <w:tcPr>
            <w:tcW w:w="0" w:type="auto"/>
            <w:vMerge/>
            <w:vAlign w:val="center"/>
          </w:tcPr>
          <w:p w14:paraId="5532BDE8" w14:textId="77777777" w:rsidR="003B603A" w:rsidRPr="002D53AB" w:rsidRDefault="003B603A" w:rsidP="003B603A">
            <w:pPr>
              <w:autoSpaceDE w:val="0"/>
              <w:autoSpaceDN w:val="0"/>
              <w:adjustRightInd w:val="0"/>
              <w:rPr>
                <w:rFonts w:ascii="Arial" w:hAnsi="Arial" w:cs="Arial"/>
                <w:color w:val="000000"/>
                <w:sz w:val="22"/>
                <w:szCs w:val="22"/>
              </w:rPr>
            </w:pPr>
          </w:p>
        </w:tc>
        <w:tc>
          <w:tcPr>
            <w:tcW w:w="0" w:type="auto"/>
            <w:vMerge/>
            <w:tcBorders>
              <w:top w:val="nil"/>
              <w:left w:val="single" w:sz="8" w:space="0" w:color="auto"/>
              <w:bottom w:val="single" w:sz="8" w:space="0" w:color="000000"/>
              <w:right w:val="single" w:sz="8" w:space="0" w:color="auto"/>
            </w:tcBorders>
            <w:vAlign w:val="center"/>
          </w:tcPr>
          <w:p w14:paraId="16AC4F37" w14:textId="77777777" w:rsidR="003B603A" w:rsidRPr="002D53AB" w:rsidRDefault="003B603A" w:rsidP="003B603A">
            <w:pPr>
              <w:autoSpaceDE w:val="0"/>
              <w:autoSpaceDN w:val="0"/>
              <w:adjustRightInd w:val="0"/>
              <w:rPr>
                <w:rFonts w:ascii="Arial" w:hAnsi="Arial" w:cs="Arial"/>
                <w:color w:val="000000"/>
                <w:sz w:val="22"/>
                <w:szCs w:val="22"/>
              </w:rPr>
            </w:pPr>
          </w:p>
        </w:tc>
        <w:tc>
          <w:tcPr>
            <w:tcW w:w="0" w:type="auto"/>
            <w:tcBorders>
              <w:top w:val="nil"/>
              <w:left w:val="nil"/>
              <w:bottom w:val="single" w:sz="8" w:space="0" w:color="auto"/>
              <w:right w:val="single" w:sz="8" w:space="0" w:color="auto"/>
            </w:tcBorders>
            <w:shd w:val="clear" w:color="auto" w:fill="auto"/>
            <w:vAlign w:val="center"/>
          </w:tcPr>
          <w:p w14:paraId="6B67B3F7" w14:textId="77777777" w:rsidR="003B603A" w:rsidRPr="003B603A" w:rsidRDefault="003B603A" w:rsidP="003B603A">
            <w:pPr>
              <w:rPr>
                <w:rFonts w:ascii="Arial" w:hAnsi="Arial" w:cs="Arial"/>
                <w:color w:val="000000"/>
                <w:sz w:val="22"/>
                <w:szCs w:val="22"/>
              </w:rPr>
            </w:pPr>
            <w:r w:rsidRPr="003B603A">
              <w:rPr>
                <w:rFonts w:ascii="Arial" w:hAnsi="Arial" w:cs="Arial"/>
                <w:color w:val="000000"/>
                <w:sz w:val="22"/>
                <w:szCs w:val="22"/>
              </w:rPr>
              <w:t>Toluen</w:t>
            </w:r>
          </w:p>
        </w:tc>
        <w:tc>
          <w:tcPr>
            <w:tcW w:w="0" w:type="auto"/>
            <w:tcBorders>
              <w:top w:val="single" w:sz="8" w:space="0" w:color="auto"/>
              <w:left w:val="nil"/>
              <w:bottom w:val="single" w:sz="8" w:space="0" w:color="auto"/>
              <w:right w:val="single" w:sz="8" w:space="0" w:color="auto"/>
            </w:tcBorders>
            <w:shd w:val="clear" w:color="auto" w:fill="FFFFFF"/>
            <w:vAlign w:val="center"/>
          </w:tcPr>
          <w:p w14:paraId="046FF369" w14:textId="77777777" w:rsidR="003B603A" w:rsidRPr="003B603A" w:rsidRDefault="003B603A" w:rsidP="003B603A">
            <w:pPr>
              <w:jc w:val="center"/>
              <w:rPr>
                <w:rFonts w:ascii="Arial" w:hAnsi="Arial" w:cs="Arial"/>
                <w:bCs/>
                <w:color w:val="000000"/>
                <w:sz w:val="22"/>
                <w:szCs w:val="22"/>
              </w:rPr>
            </w:pPr>
            <w:r w:rsidRPr="003B603A">
              <w:rPr>
                <w:rFonts w:ascii="Arial" w:hAnsi="Arial" w:cs="Arial"/>
                <w:bCs/>
                <w:color w:val="000000"/>
                <w:sz w:val="22"/>
                <w:szCs w:val="22"/>
              </w:rPr>
              <w:t>1,360</w:t>
            </w:r>
          </w:p>
        </w:tc>
      </w:tr>
      <w:tr w:rsidR="003B603A" w:rsidRPr="002D53AB" w14:paraId="72DE5A2E" w14:textId="77777777" w:rsidTr="00E61983">
        <w:trPr>
          <w:trHeight w:val="127"/>
        </w:trPr>
        <w:tc>
          <w:tcPr>
            <w:tcW w:w="0" w:type="auto"/>
            <w:vMerge/>
            <w:vAlign w:val="center"/>
          </w:tcPr>
          <w:p w14:paraId="1AD593BB" w14:textId="77777777" w:rsidR="003B603A" w:rsidRPr="002D53AB" w:rsidRDefault="003B603A" w:rsidP="003B603A">
            <w:pPr>
              <w:autoSpaceDE w:val="0"/>
              <w:autoSpaceDN w:val="0"/>
              <w:adjustRightInd w:val="0"/>
              <w:jc w:val="center"/>
              <w:rPr>
                <w:rFonts w:ascii="Arial" w:hAnsi="Arial" w:cs="Arial"/>
                <w:color w:val="000000"/>
                <w:sz w:val="22"/>
                <w:szCs w:val="22"/>
              </w:rPr>
            </w:pPr>
          </w:p>
        </w:tc>
        <w:tc>
          <w:tcPr>
            <w:tcW w:w="0" w:type="auto"/>
            <w:vMerge/>
            <w:vAlign w:val="center"/>
          </w:tcPr>
          <w:p w14:paraId="0E91347E" w14:textId="77777777" w:rsidR="003B603A" w:rsidRPr="002D53AB" w:rsidRDefault="003B603A" w:rsidP="003B603A">
            <w:pPr>
              <w:autoSpaceDE w:val="0"/>
              <w:autoSpaceDN w:val="0"/>
              <w:adjustRightInd w:val="0"/>
              <w:rPr>
                <w:rFonts w:ascii="Arial" w:hAnsi="Arial" w:cs="Arial"/>
                <w:color w:val="000000"/>
                <w:sz w:val="22"/>
                <w:szCs w:val="22"/>
              </w:rPr>
            </w:pPr>
          </w:p>
        </w:tc>
        <w:tc>
          <w:tcPr>
            <w:tcW w:w="0" w:type="auto"/>
            <w:vMerge/>
            <w:tcBorders>
              <w:top w:val="nil"/>
              <w:left w:val="single" w:sz="8" w:space="0" w:color="auto"/>
              <w:bottom w:val="single" w:sz="8" w:space="0" w:color="000000"/>
              <w:right w:val="single" w:sz="8" w:space="0" w:color="auto"/>
            </w:tcBorders>
            <w:vAlign w:val="center"/>
          </w:tcPr>
          <w:p w14:paraId="73978B27" w14:textId="77777777" w:rsidR="003B603A" w:rsidRPr="002D53AB" w:rsidRDefault="003B603A" w:rsidP="003B603A">
            <w:pPr>
              <w:autoSpaceDE w:val="0"/>
              <w:autoSpaceDN w:val="0"/>
              <w:adjustRightInd w:val="0"/>
              <w:rPr>
                <w:rFonts w:ascii="Arial" w:hAnsi="Arial" w:cs="Arial"/>
                <w:color w:val="000000"/>
                <w:sz w:val="22"/>
                <w:szCs w:val="22"/>
              </w:rPr>
            </w:pPr>
          </w:p>
        </w:tc>
        <w:tc>
          <w:tcPr>
            <w:tcW w:w="0" w:type="auto"/>
            <w:tcBorders>
              <w:top w:val="nil"/>
              <w:left w:val="nil"/>
              <w:bottom w:val="single" w:sz="8" w:space="0" w:color="auto"/>
              <w:right w:val="single" w:sz="8" w:space="0" w:color="auto"/>
            </w:tcBorders>
            <w:shd w:val="clear" w:color="auto" w:fill="auto"/>
            <w:vAlign w:val="center"/>
          </w:tcPr>
          <w:p w14:paraId="17C25F04" w14:textId="77777777" w:rsidR="003B603A" w:rsidRPr="003B603A" w:rsidRDefault="003B603A" w:rsidP="003B603A">
            <w:pPr>
              <w:rPr>
                <w:rFonts w:ascii="Arial" w:hAnsi="Arial" w:cs="Arial"/>
                <w:color w:val="000000"/>
                <w:sz w:val="22"/>
                <w:szCs w:val="22"/>
              </w:rPr>
            </w:pPr>
            <w:r w:rsidRPr="003B603A">
              <w:rPr>
                <w:rFonts w:ascii="Arial" w:hAnsi="Arial" w:cs="Arial"/>
                <w:color w:val="000000"/>
                <w:sz w:val="22"/>
                <w:szCs w:val="22"/>
              </w:rPr>
              <w:t>Octan butylu</w:t>
            </w:r>
          </w:p>
        </w:tc>
        <w:tc>
          <w:tcPr>
            <w:tcW w:w="0" w:type="auto"/>
            <w:tcBorders>
              <w:top w:val="single" w:sz="8" w:space="0" w:color="auto"/>
              <w:left w:val="nil"/>
              <w:bottom w:val="single" w:sz="8" w:space="0" w:color="auto"/>
              <w:right w:val="single" w:sz="8" w:space="0" w:color="auto"/>
            </w:tcBorders>
            <w:shd w:val="clear" w:color="auto" w:fill="FFFFFF"/>
            <w:vAlign w:val="center"/>
          </w:tcPr>
          <w:p w14:paraId="16C3DC12" w14:textId="77777777" w:rsidR="003B603A" w:rsidRPr="003B603A" w:rsidRDefault="003B603A" w:rsidP="003B603A">
            <w:pPr>
              <w:jc w:val="center"/>
              <w:rPr>
                <w:rFonts w:ascii="Arial" w:hAnsi="Arial" w:cs="Arial"/>
                <w:bCs/>
                <w:color w:val="000000"/>
                <w:sz w:val="22"/>
                <w:szCs w:val="22"/>
              </w:rPr>
            </w:pPr>
            <w:r w:rsidRPr="003B603A">
              <w:rPr>
                <w:rFonts w:ascii="Arial" w:hAnsi="Arial" w:cs="Arial"/>
                <w:bCs/>
                <w:color w:val="000000"/>
                <w:sz w:val="22"/>
                <w:szCs w:val="22"/>
              </w:rPr>
              <w:t>0,135</w:t>
            </w:r>
          </w:p>
        </w:tc>
      </w:tr>
      <w:tr w:rsidR="003B603A" w:rsidRPr="002D53AB" w14:paraId="40B9D2B6" w14:textId="77777777" w:rsidTr="00E61983">
        <w:trPr>
          <w:trHeight w:val="127"/>
        </w:trPr>
        <w:tc>
          <w:tcPr>
            <w:tcW w:w="0" w:type="auto"/>
            <w:vMerge/>
            <w:vAlign w:val="center"/>
          </w:tcPr>
          <w:p w14:paraId="57368707" w14:textId="77777777" w:rsidR="003B603A" w:rsidRPr="002D53AB" w:rsidRDefault="003B603A" w:rsidP="003B603A">
            <w:pPr>
              <w:autoSpaceDE w:val="0"/>
              <w:autoSpaceDN w:val="0"/>
              <w:adjustRightInd w:val="0"/>
              <w:jc w:val="center"/>
              <w:rPr>
                <w:rFonts w:ascii="Arial" w:hAnsi="Arial" w:cs="Arial"/>
                <w:color w:val="000000"/>
                <w:sz w:val="22"/>
                <w:szCs w:val="22"/>
              </w:rPr>
            </w:pPr>
          </w:p>
        </w:tc>
        <w:tc>
          <w:tcPr>
            <w:tcW w:w="0" w:type="auto"/>
            <w:vMerge/>
            <w:vAlign w:val="center"/>
          </w:tcPr>
          <w:p w14:paraId="61E6FC2B" w14:textId="77777777" w:rsidR="003B603A" w:rsidRPr="002D53AB" w:rsidRDefault="003B603A" w:rsidP="003B603A">
            <w:pPr>
              <w:autoSpaceDE w:val="0"/>
              <w:autoSpaceDN w:val="0"/>
              <w:adjustRightInd w:val="0"/>
              <w:rPr>
                <w:rFonts w:ascii="Arial" w:hAnsi="Arial" w:cs="Arial"/>
                <w:color w:val="000000"/>
                <w:sz w:val="22"/>
                <w:szCs w:val="22"/>
              </w:rPr>
            </w:pPr>
          </w:p>
        </w:tc>
        <w:tc>
          <w:tcPr>
            <w:tcW w:w="0" w:type="auto"/>
            <w:vMerge/>
            <w:tcBorders>
              <w:top w:val="nil"/>
              <w:left w:val="single" w:sz="8" w:space="0" w:color="auto"/>
              <w:bottom w:val="single" w:sz="8" w:space="0" w:color="000000"/>
              <w:right w:val="single" w:sz="8" w:space="0" w:color="auto"/>
            </w:tcBorders>
            <w:vAlign w:val="center"/>
          </w:tcPr>
          <w:p w14:paraId="7564FBA6" w14:textId="77777777" w:rsidR="003B603A" w:rsidRPr="002D53AB" w:rsidRDefault="003B603A" w:rsidP="003B603A">
            <w:pPr>
              <w:autoSpaceDE w:val="0"/>
              <w:autoSpaceDN w:val="0"/>
              <w:adjustRightInd w:val="0"/>
              <w:rPr>
                <w:rFonts w:ascii="Arial" w:hAnsi="Arial" w:cs="Arial"/>
                <w:color w:val="000000"/>
                <w:sz w:val="22"/>
                <w:szCs w:val="22"/>
              </w:rPr>
            </w:pPr>
          </w:p>
        </w:tc>
        <w:tc>
          <w:tcPr>
            <w:tcW w:w="0" w:type="auto"/>
            <w:tcBorders>
              <w:top w:val="nil"/>
              <w:left w:val="nil"/>
              <w:bottom w:val="single" w:sz="8" w:space="0" w:color="auto"/>
              <w:right w:val="single" w:sz="8" w:space="0" w:color="auto"/>
            </w:tcBorders>
            <w:shd w:val="clear" w:color="auto" w:fill="auto"/>
            <w:vAlign w:val="center"/>
          </w:tcPr>
          <w:p w14:paraId="3E16FD13" w14:textId="77777777" w:rsidR="003B603A" w:rsidRPr="003B603A" w:rsidRDefault="003B603A" w:rsidP="003B603A">
            <w:pPr>
              <w:rPr>
                <w:rFonts w:ascii="Arial" w:hAnsi="Arial" w:cs="Arial"/>
                <w:color w:val="000000"/>
                <w:sz w:val="22"/>
                <w:szCs w:val="22"/>
              </w:rPr>
            </w:pPr>
            <w:r w:rsidRPr="003B603A">
              <w:rPr>
                <w:rFonts w:ascii="Arial" w:hAnsi="Arial" w:cs="Arial"/>
                <w:color w:val="000000"/>
                <w:sz w:val="22"/>
                <w:szCs w:val="22"/>
              </w:rPr>
              <w:t>Octan etylu</w:t>
            </w:r>
          </w:p>
        </w:tc>
        <w:tc>
          <w:tcPr>
            <w:tcW w:w="0" w:type="auto"/>
            <w:tcBorders>
              <w:top w:val="single" w:sz="8" w:space="0" w:color="auto"/>
              <w:left w:val="nil"/>
              <w:bottom w:val="single" w:sz="8" w:space="0" w:color="auto"/>
              <w:right w:val="single" w:sz="8" w:space="0" w:color="auto"/>
            </w:tcBorders>
            <w:shd w:val="clear" w:color="auto" w:fill="FFFFFF"/>
            <w:vAlign w:val="center"/>
          </w:tcPr>
          <w:p w14:paraId="12F79FCA" w14:textId="77777777" w:rsidR="003B603A" w:rsidRPr="003B603A" w:rsidRDefault="003B603A" w:rsidP="003B603A">
            <w:pPr>
              <w:jc w:val="center"/>
              <w:rPr>
                <w:rFonts w:ascii="Arial" w:hAnsi="Arial" w:cs="Arial"/>
                <w:bCs/>
                <w:color w:val="000000"/>
                <w:sz w:val="22"/>
                <w:szCs w:val="22"/>
              </w:rPr>
            </w:pPr>
            <w:r w:rsidRPr="003B603A">
              <w:rPr>
                <w:rFonts w:ascii="Arial" w:hAnsi="Arial" w:cs="Arial"/>
                <w:bCs/>
                <w:color w:val="000000"/>
                <w:sz w:val="22"/>
                <w:szCs w:val="22"/>
              </w:rPr>
              <w:t>0,318</w:t>
            </w:r>
          </w:p>
        </w:tc>
      </w:tr>
      <w:tr w:rsidR="00F101B2" w:rsidRPr="002D53AB" w14:paraId="2BA6B4BF" w14:textId="77777777" w:rsidTr="00E61983">
        <w:trPr>
          <w:trHeight w:val="127"/>
        </w:trPr>
        <w:tc>
          <w:tcPr>
            <w:tcW w:w="0" w:type="auto"/>
            <w:vMerge w:val="restart"/>
            <w:vAlign w:val="center"/>
          </w:tcPr>
          <w:p w14:paraId="33D57127" w14:textId="77777777" w:rsidR="00F101B2" w:rsidRPr="002D53AB" w:rsidRDefault="00F101B2" w:rsidP="009215E5">
            <w:pPr>
              <w:autoSpaceDE w:val="0"/>
              <w:autoSpaceDN w:val="0"/>
              <w:adjustRightInd w:val="0"/>
              <w:jc w:val="center"/>
              <w:rPr>
                <w:rFonts w:ascii="Arial" w:hAnsi="Arial" w:cs="Arial"/>
                <w:color w:val="000000"/>
                <w:sz w:val="22"/>
                <w:szCs w:val="22"/>
              </w:rPr>
            </w:pPr>
            <w:r>
              <w:rPr>
                <w:rFonts w:ascii="Arial" w:hAnsi="Arial" w:cs="Arial"/>
                <w:color w:val="000000"/>
                <w:sz w:val="22"/>
                <w:szCs w:val="22"/>
              </w:rPr>
              <w:t>8.</w:t>
            </w:r>
          </w:p>
        </w:tc>
        <w:tc>
          <w:tcPr>
            <w:tcW w:w="0" w:type="auto"/>
            <w:vMerge w:val="restart"/>
            <w:vAlign w:val="center"/>
          </w:tcPr>
          <w:p w14:paraId="1E62A143" w14:textId="77777777" w:rsidR="00F101B2" w:rsidRPr="00F101B2" w:rsidRDefault="00F101B2" w:rsidP="00F101B2">
            <w:pPr>
              <w:autoSpaceDE w:val="0"/>
              <w:autoSpaceDN w:val="0"/>
              <w:adjustRightInd w:val="0"/>
              <w:rPr>
                <w:rFonts w:ascii="Arial" w:hAnsi="Arial" w:cs="Arial"/>
                <w:color w:val="000000"/>
                <w:sz w:val="22"/>
                <w:szCs w:val="22"/>
              </w:rPr>
            </w:pPr>
            <w:r w:rsidRPr="00F101B2">
              <w:rPr>
                <w:rFonts w:ascii="Arial" w:hAnsi="Arial" w:cs="Arial"/>
                <w:color w:val="000000"/>
                <w:sz w:val="22"/>
                <w:szCs w:val="22"/>
              </w:rPr>
              <w:t>E7</w:t>
            </w:r>
          </w:p>
          <w:p w14:paraId="7CA22623" w14:textId="73DA0C4D" w:rsidR="00F101B2" w:rsidRPr="00F101B2" w:rsidRDefault="00F101B2" w:rsidP="007B46D5">
            <w:pPr>
              <w:autoSpaceDE w:val="0"/>
              <w:autoSpaceDN w:val="0"/>
              <w:adjustRightInd w:val="0"/>
              <w:spacing w:after="240"/>
              <w:rPr>
                <w:rFonts w:ascii="Arial" w:hAnsi="Arial" w:cs="Arial"/>
                <w:color w:val="000000"/>
                <w:sz w:val="22"/>
                <w:szCs w:val="22"/>
              </w:rPr>
            </w:pPr>
            <w:r w:rsidRPr="00F101B2">
              <w:rPr>
                <w:rFonts w:ascii="Arial" w:hAnsi="Arial" w:cs="Arial"/>
                <w:color w:val="000000"/>
                <w:sz w:val="22"/>
                <w:szCs w:val="22"/>
              </w:rPr>
              <w:t>Emitor</w:t>
            </w:r>
            <w:r>
              <w:rPr>
                <w:rFonts w:ascii="Arial" w:hAnsi="Arial" w:cs="Arial"/>
                <w:color w:val="000000"/>
                <w:sz w:val="22"/>
                <w:szCs w:val="22"/>
              </w:rPr>
              <w:t xml:space="preserve"> </w:t>
            </w:r>
            <w:r w:rsidRPr="00F101B2">
              <w:rPr>
                <w:rFonts w:ascii="Arial" w:hAnsi="Arial" w:cs="Arial"/>
                <w:color w:val="000000"/>
                <w:sz w:val="22"/>
                <w:szCs w:val="22"/>
              </w:rPr>
              <w:t>Wydział</w:t>
            </w:r>
            <w:r>
              <w:rPr>
                <w:rFonts w:ascii="Arial" w:hAnsi="Arial" w:cs="Arial"/>
                <w:color w:val="000000"/>
                <w:sz w:val="22"/>
                <w:szCs w:val="22"/>
              </w:rPr>
              <w:t>u</w:t>
            </w:r>
            <w:r w:rsidRPr="00F101B2">
              <w:rPr>
                <w:rFonts w:ascii="Arial" w:hAnsi="Arial" w:cs="Arial"/>
                <w:color w:val="000000"/>
                <w:sz w:val="22"/>
                <w:szCs w:val="22"/>
              </w:rPr>
              <w:t xml:space="preserve"> Produkcji Zapraw (metalicznych)</w:t>
            </w:r>
            <w:r>
              <w:rPr>
                <w:rFonts w:ascii="Arial" w:hAnsi="Arial" w:cs="Arial"/>
                <w:color w:val="000000"/>
                <w:sz w:val="22"/>
                <w:szCs w:val="22"/>
              </w:rPr>
              <w:t xml:space="preserve"> –</w:t>
            </w:r>
            <w:r w:rsidRPr="00F101B2">
              <w:rPr>
                <w:rFonts w:ascii="Arial" w:hAnsi="Arial" w:cs="Arial"/>
                <w:color w:val="000000"/>
                <w:sz w:val="22"/>
                <w:szCs w:val="22"/>
              </w:rPr>
              <w:t xml:space="preserve"> w sytuacji remontu odpylacza podłączonego do E6</w:t>
            </w:r>
          </w:p>
          <w:p w14:paraId="739E0FD6" w14:textId="77777777" w:rsidR="00F101B2" w:rsidRPr="00F101B2" w:rsidRDefault="00F101B2" w:rsidP="00F101B2">
            <w:pPr>
              <w:autoSpaceDE w:val="0"/>
              <w:autoSpaceDN w:val="0"/>
              <w:adjustRightInd w:val="0"/>
              <w:rPr>
                <w:rFonts w:ascii="Arial" w:hAnsi="Arial" w:cs="Arial"/>
                <w:color w:val="000000"/>
                <w:sz w:val="22"/>
                <w:szCs w:val="22"/>
              </w:rPr>
            </w:pPr>
            <w:r w:rsidRPr="00F101B2">
              <w:rPr>
                <w:rFonts w:ascii="Arial" w:hAnsi="Arial" w:cs="Arial"/>
                <w:color w:val="000000"/>
                <w:sz w:val="22"/>
                <w:szCs w:val="22"/>
              </w:rPr>
              <w:t>Emitor E6</w:t>
            </w:r>
          </w:p>
          <w:p w14:paraId="11D28027" w14:textId="77777777" w:rsidR="00F101B2" w:rsidRPr="00F101B2" w:rsidRDefault="00F101B2" w:rsidP="00F101B2">
            <w:pPr>
              <w:autoSpaceDE w:val="0"/>
              <w:autoSpaceDN w:val="0"/>
              <w:adjustRightInd w:val="0"/>
              <w:rPr>
                <w:rFonts w:ascii="Arial" w:hAnsi="Arial" w:cs="Arial"/>
                <w:color w:val="000000"/>
                <w:sz w:val="22"/>
                <w:szCs w:val="22"/>
              </w:rPr>
            </w:pPr>
            <w:r w:rsidRPr="00F101B2">
              <w:rPr>
                <w:rFonts w:ascii="Arial" w:hAnsi="Arial" w:cs="Arial"/>
                <w:color w:val="000000"/>
                <w:sz w:val="22"/>
                <w:szCs w:val="22"/>
              </w:rPr>
              <w:t xml:space="preserve">Piec </w:t>
            </w:r>
            <w:proofErr w:type="spellStart"/>
            <w:r w:rsidRPr="00F101B2">
              <w:rPr>
                <w:rFonts w:ascii="Arial" w:hAnsi="Arial" w:cs="Arial"/>
                <w:color w:val="000000"/>
                <w:sz w:val="22"/>
                <w:szCs w:val="22"/>
              </w:rPr>
              <w:t>topielno</w:t>
            </w:r>
            <w:proofErr w:type="spellEnd"/>
            <w:r>
              <w:rPr>
                <w:rFonts w:ascii="Arial" w:hAnsi="Arial" w:cs="Arial"/>
                <w:color w:val="000000"/>
                <w:sz w:val="22"/>
                <w:szCs w:val="22"/>
              </w:rPr>
              <w:t xml:space="preserve"> – o</w:t>
            </w:r>
            <w:r w:rsidRPr="00F101B2">
              <w:rPr>
                <w:rFonts w:ascii="Arial" w:hAnsi="Arial" w:cs="Arial"/>
                <w:color w:val="000000"/>
                <w:sz w:val="22"/>
                <w:szCs w:val="22"/>
              </w:rPr>
              <w:t>dlewniczy (indukcyjny) 6</w:t>
            </w:r>
            <w:r>
              <w:rPr>
                <w:rFonts w:ascii="Arial" w:hAnsi="Arial" w:cs="Arial"/>
                <w:color w:val="000000"/>
                <w:sz w:val="22"/>
                <w:szCs w:val="22"/>
              </w:rPr>
              <w:t xml:space="preserve"> </w:t>
            </w:r>
            <w:r w:rsidRPr="00F101B2">
              <w:rPr>
                <w:rFonts w:ascii="Arial" w:hAnsi="Arial" w:cs="Arial"/>
                <w:color w:val="000000"/>
                <w:sz w:val="22"/>
                <w:szCs w:val="22"/>
              </w:rPr>
              <w:t>Mg –</w:t>
            </w:r>
            <w:r>
              <w:rPr>
                <w:rFonts w:ascii="Arial" w:hAnsi="Arial" w:cs="Arial"/>
                <w:color w:val="000000"/>
                <w:sz w:val="22"/>
                <w:szCs w:val="22"/>
              </w:rPr>
              <w:t xml:space="preserve"> </w:t>
            </w:r>
            <w:r w:rsidRPr="00F101B2">
              <w:rPr>
                <w:rFonts w:ascii="Arial" w:hAnsi="Arial" w:cs="Arial"/>
                <w:color w:val="000000"/>
                <w:sz w:val="22"/>
                <w:szCs w:val="22"/>
              </w:rPr>
              <w:t>4 szt</w:t>
            </w:r>
            <w:r>
              <w:rPr>
                <w:rFonts w:ascii="Arial" w:hAnsi="Arial" w:cs="Arial"/>
                <w:color w:val="000000"/>
                <w:sz w:val="22"/>
                <w:szCs w:val="22"/>
              </w:rPr>
              <w:t>.</w:t>
            </w:r>
          </w:p>
          <w:p w14:paraId="538B11F0" w14:textId="77777777" w:rsidR="00F101B2" w:rsidRPr="00F101B2" w:rsidRDefault="00F101B2" w:rsidP="00F101B2">
            <w:pPr>
              <w:autoSpaceDE w:val="0"/>
              <w:autoSpaceDN w:val="0"/>
              <w:adjustRightInd w:val="0"/>
              <w:rPr>
                <w:rFonts w:ascii="Arial" w:hAnsi="Arial" w:cs="Arial"/>
                <w:color w:val="000000"/>
                <w:sz w:val="22"/>
                <w:szCs w:val="22"/>
              </w:rPr>
            </w:pPr>
            <w:r w:rsidRPr="00F101B2">
              <w:rPr>
                <w:rFonts w:ascii="Arial" w:hAnsi="Arial" w:cs="Arial"/>
                <w:color w:val="000000"/>
                <w:sz w:val="22"/>
                <w:szCs w:val="22"/>
              </w:rPr>
              <w:t xml:space="preserve">Prasa do zgarów </w:t>
            </w:r>
            <w:r>
              <w:rPr>
                <w:rFonts w:ascii="Arial" w:hAnsi="Arial" w:cs="Arial"/>
                <w:color w:val="000000"/>
                <w:sz w:val="22"/>
                <w:szCs w:val="22"/>
              </w:rPr>
              <w:t>–</w:t>
            </w:r>
            <w:r w:rsidRPr="00F101B2">
              <w:rPr>
                <w:rFonts w:ascii="Arial" w:hAnsi="Arial" w:cs="Arial"/>
                <w:color w:val="000000"/>
                <w:sz w:val="22"/>
                <w:szCs w:val="22"/>
              </w:rPr>
              <w:t xml:space="preserve"> 1 szt.</w:t>
            </w:r>
          </w:p>
          <w:p w14:paraId="193BFFC1" w14:textId="77777777" w:rsidR="00F101B2" w:rsidRPr="00F101B2" w:rsidRDefault="00F101B2" w:rsidP="00F101B2">
            <w:pPr>
              <w:autoSpaceDE w:val="0"/>
              <w:autoSpaceDN w:val="0"/>
              <w:adjustRightInd w:val="0"/>
              <w:rPr>
                <w:rFonts w:ascii="Arial" w:hAnsi="Arial" w:cs="Arial"/>
                <w:color w:val="000000"/>
                <w:sz w:val="22"/>
                <w:szCs w:val="22"/>
              </w:rPr>
            </w:pPr>
            <w:r w:rsidRPr="00F101B2">
              <w:rPr>
                <w:rFonts w:ascii="Arial" w:hAnsi="Arial" w:cs="Arial"/>
                <w:color w:val="000000"/>
                <w:sz w:val="22"/>
                <w:szCs w:val="22"/>
              </w:rPr>
              <w:t xml:space="preserve">Okap znad zgarów </w:t>
            </w:r>
            <w:r>
              <w:rPr>
                <w:rFonts w:ascii="Arial" w:hAnsi="Arial" w:cs="Arial"/>
                <w:color w:val="000000"/>
                <w:sz w:val="22"/>
                <w:szCs w:val="22"/>
              </w:rPr>
              <w:t>–</w:t>
            </w:r>
            <w:r w:rsidRPr="00F101B2">
              <w:rPr>
                <w:rFonts w:ascii="Arial" w:hAnsi="Arial" w:cs="Arial"/>
                <w:color w:val="000000"/>
                <w:sz w:val="22"/>
                <w:szCs w:val="22"/>
              </w:rPr>
              <w:t xml:space="preserve"> 2 szt.</w:t>
            </w:r>
          </w:p>
          <w:p w14:paraId="2DCF413E" w14:textId="77777777" w:rsidR="00F101B2" w:rsidRPr="00F101B2" w:rsidRDefault="00F101B2" w:rsidP="00F101B2">
            <w:pPr>
              <w:autoSpaceDE w:val="0"/>
              <w:autoSpaceDN w:val="0"/>
              <w:adjustRightInd w:val="0"/>
              <w:rPr>
                <w:rFonts w:ascii="Arial" w:hAnsi="Arial" w:cs="Arial"/>
                <w:color w:val="000000"/>
                <w:sz w:val="22"/>
                <w:szCs w:val="22"/>
              </w:rPr>
            </w:pPr>
            <w:r w:rsidRPr="00F101B2">
              <w:rPr>
                <w:rFonts w:ascii="Arial" w:hAnsi="Arial" w:cs="Arial"/>
                <w:color w:val="000000"/>
                <w:sz w:val="22"/>
                <w:szCs w:val="22"/>
              </w:rPr>
              <w:t xml:space="preserve">Okap podsufitowy </w:t>
            </w:r>
            <w:r>
              <w:rPr>
                <w:rFonts w:ascii="Arial" w:hAnsi="Arial" w:cs="Arial"/>
                <w:color w:val="000000"/>
                <w:sz w:val="22"/>
                <w:szCs w:val="22"/>
              </w:rPr>
              <w:t>–</w:t>
            </w:r>
            <w:r w:rsidRPr="00F101B2">
              <w:rPr>
                <w:rFonts w:ascii="Arial" w:hAnsi="Arial" w:cs="Arial"/>
                <w:color w:val="000000"/>
                <w:sz w:val="22"/>
                <w:szCs w:val="22"/>
              </w:rPr>
              <w:t xml:space="preserve"> 4 szt.</w:t>
            </w:r>
          </w:p>
          <w:p w14:paraId="0306AEDC" w14:textId="77777777" w:rsidR="00F101B2" w:rsidRPr="00F101B2" w:rsidRDefault="00F101B2" w:rsidP="00F101B2">
            <w:pPr>
              <w:autoSpaceDE w:val="0"/>
              <w:autoSpaceDN w:val="0"/>
              <w:adjustRightInd w:val="0"/>
              <w:rPr>
                <w:rFonts w:ascii="Arial" w:hAnsi="Arial" w:cs="Arial"/>
                <w:color w:val="000000"/>
                <w:sz w:val="22"/>
                <w:szCs w:val="22"/>
              </w:rPr>
            </w:pPr>
            <w:r w:rsidRPr="00F101B2">
              <w:rPr>
                <w:rFonts w:ascii="Arial" w:hAnsi="Arial" w:cs="Arial"/>
                <w:color w:val="000000"/>
                <w:sz w:val="22"/>
                <w:szCs w:val="22"/>
              </w:rPr>
              <w:t xml:space="preserve">Piec </w:t>
            </w:r>
            <w:proofErr w:type="spellStart"/>
            <w:r w:rsidRPr="00F101B2">
              <w:rPr>
                <w:rFonts w:ascii="Arial" w:hAnsi="Arial" w:cs="Arial"/>
                <w:color w:val="000000"/>
                <w:sz w:val="22"/>
                <w:szCs w:val="22"/>
              </w:rPr>
              <w:t>topielno</w:t>
            </w:r>
            <w:proofErr w:type="spellEnd"/>
            <w:r>
              <w:rPr>
                <w:rFonts w:ascii="Arial" w:hAnsi="Arial" w:cs="Arial"/>
                <w:color w:val="000000"/>
                <w:sz w:val="22"/>
                <w:szCs w:val="22"/>
              </w:rPr>
              <w:t xml:space="preserve"> – </w:t>
            </w:r>
            <w:r w:rsidRPr="00F101B2">
              <w:rPr>
                <w:rFonts w:ascii="Arial" w:hAnsi="Arial" w:cs="Arial"/>
                <w:color w:val="000000"/>
                <w:sz w:val="22"/>
                <w:szCs w:val="22"/>
              </w:rPr>
              <w:t>odlewniczy</w:t>
            </w:r>
          </w:p>
          <w:p w14:paraId="39EAC662" w14:textId="77777777" w:rsidR="007B46D5" w:rsidRDefault="00F101B2" w:rsidP="00F101B2">
            <w:pPr>
              <w:autoSpaceDE w:val="0"/>
              <w:autoSpaceDN w:val="0"/>
              <w:adjustRightInd w:val="0"/>
              <w:rPr>
                <w:rFonts w:ascii="Arial" w:hAnsi="Arial" w:cs="Arial"/>
                <w:color w:val="000000"/>
                <w:sz w:val="22"/>
                <w:szCs w:val="22"/>
              </w:rPr>
            </w:pPr>
            <w:r w:rsidRPr="00F101B2">
              <w:rPr>
                <w:rFonts w:ascii="Arial" w:hAnsi="Arial" w:cs="Arial"/>
                <w:color w:val="000000"/>
                <w:sz w:val="22"/>
                <w:szCs w:val="22"/>
              </w:rPr>
              <w:t xml:space="preserve">(indukcyjny) </w:t>
            </w:r>
          </w:p>
          <w:p w14:paraId="6256DCE6" w14:textId="7EC96B86" w:rsidR="00F101B2" w:rsidRPr="00F101B2" w:rsidRDefault="00F101B2" w:rsidP="007B46D5">
            <w:pPr>
              <w:autoSpaceDE w:val="0"/>
              <w:autoSpaceDN w:val="0"/>
              <w:adjustRightInd w:val="0"/>
              <w:spacing w:after="240"/>
              <w:rPr>
                <w:rFonts w:ascii="Arial" w:hAnsi="Arial" w:cs="Arial"/>
                <w:color w:val="000000"/>
                <w:sz w:val="22"/>
                <w:szCs w:val="22"/>
              </w:rPr>
            </w:pPr>
            <w:r w:rsidRPr="00F101B2">
              <w:rPr>
                <w:rFonts w:ascii="Arial" w:hAnsi="Arial" w:cs="Arial"/>
                <w:color w:val="000000"/>
                <w:sz w:val="22"/>
                <w:szCs w:val="22"/>
              </w:rPr>
              <w:t>2,2</w:t>
            </w:r>
            <w:r>
              <w:rPr>
                <w:rFonts w:ascii="Arial" w:hAnsi="Arial" w:cs="Arial"/>
                <w:color w:val="000000"/>
                <w:sz w:val="22"/>
                <w:szCs w:val="22"/>
              </w:rPr>
              <w:t xml:space="preserve"> </w:t>
            </w:r>
            <w:r w:rsidRPr="00F101B2">
              <w:rPr>
                <w:rFonts w:ascii="Arial" w:hAnsi="Arial" w:cs="Arial"/>
                <w:color w:val="000000"/>
                <w:sz w:val="22"/>
                <w:szCs w:val="22"/>
              </w:rPr>
              <w:t>Mg –</w:t>
            </w:r>
            <w:r>
              <w:rPr>
                <w:rFonts w:ascii="Arial" w:hAnsi="Arial" w:cs="Arial"/>
                <w:color w:val="000000"/>
                <w:sz w:val="22"/>
                <w:szCs w:val="22"/>
              </w:rPr>
              <w:t xml:space="preserve"> </w:t>
            </w:r>
            <w:r w:rsidRPr="00F101B2">
              <w:rPr>
                <w:rFonts w:ascii="Arial" w:hAnsi="Arial" w:cs="Arial"/>
                <w:color w:val="000000"/>
                <w:sz w:val="22"/>
                <w:szCs w:val="22"/>
              </w:rPr>
              <w:t>2 szt.</w:t>
            </w:r>
          </w:p>
          <w:p w14:paraId="39655F56" w14:textId="77777777" w:rsidR="00F101B2" w:rsidRPr="00F101B2" w:rsidRDefault="00F101B2" w:rsidP="00F101B2">
            <w:pPr>
              <w:autoSpaceDE w:val="0"/>
              <w:autoSpaceDN w:val="0"/>
              <w:adjustRightInd w:val="0"/>
              <w:rPr>
                <w:rFonts w:ascii="Arial" w:hAnsi="Arial" w:cs="Arial"/>
                <w:color w:val="000000"/>
                <w:sz w:val="22"/>
                <w:szCs w:val="22"/>
              </w:rPr>
            </w:pPr>
            <w:r w:rsidRPr="00F101B2">
              <w:rPr>
                <w:rFonts w:ascii="Arial" w:hAnsi="Arial" w:cs="Arial"/>
                <w:color w:val="000000"/>
                <w:sz w:val="22"/>
                <w:szCs w:val="22"/>
              </w:rPr>
              <w:t>Emitor E7</w:t>
            </w:r>
          </w:p>
          <w:p w14:paraId="010742C8" w14:textId="77777777" w:rsidR="00F101B2" w:rsidRPr="00F101B2" w:rsidRDefault="00F101B2" w:rsidP="00F101B2">
            <w:pPr>
              <w:autoSpaceDE w:val="0"/>
              <w:autoSpaceDN w:val="0"/>
              <w:adjustRightInd w:val="0"/>
              <w:rPr>
                <w:rFonts w:ascii="Arial" w:hAnsi="Arial" w:cs="Arial"/>
                <w:color w:val="000000"/>
                <w:sz w:val="22"/>
                <w:szCs w:val="22"/>
              </w:rPr>
            </w:pPr>
            <w:r w:rsidRPr="00F101B2">
              <w:rPr>
                <w:rFonts w:ascii="Arial" w:hAnsi="Arial" w:cs="Arial"/>
                <w:color w:val="000000"/>
                <w:sz w:val="22"/>
                <w:szCs w:val="22"/>
              </w:rPr>
              <w:t xml:space="preserve">Piec </w:t>
            </w:r>
            <w:proofErr w:type="spellStart"/>
            <w:r w:rsidRPr="00F101B2">
              <w:rPr>
                <w:rFonts w:ascii="Arial" w:hAnsi="Arial" w:cs="Arial"/>
                <w:color w:val="000000"/>
                <w:sz w:val="22"/>
                <w:szCs w:val="22"/>
              </w:rPr>
              <w:t>topielno</w:t>
            </w:r>
            <w:proofErr w:type="spellEnd"/>
            <w:r>
              <w:rPr>
                <w:rFonts w:ascii="Arial" w:hAnsi="Arial" w:cs="Arial"/>
                <w:color w:val="000000"/>
                <w:sz w:val="22"/>
                <w:szCs w:val="22"/>
              </w:rPr>
              <w:t xml:space="preserve"> – </w:t>
            </w:r>
            <w:r w:rsidRPr="00F101B2">
              <w:rPr>
                <w:rFonts w:ascii="Arial" w:hAnsi="Arial" w:cs="Arial"/>
                <w:color w:val="000000"/>
                <w:sz w:val="22"/>
                <w:szCs w:val="22"/>
              </w:rPr>
              <w:t>odlewniczy</w:t>
            </w:r>
          </w:p>
          <w:p w14:paraId="0E99B2A6" w14:textId="77777777" w:rsidR="00F101B2" w:rsidRPr="00F101B2" w:rsidRDefault="00F101B2" w:rsidP="00F101B2">
            <w:pPr>
              <w:autoSpaceDE w:val="0"/>
              <w:autoSpaceDN w:val="0"/>
              <w:adjustRightInd w:val="0"/>
              <w:rPr>
                <w:rFonts w:ascii="Arial" w:hAnsi="Arial" w:cs="Arial"/>
                <w:color w:val="000000"/>
                <w:sz w:val="22"/>
                <w:szCs w:val="22"/>
              </w:rPr>
            </w:pPr>
            <w:r w:rsidRPr="00F101B2">
              <w:rPr>
                <w:rFonts w:ascii="Arial" w:hAnsi="Arial" w:cs="Arial"/>
                <w:color w:val="000000"/>
                <w:sz w:val="22"/>
                <w:szCs w:val="22"/>
              </w:rPr>
              <w:t>(indukcyjny) 3</w:t>
            </w:r>
            <w:r>
              <w:rPr>
                <w:rFonts w:ascii="Arial" w:hAnsi="Arial" w:cs="Arial"/>
                <w:color w:val="000000"/>
                <w:sz w:val="22"/>
                <w:szCs w:val="22"/>
              </w:rPr>
              <w:t xml:space="preserve"> </w:t>
            </w:r>
            <w:r w:rsidRPr="00F101B2">
              <w:rPr>
                <w:rFonts w:ascii="Arial" w:hAnsi="Arial" w:cs="Arial"/>
                <w:color w:val="000000"/>
                <w:sz w:val="22"/>
                <w:szCs w:val="22"/>
              </w:rPr>
              <w:t>Mg –</w:t>
            </w:r>
            <w:r>
              <w:rPr>
                <w:rFonts w:ascii="Arial" w:hAnsi="Arial" w:cs="Arial"/>
                <w:color w:val="000000"/>
                <w:sz w:val="22"/>
                <w:szCs w:val="22"/>
              </w:rPr>
              <w:t xml:space="preserve"> </w:t>
            </w:r>
            <w:r w:rsidRPr="00F101B2">
              <w:rPr>
                <w:rFonts w:ascii="Arial" w:hAnsi="Arial" w:cs="Arial"/>
                <w:color w:val="000000"/>
                <w:sz w:val="22"/>
                <w:szCs w:val="22"/>
              </w:rPr>
              <w:t>2 szt.</w:t>
            </w:r>
          </w:p>
          <w:p w14:paraId="30F94419" w14:textId="77777777" w:rsidR="007B46D5" w:rsidRDefault="00F101B2" w:rsidP="00F101B2">
            <w:pPr>
              <w:autoSpaceDE w:val="0"/>
              <w:autoSpaceDN w:val="0"/>
              <w:adjustRightInd w:val="0"/>
              <w:rPr>
                <w:rFonts w:ascii="Arial" w:hAnsi="Arial" w:cs="Arial"/>
                <w:color w:val="000000"/>
                <w:sz w:val="22"/>
                <w:szCs w:val="22"/>
              </w:rPr>
            </w:pPr>
            <w:r w:rsidRPr="00F101B2">
              <w:rPr>
                <w:rFonts w:ascii="Arial" w:hAnsi="Arial" w:cs="Arial"/>
                <w:color w:val="000000"/>
                <w:sz w:val="22"/>
                <w:szCs w:val="22"/>
              </w:rPr>
              <w:t>Okapy podsufitowe hali zapraw metalicznych</w:t>
            </w:r>
            <w:r>
              <w:rPr>
                <w:rFonts w:ascii="Arial" w:hAnsi="Arial" w:cs="Arial"/>
                <w:color w:val="000000"/>
                <w:sz w:val="22"/>
                <w:szCs w:val="22"/>
              </w:rPr>
              <w:t xml:space="preserve"> – </w:t>
            </w:r>
          </w:p>
          <w:p w14:paraId="3967426E" w14:textId="111014C3" w:rsidR="00F101B2" w:rsidRPr="00F101B2" w:rsidRDefault="00F101B2" w:rsidP="00F101B2">
            <w:pPr>
              <w:autoSpaceDE w:val="0"/>
              <w:autoSpaceDN w:val="0"/>
              <w:adjustRightInd w:val="0"/>
              <w:rPr>
                <w:rFonts w:ascii="Arial" w:hAnsi="Arial" w:cs="Arial"/>
                <w:color w:val="000000"/>
                <w:sz w:val="22"/>
                <w:szCs w:val="22"/>
              </w:rPr>
            </w:pPr>
            <w:r w:rsidRPr="00F101B2">
              <w:rPr>
                <w:rFonts w:ascii="Arial" w:hAnsi="Arial" w:cs="Arial"/>
                <w:color w:val="000000"/>
                <w:sz w:val="22"/>
                <w:szCs w:val="22"/>
              </w:rPr>
              <w:t>2</w:t>
            </w:r>
            <w:r>
              <w:rPr>
                <w:rFonts w:ascii="Arial" w:hAnsi="Arial" w:cs="Arial"/>
                <w:color w:val="000000"/>
                <w:sz w:val="22"/>
                <w:szCs w:val="22"/>
              </w:rPr>
              <w:t xml:space="preserve"> </w:t>
            </w:r>
            <w:r w:rsidRPr="00F101B2">
              <w:rPr>
                <w:rFonts w:ascii="Arial" w:hAnsi="Arial" w:cs="Arial"/>
                <w:color w:val="000000"/>
                <w:sz w:val="22"/>
                <w:szCs w:val="22"/>
              </w:rPr>
              <w:t>szt. dla pieców 2,2</w:t>
            </w:r>
            <w:r>
              <w:rPr>
                <w:rFonts w:ascii="Arial" w:hAnsi="Arial" w:cs="Arial"/>
                <w:color w:val="000000"/>
                <w:sz w:val="22"/>
                <w:szCs w:val="22"/>
              </w:rPr>
              <w:t xml:space="preserve"> </w:t>
            </w:r>
            <w:r w:rsidRPr="00F101B2">
              <w:rPr>
                <w:rFonts w:ascii="Arial" w:hAnsi="Arial" w:cs="Arial"/>
                <w:color w:val="000000"/>
                <w:sz w:val="22"/>
                <w:szCs w:val="22"/>
              </w:rPr>
              <w:t>Mg</w:t>
            </w:r>
          </w:p>
          <w:p w14:paraId="496C36D0" w14:textId="77777777" w:rsidR="00F101B2" w:rsidRPr="00F101B2" w:rsidRDefault="00F101B2" w:rsidP="00F101B2">
            <w:pPr>
              <w:autoSpaceDE w:val="0"/>
              <w:autoSpaceDN w:val="0"/>
              <w:adjustRightInd w:val="0"/>
              <w:rPr>
                <w:rFonts w:ascii="Arial" w:hAnsi="Arial" w:cs="Arial"/>
                <w:color w:val="000000"/>
                <w:sz w:val="22"/>
                <w:szCs w:val="22"/>
              </w:rPr>
            </w:pPr>
            <w:r w:rsidRPr="00F101B2">
              <w:rPr>
                <w:rFonts w:ascii="Arial" w:hAnsi="Arial" w:cs="Arial"/>
                <w:color w:val="000000"/>
                <w:sz w:val="22"/>
                <w:szCs w:val="22"/>
              </w:rPr>
              <w:t>2 szt. dla pieców 3</w:t>
            </w:r>
            <w:r>
              <w:rPr>
                <w:rFonts w:ascii="Arial" w:hAnsi="Arial" w:cs="Arial"/>
                <w:color w:val="000000"/>
                <w:sz w:val="22"/>
                <w:szCs w:val="22"/>
              </w:rPr>
              <w:t xml:space="preserve"> </w:t>
            </w:r>
            <w:r w:rsidRPr="00F101B2">
              <w:rPr>
                <w:rFonts w:ascii="Arial" w:hAnsi="Arial" w:cs="Arial"/>
                <w:color w:val="000000"/>
                <w:sz w:val="22"/>
                <w:szCs w:val="22"/>
              </w:rPr>
              <w:t>Mg</w:t>
            </w:r>
          </w:p>
          <w:p w14:paraId="577F983C" w14:textId="77777777" w:rsidR="00F101B2" w:rsidRPr="00F101B2" w:rsidRDefault="00F101B2" w:rsidP="00F101B2">
            <w:pPr>
              <w:autoSpaceDE w:val="0"/>
              <w:autoSpaceDN w:val="0"/>
              <w:adjustRightInd w:val="0"/>
              <w:rPr>
                <w:rFonts w:ascii="Arial" w:hAnsi="Arial" w:cs="Arial"/>
                <w:color w:val="000000"/>
                <w:sz w:val="22"/>
                <w:szCs w:val="22"/>
              </w:rPr>
            </w:pPr>
            <w:r w:rsidRPr="00F101B2">
              <w:rPr>
                <w:rFonts w:ascii="Arial" w:hAnsi="Arial" w:cs="Arial"/>
                <w:color w:val="000000"/>
                <w:sz w:val="22"/>
                <w:szCs w:val="22"/>
              </w:rPr>
              <w:t>Okapy znad zgarów</w:t>
            </w:r>
          </w:p>
          <w:p w14:paraId="7E402AB6" w14:textId="77777777" w:rsidR="007B46D5" w:rsidRDefault="00F101B2" w:rsidP="00F101B2">
            <w:pPr>
              <w:autoSpaceDE w:val="0"/>
              <w:autoSpaceDN w:val="0"/>
              <w:adjustRightInd w:val="0"/>
              <w:rPr>
                <w:rFonts w:ascii="Arial" w:hAnsi="Arial" w:cs="Arial"/>
                <w:color w:val="000000"/>
                <w:sz w:val="22"/>
                <w:szCs w:val="22"/>
              </w:rPr>
            </w:pPr>
            <w:r w:rsidRPr="00F101B2">
              <w:rPr>
                <w:rFonts w:ascii="Arial" w:hAnsi="Arial" w:cs="Arial"/>
                <w:color w:val="000000"/>
                <w:sz w:val="22"/>
                <w:szCs w:val="22"/>
              </w:rPr>
              <w:t>na hali zapraw metalicznych</w:t>
            </w:r>
            <w:r>
              <w:rPr>
                <w:rFonts w:ascii="Arial" w:hAnsi="Arial" w:cs="Arial"/>
                <w:color w:val="000000"/>
                <w:sz w:val="22"/>
                <w:szCs w:val="22"/>
              </w:rPr>
              <w:t xml:space="preserve"> – </w:t>
            </w:r>
          </w:p>
          <w:p w14:paraId="028C420A" w14:textId="7EB3713D" w:rsidR="00F101B2" w:rsidRDefault="00F101B2" w:rsidP="007B46D5">
            <w:pPr>
              <w:autoSpaceDE w:val="0"/>
              <w:autoSpaceDN w:val="0"/>
              <w:adjustRightInd w:val="0"/>
              <w:spacing w:after="240"/>
              <w:rPr>
                <w:rFonts w:ascii="Arial" w:hAnsi="Arial" w:cs="Arial"/>
                <w:color w:val="000000"/>
                <w:sz w:val="22"/>
                <w:szCs w:val="22"/>
              </w:rPr>
            </w:pPr>
            <w:r w:rsidRPr="00F101B2">
              <w:rPr>
                <w:rFonts w:ascii="Arial" w:hAnsi="Arial" w:cs="Arial"/>
                <w:color w:val="000000"/>
                <w:sz w:val="22"/>
                <w:szCs w:val="22"/>
              </w:rPr>
              <w:t xml:space="preserve">2 szt. </w:t>
            </w:r>
          </w:p>
          <w:p w14:paraId="59CE3666" w14:textId="77777777" w:rsidR="00F101B2" w:rsidRPr="002D53AB" w:rsidRDefault="00F101B2" w:rsidP="00F101B2">
            <w:pPr>
              <w:autoSpaceDE w:val="0"/>
              <w:autoSpaceDN w:val="0"/>
              <w:adjustRightInd w:val="0"/>
              <w:rPr>
                <w:rFonts w:ascii="Arial" w:hAnsi="Arial" w:cs="Arial"/>
                <w:color w:val="000000"/>
                <w:sz w:val="22"/>
                <w:szCs w:val="22"/>
              </w:rPr>
            </w:pPr>
            <w:r>
              <w:rPr>
                <w:rFonts w:ascii="Arial" w:hAnsi="Arial" w:cs="Arial"/>
                <w:color w:val="000000"/>
                <w:sz w:val="22"/>
                <w:szCs w:val="22"/>
              </w:rPr>
              <w:t>C</w:t>
            </w:r>
            <w:r w:rsidRPr="00F101B2">
              <w:rPr>
                <w:rFonts w:ascii="Arial" w:hAnsi="Arial" w:cs="Arial"/>
                <w:color w:val="000000"/>
                <w:sz w:val="22"/>
                <w:szCs w:val="22"/>
              </w:rPr>
              <w:t>zas pracy 744</w:t>
            </w:r>
            <w:r w:rsidR="00F17C23">
              <w:rPr>
                <w:rFonts w:ascii="Arial" w:hAnsi="Arial" w:cs="Arial"/>
                <w:color w:val="000000"/>
                <w:sz w:val="22"/>
                <w:szCs w:val="22"/>
              </w:rPr>
              <w:t xml:space="preserve"> </w:t>
            </w:r>
            <w:r w:rsidRPr="00F101B2">
              <w:rPr>
                <w:rFonts w:ascii="Arial" w:hAnsi="Arial" w:cs="Arial"/>
                <w:color w:val="000000"/>
                <w:sz w:val="22"/>
                <w:szCs w:val="22"/>
              </w:rPr>
              <w:t>h</w:t>
            </w:r>
          </w:p>
        </w:tc>
        <w:tc>
          <w:tcPr>
            <w:tcW w:w="0" w:type="auto"/>
            <w:vMerge w:val="restart"/>
            <w:tcBorders>
              <w:top w:val="nil"/>
              <w:left w:val="single" w:sz="8" w:space="0" w:color="auto"/>
              <w:right w:val="single" w:sz="8" w:space="0" w:color="auto"/>
            </w:tcBorders>
            <w:vAlign w:val="center"/>
          </w:tcPr>
          <w:p w14:paraId="5709CCCF" w14:textId="77777777" w:rsidR="00F101B2" w:rsidRPr="00F101B2" w:rsidRDefault="00F101B2" w:rsidP="00F101B2">
            <w:pPr>
              <w:rPr>
                <w:rFonts w:ascii="Arial" w:hAnsi="Arial" w:cs="Arial"/>
                <w:sz w:val="22"/>
                <w:szCs w:val="22"/>
              </w:rPr>
            </w:pPr>
            <w:r w:rsidRPr="00F101B2">
              <w:rPr>
                <w:rFonts w:ascii="Arial" w:hAnsi="Arial" w:cs="Arial"/>
                <w:sz w:val="22"/>
                <w:szCs w:val="22"/>
              </w:rPr>
              <w:t xml:space="preserve">Piec </w:t>
            </w:r>
            <w:proofErr w:type="spellStart"/>
            <w:r w:rsidRPr="00F101B2">
              <w:rPr>
                <w:rFonts w:ascii="Arial" w:hAnsi="Arial" w:cs="Arial"/>
                <w:sz w:val="22"/>
                <w:szCs w:val="22"/>
              </w:rPr>
              <w:t>topielno</w:t>
            </w:r>
            <w:proofErr w:type="spellEnd"/>
            <w:r>
              <w:rPr>
                <w:rFonts w:ascii="Arial" w:hAnsi="Arial" w:cs="Arial"/>
                <w:sz w:val="22"/>
                <w:szCs w:val="22"/>
              </w:rPr>
              <w:t xml:space="preserve"> – </w:t>
            </w:r>
            <w:r w:rsidRPr="00F101B2">
              <w:rPr>
                <w:rFonts w:ascii="Arial" w:hAnsi="Arial" w:cs="Arial"/>
                <w:sz w:val="22"/>
                <w:szCs w:val="22"/>
              </w:rPr>
              <w:t>odlewniczy (indukcyjny) 6</w:t>
            </w:r>
            <w:r>
              <w:rPr>
                <w:rFonts w:ascii="Arial" w:hAnsi="Arial" w:cs="Arial"/>
                <w:sz w:val="22"/>
                <w:szCs w:val="22"/>
              </w:rPr>
              <w:t xml:space="preserve"> </w:t>
            </w:r>
            <w:r w:rsidRPr="00F101B2">
              <w:rPr>
                <w:rFonts w:ascii="Arial" w:hAnsi="Arial" w:cs="Arial"/>
                <w:sz w:val="22"/>
                <w:szCs w:val="22"/>
              </w:rPr>
              <w:t>Mg –</w:t>
            </w:r>
            <w:r>
              <w:rPr>
                <w:rFonts w:ascii="Arial" w:hAnsi="Arial" w:cs="Arial"/>
                <w:sz w:val="22"/>
                <w:szCs w:val="22"/>
              </w:rPr>
              <w:t xml:space="preserve"> </w:t>
            </w:r>
            <w:r w:rsidRPr="00F101B2">
              <w:rPr>
                <w:rFonts w:ascii="Arial" w:hAnsi="Arial" w:cs="Arial"/>
                <w:sz w:val="22"/>
                <w:szCs w:val="22"/>
              </w:rPr>
              <w:t>1 szt.</w:t>
            </w:r>
          </w:p>
        </w:tc>
        <w:tc>
          <w:tcPr>
            <w:tcW w:w="0" w:type="auto"/>
            <w:tcBorders>
              <w:top w:val="nil"/>
              <w:left w:val="nil"/>
              <w:bottom w:val="single" w:sz="8" w:space="0" w:color="auto"/>
              <w:right w:val="single" w:sz="8" w:space="0" w:color="auto"/>
            </w:tcBorders>
            <w:shd w:val="clear" w:color="auto" w:fill="auto"/>
            <w:vAlign w:val="center"/>
          </w:tcPr>
          <w:p w14:paraId="2E03054E" w14:textId="77777777" w:rsidR="00F101B2" w:rsidRPr="009215E5" w:rsidRDefault="00F101B2" w:rsidP="009215E5">
            <w:pPr>
              <w:rPr>
                <w:rFonts w:ascii="Arial" w:hAnsi="Arial" w:cs="Arial"/>
                <w:sz w:val="22"/>
                <w:szCs w:val="22"/>
              </w:rPr>
            </w:pPr>
            <w:r w:rsidRPr="009215E5">
              <w:rPr>
                <w:rFonts w:ascii="Arial" w:hAnsi="Arial" w:cs="Arial"/>
                <w:sz w:val="22"/>
                <w:szCs w:val="22"/>
              </w:rPr>
              <w:t>NO</w:t>
            </w:r>
            <w:r w:rsidRPr="009215E5">
              <w:rPr>
                <w:rFonts w:ascii="Arial" w:hAnsi="Arial" w:cs="Arial"/>
                <w:sz w:val="22"/>
                <w:szCs w:val="22"/>
                <w:vertAlign w:val="subscript"/>
              </w:rPr>
              <w:t>2</w:t>
            </w:r>
          </w:p>
        </w:tc>
        <w:tc>
          <w:tcPr>
            <w:tcW w:w="0" w:type="auto"/>
            <w:tcBorders>
              <w:top w:val="nil"/>
              <w:left w:val="nil"/>
              <w:bottom w:val="single" w:sz="8" w:space="0" w:color="auto"/>
              <w:right w:val="single" w:sz="8" w:space="0" w:color="auto"/>
            </w:tcBorders>
            <w:shd w:val="clear" w:color="auto" w:fill="auto"/>
            <w:vAlign w:val="center"/>
          </w:tcPr>
          <w:p w14:paraId="44EF4E96" w14:textId="77777777" w:rsidR="00F101B2" w:rsidRPr="009215E5" w:rsidRDefault="00F101B2" w:rsidP="009215E5">
            <w:pPr>
              <w:jc w:val="center"/>
              <w:rPr>
                <w:rFonts w:ascii="Arial" w:hAnsi="Arial" w:cs="Arial"/>
                <w:sz w:val="22"/>
                <w:szCs w:val="22"/>
              </w:rPr>
            </w:pPr>
            <w:r w:rsidRPr="009215E5">
              <w:rPr>
                <w:rFonts w:ascii="Arial" w:hAnsi="Arial" w:cs="Arial"/>
                <w:sz w:val="22"/>
                <w:szCs w:val="22"/>
              </w:rPr>
              <w:t>0,4606</w:t>
            </w:r>
          </w:p>
        </w:tc>
      </w:tr>
      <w:tr w:rsidR="00F101B2" w:rsidRPr="002D53AB" w14:paraId="67EC1004" w14:textId="77777777" w:rsidTr="00E61983">
        <w:trPr>
          <w:trHeight w:val="127"/>
        </w:trPr>
        <w:tc>
          <w:tcPr>
            <w:tcW w:w="0" w:type="auto"/>
            <w:vMerge/>
            <w:vAlign w:val="center"/>
          </w:tcPr>
          <w:p w14:paraId="3570DE93" w14:textId="77777777" w:rsidR="00F101B2" w:rsidRPr="002D53AB" w:rsidRDefault="00F101B2" w:rsidP="009215E5">
            <w:pPr>
              <w:autoSpaceDE w:val="0"/>
              <w:autoSpaceDN w:val="0"/>
              <w:adjustRightInd w:val="0"/>
              <w:jc w:val="center"/>
              <w:rPr>
                <w:rFonts w:ascii="Arial" w:hAnsi="Arial" w:cs="Arial"/>
                <w:color w:val="000000"/>
                <w:sz w:val="22"/>
                <w:szCs w:val="22"/>
              </w:rPr>
            </w:pPr>
          </w:p>
        </w:tc>
        <w:tc>
          <w:tcPr>
            <w:tcW w:w="0" w:type="auto"/>
            <w:vMerge/>
            <w:vAlign w:val="center"/>
          </w:tcPr>
          <w:p w14:paraId="4617896A" w14:textId="77777777" w:rsidR="00F101B2" w:rsidRPr="002D53AB" w:rsidRDefault="00F101B2" w:rsidP="009215E5">
            <w:pPr>
              <w:autoSpaceDE w:val="0"/>
              <w:autoSpaceDN w:val="0"/>
              <w:adjustRightInd w:val="0"/>
              <w:rPr>
                <w:rFonts w:ascii="Arial" w:hAnsi="Arial" w:cs="Arial"/>
                <w:color w:val="000000"/>
                <w:sz w:val="22"/>
                <w:szCs w:val="22"/>
              </w:rPr>
            </w:pPr>
          </w:p>
        </w:tc>
        <w:tc>
          <w:tcPr>
            <w:tcW w:w="0" w:type="auto"/>
            <w:vMerge/>
            <w:tcBorders>
              <w:left w:val="single" w:sz="8" w:space="0" w:color="auto"/>
              <w:right w:val="single" w:sz="8" w:space="0" w:color="auto"/>
            </w:tcBorders>
            <w:vAlign w:val="center"/>
          </w:tcPr>
          <w:p w14:paraId="0FFF8373" w14:textId="77777777" w:rsidR="00F101B2" w:rsidRPr="00F101B2" w:rsidRDefault="00F101B2" w:rsidP="00F101B2">
            <w:pPr>
              <w:autoSpaceDE w:val="0"/>
              <w:autoSpaceDN w:val="0"/>
              <w:adjustRightInd w:val="0"/>
              <w:rPr>
                <w:rFonts w:ascii="Arial" w:hAnsi="Arial" w:cs="Arial"/>
                <w:color w:val="000000"/>
                <w:sz w:val="22"/>
                <w:szCs w:val="22"/>
              </w:rPr>
            </w:pPr>
          </w:p>
        </w:tc>
        <w:tc>
          <w:tcPr>
            <w:tcW w:w="0" w:type="auto"/>
            <w:tcBorders>
              <w:top w:val="nil"/>
              <w:left w:val="nil"/>
              <w:bottom w:val="single" w:sz="8" w:space="0" w:color="auto"/>
              <w:right w:val="single" w:sz="8" w:space="0" w:color="auto"/>
            </w:tcBorders>
            <w:shd w:val="clear" w:color="auto" w:fill="auto"/>
            <w:vAlign w:val="center"/>
          </w:tcPr>
          <w:p w14:paraId="58628162" w14:textId="77777777" w:rsidR="00F101B2" w:rsidRPr="009215E5" w:rsidRDefault="00F101B2" w:rsidP="009215E5">
            <w:pPr>
              <w:rPr>
                <w:rFonts w:ascii="Arial" w:hAnsi="Arial" w:cs="Arial"/>
                <w:sz w:val="22"/>
                <w:szCs w:val="22"/>
              </w:rPr>
            </w:pPr>
            <w:r w:rsidRPr="009215E5">
              <w:rPr>
                <w:rFonts w:ascii="Arial" w:hAnsi="Arial" w:cs="Arial"/>
                <w:sz w:val="22"/>
                <w:szCs w:val="22"/>
              </w:rPr>
              <w:t>CO</w:t>
            </w:r>
          </w:p>
        </w:tc>
        <w:tc>
          <w:tcPr>
            <w:tcW w:w="0" w:type="auto"/>
            <w:tcBorders>
              <w:top w:val="nil"/>
              <w:left w:val="nil"/>
              <w:bottom w:val="single" w:sz="8" w:space="0" w:color="auto"/>
              <w:right w:val="single" w:sz="8" w:space="0" w:color="auto"/>
            </w:tcBorders>
            <w:shd w:val="clear" w:color="auto" w:fill="auto"/>
            <w:vAlign w:val="center"/>
          </w:tcPr>
          <w:p w14:paraId="560A65B1" w14:textId="77777777" w:rsidR="00F101B2" w:rsidRPr="009215E5" w:rsidRDefault="00F101B2" w:rsidP="009215E5">
            <w:pPr>
              <w:jc w:val="center"/>
              <w:rPr>
                <w:rFonts w:ascii="Arial" w:hAnsi="Arial" w:cs="Arial"/>
                <w:sz w:val="22"/>
                <w:szCs w:val="22"/>
              </w:rPr>
            </w:pPr>
            <w:r w:rsidRPr="009215E5">
              <w:rPr>
                <w:rFonts w:ascii="Arial" w:hAnsi="Arial" w:cs="Arial"/>
                <w:sz w:val="22"/>
                <w:szCs w:val="22"/>
              </w:rPr>
              <w:t>1,1662</w:t>
            </w:r>
          </w:p>
        </w:tc>
      </w:tr>
      <w:tr w:rsidR="00F101B2" w:rsidRPr="002D53AB" w14:paraId="014AB273" w14:textId="77777777" w:rsidTr="00E61983">
        <w:trPr>
          <w:trHeight w:val="127"/>
        </w:trPr>
        <w:tc>
          <w:tcPr>
            <w:tcW w:w="0" w:type="auto"/>
            <w:vMerge/>
            <w:vAlign w:val="center"/>
          </w:tcPr>
          <w:p w14:paraId="662F45B0" w14:textId="77777777" w:rsidR="00F101B2" w:rsidRPr="002D53AB" w:rsidRDefault="00F101B2" w:rsidP="009215E5">
            <w:pPr>
              <w:autoSpaceDE w:val="0"/>
              <w:autoSpaceDN w:val="0"/>
              <w:adjustRightInd w:val="0"/>
              <w:jc w:val="center"/>
              <w:rPr>
                <w:rFonts w:ascii="Arial" w:hAnsi="Arial" w:cs="Arial"/>
                <w:color w:val="000000"/>
                <w:sz w:val="22"/>
                <w:szCs w:val="22"/>
              </w:rPr>
            </w:pPr>
          </w:p>
        </w:tc>
        <w:tc>
          <w:tcPr>
            <w:tcW w:w="0" w:type="auto"/>
            <w:vMerge/>
            <w:vAlign w:val="center"/>
          </w:tcPr>
          <w:p w14:paraId="3E9161C8" w14:textId="77777777" w:rsidR="00F101B2" w:rsidRPr="002D53AB" w:rsidRDefault="00F101B2" w:rsidP="009215E5">
            <w:pPr>
              <w:autoSpaceDE w:val="0"/>
              <w:autoSpaceDN w:val="0"/>
              <w:adjustRightInd w:val="0"/>
              <w:rPr>
                <w:rFonts w:ascii="Arial" w:hAnsi="Arial" w:cs="Arial"/>
                <w:color w:val="000000"/>
                <w:sz w:val="22"/>
                <w:szCs w:val="22"/>
              </w:rPr>
            </w:pPr>
          </w:p>
        </w:tc>
        <w:tc>
          <w:tcPr>
            <w:tcW w:w="0" w:type="auto"/>
            <w:vMerge/>
            <w:tcBorders>
              <w:left w:val="single" w:sz="8" w:space="0" w:color="auto"/>
              <w:right w:val="single" w:sz="8" w:space="0" w:color="auto"/>
            </w:tcBorders>
            <w:vAlign w:val="center"/>
          </w:tcPr>
          <w:p w14:paraId="6A60FE42" w14:textId="77777777" w:rsidR="00F101B2" w:rsidRPr="00F101B2" w:rsidRDefault="00F101B2" w:rsidP="00F101B2">
            <w:pPr>
              <w:autoSpaceDE w:val="0"/>
              <w:autoSpaceDN w:val="0"/>
              <w:adjustRightInd w:val="0"/>
              <w:rPr>
                <w:rFonts w:ascii="Arial" w:hAnsi="Arial" w:cs="Arial"/>
                <w:color w:val="000000"/>
                <w:sz w:val="22"/>
                <w:szCs w:val="22"/>
              </w:rPr>
            </w:pPr>
          </w:p>
        </w:tc>
        <w:tc>
          <w:tcPr>
            <w:tcW w:w="0" w:type="auto"/>
            <w:tcBorders>
              <w:top w:val="nil"/>
              <w:left w:val="nil"/>
              <w:bottom w:val="single" w:sz="8" w:space="0" w:color="auto"/>
              <w:right w:val="single" w:sz="8" w:space="0" w:color="auto"/>
            </w:tcBorders>
            <w:shd w:val="clear" w:color="auto" w:fill="auto"/>
            <w:vAlign w:val="center"/>
          </w:tcPr>
          <w:p w14:paraId="26072A8E" w14:textId="77777777" w:rsidR="00F101B2" w:rsidRPr="009215E5" w:rsidRDefault="00F101B2" w:rsidP="009215E5">
            <w:pPr>
              <w:rPr>
                <w:rFonts w:ascii="Arial" w:hAnsi="Arial" w:cs="Arial"/>
                <w:sz w:val="22"/>
                <w:szCs w:val="22"/>
              </w:rPr>
            </w:pPr>
            <w:r w:rsidRPr="009215E5">
              <w:rPr>
                <w:rFonts w:ascii="Arial" w:hAnsi="Arial" w:cs="Arial"/>
                <w:sz w:val="22"/>
                <w:szCs w:val="22"/>
              </w:rPr>
              <w:t>Pył ogółem</w:t>
            </w:r>
          </w:p>
        </w:tc>
        <w:tc>
          <w:tcPr>
            <w:tcW w:w="0" w:type="auto"/>
            <w:tcBorders>
              <w:top w:val="nil"/>
              <w:left w:val="nil"/>
              <w:bottom w:val="single" w:sz="8" w:space="0" w:color="auto"/>
              <w:right w:val="single" w:sz="8" w:space="0" w:color="auto"/>
            </w:tcBorders>
            <w:shd w:val="clear" w:color="auto" w:fill="auto"/>
            <w:vAlign w:val="center"/>
          </w:tcPr>
          <w:p w14:paraId="7BF857BC" w14:textId="77777777" w:rsidR="00F101B2" w:rsidRPr="009215E5" w:rsidRDefault="00F101B2" w:rsidP="009215E5">
            <w:pPr>
              <w:jc w:val="center"/>
              <w:rPr>
                <w:rFonts w:ascii="Arial" w:hAnsi="Arial" w:cs="Arial"/>
                <w:sz w:val="22"/>
                <w:szCs w:val="22"/>
              </w:rPr>
            </w:pPr>
            <w:r w:rsidRPr="009215E5">
              <w:rPr>
                <w:rFonts w:ascii="Arial" w:hAnsi="Arial" w:cs="Arial"/>
                <w:sz w:val="22"/>
                <w:szCs w:val="22"/>
              </w:rPr>
              <w:t>0,07546</w:t>
            </w:r>
          </w:p>
        </w:tc>
      </w:tr>
      <w:tr w:rsidR="00F101B2" w:rsidRPr="002D53AB" w14:paraId="1C236A3A" w14:textId="77777777" w:rsidTr="00E61983">
        <w:trPr>
          <w:trHeight w:val="127"/>
        </w:trPr>
        <w:tc>
          <w:tcPr>
            <w:tcW w:w="0" w:type="auto"/>
            <w:vMerge/>
            <w:vAlign w:val="center"/>
          </w:tcPr>
          <w:p w14:paraId="29AC8FAA" w14:textId="77777777" w:rsidR="00F101B2" w:rsidRPr="002D53AB" w:rsidRDefault="00F101B2" w:rsidP="009215E5">
            <w:pPr>
              <w:autoSpaceDE w:val="0"/>
              <w:autoSpaceDN w:val="0"/>
              <w:adjustRightInd w:val="0"/>
              <w:jc w:val="center"/>
              <w:rPr>
                <w:rFonts w:ascii="Arial" w:hAnsi="Arial" w:cs="Arial"/>
                <w:color w:val="000000"/>
                <w:sz w:val="22"/>
                <w:szCs w:val="22"/>
              </w:rPr>
            </w:pPr>
          </w:p>
        </w:tc>
        <w:tc>
          <w:tcPr>
            <w:tcW w:w="0" w:type="auto"/>
            <w:vMerge/>
            <w:vAlign w:val="center"/>
          </w:tcPr>
          <w:p w14:paraId="5C1034D7" w14:textId="77777777" w:rsidR="00F101B2" w:rsidRPr="002D53AB" w:rsidRDefault="00F101B2" w:rsidP="009215E5">
            <w:pPr>
              <w:autoSpaceDE w:val="0"/>
              <w:autoSpaceDN w:val="0"/>
              <w:adjustRightInd w:val="0"/>
              <w:rPr>
                <w:rFonts w:ascii="Arial" w:hAnsi="Arial" w:cs="Arial"/>
                <w:color w:val="000000"/>
                <w:sz w:val="22"/>
                <w:szCs w:val="22"/>
              </w:rPr>
            </w:pPr>
          </w:p>
        </w:tc>
        <w:tc>
          <w:tcPr>
            <w:tcW w:w="0" w:type="auto"/>
            <w:vMerge/>
            <w:tcBorders>
              <w:left w:val="single" w:sz="8" w:space="0" w:color="auto"/>
              <w:right w:val="single" w:sz="8" w:space="0" w:color="auto"/>
            </w:tcBorders>
            <w:vAlign w:val="center"/>
          </w:tcPr>
          <w:p w14:paraId="74C7F767" w14:textId="77777777" w:rsidR="00F101B2" w:rsidRPr="00F101B2" w:rsidRDefault="00F101B2" w:rsidP="00F101B2">
            <w:pPr>
              <w:autoSpaceDE w:val="0"/>
              <w:autoSpaceDN w:val="0"/>
              <w:adjustRightInd w:val="0"/>
              <w:rPr>
                <w:rFonts w:ascii="Arial" w:hAnsi="Arial" w:cs="Arial"/>
                <w:color w:val="000000"/>
                <w:sz w:val="22"/>
                <w:szCs w:val="22"/>
              </w:rPr>
            </w:pPr>
          </w:p>
        </w:tc>
        <w:tc>
          <w:tcPr>
            <w:tcW w:w="0" w:type="auto"/>
            <w:tcBorders>
              <w:top w:val="nil"/>
              <w:left w:val="nil"/>
              <w:bottom w:val="single" w:sz="8" w:space="0" w:color="auto"/>
              <w:right w:val="single" w:sz="8" w:space="0" w:color="auto"/>
            </w:tcBorders>
            <w:shd w:val="clear" w:color="auto" w:fill="auto"/>
            <w:vAlign w:val="center"/>
          </w:tcPr>
          <w:p w14:paraId="366B241A" w14:textId="77777777" w:rsidR="00F101B2" w:rsidRPr="009215E5" w:rsidRDefault="00F101B2" w:rsidP="009215E5">
            <w:pPr>
              <w:rPr>
                <w:rFonts w:ascii="Arial" w:hAnsi="Arial" w:cs="Arial"/>
                <w:sz w:val="22"/>
                <w:szCs w:val="22"/>
              </w:rPr>
            </w:pPr>
            <w:r w:rsidRPr="009215E5">
              <w:rPr>
                <w:rFonts w:ascii="Arial" w:hAnsi="Arial" w:cs="Arial"/>
                <w:sz w:val="22"/>
                <w:szCs w:val="22"/>
              </w:rPr>
              <w:t>Pył PM10</w:t>
            </w:r>
          </w:p>
        </w:tc>
        <w:tc>
          <w:tcPr>
            <w:tcW w:w="0" w:type="auto"/>
            <w:tcBorders>
              <w:top w:val="nil"/>
              <w:left w:val="nil"/>
              <w:bottom w:val="single" w:sz="8" w:space="0" w:color="auto"/>
              <w:right w:val="single" w:sz="8" w:space="0" w:color="auto"/>
            </w:tcBorders>
            <w:shd w:val="clear" w:color="auto" w:fill="auto"/>
            <w:vAlign w:val="center"/>
          </w:tcPr>
          <w:p w14:paraId="4754D2AF" w14:textId="77777777" w:rsidR="00F101B2" w:rsidRPr="009215E5" w:rsidRDefault="00F101B2" w:rsidP="009215E5">
            <w:pPr>
              <w:jc w:val="center"/>
              <w:rPr>
                <w:rFonts w:ascii="Arial" w:hAnsi="Arial" w:cs="Arial"/>
                <w:sz w:val="22"/>
                <w:szCs w:val="22"/>
              </w:rPr>
            </w:pPr>
            <w:r w:rsidRPr="009215E5">
              <w:rPr>
                <w:rFonts w:ascii="Arial" w:hAnsi="Arial" w:cs="Arial"/>
                <w:sz w:val="22"/>
                <w:szCs w:val="22"/>
              </w:rPr>
              <w:t>0,045276</w:t>
            </w:r>
          </w:p>
        </w:tc>
      </w:tr>
      <w:tr w:rsidR="00F101B2" w:rsidRPr="002D53AB" w14:paraId="4C620BE6" w14:textId="77777777" w:rsidTr="00E61983">
        <w:trPr>
          <w:trHeight w:val="127"/>
        </w:trPr>
        <w:tc>
          <w:tcPr>
            <w:tcW w:w="0" w:type="auto"/>
            <w:vMerge/>
            <w:vAlign w:val="center"/>
          </w:tcPr>
          <w:p w14:paraId="15AF0711" w14:textId="77777777" w:rsidR="00F101B2" w:rsidRPr="002D53AB" w:rsidRDefault="00F101B2" w:rsidP="009215E5">
            <w:pPr>
              <w:autoSpaceDE w:val="0"/>
              <w:autoSpaceDN w:val="0"/>
              <w:adjustRightInd w:val="0"/>
              <w:jc w:val="center"/>
              <w:rPr>
                <w:rFonts w:ascii="Arial" w:hAnsi="Arial" w:cs="Arial"/>
                <w:color w:val="000000"/>
                <w:sz w:val="22"/>
                <w:szCs w:val="22"/>
              </w:rPr>
            </w:pPr>
          </w:p>
        </w:tc>
        <w:tc>
          <w:tcPr>
            <w:tcW w:w="0" w:type="auto"/>
            <w:vMerge/>
            <w:vAlign w:val="center"/>
          </w:tcPr>
          <w:p w14:paraId="76AEE267" w14:textId="77777777" w:rsidR="00F101B2" w:rsidRPr="002D53AB" w:rsidRDefault="00F101B2" w:rsidP="009215E5">
            <w:pPr>
              <w:autoSpaceDE w:val="0"/>
              <w:autoSpaceDN w:val="0"/>
              <w:adjustRightInd w:val="0"/>
              <w:rPr>
                <w:rFonts w:ascii="Arial" w:hAnsi="Arial" w:cs="Arial"/>
                <w:color w:val="000000"/>
                <w:sz w:val="22"/>
                <w:szCs w:val="22"/>
              </w:rPr>
            </w:pPr>
          </w:p>
        </w:tc>
        <w:tc>
          <w:tcPr>
            <w:tcW w:w="0" w:type="auto"/>
            <w:vMerge/>
            <w:tcBorders>
              <w:left w:val="single" w:sz="8" w:space="0" w:color="auto"/>
              <w:right w:val="single" w:sz="8" w:space="0" w:color="auto"/>
            </w:tcBorders>
            <w:vAlign w:val="center"/>
          </w:tcPr>
          <w:p w14:paraId="2E307158" w14:textId="77777777" w:rsidR="00F101B2" w:rsidRPr="00F101B2" w:rsidRDefault="00F101B2" w:rsidP="00F101B2">
            <w:pPr>
              <w:autoSpaceDE w:val="0"/>
              <w:autoSpaceDN w:val="0"/>
              <w:adjustRightInd w:val="0"/>
              <w:rPr>
                <w:rFonts w:ascii="Arial" w:hAnsi="Arial" w:cs="Arial"/>
                <w:color w:val="000000"/>
                <w:sz w:val="22"/>
                <w:szCs w:val="22"/>
              </w:rPr>
            </w:pPr>
          </w:p>
        </w:tc>
        <w:tc>
          <w:tcPr>
            <w:tcW w:w="0" w:type="auto"/>
            <w:tcBorders>
              <w:top w:val="nil"/>
              <w:left w:val="nil"/>
              <w:bottom w:val="single" w:sz="8" w:space="0" w:color="auto"/>
              <w:right w:val="single" w:sz="8" w:space="0" w:color="auto"/>
            </w:tcBorders>
            <w:shd w:val="clear" w:color="auto" w:fill="auto"/>
            <w:vAlign w:val="center"/>
          </w:tcPr>
          <w:p w14:paraId="1379146A" w14:textId="77777777" w:rsidR="00F101B2" w:rsidRPr="009215E5" w:rsidRDefault="00F101B2" w:rsidP="009215E5">
            <w:pPr>
              <w:rPr>
                <w:rFonts w:ascii="Arial" w:hAnsi="Arial" w:cs="Arial"/>
                <w:sz w:val="22"/>
                <w:szCs w:val="22"/>
              </w:rPr>
            </w:pPr>
            <w:r w:rsidRPr="009215E5">
              <w:rPr>
                <w:rFonts w:ascii="Arial" w:hAnsi="Arial" w:cs="Arial"/>
                <w:sz w:val="22"/>
                <w:szCs w:val="22"/>
              </w:rPr>
              <w:t>Pył PM2,5</w:t>
            </w:r>
          </w:p>
        </w:tc>
        <w:tc>
          <w:tcPr>
            <w:tcW w:w="0" w:type="auto"/>
            <w:tcBorders>
              <w:top w:val="nil"/>
              <w:left w:val="nil"/>
              <w:bottom w:val="single" w:sz="8" w:space="0" w:color="auto"/>
              <w:right w:val="single" w:sz="8" w:space="0" w:color="auto"/>
            </w:tcBorders>
            <w:shd w:val="clear" w:color="auto" w:fill="auto"/>
            <w:vAlign w:val="center"/>
          </w:tcPr>
          <w:p w14:paraId="2710D903" w14:textId="77777777" w:rsidR="00F101B2" w:rsidRPr="009215E5" w:rsidRDefault="00F101B2" w:rsidP="009215E5">
            <w:pPr>
              <w:jc w:val="center"/>
              <w:rPr>
                <w:rFonts w:ascii="Arial" w:hAnsi="Arial" w:cs="Arial"/>
                <w:sz w:val="22"/>
                <w:szCs w:val="22"/>
              </w:rPr>
            </w:pPr>
            <w:r w:rsidRPr="009215E5">
              <w:rPr>
                <w:rFonts w:ascii="Arial" w:hAnsi="Arial" w:cs="Arial"/>
                <w:sz w:val="22"/>
                <w:szCs w:val="22"/>
              </w:rPr>
              <w:t>0,022638</w:t>
            </w:r>
          </w:p>
        </w:tc>
      </w:tr>
      <w:tr w:rsidR="00F101B2" w:rsidRPr="002D53AB" w14:paraId="4BCB0B14" w14:textId="77777777" w:rsidTr="00E61983">
        <w:trPr>
          <w:trHeight w:val="127"/>
        </w:trPr>
        <w:tc>
          <w:tcPr>
            <w:tcW w:w="0" w:type="auto"/>
            <w:vMerge/>
            <w:vAlign w:val="center"/>
          </w:tcPr>
          <w:p w14:paraId="686F5F27" w14:textId="77777777" w:rsidR="00F101B2" w:rsidRPr="002D53AB" w:rsidRDefault="00F101B2" w:rsidP="009215E5">
            <w:pPr>
              <w:autoSpaceDE w:val="0"/>
              <w:autoSpaceDN w:val="0"/>
              <w:adjustRightInd w:val="0"/>
              <w:jc w:val="center"/>
              <w:rPr>
                <w:rFonts w:ascii="Arial" w:hAnsi="Arial" w:cs="Arial"/>
                <w:color w:val="000000"/>
                <w:sz w:val="22"/>
                <w:szCs w:val="22"/>
              </w:rPr>
            </w:pPr>
          </w:p>
        </w:tc>
        <w:tc>
          <w:tcPr>
            <w:tcW w:w="0" w:type="auto"/>
            <w:vMerge/>
            <w:vAlign w:val="center"/>
          </w:tcPr>
          <w:p w14:paraId="13A24AE4" w14:textId="77777777" w:rsidR="00F101B2" w:rsidRPr="002D53AB" w:rsidRDefault="00F101B2" w:rsidP="009215E5">
            <w:pPr>
              <w:autoSpaceDE w:val="0"/>
              <w:autoSpaceDN w:val="0"/>
              <w:adjustRightInd w:val="0"/>
              <w:rPr>
                <w:rFonts w:ascii="Arial" w:hAnsi="Arial" w:cs="Arial"/>
                <w:color w:val="000000"/>
                <w:sz w:val="22"/>
                <w:szCs w:val="22"/>
              </w:rPr>
            </w:pPr>
          </w:p>
        </w:tc>
        <w:tc>
          <w:tcPr>
            <w:tcW w:w="0" w:type="auto"/>
            <w:vMerge/>
            <w:tcBorders>
              <w:left w:val="single" w:sz="8" w:space="0" w:color="auto"/>
              <w:right w:val="single" w:sz="8" w:space="0" w:color="auto"/>
            </w:tcBorders>
            <w:vAlign w:val="center"/>
          </w:tcPr>
          <w:p w14:paraId="541FB9A2" w14:textId="77777777" w:rsidR="00F101B2" w:rsidRPr="00F101B2" w:rsidRDefault="00F101B2" w:rsidP="00F101B2">
            <w:pPr>
              <w:autoSpaceDE w:val="0"/>
              <w:autoSpaceDN w:val="0"/>
              <w:adjustRightInd w:val="0"/>
              <w:rPr>
                <w:rFonts w:ascii="Arial" w:hAnsi="Arial" w:cs="Arial"/>
                <w:color w:val="000000"/>
                <w:sz w:val="22"/>
                <w:szCs w:val="22"/>
              </w:rPr>
            </w:pPr>
          </w:p>
        </w:tc>
        <w:tc>
          <w:tcPr>
            <w:tcW w:w="0" w:type="auto"/>
            <w:tcBorders>
              <w:top w:val="nil"/>
              <w:left w:val="nil"/>
              <w:bottom w:val="single" w:sz="8" w:space="0" w:color="auto"/>
              <w:right w:val="single" w:sz="8" w:space="0" w:color="auto"/>
            </w:tcBorders>
            <w:shd w:val="clear" w:color="auto" w:fill="auto"/>
            <w:vAlign w:val="center"/>
          </w:tcPr>
          <w:p w14:paraId="60216D84" w14:textId="77777777" w:rsidR="00F101B2" w:rsidRPr="009215E5" w:rsidRDefault="00F101B2" w:rsidP="009215E5">
            <w:pPr>
              <w:rPr>
                <w:rFonts w:ascii="Arial" w:hAnsi="Arial" w:cs="Arial"/>
                <w:sz w:val="22"/>
                <w:szCs w:val="22"/>
              </w:rPr>
            </w:pPr>
            <w:r w:rsidRPr="009215E5">
              <w:rPr>
                <w:rFonts w:ascii="Arial" w:hAnsi="Arial" w:cs="Arial"/>
                <w:sz w:val="22"/>
                <w:szCs w:val="22"/>
              </w:rPr>
              <w:t>Chlorowodór</w:t>
            </w:r>
          </w:p>
        </w:tc>
        <w:tc>
          <w:tcPr>
            <w:tcW w:w="0" w:type="auto"/>
            <w:tcBorders>
              <w:top w:val="nil"/>
              <w:left w:val="nil"/>
              <w:bottom w:val="single" w:sz="8" w:space="0" w:color="auto"/>
              <w:right w:val="single" w:sz="8" w:space="0" w:color="auto"/>
            </w:tcBorders>
            <w:shd w:val="clear" w:color="auto" w:fill="auto"/>
            <w:vAlign w:val="center"/>
          </w:tcPr>
          <w:p w14:paraId="7D734FD8" w14:textId="77777777" w:rsidR="00F101B2" w:rsidRPr="009215E5" w:rsidRDefault="00F101B2" w:rsidP="009215E5">
            <w:pPr>
              <w:jc w:val="center"/>
              <w:rPr>
                <w:rFonts w:ascii="Arial" w:hAnsi="Arial" w:cs="Arial"/>
                <w:sz w:val="22"/>
                <w:szCs w:val="22"/>
              </w:rPr>
            </w:pPr>
            <w:r w:rsidRPr="009215E5">
              <w:rPr>
                <w:rFonts w:ascii="Arial" w:hAnsi="Arial" w:cs="Arial"/>
                <w:sz w:val="22"/>
                <w:szCs w:val="22"/>
              </w:rPr>
              <w:t>0,4998</w:t>
            </w:r>
          </w:p>
        </w:tc>
      </w:tr>
      <w:tr w:rsidR="00F101B2" w:rsidRPr="002D53AB" w14:paraId="48A3B75B" w14:textId="77777777" w:rsidTr="00E61983">
        <w:trPr>
          <w:trHeight w:val="127"/>
        </w:trPr>
        <w:tc>
          <w:tcPr>
            <w:tcW w:w="0" w:type="auto"/>
            <w:vMerge/>
            <w:vAlign w:val="center"/>
          </w:tcPr>
          <w:p w14:paraId="4774D09D" w14:textId="77777777" w:rsidR="00F101B2" w:rsidRPr="002D53AB" w:rsidRDefault="00F101B2" w:rsidP="009215E5">
            <w:pPr>
              <w:autoSpaceDE w:val="0"/>
              <w:autoSpaceDN w:val="0"/>
              <w:adjustRightInd w:val="0"/>
              <w:jc w:val="center"/>
              <w:rPr>
                <w:rFonts w:ascii="Arial" w:hAnsi="Arial" w:cs="Arial"/>
                <w:color w:val="000000"/>
                <w:sz w:val="22"/>
                <w:szCs w:val="22"/>
              </w:rPr>
            </w:pPr>
          </w:p>
        </w:tc>
        <w:tc>
          <w:tcPr>
            <w:tcW w:w="0" w:type="auto"/>
            <w:vMerge/>
            <w:vAlign w:val="center"/>
          </w:tcPr>
          <w:p w14:paraId="6773E269" w14:textId="77777777" w:rsidR="00F101B2" w:rsidRPr="002D53AB" w:rsidRDefault="00F101B2" w:rsidP="009215E5">
            <w:pPr>
              <w:autoSpaceDE w:val="0"/>
              <w:autoSpaceDN w:val="0"/>
              <w:adjustRightInd w:val="0"/>
              <w:rPr>
                <w:rFonts w:ascii="Arial" w:hAnsi="Arial" w:cs="Arial"/>
                <w:color w:val="000000"/>
                <w:sz w:val="22"/>
                <w:szCs w:val="22"/>
              </w:rPr>
            </w:pPr>
          </w:p>
        </w:tc>
        <w:tc>
          <w:tcPr>
            <w:tcW w:w="0" w:type="auto"/>
            <w:vMerge/>
            <w:tcBorders>
              <w:left w:val="single" w:sz="8" w:space="0" w:color="auto"/>
              <w:right w:val="single" w:sz="8" w:space="0" w:color="auto"/>
            </w:tcBorders>
            <w:vAlign w:val="center"/>
          </w:tcPr>
          <w:p w14:paraId="63C1CC01" w14:textId="77777777" w:rsidR="00F101B2" w:rsidRPr="00F101B2" w:rsidRDefault="00F101B2" w:rsidP="00F101B2">
            <w:pPr>
              <w:autoSpaceDE w:val="0"/>
              <w:autoSpaceDN w:val="0"/>
              <w:adjustRightInd w:val="0"/>
              <w:rPr>
                <w:rFonts w:ascii="Arial" w:hAnsi="Arial" w:cs="Arial"/>
                <w:color w:val="000000"/>
                <w:sz w:val="22"/>
                <w:szCs w:val="22"/>
              </w:rPr>
            </w:pPr>
          </w:p>
        </w:tc>
        <w:tc>
          <w:tcPr>
            <w:tcW w:w="0" w:type="auto"/>
            <w:tcBorders>
              <w:top w:val="nil"/>
              <w:left w:val="nil"/>
              <w:bottom w:val="single" w:sz="8" w:space="0" w:color="auto"/>
              <w:right w:val="single" w:sz="8" w:space="0" w:color="auto"/>
            </w:tcBorders>
            <w:shd w:val="clear" w:color="auto" w:fill="auto"/>
            <w:vAlign w:val="center"/>
          </w:tcPr>
          <w:p w14:paraId="1CBC37DA" w14:textId="77777777" w:rsidR="00F101B2" w:rsidRPr="009215E5" w:rsidRDefault="00F101B2" w:rsidP="009215E5">
            <w:pPr>
              <w:rPr>
                <w:rFonts w:ascii="Arial" w:hAnsi="Arial" w:cs="Arial"/>
                <w:sz w:val="22"/>
                <w:szCs w:val="22"/>
              </w:rPr>
            </w:pPr>
            <w:r w:rsidRPr="009215E5">
              <w:rPr>
                <w:rFonts w:ascii="Arial" w:hAnsi="Arial" w:cs="Arial"/>
                <w:sz w:val="22"/>
                <w:szCs w:val="22"/>
              </w:rPr>
              <w:t>Fluor</w:t>
            </w:r>
          </w:p>
        </w:tc>
        <w:tc>
          <w:tcPr>
            <w:tcW w:w="0" w:type="auto"/>
            <w:tcBorders>
              <w:top w:val="nil"/>
              <w:left w:val="nil"/>
              <w:bottom w:val="single" w:sz="8" w:space="0" w:color="auto"/>
              <w:right w:val="single" w:sz="8" w:space="0" w:color="auto"/>
            </w:tcBorders>
            <w:shd w:val="clear" w:color="auto" w:fill="auto"/>
            <w:vAlign w:val="center"/>
          </w:tcPr>
          <w:p w14:paraId="7BB778D7" w14:textId="77777777" w:rsidR="00F101B2" w:rsidRPr="009215E5" w:rsidRDefault="00F101B2" w:rsidP="009215E5">
            <w:pPr>
              <w:jc w:val="center"/>
              <w:rPr>
                <w:rFonts w:ascii="Arial" w:hAnsi="Arial" w:cs="Arial"/>
                <w:sz w:val="22"/>
                <w:szCs w:val="22"/>
              </w:rPr>
            </w:pPr>
            <w:r w:rsidRPr="009215E5">
              <w:rPr>
                <w:rFonts w:ascii="Arial" w:hAnsi="Arial" w:cs="Arial"/>
                <w:sz w:val="22"/>
                <w:szCs w:val="22"/>
              </w:rPr>
              <w:t>0,2254</w:t>
            </w:r>
          </w:p>
        </w:tc>
      </w:tr>
      <w:tr w:rsidR="00F101B2" w:rsidRPr="002D53AB" w14:paraId="00EC2258" w14:textId="77777777" w:rsidTr="00E61983">
        <w:trPr>
          <w:trHeight w:val="127"/>
        </w:trPr>
        <w:tc>
          <w:tcPr>
            <w:tcW w:w="0" w:type="auto"/>
            <w:vMerge/>
            <w:vAlign w:val="center"/>
          </w:tcPr>
          <w:p w14:paraId="4BBE0396" w14:textId="77777777" w:rsidR="00F101B2" w:rsidRPr="002D53AB" w:rsidRDefault="00F101B2" w:rsidP="009215E5">
            <w:pPr>
              <w:autoSpaceDE w:val="0"/>
              <w:autoSpaceDN w:val="0"/>
              <w:adjustRightInd w:val="0"/>
              <w:jc w:val="center"/>
              <w:rPr>
                <w:rFonts w:ascii="Arial" w:hAnsi="Arial" w:cs="Arial"/>
                <w:color w:val="000000"/>
                <w:sz w:val="22"/>
                <w:szCs w:val="22"/>
              </w:rPr>
            </w:pPr>
          </w:p>
        </w:tc>
        <w:tc>
          <w:tcPr>
            <w:tcW w:w="0" w:type="auto"/>
            <w:vMerge/>
            <w:vAlign w:val="center"/>
          </w:tcPr>
          <w:p w14:paraId="539C700D" w14:textId="77777777" w:rsidR="00F101B2" w:rsidRPr="002D53AB" w:rsidRDefault="00F101B2" w:rsidP="009215E5">
            <w:pPr>
              <w:autoSpaceDE w:val="0"/>
              <w:autoSpaceDN w:val="0"/>
              <w:adjustRightInd w:val="0"/>
              <w:rPr>
                <w:rFonts w:ascii="Arial" w:hAnsi="Arial" w:cs="Arial"/>
                <w:color w:val="000000"/>
                <w:sz w:val="22"/>
                <w:szCs w:val="22"/>
              </w:rPr>
            </w:pPr>
          </w:p>
        </w:tc>
        <w:tc>
          <w:tcPr>
            <w:tcW w:w="0" w:type="auto"/>
            <w:vMerge/>
            <w:tcBorders>
              <w:left w:val="single" w:sz="8" w:space="0" w:color="auto"/>
              <w:right w:val="single" w:sz="8" w:space="0" w:color="auto"/>
            </w:tcBorders>
            <w:vAlign w:val="center"/>
          </w:tcPr>
          <w:p w14:paraId="33838568" w14:textId="77777777" w:rsidR="00F101B2" w:rsidRPr="00F101B2" w:rsidRDefault="00F101B2" w:rsidP="00F101B2">
            <w:pPr>
              <w:autoSpaceDE w:val="0"/>
              <w:autoSpaceDN w:val="0"/>
              <w:adjustRightInd w:val="0"/>
              <w:rPr>
                <w:rFonts w:ascii="Arial" w:hAnsi="Arial" w:cs="Arial"/>
                <w:color w:val="000000"/>
                <w:sz w:val="22"/>
                <w:szCs w:val="22"/>
              </w:rPr>
            </w:pPr>
          </w:p>
        </w:tc>
        <w:tc>
          <w:tcPr>
            <w:tcW w:w="0" w:type="auto"/>
            <w:tcBorders>
              <w:top w:val="nil"/>
              <w:left w:val="nil"/>
              <w:bottom w:val="single" w:sz="8" w:space="0" w:color="auto"/>
              <w:right w:val="single" w:sz="8" w:space="0" w:color="auto"/>
            </w:tcBorders>
            <w:shd w:val="clear" w:color="auto" w:fill="auto"/>
            <w:vAlign w:val="center"/>
          </w:tcPr>
          <w:p w14:paraId="57A1A2B9" w14:textId="77777777" w:rsidR="00F101B2" w:rsidRPr="009215E5" w:rsidRDefault="00F101B2" w:rsidP="009215E5">
            <w:pPr>
              <w:rPr>
                <w:rFonts w:ascii="Arial" w:hAnsi="Arial" w:cs="Arial"/>
                <w:sz w:val="22"/>
                <w:szCs w:val="22"/>
              </w:rPr>
            </w:pPr>
            <w:r w:rsidRPr="009215E5">
              <w:rPr>
                <w:rFonts w:ascii="Arial" w:hAnsi="Arial" w:cs="Arial"/>
                <w:sz w:val="22"/>
                <w:szCs w:val="22"/>
              </w:rPr>
              <w:t>Toluen</w:t>
            </w:r>
          </w:p>
        </w:tc>
        <w:tc>
          <w:tcPr>
            <w:tcW w:w="0" w:type="auto"/>
            <w:tcBorders>
              <w:top w:val="nil"/>
              <w:left w:val="nil"/>
              <w:bottom w:val="single" w:sz="8" w:space="0" w:color="auto"/>
              <w:right w:val="single" w:sz="8" w:space="0" w:color="auto"/>
            </w:tcBorders>
            <w:shd w:val="clear" w:color="auto" w:fill="auto"/>
            <w:vAlign w:val="center"/>
          </w:tcPr>
          <w:p w14:paraId="6EEC7908" w14:textId="77777777" w:rsidR="00F101B2" w:rsidRPr="009215E5" w:rsidRDefault="00F101B2" w:rsidP="009215E5">
            <w:pPr>
              <w:jc w:val="center"/>
              <w:rPr>
                <w:rFonts w:ascii="Arial" w:hAnsi="Arial" w:cs="Arial"/>
                <w:sz w:val="22"/>
                <w:szCs w:val="22"/>
              </w:rPr>
            </w:pPr>
            <w:r w:rsidRPr="009215E5">
              <w:rPr>
                <w:rFonts w:ascii="Arial" w:hAnsi="Arial" w:cs="Arial"/>
                <w:sz w:val="22"/>
                <w:szCs w:val="22"/>
              </w:rPr>
              <w:t>0,0784</w:t>
            </w:r>
          </w:p>
        </w:tc>
      </w:tr>
      <w:tr w:rsidR="00F101B2" w:rsidRPr="002D53AB" w14:paraId="517CAC20" w14:textId="77777777" w:rsidTr="00E61983">
        <w:trPr>
          <w:trHeight w:val="127"/>
        </w:trPr>
        <w:tc>
          <w:tcPr>
            <w:tcW w:w="0" w:type="auto"/>
            <w:vMerge/>
            <w:vAlign w:val="center"/>
          </w:tcPr>
          <w:p w14:paraId="7DEE35F3" w14:textId="77777777" w:rsidR="00F101B2" w:rsidRPr="002D53AB" w:rsidRDefault="00F101B2" w:rsidP="009215E5">
            <w:pPr>
              <w:autoSpaceDE w:val="0"/>
              <w:autoSpaceDN w:val="0"/>
              <w:adjustRightInd w:val="0"/>
              <w:jc w:val="center"/>
              <w:rPr>
                <w:rFonts w:ascii="Arial" w:hAnsi="Arial" w:cs="Arial"/>
                <w:color w:val="000000"/>
                <w:sz w:val="22"/>
                <w:szCs w:val="22"/>
              </w:rPr>
            </w:pPr>
          </w:p>
        </w:tc>
        <w:tc>
          <w:tcPr>
            <w:tcW w:w="0" w:type="auto"/>
            <w:vMerge/>
            <w:vAlign w:val="center"/>
          </w:tcPr>
          <w:p w14:paraId="36989D05" w14:textId="77777777" w:rsidR="00F101B2" w:rsidRPr="002D53AB" w:rsidRDefault="00F101B2" w:rsidP="009215E5">
            <w:pPr>
              <w:autoSpaceDE w:val="0"/>
              <w:autoSpaceDN w:val="0"/>
              <w:adjustRightInd w:val="0"/>
              <w:rPr>
                <w:rFonts w:ascii="Arial" w:hAnsi="Arial" w:cs="Arial"/>
                <w:color w:val="000000"/>
                <w:sz w:val="22"/>
                <w:szCs w:val="22"/>
              </w:rPr>
            </w:pPr>
          </w:p>
        </w:tc>
        <w:tc>
          <w:tcPr>
            <w:tcW w:w="0" w:type="auto"/>
            <w:vMerge/>
            <w:tcBorders>
              <w:left w:val="single" w:sz="8" w:space="0" w:color="auto"/>
              <w:right w:val="single" w:sz="8" w:space="0" w:color="auto"/>
            </w:tcBorders>
            <w:vAlign w:val="center"/>
          </w:tcPr>
          <w:p w14:paraId="17CCA3DB" w14:textId="77777777" w:rsidR="00F101B2" w:rsidRPr="00F101B2" w:rsidRDefault="00F101B2" w:rsidP="00F101B2">
            <w:pPr>
              <w:autoSpaceDE w:val="0"/>
              <w:autoSpaceDN w:val="0"/>
              <w:adjustRightInd w:val="0"/>
              <w:rPr>
                <w:rFonts w:ascii="Arial" w:hAnsi="Arial" w:cs="Arial"/>
                <w:color w:val="000000"/>
                <w:sz w:val="22"/>
                <w:szCs w:val="22"/>
              </w:rPr>
            </w:pPr>
          </w:p>
        </w:tc>
        <w:tc>
          <w:tcPr>
            <w:tcW w:w="0" w:type="auto"/>
            <w:tcBorders>
              <w:top w:val="nil"/>
              <w:left w:val="nil"/>
              <w:bottom w:val="single" w:sz="8" w:space="0" w:color="auto"/>
              <w:right w:val="single" w:sz="8" w:space="0" w:color="auto"/>
            </w:tcBorders>
            <w:shd w:val="clear" w:color="auto" w:fill="auto"/>
            <w:vAlign w:val="center"/>
          </w:tcPr>
          <w:p w14:paraId="20B6D6A3" w14:textId="77777777" w:rsidR="00F101B2" w:rsidRPr="009215E5" w:rsidRDefault="00F101B2" w:rsidP="009215E5">
            <w:pPr>
              <w:rPr>
                <w:rFonts w:ascii="Arial" w:hAnsi="Arial" w:cs="Arial"/>
                <w:sz w:val="22"/>
                <w:szCs w:val="22"/>
              </w:rPr>
            </w:pPr>
            <w:r w:rsidRPr="009215E5">
              <w:rPr>
                <w:rFonts w:ascii="Arial" w:hAnsi="Arial" w:cs="Arial"/>
                <w:sz w:val="22"/>
                <w:szCs w:val="22"/>
              </w:rPr>
              <w:t>Octan butylu</w:t>
            </w:r>
          </w:p>
        </w:tc>
        <w:tc>
          <w:tcPr>
            <w:tcW w:w="0" w:type="auto"/>
            <w:tcBorders>
              <w:top w:val="nil"/>
              <w:left w:val="nil"/>
              <w:bottom w:val="single" w:sz="8" w:space="0" w:color="auto"/>
              <w:right w:val="single" w:sz="8" w:space="0" w:color="auto"/>
            </w:tcBorders>
            <w:shd w:val="clear" w:color="auto" w:fill="auto"/>
            <w:vAlign w:val="center"/>
          </w:tcPr>
          <w:p w14:paraId="2154E908" w14:textId="77777777" w:rsidR="00F101B2" w:rsidRPr="009215E5" w:rsidRDefault="00F101B2" w:rsidP="009215E5">
            <w:pPr>
              <w:jc w:val="center"/>
              <w:rPr>
                <w:rFonts w:ascii="Arial" w:hAnsi="Arial" w:cs="Arial"/>
                <w:sz w:val="22"/>
                <w:szCs w:val="22"/>
              </w:rPr>
            </w:pPr>
            <w:r w:rsidRPr="009215E5">
              <w:rPr>
                <w:rFonts w:ascii="Arial" w:hAnsi="Arial" w:cs="Arial"/>
                <w:sz w:val="22"/>
                <w:szCs w:val="22"/>
              </w:rPr>
              <w:t>0,00784</w:t>
            </w:r>
          </w:p>
        </w:tc>
      </w:tr>
      <w:tr w:rsidR="00F101B2" w:rsidRPr="002D53AB" w14:paraId="6E924850" w14:textId="77777777" w:rsidTr="00E61983">
        <w:trPr>
          <w:trHeight w:val="127"/>
        </w:trPr>
        <w:tc>
          <w:tcPr>
            <w:tcW w:w="0" w:type="auto"/>
            <w:vMerge/>
            <w:vAlign w:val="center"/>
          </w:tcPr>
          <w:p w14:paraId="36E427C2" w14:textId="77777777" w:rsidR="00F101B2" w:rsidRPr="002D53AB" w:rsidRDefault="00F101B2" w:rsidP="009215E5">
            <w:pPr>
              <w:autoSpaceDE w:val="0"/>
              <w:autoSpaceDN w:val="0"/>
              <w:adjustRightInd w:val="0"/>
              <w:jc w:val="center"/>
              <w:rPr>
                <w:rFonts w:ascii="Arial" w:hAnsi="Arial" w:cs="Arial"/>
                <w:color w:val="000000"/>
                <w:sz w:val="22"/>
                <w:szCs w:val="22"/>
              </w:rPr>
            </w:pPr>
          </w:p>
        </w:tc>
        <w:tc>
          <w:tcPr>
            <w:tcW w:w="0" w:type="auto"/>
            <w:vMerge/>
            <w:vAlign w:val="center"/>
          </w:tcPr>
          <w:p w14:paraId="69D61909" w14:textId="77777777" w:rsidR="00F101B2" w:rsidRPr="002D53AB" w:rsidRDefault="00F101B2" w:rsidP="009215E5">
            <w:pPr>
              <w:autoSpaceDE w:val="0"/>
              <w:autoSpaceDN w:val="0"/>
              <w:adjustRightInd w:val="0"/>
              <w:rPr>
                <w:rFonts w:ascii="Arial" w:hAnsi="Arial" w:cs="Arial"/>
                <w:color w:val="000000"/>
                <w:sz w:val="22"/>
                <w:szCs w:val="22"/>
              </w:rPr>
            </w:pPr>
          </w:p>
        </w:tc>
        <w:tc>
          <w:tcPr>
            <w:tcW w:w="0" w:type="auto"/>
            <w:vMerge/>
            <w:tcBorders>
              <w:left w:val="single" w:sz="8" w:space="0" w:color="auto"/>
              <w:bottom w:val="single" w:sz="8" w:space="0" w:color="000000"/>
              <w:right w:val="single" w:sz="8" w:space="0" w:color="auto"/>
            </w:tcBorders>
            <w:vAlign w:val="center"/>
          </w:tcPr>
          <w:p w14:paraId="558B6D1F" w14:textId="77777777" w:rsidR="00F101B2" w:rsidRPr="00F101B2" w:rsidRDefault="00F101B2" w:rsidP="00F101B2">
            <w:pPr>
              <w:autoSpaceDE w:val="0"/>
              <w:autoSpaceDN w:val="0"/>
              <w:adjustRightInd w:val="0"/>
              <w:rPr>
                <w:rFonts w:ascii="Arial" w:hAnsi="Arial" w:cs="Arial"/>
                <w:color w:val="000000"/>
                <w:sz w:val="22"/>
                <w:szCs w:val="22"/>
              </w:rPr>
            </w:pPr>
          </w:p>
        </w:tc>
        <w:tc>
          <w:tcPr>
            <w:tcW w:w="0" w:type="auto"/>
            <w:tcBorders>
              <w:top w:val="nil"/>
              <w:left w:val="nil"/>
              <w:bottom w:val="single" w:sz="8" w:space="0" w:color="auto"/>
              <w:right w:val="single" w:sz="8" w:space="0" w:color="auto"/>
            </w:tcBorders>
            <w:shd w:val="clear" w:color="auto" w:fill="auto"/>
            <w:vAlign w:val="center"/>
          </w:tcPr>
          <w:p w14:paraId="60E62BF4" w14:textId="77777777" w:rsidR="00F101B2" w:rsidRPr="009215E5" w:rsidRDefault="00F101B2" w:rsidP="009215E5">
            <w:pPr>
              <w:rPr>
                <w:rFonts w:ascii="Arial" w:hAnsi="Arial" w:cs="Arial"/>
                <w:sz w:val="22"/>
                <w:szCs w:val="22"/>
              </w:rPr>
            </w:pPr>
            <w:r w:rsidRPr="009215E5">
              <w:rPr>
                <w:rFonts w:ascii="Arial" w:hAnsi="Arial" w:cs="Arial"/>
                <w:sz w:val="22"/>
                <w:szCs w:val="22"/>
              </w:rPr>
              <w:t>Octan etylu</w:t>
            </w:r>
          </w:p>
        </w:tc>
        <w:tc>
          <w:tcPr>
            <w:tcW w:w="0" w:type="auto"/>
            <w:tcBorders>
              <w:top w:val="nil"/>
              <w:left w:val="nil"/>
              <w:bottom w:val="single" w:sz="8" w:space="0" w:color="auto"/>
              <w:right w:val="single" w:sz="8" w:space="0" w:color="auto"/>
            </w:tcBorders>
            <w:shd w:val="clear" w:color="auto" w:fill="auto"/>
            <w:vAlign w:val="center"/>
          </w:tcPr>
          <w:p w14:paraId="79312CD8" w14:textId="77777777" w:rsidR="00F101B2" w:rsidRPr="009215E5" w:rsidRDefault="00F101B2" w:rsidP="009215E5">
            <w:pPr>
              <w:jc w:val="center"/>
              <w:rPr>
                <w:rFonts w:ascii="Arial" w:hAnsi="Arial" w:cs="Arial"/>
                <w:sz w:val="22"/>
                <w:szCs w:val="22"/>
              </w:rPr>
            </w:pPr>
            <w:r w:rsidRPr="009215E5">
              <w:rPr>
                <w:rFonts w:ascii="Arial" w:hAnsi="Arial" w:cs="Arial"/>
                <w:sz w:val="22"/>
                <w:szCs w:val="22"/>
              </w:rPr>
              <w:t>0,0294</w:t>
            </w:r>
          </w:p>
        </w:tc>
      </w:tr>
      <w:tr w:rsidR="00F101B2" w:rsidRPr="002D53AB" w14:paraId="5D036A95" w14:textId="77777777" w:rsidTr="00E61983">
        <w:trPr>
          <w:trHeight w:val="127"/>
        </w:trPr>
        <w:tc>
          <w:tcPr>
            <w:tcW w:w="0" w:type="auto"/>
            <w:vMerge/>
            <w:vAlign w:val="center"/>
          </w:tcPr>
          <w:p w14:paraId="7CED09FD" w14:textId="77777777" w:rsidR="00F101B2" w:rsidRPr="002D53AB" w:rsidRDefault="00F101B2" w:rsidP="009215E5">
            <w:pPr>
              <w:autoSpaceDE w:val="0"/>
              <w:autoSpaceDN w:val="0"/>
              <w:adjustRightInd w:val="0"/>
              <w:jc w:val="center"/>
              <w:rPr>
                <w:rFonts w:ascii="Arial" w:hAnsi="Arial" w:cs="Arial"/>
                <w:color w:val="000000"/>
                <w:sz w:val="22"/>
                <w:szCs w:val="22"/>
              </w:rPr>
            </w:pPr>
          </w:p>
        </w:tc>
        <w:tc>
          <w:tcPr>
            <w:tcW w:w="0" w:type="auto"/>
            <w:vMerge/>
            <w:vAlign w:val="center"/>
          </w:tcPr>
          <w:p w14:paraId="2CA52287" w14:textId="77777777" w:rsidR="00F101B2" w:rsidRPr="002D53AB" w:rsidRDefault="00F101B2" w:rsidP="009215E5">
            <w:pPr>
              <w:autoSpaceDE w:val="0"/>
              <w:autoSpaceDN w:val="0"/>
              <w:adjustRightInd w:val="0"/>
              <w:rPr>
                <w:rFonts w:ascii="Arial" w:hAnsi="Arial" w:cs="Arial"/>
                <w:color w:val="000000"/>
                <w:sz w:val="22"/>
                <w:szCs w:val="22"/>
              </w:rPr>
            </w:pPr>
          </w:p>
        </w:tc>
        <w:tc>
          <w:tcPr>
            <w:tcW w:w="0" w:type="auto"/>
            <w:vMerge w:val="restart"/>
            <w:tcBorders>
              <w:top w:val="nil"/>
              <w:left w:val="single" w:sz="8" w:space="0" w:color="auto"/>
              <w:right w:val="single" w:sz="8" w:space="0" w:color="auto"/>
            </w:tcBorders>
            <w:vAlign w:val="center"/>
          </w:tcPr>
          <w:p w14:paraId="562A5302" w14:textId="77777777" w:rsidR="00F101B2" w:rsidRPr="00F101B2" w:rsidRDefault="00F101B2" w:rsidP="00F101B2">
            <w:pPr>
              <w:rPr>
                <w:rFonts w:ascii="Arial" w:hAnsi="Arial" w:cs="Arial"/>
                <w:sz w:val="22"/>
                <w:szCs w:val="22"/>
              </w:rPr>
            </w:pPr>
            <w:r w:rsidRPr="00F101B2">
              <w:rPr>
                <w:rFonts w:ascii="Arial" w:hAnsi="Arial" w:cs="Arial"/>
                <w:sz w:val="22"/>
                <w:szCs w:val="22"/>
              </w:rPr>
              <w:t xml:space="preserve">Prasa do zgarów </w:t>
            </w:r>
            <w:r>
              <w:rPr>
                <w:rFonts w:ascii="Arial" w:hAnsi="Arial" w:cs="Arial"/>
                <w:sz w:val="22"/>
                <w:szCs w:val="22"/>
              </w:rPr>
              <w:t>–</w:t>
            </w:r>
            <w:r w:rsidRPr="00F101B2">
              <w:rPr>
                <w:rFonts w:ascii="Arial" w:hAnsi="Arial" w:cs="Arial"/>
                <w:sz w:val="22"/>
                <w:szCs w:val="22"/>
              </w:rPr>
              <w:t xml:space="preserve"> 1 szt.</w:t>
            </w:r>
          </w:p>
        </w:tc>
        <w:tc>
          <w:tcPr>
            <w:tcW w:w="0" w:type="auto"/>
            <w:tcBorders>
              <w:top w:val="nil"/>
              <w:left w:val="nil"/>
              <w:bottom w:val="single" w:sz="8" w:space="0" w:color="auto"/>
              <w:right w:val="single" w:sz="8" w:space="0" w:color="auto"/>
            </w:tcBorders>
            <w:shd w:val="clear" w:color="auto" w:fill="auto"/>
            <w:vAlign w:val="center"/>
          </w:tcPr>
          <w:p w14:paraId="30BF55E2" w14:textId="77777777" w:rsidR="00F101B2" w:rsidRPr="009215E5" w:rsidRDefault="00F101B2" w:rsidP="009215E5">
            <w:pPr>
              <w:rPr>
                <w:rFonts w:ascii="Arial" w:hAnsi="Arial" w:cs="Arial"/>
                <w:sz w:val="22"/>
                <w:szCs w:val="22"/>
              </w:rPr>
            </w:pPr>
            <w:r w:rsidRPr="009215E5">
              <w:rPr>
                <w:rFonts w:ascii="Arial" w:hAnsi="Arial" w:cs="Arial"/>
                <w:sz w:val="22"/>
                <w:szCs w:val="22"/>
              </w:rPr>
              <w:t>NO</w:t>
            </w:r>
            <w:r w:rsidRPr="009215E5">
              <w:rPr>
                <w:rFonts w:ascii="Arial" w:hAnsi="Arial" w:cs="Arial"/>
                <w:sz w:val="22"/>
                <w:szCs w:val="22"/>
                <w:vertAlign w:val="subscript"/>
              </w:rPr>
              <w:t>2</w:t>
            </w:r>
          </w:p>
        </w:tc>
        <w:tc>
          <w:tcPr>
            <w:tcW w:w="0" w:type="auto"/>
            <w:tcBorders>
              <w:top w:val="nil"/>
              <w:left w:val="nil"/>
              <w:bottom w:val="single" w:sz="8" w:space="0" w:color="auto"/>
              <w:right w:val="single" w:sz="8" w:space="0" w:color="auto"/>
            </w:tcBorders>
            <w:shd w:val="clear" w:color="auto" w:fill="auto"/>
            <w:vAlign w:val="center"/>
          </w:tcPr>
          <w:p w14:paraId="374E96FE" w14:textId="77777777" w:rsidR="00F101B2" w:rsidRPr="009215E5" w:rsidRDefault="00F101B2" w:rsidP="009215E5">
            <w:pPr>
              <w:jc w:val="center"/>
              <w:rPr>
                <w:rFonts w:ascii="Arial" w:hAnsi="Arial" w:cs="Arial"/>
                <w:sz w:val="22"/>
                <w:szCs w:val="22"/>
              </w:rPr>
            </w:pPr>
            <w:r w:rsidRPr="009215E5">
              <w:rPr>
                <w:rFonts w:ascii="Arial" w:hAnsi="Arial" w:cs="Arial"/>
                <w:sz w:val="22"/>
                <w:szCs w:val="22"/>
              </w:rPr>
              <w:t>0,00094</w:t>
            </w:r>
          </w:p>
        </w:tc>
      </w:tr>
      <w:tr w:rsidR="00F101B2" w:rsidRPr="002D53AB" w14:paraId="167D882D" w14:textId="77777777" w:rsidTr="00E61983">
        <w:trPr>
          <w:trHeight w:val="127"/>
        </w:trPr>
        <w:tc>
          <w:tcPr>
            <w:tcW w:w="0" w:type="auto"/>
            <w:vMerge/>
            <w:vAlign w:val="center"/>
          </w:tcPr>
          <w:p w14:paraId="671CCDF0" w14:textId="77777777" w:rsidR="00F101B2" w:rsidRPr="002D53AB" w:rsidRDefault="00F101B2" w:rsidP="009215E5">
            <w:pPr>
              <w:autoSpaceDE w:val="0"/>
              <w:autoSpaceDN w:val="0"/>
              <w:adjustRightInd w:val="0"/>
              <w:jc w:val="center"/>
              <w:rPr>
                <w:rFonts w:ascii="Arial" w:hAnsi="Arial" w:cs="Arial"/>
                <w:color w:val="000000"/>
                <w:sz w:val="22"/>
                <w:szCs w:val="22"/>
              </w:rPr>
            </w:pPr>
          </w:p>
        </w:tc>
        <w:tc>
          <w:tcPr>
            <w:tcW w:w="0" w:type="auto"/>
            <w:vMerge/>
            <w:vAlign w:val="center"/>
          </w:tcPr>
          <w:p w14:paraId="57155B09" w14:textId="77777777" w:rsidR="00F101B2" w:rsidRPr="002D53AB" w:rsidRDefault="00F101B2" w:rsidP="009215E5">
            <w:pPr>
              <w:autoSpaceDE w:val="0"/>
              <w:autoSpaceDN w:val="0"/>
              <w:adjustRightInd w:val="0"/>
              <w:rPr>
                <w:rFonts w:ascii="Arial" w:hAnsi="Arial" w:cs="Arial"/>
                <w:color w:val="000000"/>
                <w:sz w:val="22"/>
                <w:szCs w:val="22"/>
              </w:rPr>
            </w:pPr>
          </w:p>
        </w:tc>
        <w:tc>
          <w:tcPr>
            <w:tcW w:w="0" w:type="auto"/>
            <w:vMerge/>
            <w:tcBorders>
              <w:left w:val="single" w:sz="8" w:space="0" w:color="auto"/>
              <w:right w:val="single" w:sz="8" w:space="0" w:color="auto"/>
            </w:tcBorders>
            <w:vAlign w:val="center"/>
          </w:tcPr>
          <w:p w14:paraId="695242DB" w14:textId="77777777" w:rsidR="00F101B2" w:rsidRPr="00F101B2" w:rsidRDefault="00F101B2" w:rsidP="00F101B2">
            <w:pPr>
              <w:autoSpaceDE w:val="0"/>
              <w:autoSpaceDN w:val="0"/>
              <w:adjustRightInd w:val="0"/>
              <w:rPr>
                <w:rFonts w:ascii="Arial" w:hAnsi="Arial" w:cs="Arial"/>
                <w:color w:val="000000"/>
                <w:sz w:val="22"/>
                <w:szCs w:val="22"/>
              </w:rPr>
            </w:pPr>
          </w:p>
        </w:tc>
        <w:tc>
          <w:tcPr>
            <w:tcW w:w="0" w:type="auto"/>
            <w:tcBorders>
              <w:top w:val="nil"/>
              <w:left w:val="nil"/>
              <w:bottom w:val="single" w:sz="8" w:space="0" w:color="auto"/>
              <w:right w:val="single" w:sz="8" w:space="0" w:color="auto"/>
            </w:tcBorders>
            <w:shd w:val="clear" w:color="auto" w:fill="auto"/>
            <w:vAlign w:val="center"/>
          </w:tcPr>
          <w:p w14:paraId="13DBBC8E" w14:textId="77777777" w:rsidR="00F101B2" w:rsidRPr="009215E5" w:rsidRDefault="00F101B2" w:rsidP="009215E5">
            <w:pPr>
              <w:rPr>
                <w:rFonts w:ascii="Arial" w:hAnsi="Arial" w:cs="Arial"/>
                <w:sz w:val="22"/>
                <w:szCs w:val="22"/>
              </w:rPr>
            </w:pPr>
            <w:r w:rsidRPr="009215E5">
              <w:rPr>
                <w:rFonts w:ascii="Arial" w:hAnsi="Arial" w:cs="Arial"/>
                <w:sz w:val="22"/>
                <w:szCs w:val="22"/>
              </w:rPr>
              <w:t>CO</w:t>
            </w:r>
          </w:p>
        </w:tc>
        <w:tc>
          <w:tcPr>
            <w:tcW w:w="0" w:type="auto"/>
            <w:tcBorders>
              <w:top w:val="nil"/>
              <w:left w:val="nil"/>
              <w:bottom w:val="single" w:sz="8" w:space="0" w:color="auto"/>
              <w:right w:val="single" w:sz="8" w:space="0" w:color="auto"/>
            </w:tcBorders>
            <w:shd w:val="clear" w:color="auto" w:fill="auto"/>
            <w:vAlign w:val="center"/>
          </w:tcPr>
          <w:p w14:paraId="6FDD43C3" w14:textId="77777777" w:rsidR="00F101B2" w:rsidRPr="009215E5" w:rsidRDefault="00F101B2" w:rsidP="009215E5">
            <w:pPr>
              <w:jc w:val="center"/>
              <w:rPr>
                <w:rFonts w:ascii="Arial" w:hAnsi="Arial" w:cs="Arial"/>
                <w:sz w:val="22"/>
                <w:szCs w:val="22"/>
              </w:rPr>
            </w:pPr>
            <w:r w:rsidRPr="009215E5">
              <w:rPr>
                <w:rFonts w:ascii="Arial" w:hAnsi="Arial" w:cs="Arial"/>
                <w:sz w:val="22"/>
                <w:szCs w:val="22"/>
              </w:rPr>
              <w:t>0,00238</w:t>
            </w:r>
          </w:p>
        </w:tc>
      </w:tr>
      <w:tr w:rsidR="00F101B2" w:rsidRPr="002D53AB" w14:paraId="121FBEEB" w14:textId="77777777" w:rsidTr="00E61983">
        <w:trPr>
          <w:trHeight w:val="127"/>
        </w:trPr>
        <w:tc>
          <w:tcPr>
            <w:tcW w:w="0" w:type="auto"/>
            <w:vMerge/>
            <w:vAlign w:val="center"/>
          </w:tcPr>
          <w:p w14:paraId="68DDF565" w14:textId="77777777" w:rsidR="00F101B2" w:rsidRPr="002D53AB" w:rsidRDefault="00F101B2" w:rsidP="009215E5">
            <w:pPr>
              <w:autoSpaceDE w:val="0"/>
              <w:autoSpaceDN w:val="0"/>
              <w:adjustRightInd w:val="0"/>
              <w:jc w:val="center"/>
              <w:rPr>
                <w:rFonts w:ascii="Arial" w:hAnsi="Arial" w:cs="Arial"/>
                <w:color w:val="000000"/>
                <w:sz w:val="22"/>
                <w:szCs w:val="22"/>
              </w:rPr>
            </w:pPr>
          </w:p>
        </w:tc>
        <w:tc>
          <w:tcPr>
            <w:tcW w:w="0" w:type="auto"/>
            <w:vMerge/>
            <w:vAlign w:val="center"/>
          </w:tcPr>
          <w:p w14:paraId="261C15BC" w14:textId="77777777" w:rsidR="00F101B2" w:rsidRPr="002D53AB" w:rsidRDefault="00F101B2" w:rsidP="009215E5">
            <w:pPr>
              <w:autoSpaceDE w:val="0"/>
              <w:autoSpaceDN w:val="0"/>
              <w:adjustRightInd w:val="0"/>
              <w:rPr>
                <w:rFonts w:ascii="Arial" w:hAnsi="Arial" w:cs="Arial"/>
                <w:color w:val="000000"/>
                <w:sz w:val="22"/>
                <w:szCs w:val="22"/>
              </w:rPr>
            </w:pPr>
          </w:p>
        </w:tc>
        <w:tc>
          <w:tcPr>
            <w:tcW w:w="0" w:type="auto"/>
            <w:vMerge/>
            <w:tcBorders>
              <w:left w:val="single" w:sz="8" w:space="0" w:color="auto"/>
              <w:right w:val="single" w:sz="8" w:space="0" w:color="auto"/>
            </w:tcBorders>
            <w:vAlign w:val="center"/>
          </w:tcPr>
          <w:p w14:paraId="1E7A924F" w14:textId="77777777" w:rsidR="00F101B2" w:rsidRPr="00F101B2" w:rsidRDefault="00F101B2" w:rsidP="00F101B2">
            <w:pPr>
              <w:autoSpaceDE w:val="0"/>
              <w:autoSpaceDN w:val="0"/>
              <w:adjustRightInd w:val="0"/>
              <w:rPr>
                <w:rFonts w:ascii="Arial" w:hAnsi="Arial" w:cs="Arial"/>
                <w:color w:val="000000"/>
                <w:sz w:val="22"/>
                <w:szCs w:val="22"/>
              </w:rPr>
            </w:pPr>
          </w:p>
        </w:tc>
        <w:tc>
          <w:tcPr>
            <w:tcW w:w="0" w:type="auto"/>
            <w:tcBorders>
              <w:top w:val="nil"/>
              <w:left w:val="nil"/>
              <w:bottom w:val="single" w:sz="8" w:space="0" w:color="auto"/>
              <w:right w:val="single" w:sz="8" w:space="0" w:color="auto"/>
            </w:tcBorders>
            <w:shd w:val="clear" w:color="auto" w:fill="auto"/>
            <w:vAlign w:val="center"/>
          </w:tcPr>
          <w:p w14:paraId="5F4B9F56" w14:textId="77777777" w:rsidR="00F101B2" w:rsidRPr="009215E5" w:rsidRDefault="00F101B2" w:rsidP="009215E5">
            <w:pPr>
              <w:rPr>
                <w:rFonts w:ascii="Arial" w:hAnsi="Arial" w:cs="Arial"/>
                <w:sz w:val="22"/>
                <w:szCs w:val="22"/>
              </w:rPr>
            </w:pPr>
            <w:r w:rsidRPr="009215E5">
              <w:rPr>
                <w:rFonts w:ascii="Arial" w:hAnsi="Arial" w:cs="Arial"/>
                <w:sz w:val="22"/>
                <w:szCs w:val="22"/>
              </w:rPr>
              <w:t>Pył ogółem</w:t>
            </w:r>
          </w:p>
        </w:tc>
        <w:tc>
          <w:tcPr>
            <w:tcW w:w="0" w:type="auto"/>
            <w:tcBorders>
              <w:top w:val="nil"/>
              <w:left w:val="nil"/>
              <w:bottom w:val="single" w:sz="8" w:space="0" w:color="auto"/>
              <w:right w:val="single" w:sz="8" w:space="0" w:color="auto"/>
            </w:tcBorders>
            <w:shd w:val="clear" w:color="auto" w:fill="auto"/>
            <w:vAlign w:val="center"/>
          </w:tcPr>
          <w:p w14:paraId="732CA0BF" w14:textId="77777777" w:rsidR="00F101B2" w:rsidRPr="009215E5" w:rsidRDefault="00F101B2" w:rsidP="009215E5">
            <w:pPr>
              <w:jc w:val="center"/>
              <w:rPr>
                <w:rFonts w:ascii="Arial" w:hAnsi="Arial" w:cs="Arial"/>
                <w:sz w:val="22"/>
                <w:szCs w:val="22"/>
              </w:rPr>
            </w:pPr>
            <w:r w:rsidRPr="009215E5">
              <w:rPr>
                <w:rFonts w:ascii="Arial" w:hAnsi="Arial" w:cs="Arial"/>
                <w:sz w:val="22"/>
                <w:szCs w:val="22"/>
              </w:rPr>
              <w:t>0,000154</w:t>
            </w:r>
          </w:p>
        </w:tc>
      </w:tr>
      <w:tr w:rsidR="00F101B2" w:rsidRPr="002D53AB" w14:paraId="571C326A" w14:textId="77777777" w:rsidTr="00E61983">
        <w:trPr>
          <w:trHeight w:val="127"/>
        </w:trPr>
        <w:tc>
          <w:tcPr>
            <w:tcW w:w="0" w:type="auto"/>
            <w:vMerge/>
            <w:vAlign w:val="center"/>
          </w:tcPr>
          <w:p w14:paraId="66EBF6D7" w14:textId="77777777" w:rsidR="00F101B2" w:rsidRPr="002D53AB" w:rsidRDefault="00F101B2" w:rsidP="009215E5">
            <w:pPr>
              <w:autoSpaceDE w:val="0"/>
              <w:autoSpaceDN w:val="0"/>
              <w:adjustRightInd w:val="0"/>
              <w:jc w:val="center"/>
              <w:rPr>
                <w:rFonts w:ascii="Arial" w:hAnsi="Arial" w:cs="Arial"/>
                <w:color w:val="000000"/>
                <w:sz w:val="22"/>
                <w:szCs w:val="22"/>
              </w:rPr>
            </w:pPr>
          </w:p>
        </w:tc>
        <w:tc>
          <w:tcPr>
            <w:tcW w:w="0" w:type="auto"/>
            <w:vMerge/>
            <w:vAlign w:val="center"/>
          </w:tcPr>
          <w:p w14:paraId="05697C29" w14:textId="77777777" w:rsidR="00F101B2" w:rsidRPr="002D53AB" w:rsidRDefault="00F101B2" w:rsidP="009215E5">
            <w:pPr>
              <w:autoSpaceDE w:val="0"/>
              <w:autoSpaceDN w:val="0"/>
              <w:adjustRightInd w:val="0"/>
              <w:rPr>
                <w:rFonts w:ascii="Arial" w:hAnsi="Arial" w:cs="Arial"/>
                <w:color w:val="000000"/>
                <w:sz w:val="22"/>
                <w:szCs w:val="22"/>
              </w:rPr>
            </w:pPr>
          </w:p>
        </w:tc>
        <w:tc>
          <w:tcPr>
            <w:tcW w:w="0" w:type="auto"/>
            <w:vMerge/>
            <w:tcBorders>
              <w:left w:val="single" w:sz="8" w:space="0" w:color="auto"/>
              <w:right w:val="single" w:sz="8" w:space="0" w:color="auto"/>
            </w:tcBorders>
            <w:vAlign w:val="center"/>
          </w:tcPr>
          <w:p w14:paraId="3ACCF382" w14:textId="77777777" w:rsidR="00F101B2" w:rsidRPr="00F101B2" w:rsidRDefault="00F101B2" w:rsidP="00F101B2">
            <w:pPr>
              <w:autoSpaceDE w:val="0"/>
              <w:autoSpaceDN w:val="0"/>
              <w:adjustRightInd w:val="0"/>
              <w:rPr>
                <w:rFonts w:ascii="Arial" w:hAnsi="Arial" w:cs="Arial"/>
                <w:color w:val="000000"/>
                <w:sz w:val="22"/>
                <w:szCs w:val="22"/>
              </w:rPr>
            </w:pPr>
          </w:p>
        </w:tc>
        <w:tc>
          <w:tcPr>
            <w:tcW w:w="0" w:type="auto"/>
            <w:tcBorders>
              <w:top w:val="nil"/>
              <w:left w:val="nil"/>
              <w:bottom w:val="single" w:sz="8" w:space="0" w:color="auto"/>
              <w:right w:val="single" w:sz="8" w:space="0" w:color="auto"/>
            </w:tcBorders>
            <w:shd w:val="clear" w:color="auto" w:fill="auto"/>
            <w:vAlign w:val="center"/>
          </w:tcPr>
          <w:p w14:paraId="63A6880F" w14:textId="77777777" w:rsidR="00F101B2" w:rsidRPr="009215E5" w:rsidRDefault="00F101B2" w:rsidP="009215E5">
            <w:pPr>
              <w:rPr>
                <w:rFonts w:ascii="Arial" w:hAnsi="Arial" w:cs="Arial"/>
                <w:sz w:val="22"/>
                <w:szCs w:val="22"/>
              </w:rPr>
            </w:pPr>
            <w:r w:rsidRPr="009215E5">
              <w:rPr>
                <w:rFonts w:ascii="Arial" w:hAnsi="Arial" w:cs="Arial"/>
                <w:sz w:val="22"/>
                <w:szCs w:val="22"/>
              </w:rPr>
              <w:t>Pył PM10</w:t>
            </w:r>
          </w:p>
        </w:tc>
        <w:tc>
          <w:tcPr>
            <w:tcW w:w="0" w:type="auto"/>
            <w:tcBorders>
              <w:top w:val="nil"/>
              <w:left w:val="nil"/>
              <w:bottom w:val="single" w:sz="8" w:space="0" w:color="auto"/>
              <w:right w:val="single" w:sz="8" w:space="0" w:color="auto"/>
            </w:tcBorders>
            <w:shd w:val="clear" w:color="auto" w:fill="auto"/>
            <w:vAlign w:val="center"/>
          </w:tcPr>
          <w:p w14:paraId="06BE8C62" w14:textId="77777777" w:rsidR="00F101B2" w:rsidRPr="009215E5" w:rsidRDefault="00F101B2" w:rsidP="009215E5">
            <w:pPr>
              <w:jc w:val="center"/>
              <w:rPr>
                <w:rFonts w:ascii="Arial" w:hAnsi="Arial" w:cs="Arial"/>
                <w:sz w:val="22"/>
                <w:szCs w:val="22"/>
              </w:rPr>
            </w:pPr>
            <w:r w:rsidRPr="009215E5">
              <w:rPr>
                <w:rFonts w:ascii="Arial" w:hAnsi="Arial" w:cs="Arial"/>
                <w:sz w:val="22"/>
                <w:szCs w:val="22"/>
              </w:rPr>
              <w:t>0,0000924</w:t>
            </w:r>
          </w:p>
        </w:tc>
      </w:tr>
      <w:tr w:rsidR="00F101B2" w:rsidRPr="002D53AB" w14:paraId="15869719" w14:textId="77777777" w:rsidTr="00E61983">
        <w:trPr>
          <w:trHeight w:val="127"/>
        </w:trPr>
        <w:tc>
          <w:tcPr>
            <w:tcW w:w="0" w:type="auto"/>
            <w:vMerge/>
            <w:vAlign w:val="center"/>
          </w:tcPr>
          <w:p w14:paraId="6FC6E9CA" w14:textId="77777777" w:rsidR="00F101B2" w:rsidRPr="002D53AB" w:rsidRDefault="00F101B2" w:rsidP="009215E5">
            <w:pPr>
              <w:autoSpaceDE w:val="0"/>
              <w:autoSpaceDN w:val="0"/>
              <w:adjustRightInd w:val="0"/>
              <w:jc w:val="center"/>
              <w:rPr>
                <w:rFonts w:ascii="Arial" w:hAnsi="Arial" w:cs="Arial"/>
                <w:color w:val="000000"/>
                <w:sz w:val="22"/>
                <w:szCs w:val="22"/>
              </w:rPr>
            </w:pPr>
          </w:p>
        </w:tc>
        <w:tc>
          <w:tcPr>
            <w:tcW w:w="0" w:type="auto"/>
            <w:vMerge/>
            <w:vAlign w:val="center"/>
          </w:tcPr>
          <w:p w14:paraId="3D03F00E" w14:textId="77777777" w:rsidR="00F101B2" w:rsidRPr="002D53AB" w:rsidRDefault="00F101B2" w:rsidP="009215E5">
            <w:pPr>
              <w:autoSpaceDE w:val="0"/>
              <w:autoSpaceDN w:val="0"/>
              <w:adjustRightInd w:val="0"/>
              <w:rPr>
                <w:rFonts w:ascii="Arial" w:hAnsi="Arial" w:cs="Arial"/>
                <w:color w:val="000000"/>
                <w:sz w:val="22"/>
                <w:szCs w:val="22"/>
              </w:rPr>
            </w:pPr>
          </w:p>
        </w:tc>
        <w:tc>
          <w:tcPr>
            <w:tcW w:w="0" w:type="auto"/>
            <w:vMerge/>
            <w:tcBorders>
              <w:left w:val="single" w:sz="8" w:space="0" w:color="auto"/>
              <w:right w:val="single" w:sz="8" w:space="0" w:color="auto"/>
            </w:tcBorders>
            <w:vAlign w:val="center"/>
          </w:tcPr>
          <w:p w14:paraId="5B1D24B9" w14:textId="77777777" w:rsidR="00F101B2" w:rsidRPr="00F101B2" w:rsidRDefault="00F101B2" w:rsidP="00F101B2">
            <w:pPr>
              <w:autoSpaceDE w:val="0"/>
              <w:autoSpaceDN w:val="0"/>
              <w:adjustRightInd w:val="0"/>
              <w:rPr>
                <w:rFonts w:ascii="Arial" w:hAnsi="Arial" w:cs="Arial"/>
                <w:color w:val="000000"/>
                <w:sz w:val="22"/>
                <w:szCs w:val="22"/>
              </w:rPr>
            </w:pPr>
          </w:p>
        </w:tc>
        <w:tc>
          <w:tcPr>
            <w:tcW w:w="0" w:type="auto"/>
            <w:tcBorders>
              <w:top w:val="nil"/>
              <w:left w:val="nil"/>
              <w:bottom w:val="single" w:sz="8" w:space="0" w:color="auto"/>
              <w:right w:val="single" w:sz="8" w:space="0" w:color="auto"/>
            </w:tcBorders>
            <w:shd w:val="clear" w:color="auto" w:fill="auto"/>
            <w:vAlign w:val="center"/>
          </w:tcPr>
          <w:p w14:paraId="0816ACAB" w14:textId="77777777" w:rsidR="00F101B2" w:rsidRPr="009215E5" w:rsidRDefault="00F101B2" w:rsidP="009215E5">
            <w:pPr>
              <w:rPr>
                <w:rFonts w:ascii="Arial" w:hAnsi="Arial" w:cs="Arial"/>
                <w:sz w:val="22"/>
                <w:szCs w:val="22"/>
              </w:rPr>
            </w:pPr>
            <w:r w:rsidRPr="009215E5">
              <w:rPr>
                <w:rFonts w:ascii="Arial" w:hAnsi="Arial" w:cs="Arial"/>
                <w:sz w:val="22"/>
                <w:szCs w:val="22"/>
              </w:rPr>
              <w:t>Pył PM2,5</w:t>
            </w:r>
          </w:p>
        </w:tc>
        <w:tc>
          <w:tcPr>
            <w:tcW w:w="0" w:type="auto"/>
            <w:tcBorders>
              <w:top w:val="nil"/>
              <w:left w:val="nil"/>
              <w:bottom w:val="single" w:sz="8" w:space="0" w:color="auto"/>
              <w:right w:val="single" w:sz="8" w:space="0" w:color="auto"/>
            </w:tcBorders>
            <w:shd w:val="clear" w:color="auto" w:fill="auto"/>
            <w:vAlign w:val="center"/>
          </w:tcPr>
          <w:p w14:paraId="68EADF54" w14:textId="77777777" w:rsidR="00F101B2" w:rsidRPr="009215E5" w:rsidRDefault="00F101B2" w:rsidP="009215E5">
            <w:pPr>
              <w:jc w:val="center"/>
              <w:rPr>
                <w:rFonts w:ascii="Arial" w:hAnsi="Arial" w:cs="Arial"/>
                <w:sz w:val="22"/>
                <w:szCs w:val="22"/>
              </w:rPr>
            </w:pPr>
            <w:r w:rsidRPr="009215E5">
              <w:rPr>
                <w:rFonts w:ascii="Arial" w:hAnsi="Arial" w:cs="Arial"/>
                <w:sz w:val="22"/>
                <w:szCs w:val="22"/>
              </w:rPr>
              <w:t>0,0000462</w:t>
            </w:r>
          </w:p>
        </w:tc>
      </w:tr>
      <w:tr w:rsidR="00F101B2" w:rsidRPr="002D53AB" w14:paraId="4B9F45CF" w14:textId="77777777" w:rsidTr="00E61983">
        <w:trPr>
          <w:trHeight w:val="127"/>
        </w:trPr>
        <w:tc>
          <w:tcPr>
            <w:tcW w:w="0" w:type="auto"/>
            <w:vMerge/>
            <w:vAlign w:val="center"/>
          </w:tcPr>
          <w:p w14:paraId="675F5E0A" w14:textId="77777777" w:rsidR="00F101B2" w:rsidRPr="002D53AB" w:rsidRDefault="00F101B2" w:rsidP="009215E5">
            <w:pPr>
              <w:autoSpaceDE w:val="0"/>
              <w:autoSpaceDN w:val="0"/>
              <w:adjustRightInd w:val="0"/>
              <w:jc w:val="center"/>
              <w:rPr>
                <w:rFonts w:ascii="Arial" w:hAnsi="Arial" w:cs="Arial"/>
                <w:color w:val="000000"/>
                <w:sz w:val="22"/>
                <w:szCs w:val="22"/>
              </w:rPr>
            </w:pPr>
          </w:p>
        </w:tc>
        <w:tc>
          <w:tcPr>
            <w:tcW w:w="0" w:type="auto"/>
            <w:vMerge/>
            <w:vAlign w:val="center"/>
          </w:tcPr>
          <w:p w14:paraId="50A79C2B" w14:textId="77777777" w:rsidR="00F101B2" w:rsidRPr="002D53AB" w:rsidRDefault="00F101B2" w:rsidP="009215E5">
            <w:pPr>
              <w:autoSpaceDE w:val="0"/>
              <w:autoSpaceDN w:val="0"/>
              <w:adjustRightInd w:val="0"/>
              <w:rPr>
                <w:rFonts w:ascii="Arial" w:hAnsi="Arial" w:cs="Arial"/>
                <w:color w:val="000000"/>
                <w:sz w:val="22"/>
                <w:szCs w:val="22"/>
              </w:rPr>
            </w:pPr>
          </w:p>
        </w:tc>
        <w:tc>
          <w:tcPr>
            <w:tcW w:w="0" w:type="auto"/>
            <w:vMerge/>
            <w:tcBorders>
              <w:left w:val="single" w:sz="8" w:space="0" w:color="auto"/>
              <w:right w:val="single" w:sz="8" w:space="0" w:color="auto"/>
            </w:tcBorders>
            <w:vAlign w:val="center"/>
          </w:tcPr>
          <w:p w14:paraId="491F0519" w14:textId="77777777" w:rsidR="00F101B2" w:rsidRPr="00F101B2" w:rsidRDefault="00F101B2" w:rsidP="00F101B2">
            <w:pPr>
              <w:autoSpaceDE w:val="0"/>
              <w:autoSpaceDN w:val="0"/>
              <w:adjustRightInd w:val="0"/>
              <w:rPr>
                <w:rFonts w:ascii="Arial" w:hAnsi="Arial" w:cs="Arial"/>
                <w:color w:val="000000"/>
                <w:sz w:val="22"/>
                <w:szCs w:val="22"/>
              </w:rPr>
            </w:pPr>
          </w:p>
        </w:tc>
        <w:tc>
          <w:tcPr>
            <w:tcW w:w="0" w:type="auto"/>
            <w:tcBorders>
              <w:top w:val="nil"/>
              <w:left w:val="nil"/>
              <w:bottom w:val="single" w:sz="8" w:space="0" w:color="auto"/>
              <w:right w:val="single" w:sz="8" w:space="0" w:color="auto"/>
            </w:tcBorders>
            <w:shd w:val="clear" w:color="auto" w:fill="auto"/>
            <w:vAlign w:val="center"/>
          </w:tcPr>
          <w:p w14:paraId="46136400" w14:textId="77777777" w:rsidR="00F101B2" w:rsidRPr="009215E5" w:rsidRDefault="00F101B2" w:rsidP="009215E5">
            <w:pPr>
              <w:rPr>
                <w:rFonts w:ascii="Arial" w:hAnsi="Arial" w:cs="Arial"/>
                <w:sz w:val="22"/>
                <w:szCs w:val="22"/>
              </w:rPr>
            </w:pPr>
            <w:r w:rsidRPr="009215E5">
              <w:rPr>
                <w:rFonts w:ascii="Arial" w:hAnsi="Arial" w:cs="Arial"/>
                <w:sz w:val="22"/>
                <w:szCs w:val="22"/>
              </w:rPr>
              <w:t>Chlorowodór</w:t>
            </w:r>
          </w:p>
        </w:tc>
        <w:tc>
          <w:tcPr>
            <w:tcW w:w="0" w:type="auto"/>
            <w:tcBorders>
              <w:top w:val="nil"/>
              <w:left w:val="nil"/>
              <w:bottom w:val="single" w:sz="8" w:space="0" w:color="auto"/>
              <w:right w:val="single" w:sz="8" w:space="0" w:color="auto"/>
            </w:tcBorders>
            <w:shd w:val="clear" w:color="auto" w:fill="auto"/>
            <w:vAlign w:val="center"/>
          </w:tcPr>
          <w:p w14:paraId="70F03E9F" w14:textId="77777777" w:rsidR="00F101B2" w:rsidRPr="009215E5" w:rsidRDefault="00F101B2" w:rsidP="009215E5">
            <w:pPr>
              <w:jc w:val="center"/>
              <w:rPr>
                <w:rFonts w:ascii="Arial" w:hAnsi="Arial" w:cs="Arial"/>
                <w:sz w:val="22"/>
                <w:szCs w:val="22"/>
              </w:rPr>
            </w:pPr>
            <w:r w:rsidRPr="009215E5">
              <w:rPr>
                <w:rFonts w:ascii="Arial" w:hAnsi="Arial" w:cs="Arial"/>
                <w:sz w:val="22"/>
                <w:szCs w:val="22"/>
              </w:rPr>
              <w:t>0,00102</w:t>
            </w:r>
          </w:p>
        </w:tc>
      </w:tr>
      <w:tr w:rsidR="00F101B2" w:rsidRPr="002D53AB" w14:paraId="43166778" w14:textId="77777777" w:rsidTr="00E61983">
        <w:trPr>
          <w:trHeight w:val="127"/>
        </w:trPr>
        <w:tc>
          <w:tcPr>
            <w:tcW w:w="0" w:type="auto"/>
            <w:vMerge/>
            <w:vAlign w:val="center"/>
          </w:tcPr>
          <w:p w14:paraId="3845ED57" w14:textId="77777777" w:rsidR="00F101B2" w:rsidRPr="002D53AB" w:rsidRDefault="00F101B2" w:rsidP="009215E5">
            <w:pPr>
              <w:autoSpaceDE w:val="0"/>
              <w:autoSpaceDN w:val="0"/>
              <w:adjustRightInd w:val="0"/>
              <w:jc w:val="center"/>
              <w:rPr>
                <w:rFonts w:ascii="Arial" w:hAnsi="Arial" w:cs="Arial"/>
                <w:color w:val="000000"/>
                <w:sz w:val="22"/>
                <w:szCs w:val="22"/>
              </w:rPr>
            </w:pPr>
          </w:p>
        </w:tc>
        <w:tc>
          <w:tcPr>
            <w:tcW w:w="0" w:type="auto"/>
            <w:vMerge/>
            <w:vAlign w:val="center"/>
          </w:tcPr>
          <w:p w14:paraId="6DAF05F5" w14:textId="77777777" w:rsidR="00F101B2" w:rsidRPr="002D53AB" w:rsidRDefault="00F101B2" w:rsidP="009215E5">
            <w:pPr>
              <w:autoSpaceDE w:val="0"/>
              <w:autoSpaceDN w:val="0"/>
              <w:adjustRightInd w:val="0"/>
              <w:rPr>
                <w:rFonts w:ascii="Arial" w:hAnsi="Arial" w:cs="Arial"/>
                <w:color w:val="000000"/>
                <w:sz w:val="22"/>
                <w:szCs w:val="22"/>
              </w:rPr>
            </w:pPr>
          </w:p>
        </w:tc>
        <w:tc>
          <w:tcPr>
            <w:tcW w:w="0" w:type="auto"/>
            <w:vMerge/>
            <w:tcBorders>
              <w:left w:val="single" w:sz="8" w:space="0" w:color="auto"/>
              <w:right w:val="single" w:sz="8" w:space="0" w:color="auto"/>
            </w:tcBorders>
            <w:vAlign w:val="center"/>
          </w:tcPr>
          <w:p w14:paraId="6E8482A9" w14:textId="77777777" w:rsidR="00F101B2" w:rsidRPr="00F101B2" w:rsidRDefault="00F101B2" w:rsidP="00F101B2">
            <w:pPr>
              <w:autoSpaceDE w:val="0"/>
              <w:autoSpaceDN w:val="0"/>
              <w:adjustRightInd w:val="0"/>
              <w:rPr>
                <w:rFonts w:ascii="Arial" w:hAnsi="Arial" w:cs="Arial"/>
                <w:color w:val="000000"/>
                <w:sz w:val="22"/>
                <w:szCs w:val="22"/>
              </w:rPr>
            </w:pPr>
          </w:p>
        </w:tc>
        <w:tc>
          <w:tcPr>
            <w:tcW w:w="0" w:type="auto"/>
            <w:tcBorders>
              <w:top w:val="nil"/>
              <w:left w:val="nil"/>
              <w:bottom w:val="single" w:sz="8" w:space="0" w:color="auto"/>
              <w:right w:val="single" w:sz="8" w:space="0" w:color="auto"/>
            </w:tcBorders>
            <w:shd w:val="clear" w:color="auto" w:fill="auto"/>
            <w:vAlign w:val="center"/>
          </w:tcPr>
          <w:p w14:paraId="6C957492" w14:textId="77777777" w:rsidR="00F101B2" w:rsidRPr="009215E5" w:rsidRDefault="00F101B2" w:rsidP="009215E5">
            <w:pPr>
              <w:rPr>
                <w:rFonts w:ascii="Arial" w:hAnsi="Arial" w:cs="Arial"/>
                <w:sz w:val="22"/>
                <w:szCs w:val="22"/>
              </w:rPr>
            </w:pPr>
            <w:r w:rsidRPr="009215E5">
              <w:rPr>
                <w:rFonts w:ascii="Arial" w:hAnsi="Arial" w:cs="Arial"/>
                <w:sz w:val="22"/>
                <w:szCs w:val="22"/>
              </w:rPr>
              <w:t>Fluor</w:t>
            </w:r>
          </w:p>
        </w:tc>
        <w:tc>
          <w:tcPr>
            <w:tcW w:w="0" w:type="auto"/>
            <w:tcBorders>
              <w:top w:val="nil"/>
              <w:left w:val="nil"/>
              <w:bottom w:val="single" w:sz="8" w:space="0" w:color="auto"/>
              <w:right w:val="single" w:sz="8" w:space="0" w:color="auto"/>
            </w:tcBorders>
            <w:shd w:val="clear" w:color="auto" w:fill="auto"/>
            <w:vAlign w:val="center"/>
          </w:tcPr>
          <w:p w14:paraId="3CA5E386" w14:textId="77777777" w:rsidR="00F101B2" w:rsidRPr="009215E5" w:rsidRDefault="00F101B2" w:rsidP="009215E5">
            <w:pPr>
              <w:jc w:val="center"/>
              <w:rPr>
                <w:rFonts w:ascii="Arial" w:hAnsi="Arial" w:cs="Arial"/>
                <w:sz w:val="22"/>
                <w:szCs w:val="22"/>
              </w:rPr>
            </w:pPr>
            <w:r w:rsidRPr="009215E5">
              <w:rPr>
                <w:rFonts w:ascii="Arial" w:hAnsi="Arial" w:cs="Arial"/>
                <w:sz w:val="22"/>
                <w:szCs w:val="22"/>
              </w:rPr>
              <w:t>0,00046</w:t>
            </w:r>
          </w:p>
        </w:tc>
      </w:tr>
      <w:tr w:rsidR="00F101B2" w:rsidRPr="002D53AB" w14:paraId="25B38640" w14:textId="77777777" w:rsidTr="00E61983">
        <w:trPr>
          <w:trHeight w:val="127"/>
        </w:trPr>
        <w:tc>
          <w:tcPr>
            <w:tcW w:w="0" w:type="auto"/>
            <w:vMerge/>
            <w:vAlign w:val="center"/>
          </w:tcPr>
          <w:p w14:paraId="4D8C2DA0" w14:textId="77777777" w:rsidR="00F101B2" w:rsidRPr="002D53AB" w:rsidRDefault="00F101B2" w:rsidP="009215E5">
            <w:pPr>
              <w:autoSpaceDE w:val="0"/>
              <w:autoSpaceDN w:val="0"/>
              <w:adjustRightInd w:val="0"/>
              <w:jc w:val="center"/>
              <w:rPr>
                <w:rFonts w:ascii="Arial" w:hAnsi="Arial" w:cs="Arial"/>
                <w:color w:val="000000"/>
                <w:sz w:val="22"/>
                <w:szCs w:val="22"/>
              </w:rPr>
            </w:pPr>
          </w:p>
        </w:tc>
        <w:tc>
          <w:tcPr>
            <w:tcW w:w="0" w:type="auto"/>
            <w:vMerge/>
            <w:vAlign w:val="center"/>
          </w:tcPr>
          <w:p w14:paraId="15BF3476" w14:textId="77777777" w:rsidR="00F101B2" w:rsidRPr="002D53AB" w:rsidRDefault="00F101B2" w:rsidP="009215E5">
            <w:pPr>
              <w:autoSpaceDE w:val="0"/>
              <w:autoSpaceDN w:val="0"/>
              <w:adjustRightInd w:val="0"/>
              <w:rPr>
                <w:rFonts w:ascii="Arial" w:hAnsi="Arial" w:cs="Arial"/>
                <w:color w:val="000000"/>
                <w:sz w:val="22"/>
                <w:szCs w:val="22"/>
              </w:rPr>
            </w:pPr>
          </w:p>
        </w:tc>
        <w:tc>
          <w:tcPr>
            <w:tcW w:w="0" w:type="auto"/>
            <w:vMerge/>
            <w:tcBorders>
              <w:left w:val="single" w:sz="8" w:space="0" w:color="auto"/>
              <w:right w:val="single" w:sz="8" w:space="0" w:color="auto"/>
            </w:tcBorders>
            <w:vAlign w:val="center"/>
          </w:tcPr>
          <w:p w14:paraId="634C4478" w14:textId="77777777" w:rsidR="00F101B2" w:rsidRPr="00F101B2" w:rsidRDefault="00F101B2" w:rsidP="00F101B2">
            <w:pPr>
              <w:autoSpaceDE w:val="0"/>
              <w:autoSpaceDN w:val="0"/>
              <w:adjustRightInd w:val="0"/>
              <w:rPr>
                <w:rFonts w:ascii="Arial" w:hAnsi="Arial" w:cs="Arial"/>
                <w:color w:val="000000"/>
                <w:sz w:val="22"/>
                <w:szCs w:val="22"/>
              </w:rPr>
            </w:pPr>
          </w:p>
        </w:tc>
        <w:tc>
          <w:tcPr>
            <w:tcW w:w="0" w:type="auto"/>
            <w:tcBorders>
              <w:top w:val="nil"/>
              <w:left w:val="nil"/>
              <w:bottom w:val="single" w:sz="8" w:space="0" w:color="auto"/>
              <w:right w:val="single" w:sz="8" w:space="0" w:color="auto"/>
            </w:tcBorders>
            <w:shd w:val="clear" w:color="auto" w:fill="auto"/>
            <w:vAlign w:val="center"/>
          </w:tcPr>
          <w:p w14:paraId="7FEB92DF" w14:textId="77777777" w:rsidR="00F101B2" w:rsidRPr="009215E5" w:rsidRDefault="00F101B2" w:rsidP="009215E5">
            <w:pPr>
              <w:rPr>
                <w:rFonts w:ascii="Arial" w:hAnsi="Arial" w:cs="Arial"/>
                <w:sz w:val="22"/>
                <w:szCs w:val="22"/>
              </w:rPr>
            </w:pPr>
            <w:r w:rsidRPr="009215E5">
              <w:rPr>
                <w:rFonts w:ascii="Arial" w:hAnsi="Arial" w:cs="Arial"/>
                <w:sz w:val="22"/>
                <w:szCs w:val="22"/>
              </w:rPr>
              <w:t>Toluen</w:t>
            </w:r>
          </w:p>
        </w:tc>
        <w:tc>
          <w:tcPr>
            <w:tcW w:w="0" w:type="auto"/>
            <w:tcBorders>
              <w:top w:val="nil"/>
              <w:left w:val="nil"/>
              <w:bottom w:val="single" w:sz="8" w:space="0" w:color="auto"/>
              <w:right w:val="single" w:sz="8" w:space="0" w:color="auto"/>
            </w:tcBorders>
            <w:shd w:val="clear" w:color="auto" w:fill="auto"/>
            <w:vAlign w:val="center"/>
          </w:tcPr>
          <w:p w14:paraId="0B6E68B4" w14:textId="77777777" w:rsidR="00F101B2" w:rsidRPr="009215E5" w:rsidRDefault="00F101B2" w:rsidP="009215E5">
            <w:pPr>
              <w:jc w:val="center"/>
              <w:rPr>
                <w:rFonts w:ascii="Arial" w:hAnsi="Arial" w:cs="Arial"/>
                <w:sz w:val="22"/>
                <w:szCs w:val="22"/>
              </w:rPr>
            </w:pPr>
            <w:r w:rsidRPr="009215E5">
              <w:rPr>
                <w:rFonts w:ascii="Arial" w:hAnsi="Arial" w:cs="Arial"/>
                <w:sz w:val="22"/>
                <w:szCs w:val="22"/>
              </w:rPr>
              <w:t>0,00016</w:t>
            </w:r>
          </w:p>
        </w:tc>
      </w:tr>
      <w:tr w:rsidR="00F101B2" w:rsidRPr="002D53AB" w14:paraId="56BE4609" w14:textId="77777777" w:rsidTr="00E61983">
        <w:trPr>
          <w:trHeight w:val="127"/>
        </w:trPr>
        <w:tc>
          <w:tcPr>
            <w:tcW w:w="0" w:type="auto"/>
            <w:vMerge/>
            <w:vAlign w:val="center"/>
          </w:tcPr>
          <w:p w14:paraId="73321C50" w14:textId="77777777" w:rsidR="00F101B2" w:rsidRPr="002D53AB" w:rsidRDefault="00F101B2" w:rsidP="009215E5">
            <w:pPr>
              <w:autoSpaceDE w:val="0"/>
              <w:autoSpaceDN w:val="0"/>
              <w:adjustRightInd w:val="0"/>
              <w:jc w:val="center"/>
              <w:rPr>
                <w:rFonts w:ascii="Arial" w:hAnsi="Arial" w:cs="Arial"/>
                <w:color w:val="000000"/>
                <w:sz w:val="22"/>
                <w:szCs w:val="22"/>
              </w:rPr>
            </w:pPr>
          </w:p>
        </w:tc>
        <w:tc>
          <w:tcPr>
            <w:tcW w:w="0" w:type="auto"/>
            <w:vMerge/>
            <w:vAlign w:val="center"/>
          </w:tcPr>
          <w:p w14:paraId="64752BCF" w14:textId="77777777" w:rsidR="00F101B2" w:rsidRPr="002D53AB" w:rsidRDefault="00F101B2" w:rsidP="009215E5">
            <w:pPr>
              <w:autoSpaceDE w:val="0"/>
              <w:autoSpaceDN w:val="0"/>
              <w:adjustRightInd w:val="0"/>
              <w:rPr>
                <w:rFonts w:ascii="Arial" w:hAnsi="Arial" w:cs="Arial"/>
                <w:color w:val="000000"/>
                <w:sz w:val="22"/>
                <w:szCs w:val="22"/>
              </w:rPr>
            </w:pPr>
          </w:p>
        </w:tc>
        <w:tc>
          <w:tcPr>
            <w:tcW w:w="0" w:type="auto"/>
            <w:vMerge/>
            <w:tcBorders>
              <w:left w:val="single" w:sz="8" w:space="0" w:color="auto"/>
              <w:right w:val="single" w:sz="8" w:space="0" w:color="auto"/>
            </w:tcBorders>
            <w:vAlign w:val="center"/>
          </w:tcPr>
          <w:p w14:paraId="7E1EA30D" w14:textId="77777777" w:rsidR="00F101B2" w:rsidRPr="00F101B2" w:rsidRDefault="00F101B2" w:rsidP="00F101B2">
            <w:pPr>
              <w:autoSpaceDE w:val="0"/>
              <w:autoSpaceDN w:val="0"/>
              <w:adjustRightInd w:val="0"/>
              <w:rPr>
                <w:rFonts w:ascii="Arial" w:hAnsi="Arial" w:cs="Arial"/>
                <w:color w:val="000000"/>
                <w:sz w:val="22"/>
                <w:szCs w:val="22"/>
              </w:rPr>
            </w:pPr>
          </w:p>
        </w:tc>
        <w:tc>
          <w:tcPr>
            <w:tcW w:w="0" w:type="auto"/>
            <w:tcBorders>
              <w:top w:val="nil"/>
              <w:left w:val="nil"/>
              <w:bottom w:val="single" w:sz="8" w:space="0" w:color="auto"/>
              <w:right w:val="single" w:sz="8" w:space="0" w:color="auto"/>
            </w:tcBorders>
            <w:shd w:val="clear" w:color="auto" w:fill="auto"/>
            <w:vAlign w:val="center"/>
          </w:tcPr>
          <w:p w14:paraId="7862176A" w14:textId="77777777" w:rsidR="00F101B2" w:rsidRPr="009215E5" w:rsidRDefault="00F101B2" w:rsidP="009215E5">
            <w:pPr>
              <w:rPr>
                <w:rFonts w:ascii="Arial" w:hAnsi="Arial" w:cs="Arial"/>
                <w:sz w:val="22"/>
                <w:szCs w:val="22"/>
              </w:rPr>
            </w:pPr>
            <w:r w:rsidRPr="009215E5">
              <w:rPr>
                <w:rFonts w:ascii="Arial" w:hAnsi="Arial" w:cs="Arial"/>
                <w:sz w:val="22"/>
                <w:szCs w:val="22"/>
              </w:rPr>
              <w:t>Octan butylu</w:t>
            </w:r>
          </w:p>
        </w:tc>
        <w:tc>
          <w:tcPr>
            <w:tcW w:w="0" w:type="auto"/>
            <w:tcBorders>
              <w:top w:val="nil"/>
              <w:left w:val="nil"/>
              <w:bottom w:val="single" w:sz="8" w:space="0" w:color="auto"/>
              <w:right w:val="single" w:sz="8" w:space="0" w:color="auto"/>
            </w:tcBorders>
            <w:shd w:val="clear" w:color="auto" w:fill="auto"/>
            <w:vAlign w:val="center"/>
          </w:tcPr>
          <w:p w14:paraId="66293AB6" w14:textId="77777777" w:rsidR="00F101B2" w:rsidRPr="009215E5" w:rsidRDefault="00F101B2" w:rsidP="009215E5">
            <w:pPr>
              <w:jc w:val="center"/>
              <w:rPr>
                <w:rFonts w:ascii="Arial" w:hAnsi="Arial" w:cs="Arial"/>
                <w:sz w:val="22"/>
                <w:szCs w:val="22"/>
              </w:rPr>
            </w:pPr>
            <w:r w:rsidRPr="009215E5">
              <w:rPr>
                <w:rFonts w:ascii="Arial" w:hAnsi="Arial" w:cs="Arial"/>
                <w:sz w:val="22"/>
                <w:szCs w:val="22"/>
              </w:rPr>
              <w:t>0,000016</w:t>
            </w:r>
          </w:p>
        </w:tc>
      </w:tr>
      <w:tr w:rsidR="00F101B2" w:rsidRPr="002D53AB" w14:paraId="36FF2291" w14:textId="77777777" w:rsidTr="00E61983">
        <w:trPr>
          <w:trHeight w:val="127"/>
        </w:trPr>
        <w:tc>
          <w:tcPr>
            <w:tcW w:w="0" w:type="auto"/>
            <w:vMerge/>
            <w:vAlign w:val="center"/>
          </w:tcPr>
          <w:p w14:paraId="5C91B304" w14:textId="77777777" w:rsidR="00F101B2" w:rsidRPr="002D53AB" w:rsidRDefault="00F101B2" w:rsidP="009215E5">
            <w:pPr>
              <w:autoSpaceDE w:val="0"/>
              <w:autoSpaceDN w:val="0"/>
              <w:adjustRightInd w:val="0"/>
              <w:jc w:val="center"/>
              <w:rPr>
                <w:rFonts w:ascii="Arial" w:hAnsi="Arial" w:cs="Arial"/>
                <w:color w:val="000000"/>
                <w:sz w:val="22"/>
                <w:szCs w:val="22"/>
              </w:rPr>
            </w:pPr>
          </w:p>
        </w:tc>
        <w:tc>
          <w:tcPr>
            <w:tcW w:w="0" w:type="auto"/>
            <w:vMerge/>
            <w:vAlign w:val="center"/>
          </w:tcPr>
          <w:p w14:paraId="5C8D81EF" w14:textId="77777777" w:rsidR="00F101B2" w:rsidRPr="002D53AB" w:rsidRDefault="00F101B2" w:rsidP="009215E5">
            <w:pPr>
              <w:autoSpaceDE w:val="0"/>
              <w:autoSpaceDN w:val="0"/>
              <w:adjustRightInd w:val="0"/>
              <w:rPr>
                <w:rFonts w:ascii="Arial" w:hAnsi="Arial" w:cs="Arial"/>
                <w:color w:val="000000"/>
                <w:sz w:val="22"/>
                <w:szCs w:val="22"/>
              </w:rPr>
            </w:pPr>
          </w:p>
        </w:tc>
        <w:tc>
          <w:tcPr>
            <w:tcW w:w="0" w:type="auto"/>
            <w:vMerge/>
            <w:tcBorders>
              <w:left w:val="single" w:sz="8" w:space="0" w:color="auto"/>
              <w:bottom w:val="single" w:sz="8" w:space="0" w:color="000000"/>
              <w:right w:val="single" w:sz="8" w:space="0" w:color="auto"/>
            </w:tcBorders>
            <w:vAlign w:val="center"/>
          </w:tcPr>
          <w:p w14:paraId="3BBE93BA" w14:textId="77777777" w:rsidR="00F101B2" w:rsidRPr="00F101B2" w:rsidRDefault="00F101B2" w:rsidP="00F101B2">
            <w:pPr>
              <w:autoSpaceDE w:val="0"/>
              <w:autoSpaceDN w:val="0"/>
              <w:adjustRightInd w:val="0"/>
              <w:rPr>
                <w:rFonts w:ascii="Arial" w:hAnsi="Arial" w:cs="Arial"/>
                <w:color w:val="000000"/>
                <w:sz w:val="22"/>
                <w:szCs w:val="22"/>
              </w:rPr>
            </w:pPr>
          </w:p>
        </w:tc>
        <w:tc>
          <w:tcPr>
            <w:tcW w:w="0" w:type="auto"/>
            <w:tcBorders>
              <w:top w:val="nil"/>
              <w:left w:val="nil"/>
              <w:bottom w:val="single" w:sz="8" w:space="0" w:color="auto"/>
              <w:right w:val="single" w:sz="8" w:space="0" w:color="auto"/>
            </w:tcBorders>
            <w:shd w:val="clear" w:color="auto" w:fill="auto"/>
            <w:vAlign w:val="center"/>
          </w:tcPr>
          <w:p w14:paraId="1936219C" w14:textId="77777777" w:rsidR="00F101B2" w:rsidRPr="009215E5" w:rsidRDefault="00F101B2" w:rsidP="009215E5">
            <w:pPr>
              <w:rPr>
                <w:rFonts w:ascii="Arial" w:hAnsi="Arial" w:cs="Arial"/>
                <w:sz w:val="22"/>
                <w:szCs w:val="22"/>
              </w:rPr>
            </w:pPr>
            <w:r w:rsidRPr="009215E5">
              <w:rPr>
                <w:rFonts w:ascii="Arial" w:hAnsi="Arial" w:cs="Arial"/>
                <w:sz w:val="22"/>
                <w:szCs w:val="22"/>
              </w:rPr>
              <w:t>Octan etylu</w:t>
            </w:r>
          </w:p>
        </w:tc>
        <w:tc>
          <w:tcPr>
            <w:tcW w:w="0" w:type="auto"/>
            <w:tcBorders>
              <w:top w:val="nil"/>
              <w:left w:val="nil"/>
              <w:bottom w:val="single" w:sz="8" w:space="0" w:color="auto"/>
              <w:right w:val="single" w:sz="8" w:space="0" w:color="auto"/>
            </w:tcBorders>
            <w:shd w:val="clear" w:color="auto" w:fill="auto"/>
            <w:vAlign w:val="center"/>
          </w:tcPr>
          <w:p w14:paraId="4CB42BBF" w14:textId="77777777" w:rsidR="00F101B2" w:rsidRPr="009215E5" w:rsidRDefault="00F101B2" w:rsidP="009215E5">
            <w:pPr>
              <w:jc w:val="center"/>
              <w:rPr>
                <w:rFonts w:ascii="Arial" w:hAnsi="Arial" w:cs="Arial"/>
                <w:sz w:val="22"/>
                <w:szCs w:val="22"/>
              </w:rPr>
            </w:pPr>
            <w:r w:rsidRPr="009215E5">
              <w:rPr>
                <w:rFonts w:ascii="Arial" w:hAnsi="Arial" w:cs="Arial"/>
                <w:sz w:val="22"/>
                <w:szCs w:val="22"/>
              </w:rPr>
              <w:t>0,00006</w:t>
            </w:r>
          </w:p>
        </w:tc>
      </w:tr>
      <w:tr w:rsidR="00F101B2" w:rsidRPr="002D53AB" w14:paraId="7B315298" w14:textId="77777777" w:rsidTr="00E61983">
        <w:trPr>
          <w:trHeight w:val="127"/>
        </w:trPr>
        <w:tc>
          <w:tcPr>
            <w:tcW w:w="0" w:type="auto"/>
            <w:vMerge/>
            <w:vAlign w:val="center"/>
          </w:tcPr>
          <w:p w14:paraId="74DDE8E4" w14:textId="77777777" w:rsidR="00F101B2" w:rsidRPr="002D53AB" w:rsidRDefault="00F101B2" w:rsidP="009215E5">
            <w:pPr>
              <w:autoSpaceDE w:val="0"/>
              <w:autoSpaceDN w:val="0"/>
              <w:adjustRightInd w:val="0"/>
              <w:jc w:val="center"/>
              <w:rPr>
                <w:rFonts w:ascii="Arial" w:hAnsi="Arial" w:cs="Arial"/>
                <w:color w:val="000000"/>
                <w:sz w:val="22"/>
                <w:szCs w:val="22"/>
              </w:rPr>
            </w:pPr>
          </w:p>
        </w:tc>
        <w:tc>
          <w:tcPr>
            <w:tcW w:w="0" w:type="auto"/>
            <w:vMerge/>
            <w:vAlign w:val="center"/>
          </w:tcPr>
          <w:p w14:paraId="003C7954" w14:textId="77777777" w:rsidR="00F101B2" w:rsidRPr="002D53AB" w:rsidRDefault="00F101B2" w:rsidP="009215E5">
            <w:pPr>
              <w:autoSpaceDE w:val="0"/>
              <w:autoSpaceDN w:val="0"/>
              <w:adjustRightInd w:val="0"/>
              <w:rPr>
                <w:rFonts w:ascii="Arial" w:hAnsi="Arial" w:cs="Arial"/>
                <w:color w:val="000000"/>
                <w:sz w:val="22"/>
                <w:szCs w:val="22"/>
              </w:rPr>
            </w:pPr>
          </w:p>
        </w:tc>
        <w:tc>
          <w:tcPr>
            <w:tcW w:w="0" w:type="auto"/>
            <w:vMerge w:val="restart"/>
            <w:tcBorders>
              <w:top w:val="nil"/>
              <w:left w:val="single" w:sz="8" w:space="0" w:color="auto"/>
              <w:right w:val="single" w:sz="8" w:space="0" w:color="auto"/>
            </w:tcBorders>
            <w:vAlign w:val="center"/>
          </w:tcPr>
          <w:p w14:paraId="2B0740CB" w14:textId="77777777" w:rsidR="00F101B2" w:rsidRPr="00F101B2" w:rsidRDefault="00F101B2" w:rsidP="00F101B2">
            <w:pPr>
              <w:rPr>
                <w:rFonts w:ascii="Arial" w:hAnsi="Arial" w:cs="Arial"/>
                <w:sz w:val="22"/>
                <w:szCs w:val="22"/>
              </w:rPr>
            </w:pPr>
            <w:r w:rsidRPr="00F101B2">
              <w:rPr>
                <w:rFonts w:ascii="Arial" w:hAnsi="Arial" w:cs="Arial"/>
                <w:sz w:val="22"/>
                <w:szCs w:val="22"/>
              </w:rPr>
              <w:t xml:space="preserve">Okap znad zgarów </w:t>
            </w:r>
            <w:r>
              <w:rPr>
                <w:rFonts w:ascii="Arial" w:hAnsi="Arial" w:cs="Arial"/>
                <w:sz w:val="22"/>
                <w:szCs w:val="22"/>
              </w:rPr>
              <w:t>–</w:t>
            </w:r>
            <w:r w:rsidRPr="00F101B2">
              <w:rPr>
                <w:rFonts w:ascii="Arial" w:hAnsi="Arial" w:cs="Arial"/>
                <w:sz w:val="22"/>
                <w:szCs w:val="22"/>
              </w:rPr>
              <w:t xml:space="preserve"> 1 szt.</w:t>
            </w:r>
          </w:p>
        </w:tc>
        <w:tc>
          <w:tcPr>
            <w:tcW w:w="0" w:type="auto"/>
            <w:tcBorders>
              <w:top w:val="nil"/>
              <w:left w:val="nil"/>
              <w:bottom w:val="single" w:sz="8" w:space="0" w:color="auto"/>
              <w:right w:val="single" w:sz="8" w:space="0" w:color="auto"/>
            </w:tcBorders>
            <w:shd w:val="clear" w:color="auto" w:fill="auto"/>
            <w:vAlign w:val="center"/>
          </w:tcPr>
          <w:p w14:paraId="504D64D8" w14:textId="77777777" w:rsidR="00F101B2" w:rsidRPr="009215E5" w:rsidRDefault="00F101B2" w:rsidP="009215E5">
            <w:pPr>
              <w:rPr>
                <w:rFonts w:ascii="Arial" w:hAnsi="Arial" w:cs="Arial"/>
                <w:sz w:val="22"/>
                <w:szCs w:val="22"/>
              </w:rPr>
            </w:pPr>
            <w:r w:rsidRPr="009215E5">
              <w:rPr>
                <w:rFonts w:ascii="Arial" w:hAnsi="Arial" w:cs="Arial"/>
                <w:sz w:val="22"/>
                <w:szCs w:val="22"/>
              </w:rPr>
              <w:t>NO</w:t>
            </w:r>
            <w:r w:rsidRPr="009215E5">
              <w:rPr>
                <w:rFonts w:ascii="Arial" w:hAnsi="Arial" w:cs="Arial"/>
                <w:sz w:val="22"/>
                <w:szCs w:val="22"/>
                <w:vertAlign w:val="subscript"/>
              </w:rPr>
              <w:t>2</w:t>
            </w:r>
          </w:p>
        </w:tc>
        <w:tc>
          <w:tcPr>
            <w:tcW w:w="0" w:type="auto"/>
            <w:tcBorders>
              <w:top w:val="nil"/>
              <w:left w:val="nil"/>
              <w:bottom w:val="single" w:sz="8" w:space="0" w:color="auto"/>
              <w:right w:val="single" w:sz="8" w:space="0" w:color="auto"/>
            </w:tcBorders>
            <w:shd w:val="clear" w:color="auto" w:fill="auto"/>
            <w:vAlign w:val="center"/>
          </w:tcPr>
          <w:p w14:paraId="44228411" w14:textId="77777777" w:rsidR="00F101B2" w:rsidRPr="009215E5" w:rsidRDefault="00F101B2" w:rsidP="009215E5">
            <w:pPr>
              <w:jc w:val="center"/>
              <w:rPr>
                <w:rFonts w:ascii="Arial" w:hAnsi="Arial" w:cs="Arial"/>
                <w:sz w:val="22"/>
                <w:szCs w:val="22"/>
              </w:rPr>
            </w:pPr>
            <w:r w:rsidRPr="009215E5">
              <w:rPr>
                <w:rFonts w:ascii="Arial" w:hAnsi="Arial" w:cs="Arial"/>
                <w:sz w:val="22"/>
                <w:szCs w:val="22"/>
              </w:rPr>
              <w:t>0,00235</w:t>
            </w:r>
          </w:p>
        </w:tc>
      </w:tr>
      <w:tr w:rsidR="00F101B2" w:rsidRPr="002D53AB" w14:paraId="2E769AB7" w14:textId="77777777" w:rsidTr="00E61983">
        <w:trPr>
          <w:trHeight w:val="127"/>
        </w:trPr>
        <w:tc>
          <w:tcPr>
            <w:tcW w:w="0" w:type="auto"/>
            <w:vMerge/>
            <w:vAlign w:val="center"/>
          </w:tcPr>
          <w:p w14:paraId="2E3A89EE" w14:textId="77777777" w:rsidR="00F101B2" w:rsidRPr="002D53AB" w:rsidRDefault="00F101B2" w:rsidP="009215E5">
            <w:pPr>
              <w:autoSpaceDE w:val="0"/>
              <w:autoSpaceDN w:val="0"/>
              <w:adjustRightInd w:val="0"/>
              <w:jc w:val="center"/>
              <w:rPr>
                <w:rFonts w:ascii="Arial" w:hAnsi="Arial" w:cs="Arial"/>
                <w:color w:val="000000"/>
                <w:sz w:val="22"/>
                <w:szCs w:val="22"/>
              </w:rPr>
            </w:pPr>
          </w:p>
        </w:tc>
        <w:tc>
          <w:tcPr>
            <w:tcW w:w="0" w:type="auto"/>
            <w:vMerge/>
            <w:vAlign w:val="center"/>
          </w:tcPr>
          <w:p w14:paraId="16CA3AEB" w14:textId="77777777" w:rsidR="00F101B2" w:rsidRPr="002D53AB" w:rsidRDefault="00F101B2" w:rsidP="009215E5">
            <w:pPr>
              <w:autoSpaceDE w:val="0"/>
              <w:autoSpaceDN w:val="0"/>
              <w:adjustRightInd w:val="0"/>
              <w:rPr>
                <w:rFonts w:ascii="Arial" w:hAnsi="Arial" w:cs="Arial"/>
                <w:color w:val="000000"/>
                <w:sz w:val="22"/>
                <w:szCs w:val="22"/>
              </w:rPr>
            </w:pPr>
          </w:p>
        </w:tc>
        <w:tc>
          <w:tcPr>
            <w:tcW w:w="0" w:type="auto"/>
            <w:vMerge/>
            <w:tcBorders>
              <w:left w:val="single" w:sz="8" w:space="0" w:color="auto"/>
              <w:right w:val="single" w:sz="8" w:space="0" w:color="auto"/>
            </w:tcBorders>
            <w:vAlign w:val="center"/>
          </w:tcPr>
          <w:p w14:paraId="6742F979" w14:textId="77777777" w:rsidR="00F101B2" w:rsidRPr="00F101B2" w:rsidRDefault="00F101B2" w:rsidP="00F101B2">
            <w:pPr>
              <w:autoSpaceDE w:val="0"/>
              <w:autoSpaceDN w:val="0"/>
              <w:adjustRightInd w:val="0"/>
              <w:rPr>
                <w:rFonts w:ascii="Arial" w:hAnsi="Arial" w:cs="Arial"/>
                <w:color w:val="000000"/>
                <w:sz w:val="22"/>
                <w:szCs w:val="22"/>
              </w:rPr>
            </w:pPr>
          </w:p>
        </w:tc>
        <w:tc>
          <w:tcPr>
            <w:tcW w:w="0" w:type="auto"/>
            <w:tcBorders>
              <w:top w:val="nil"/>
              <w:left w:val="nil"/>
              <w:bottom w:val="single" w:sz="8" w:space="0" w:color="auto"/>
              <w:right w:val="single" w:sz="8" w:space="0" w:color="auto"/>
            </w:tcBorders>
            <w:shd w:val="clear" w:color="auto" w:fill="auto"/>
            <w:vAlign w:val="center"/>
          </w:tcPr>
          <w:p w14:paraId="0F698854" w14:textId="77777777" w:rsidR="00F101B2" w:rsidRPr="009215E5" w:rsidRDefault="00F101B2" w:rsidP="009215E5">
            <w:pPr>
              <w:rPr>
                <w:rFonts w:ascii="Arial" w:hAnsi="Arial" w:cs="Arial"/>
                <w:sz w:val="22"/>
                <w:szCs w:val="22"/>
              </w:rPr>
            </w:pPr>
            <w:r w:rsidRPr="009215E5">
              <w:rPr>
                <w:rFonts w:ascii="Arial" w:hAnsi="Arial" w:cs="Arial"/>
                <w:sz w:val="22"/>
                <w:szCs w:val="22"/>
              </w:rPr>
              <w:t>CO</w:t>
            </w:r>
          </w:p>
        </w:tc>
        <w:tc>
          <w:tcPr>
            <w:tcW w:w="0" w:type="auto"/>
            <w:tcBorders>
              <w:top w:val="nil"/>
              <w:left w:val="nil"/>
              <w:bottom w:val="single" w:sz="8" w:space="0" w:color="auto"/>
              <w:right w:val="single" w:sz="8" w:space="0" w:color="auto"/>
            </w:tcBorders>
            <w:shd w:val="clear" w:color="auto" w:fill="auto"/>
            <w:vAlign w:val="center"/>
          </w:tcPr>
          <w:p w14:paraId="5E9FAB2C" w14:textId="77777777" w:rsidR="00F101B2" w:rsidRPr="009215E5" w:rsidRDefault="00F101B2" w:rsidP="009215E5">
            <w:pPr>
              <w:jc w:val="center"/>
              <w:rPr>
                <w:rFonts w:ascii="Arial" w:hAnsi="Arial" w:cs="Arial"/>
                <w:sz w:val="22"/>
                <w:szCs w:val="22"/>
              </w:rPr>
            </w:pPr>
            <w:r w:rsidRPr="009215E5">
              <w:rPr>
                <w:rFonts w:ascii="Arial" w:hAnsi="Arial" w:cs="Arial"/>
                <w:sz w:val="22"/>
                <w:szCs w:val="22"/>
              </w:rPr>
              <w:t>0,00595</w:t>
            </w:r>
          </w:p>
        </w:tc>
      </w:tr>
      <w:tr w:rsidR="00F101B2" w:rsidRPr="002D53AB" w14:paraId="6364B163" w14:textId="77777777" w:rsidTr="00E61983">
        <w:trPr>
          <w:trHeight w:val="127"/>
        </w:trPr>
        <w:tc>
          <w:tcPr>
            <w:tcW w:w="0" w:type="auto"/>
            <w:vMerge/>
            <w:vAlign w:val="center"/>
          </w:tcPr>
          <w:p w14:paraId="171A2F42" w14:textId="77777777" w:rsidR="00F101B2" w:rsidRPr="002D53AB" w:rsidRDefault="00F101B2" w:rsidP="009215E5">
            <w:pPr>
              <w:autoSpaceDE w:val="0"/>
              <w:autoSpaceDN w:val="0"/>
              <w:adjustRightInd w:val="0"/>
              <w:jc w:val="center"/>
              <w:rPr>
                <w:rFonts w:ascii="Arial" w:hAnsi="Arial" w:cs="Arial"/>
                <w:color w:val="000000"/>
                <w:sz w:val="22"/>
                <w:szCs w:val="22"/>
              </w:rPr>
            </w:pPr>
          </w:p>
        </w:tc>
        <w:tc>
          <w:tcPr>
            <w:tcW w:w="0" w:type="auto"/>
            <w:vMerge/>
            <w:vAlign w:val="center"/>
          </w:tcPr>
          <w:p w14:paraId="6293A31C" w14:textId="77777777" w:rsidR="00F101B2" w:rsidRPr="002D53AB" w:rsidRDefault="00F101B2" w:rsidP="009215E5">
            <w:pPr>
              <w:autoSpaceDE w:val="0"/>
              <w:autoSpaceDN w:val="0"/>
              <w:adjustRightInd w:val="0"/>
              <w:rPr>
                <w:rFonts w:ascii="Arial" w:hAnsi="Arial" w:cs="Arial"/>
                <w:color w:val="000000"/>
                <w:sz w:val="22"/>
                <w:szCs w:val="22"/>
              </w:rPr>
            </w:pPr>
          </w:p>
        </w:tc>
        <w:tc>
          <w:tcPr>
            <w:tcW w:w="0" w:type="auto"/>
            <w:vMerge/>
            <w:tcBorders>
              <w:left w:val="single" w:sz="8" w:space="0" w:color="auto"/>
              <w:right w:val="single" w:sz="8" w:space="0" w:color="auto"/>
            </w:tcBorders>
            <w:vAlign w:val="center"/>
          </w:tcPr>
          <w:p w14:paraId="54E5427C" w14:textId="77777777" w:rsidR="00F101B2" w:rsidRPr="00F101B2" w:rsidRDefault="00F101B2" w:rsidP="00F101B2">
            <w:pPr>
              <w:autoSpaceDE w:val="0"/>
              <w:autoSpaceDN w:val="0"/>
              <w:adjustRightInd w:val="0"/>
              <w:rPr>
                <w:rFonts w:ascii="Arial" w:hAnsi="Arial" w:cs="Arial"/>
                <w:color w:val="000000"/>
                <w:sz w:val="22"/>
                <w:szCs w:val="22"/>
              </w:rPr>
            </w:pPr>
          </w:p>
        </w:tc>
        <w:tc>
          <w:tcPr>
            <w:tcW w:w="0" w:type="auto"/>
            <w:tcBorders>
              <w:top w:val="nil"/>
              <w:left w:val="nil"/>
              <w:bottom w:val="single" w:sz="8" w:space="0" w:color="auto"/>
              <w:right w:val="single" w:sz="8" w:space="0" w:color="auto"/>
            </w:tcBorders>
            <w:shd w:val="clear" w:color="auto" w:fill="auto"/>
            <w:vAlign w:val="center"/>
          </w:tcPr>
          <w:p w14:paraId="7A347CAA" w14:textId="77777777" w:rsidR="00F101B2" w:rsidRPr="009215E5" w:rsidRDefault="00F101B2" w:rsidP="009215E5">
            <w:pPr>
              <w:rPr>
                <w:rFonts w:ascii="Arial" w:hAnsi="Arial" w:cs="Arial"/>
                <w:sz w:val="22"/>
                <w:szCs w:val="22"/>
              </w:rPr>
            </w:pPr>
            <w:r w:rsidRPr="009215E5">
              <w:rPr>
                <w:rFonts w:ascii="Arial" w:hAnsi="Arial" w:cs="Arial"/>
                <w:sz w:val="22"/>
                <w:szCs w:val="22"/>
              </w:rPr>
              <w:t>Pył ogółem</w:t>
            </w:r>
          </w:p>
        </w:tc>
        <w:tc>
          <w:tcPr>
            <w:tcW w:w="0" w:type="auto"/>
            <w:tcBorders>
              <w:top w:val="nil"/>
              <w:left w:val="nil"/>
              <w:bottom w:val="single" w:sz="8" w:space="0" w:color="auto"/>
              <w:right w:val="single" w:sz="8" w:space="0" w:color="auto"/>
            </w:tcBorders>
            <w:shd w:val="clear" w:color="auto" w:fill="auto"/>
            <w:vAlign w:val="center"/>
          </w:tcPr>
          <w:p w14:paraId="4A9F7BFF" w14:textId="77777777" w:rsidR="00F101B2" w:rsidRPr="009215E5" w:rsidRDefault="00F101B2" w:rsidP="009215E5">
            <w:pPr>
              <w:jc w:val="center"/>
              <w:rPr>
                <w:rFonts w:ascii="Arial" w:hAnsi="Arial" w:cs="Arial"/>
                <w:sz w:val="22"/>
                <w:szCs w:val="22"/>
              </w:rPr>
            </w:pPr>
            <w:r w:rsidRPr="009215E5">
              <w:rPr>
                <w:rFonts w:ascii="Arial" w:hAnsi="Arial" w:cs="Arial"/>
                <w:sz w:val="22"/>
                <w:szCs w:val="22"/>
              </w:rPr>
              <w:t>0,000385</w:t>
            </w:r>
          </w:p>
        </w:tc>
      </w:tr>
      <w:tr w:rsidR="00F101B2" w:rsidRPr="002D53AB" w14:paraId="0B61BE20" w14:textId="77777777" w:rsidTr="00E61983">
        <w:trPr>
          <w:trHeight w:val="127"/>
        </w:trPr>
        <w:tc>
          <w:tcPr>
            <w:tcW w:w="0" w:type="auto"/>
            <w:vMerge/>
            <w:vAlign w:val="center"/>
          </w:tcPr>
          <w:p w14:paraId="28F6154F" w14:textId="77777777" w:rsidR="00F101B2" w:rsidRPr="002D53AB" w:rsidRDefault="00F101B2" w:rsidP="009215E5">
            <w:pPr>
              <w:autoSpaceDE w:val="0"/>
              <w:autoSpaceDN w:val="0"/>
              <w:adjustRightInd w:val="0"/>
              <w:jc w:val="center"/>
              <w:rPr>
                <w:rFonts w:ascii="Arial" w:hAnsi="Arial" w:cs="Arial"/>
                <w:color w:val="000000"/>
                <w:sz w:val="22"/>
                <w:szCs w:val="22"/>
              </w:rPr>
            </w:pPr>
          </w:p>
        </w:tc>
        <w:tc>
          <w:tcPr>
            <w:tcW w:w="0" w:type="auto"/>
            <w:vMerge/>
            <w:vAlign w:val="center"/>
          </w:tcPr>
          <w:p w14:paraId="039C3239" w14:textId="77777777" w:rsidR="00F101B2" w:rsidRPr="002D53AB" w:rsidRDefault="00F101B2" w:rsidP="009215E5">
            <w:pPr>
              <w:autoSpaceDE w:val="0"/>
              <w:autoSpaceDN w:val="0"/>
              <w:adjustRightInd w:val="0"/>
              <w:rPr>
                <w:rFonts w:ascii="Arial" w:hAnsi="Arial" w:cs="Arial"/>
                <w:color w:val="000000"/>
                <w:sz w:val="22"/>
                <w:szCs w:val="22"/>
              </w:rPr>
            </w:pPr>
          </w:p>
        </w:tc>
        <w:tc>
          <w:tcPr>
            <w:tcW w:w="0" w:type="auto"/>
            <w:vMerge/>
            <w:tcBorders>
              <w:left w:val="single" w:sz="8" w:space="0" w:color="auto"/>
              <w:right w:val="single" w:sz="8" w:space="0" w:color="auto"/>
            </w:tcBorders>
            <w:vAlign w:val="center"/>
          </w:tcPr>
          <w:p w14:paraId="1A3F62DE" w14:textId="77777777" w:rsidR="00F101B2" w:rsidRPr="00F101B2" w:rsidRDefault="00F101B2" w:rsidP="00F101B2">
            <w:pPr>
              <w:autoSpaceDE w:val="0"/>
              <w:autoSpaceDN w:val="0"/>
              <w:adjustRightInd w:val="0"/>
              <w:rPr>
                <w:rFonts w:ascii="Arial" w:hAnsi="Arial" w:cs="Arial"/>
                <w:color w:val="000000"/>
                <w:sz w:val="22"/>
                <w:szCs w:val="22"/>
              </w:rPr>
            </w:pPr>
          </w:p>
        </w:tc>
        <w:tc>
          <w:tcPr>
            <w:tcW w:w="0" w:type="auto"/>
            <w:tcBorders>
              <w:top w:val="nil"/>
              <w:left w:val="nil"/>
              <w:bottom w:val="single" w:sz="8" w:space="0" w:color="auto"/>
              <w:right w:val="single" w:sz="8" w:space="0" w:color="auto"/>
            </w:tcBorders>
            <w:shd w:val="clear" w:color="auto" w:fill="auto"/>
            <w:vAlign w:val="center"/>
          </w:tcPr>
          <w:p w14:paraId="0CC08DEF" w14:textId="77777777" w:rsidR="00F101B2" w:rsidRPr="009215E5" w:rsidRDefault="00F101B2" w:rsidP="009215E5">
            <w:pPr>
              <w:rPr>
                <w:rFonts w:ascii="Arial" w:hAnsi="Arial" w:cs="Arial"/>
                <w:sz w:val="22"/>
                <w:szCs w:val="22"/>
              </w:rPr>
            </w:pPr>
            <w:r w:rsidRPr="009215E5">
              <w:rPr>
                <w:rFonts w:ascii="Arial" w:hAnsi="Arial" w:cs="Arial"/>
                <w:sz w:val="22"/>
                <w:szCs w:val="22"/>
              </w:rPr>
              <w:t>Pył PM10</w:t>
            </w:r>
          </w:p>
        </w:tc>
        <w:tc>
          <w:tcPr>
            <w:tcW w:w="0" w:type="auto"/>
            <w:tcBorders>
              <w:top w:val="nil"/>
              <w:left w:val="nil"/>
              <w:bottom w:val="single" w:sz="8" w:space="0" w:color="auto"/>
              <w:right w:val="single" w:sz="8" w:space="0" w:color="auto"/>
            </w:tcBorders>
            <w:shd w:val="clear" w:color="auto" w:fill="auto"/>
            <w:vAlign w:val="center"/>
          </w:tcPr>
          <w:p w14:paraId="5211AE8A" w14:textId="77777777" w:rsidR="00F101B2" w:rsidRPr="009215E5" w:rsidRDefault="00F101B2" w:rsidP="009215E5">
            <w:pPr>
              <w:jc w:val="center"/>
              <w:rPr>
                <w:rFonts w:ascii="Arial" w:hAnsi="Arial" w:cs="Arial"/>
                <w:sz w:val="22"/>
                <w:szCs w:val="22"/>
              </w:rPr>
            </w:pPr>
            <w:r w:rsidRPr="009215E5">
              <w:rPr>
                <w:rFonts w:ascii="Arial" w:hAnsi="Arial" w:cs="Arial"/>
                <w:sz w:val="22"/>
                <w:szCs w:val="22"/>
              </w:rPr>
              <w:t>0,000231</w:t>
            </w:r>
          </w:p>
        </w:tc>
      </w:tr>
      <w:tr w:rsidR="00F101B2" w:rsidRPr="002D53AB" w14:paraId="473F65DF" w14:textId="77777777" w:rsidTr="00E61983">
        <w:trPr>
          <w:trHeight w:val="127"/>
        </w:trPr>
        <w:tc>
          <w:tcPr>
            <w:tcW w:w="0" w:type="auto"/>
            <w:vMerge/>
            <w:vAlign w:val="center"/>
          </w:tcPr>
          <w:p w14:paraId="3FC78ADF" w14:textId="77777777" w:rsidR="00F101B2" w:rsidRPr="002D53AB" w:rsidRDefault="00F101B2" w:rsidP="009215E5">
            <w:pPr>
              <w:autoSpaceDE w:val="0"/>
              <w:autoSpaceDN w:val="0"/>
              <w:adjustRightInd w:val="0"/>
              <w:jc w:val="center"/>
              <w:rPr>
                <w:rFonts w:ascii="Arial" w:hAnsi="Arial" w:cs="Arial"/>
                <w:color w:val="000000"/>
                <w:sz w:val="22"/>
                <w:szCs w:val="22"/>
              </w:rPr>
            </w:pPr>
          </w:p>
        </w:tc>
        <w:tc>
          <w:tcPr>
            <w:tcW w:w="0" w:type="auto"/>
            <w:vMerge/>
            <w:vAlign w:val="center"/>
          </w:tcPr>
          <w:p w14:paraId="65275E28" w14:textId="77777777" w:rsidR="00F101B2" w:rsidRPr="002D53AB" w:rsidRDefault="00F101B2" w:rsidP="009215E5">
            <w:pPr>
              <w:autoSpaceDE w:val="0"/>
              <w:autoSpaceDN w:val="0"/>
              <w:adjustRightInd w:val="0"/>
              <w:rPr>
                <w:rFonts w:ascii="Arial" w:hAnsi="Arial" w:cs="Arial"/>
                <w:color w:val="000000"/>
                <w:sz w:val="22"/>
                <w:szCs w:val="22"/>
              </w:rPr>
            </w:pPr>
          </w:p>
        </w:tc>
        <w:tc>
          <w:tcPr>
            <w:tcW w:w="0" w:type="auto"/>
            <w:vMerge/>
            <w:tcBorders>
              <w:left w:val="single" w:sz="8" w:space="0" w:color="auto"/>
              <w:right w:val="single" w:sz="8" w:space="0" w:color="auto"/>
            </w:tcBorders>
            <w:vAlign w:val="center"/>
          </w:tcPr>
          <w:p w14:paraId="325419DF" w14:textId="77777777" w:rsidR="00F101B2" w:rsidRPr="00F101B2" w:rsidRDefault="00F101B2" w:rsidP="00F101B2">
            <w:pPr>
              <w:autoSpaceDE w:val="0"/>
              <w:autoSpaceDN w:val="0"/>
              <w:adjustRightInd w:val="0"/>
              <w:rPr>
                <w:rFonts w:ascii="Arial" w:hAnsi="Arial" w:cs="Arial"/>
                <w:color w:val="000000"/>
                <w:sz w:val="22"/>
                <w:szCs w:val="22"/>
              </w:rPr>
            </w:pPr>
          </w:p>
        </w:tc>
        <w:tc>
          <w:tcPr>
            <w:tcW w:w="0" w:type="auto"/>
            <w:tcBorders>
              <w:top w:val="nil"/>
              <w:left w:val="nil"/>
              <w:bottom w:val="single" w:sz="8" w:space="0" w:color="auto"/>
              <w:right w:val="single" w:sz="8" w:space="0" w:color="auto"/>
            </w:tcBorders>
            <w:shd w:val="clear" w:color="auto" w:fill="auto"/>
            <w:vAlign w:val="center"/>
          </w:tcPr>
          <w:p w14:paraId="5F7144B8" w14:textId="77777777" w:rsidR="00F101B2" w:rsidRPr="009215E5" w:rsidRDefault="00F101B2" w:rsidP="009215E5">
            <w:pPr>
              <w:rPr>
                <w:rFonts w:ascii="Arial" w:hAnsi="Arial" w:cs="Arial"/>
                <w:sz w:val="22"/>
                <w:szCs w:val="22"/>
              </w:rPr>
            </w:pPr>
            <w:r w:rsidRPr="009215E5">
              <w:rPr>
                <w:rFonts w:ascii="Arial" w:hAnsi="Arial" w:cs="Arial"/>
                <w:sz w:val="22"/>
                <w:szCs w:val="22"/>
              </w:rPr>
              <w:t>Pył PM2,5</w:t>
            </w:r>
          </w:p>
        </w:tc>
        <w:tc>
          <w:tcPr>
            <w:tcW w:w="0" w:type="auto"/>
            <w:tcBorders>
              <w:top w:val="nil"/>
              <w:left w:val="nil"/>
              <w:bottom w:val="single" w:sz="8" w:space="0" w:color="auto"/>
              <w:right w:val="single" w:sz="8" w:space="0" w:color="auto"/>
            </w:tcBorders>
            <w:shd w:val="clear" w:color="auto" w:fill="auto"/>
            <w:vAlign w:val="center"/>
          </w:tcPr>
          <w:p w14:paraId="17663657" w14:textId="77777777" w:rsidR="00F101B2" w:rsidRPr="009215E5" w:rsidRDefault="00F101B2" w:rsidP="009215E5">
            <w:pPr>
              <w:jc w:val="center"/>
              <w:rPr>
                <w:rFonts w:ascii="Arial" w:hAnsi="Arial" w:cs="Arial"/>
                <w:sz w:val="22"/>
                <w:szCs w:val="22"/>
              </w:rPr>
            </w:pPr>
            <w:r w:rsidRPr="009215E5">
              <w:rPr>
                <w:rFonts w:ascii="Arial" w:hAnsi="Arial" w:cs="Arial"/>
                <w:sz w:val="22"/>
                <w:szCs w:val="22"/>
              </w:rPr>
              <w:t>0,0001155</w:t>
            </w:r>
          </w:p>
        </w:tc>
      </w:tr>
      <w:tr w:rsidR="00F101B2" w:rsidRPr="002D53AB" w14:paraId="64991389" w14:textId="77777777" w:rsidTr="00E61983">
        <w:trPr>
          <w:trHeight w:val="127"/>
        </w:trPr>
        <w:tc>
          <w:tcPr>
            <w:tcW w:w="0" w:type="auto"/>
            <w:vMerge/>
            <w:vAlign w:val="center"/>
          </w:tcPr>
          <w:p w14:paraId="6633F3AD" w14:textId="77777777" w:rsidR="00F101B2" w:rsidRPr="002D53AB" w:rsidRDefault="00F101B2" w:rsidP="009215E5">
            <w:pPr>
              <w:autoSpaceDE w:val="0"/>
              <w:autoSpaceDN w:val="0"/>
              <w:adjustRightInd w:val="0"/>
              <w:jc w:val="center"/>
              <w:rPr>
                <w:rFonts w:ascii="Arial" w:hAnsi="Arial" w:cs="Arial"/>
                <w:color w:val="000000"/>
                <w:sz w:val="22"/>
                <w:szCs w:val="22"/>
              </w:rPr>
            </w:pPr>
          </w:p>
        </w:tc>
        <w:tc>
          <w:tcPr>
            <w:tcW w:w="0" w:type="auto"/>
            <w:vMerge/>
            <w:vAlign w:val="center"/>
          </w:tcPr>
          <w:p w14:paraId="7218219D" w14:textId="77777777" w:rsidR="00F101B2" w:rsidRPr="002D53AB" w:rsidRDefault="00F101B2" w:rsidP="009215E5">
            <w:pPr>
              <w:autoSpaceDE w:val="0"/>
              <w:autoSpaceDN w:val="0"/>
              <w:adjustRightInd w:val="0"/>
              <w:rPr>
                <w:rFonts w:ascii="Arial" w:hAnsi="Arial" w:cs="Arial"/>
                <w:color w:val="000000"/>
                <w:sz w:val="22"/>
                <w:szCs w:val="22"/>
              </w:rPr>
            </w:pPr>
          </w:p>
        </w:tc>
        <w:tc>
          <w:tcPr>
            <w:tcW w:w="0" w:type="auto"/>
            <w:vMerge/>
            <w:tcBorders>
              <w:left w:val="single" w:sz="8" w:space="0" w:color="auto"/>
              <w:right w:val="single" w:sz="8" w:space="0" w:color="auto"/>
            </w:tcBorders>
            <w:vAlign w:val="center"/>
          </w:tcPr>
          <w:p w14:paraId="22CE8836" w14:textId="77777777" w:rsidR="00F101B2" w:rsidRPr="00F101B2" w:rsidRDefault="00F101B2" w:rsidP="00F101B2">
            <w:pPr>
              <w:autoSpaceDE w:val="0"/>
              <w:autoSpaceDN w:val="0"/>
              <w:adjustRightInd w:val="0"/>
              <w:rPr>
                <w:rFonts w:ascii="Arial" w:hAnsi="Arial" w:cs="Arial"/>
                <w:color w:val="000000"/>
                <w:sz w:val="22"/>
                <w:szCs w:val="22"/>
              </w:rPr>
            </w:pPr>
          </w:p>
        </w:tc>
        <w:tc>
          <w:tcPr>
            <w:tcW w:w="0" w:type="auto"/>
            <w:tcBorders>
              <w:top w:val="nil"/>
              <w:left w:val="nil"/>
              <w:bottom w:val="single" w:sz="8" w:space="0" w:color="auto"/>
              <w:right w:val="single" w:sz="8" w:space="0" w:color="auto"/>
            </w:tcBorders>
            <w:shd w:val="clear" w:color="auto" w:fill="auto"/>
            <w:vAlign w:val="center"/>
          </w:tcPr>
          <w:p w14:paraId="684C42FA" w14:textId="77777777" w:rsidR="00F101B2" w:rsidRPr="009215E5" w:rsidRDefault="00F101B2" w:rsidP="009215E5">
            <w:pPr>
              <w:rPr>
                <w:rFonts w:ascii="Arial" w:hAnsi="Arial" w:cs="Arial"/>
                <w:sz w:val="22"/>
                <w:szCs w:val="22"/>
              </w:rPr>
            </w:pPr>
            <w:r w:rsidRPr="009215E5">
              <w:rPr>
                <w:rFonts w:ascii="Arial" w:hAnsi="Arial" w:cs="Arial"/>
                <w:sz w:val="22"/>
                <w:szCs w:val="22"/>
              </w:rPr>
              <w:t>Chlorowodór</w:t>
            </w:r>
          </w:p>
        </w:tc>
        <w:tc>
          <w:tcPr>
            <w:tcW w:w="0" w:type="auto"/>
            <w:tcBorders>
              <w:top w:val="nil"/>
              <w:left w:val="nil"/>
              <w:bottom w:val="single" w:sz="8" w:space="0" w:color="auto"/>
              <w:right w:val="single" w:sz="8" w:space="0" w:color="auto"/>
            </w:tcBorders>
            <w:shd w:val="clear" w:color="auto" w:fill="auto"/>
            <w:vAlign w:val="center"/>
          </w:tcPr>
          <w:p w14:paraId="50B255F9" w14:textId="77777777" w:rsidR="00F101B2" w:rsidRPr="009215E5" w:rsidRDefault="00F101B2" w:rsidP="009215E5">
            <w:pPr>
              <w:jc w:val="center"/>
              <w:rPr>
                <w:rFonts w:ascii="Arial" w:hAnsi="Arial" w:cs="Arial"/>
                <w:sz w:val="22"/>
                <w:szCs w:val="22"/>
              </w:rPr>
            </w:pPr>
            <w:r w:rsidRPr="009215E5">
              <w:rPr>
                <w:rFonts w:ascii="Arial" w:hAnsi="Arial" w:cs="Arial"/>
                <w:sz w:val="22"/>
                <w:szCs w:val="22"/>
              </w:rPr>
              <w:t>0,00255</w:t>
            </w:r>
          </w:p>
        </w:tc>
      </w:tr>
      <w:tr w:rsidR="00F101B2" w:rsidRPr="002D53AB" w14:paraId="295973A9" w14:textId="77777777" w:rsidTr="00E61983">
        <w:trPr>
          <w:trHeight w:val="127"/>
        </w:trPr>
        <w:tc>
          <w:tcPr>
            <w:tcW w:w="0" w:type="auto"/>
            <w:vMerge/>
            <w:vAlign w:val="center"/>
          </w:tcPr>
          <w:p w14:paraId="5F8F660E" w14:textId="77777777" w:rsidR="00F101B2" w:rsidRPr="002D53AB" w:rsidRDefault="00F101B2" w:rsidP="009215E5">
            <w:pPr>
              <w:autoSpaceDE w:val="0"/>
              <w:autoSpaceDN w:val="0"/>
              <w:adjustRightInd w:val="0"/>
              <w:jc w:val="center"/>
              <w:rPr>
                <w:rFonts w:ascii="Arial" w:hAnsi="Arial" w:cs="Arial"/>
                <w:color w:val="000000"/>
                <w:sz w:val="22"/>
                <w:szCs w:val="22"/>
              </w:rPr>
            </w:pPr>
          </w:p>
        </w:tc>
        <w:tc>
          <w:tcPr>
            <w:tcW w:w="0" w:type="auto"/>
            <w:vMerge/>
            <w:vAlign w:val="center"/>
          </w:tcPr>
          <w:p w14:paraId="1B4B0785" w14:textId="77777777" w:rsidR="00F101B2" w:rsidRPr="002D53AB" w:rsidRDefault="00F101B2" w:rsidP="009215E5">
            <w:pPr>
              <w:autoSpaceDE w:val="0"/>
              <w:autoSpaceDN w:val="0"/>
              <w:adjustRightInd w:val="0"/>
              <w:rPr>
                <w:rFonts w:ascii="Arial" w:hAnsi="Arial" w:cs="Arial"/>
                <w:color w:val="000000"/>
                <w:sz w:val="22"/>
                <w:szCs w:val="22"/>
              </w:rPr>
            </w:pPr>
          </w:p>
        </w:tc>
        <w:tc>
          <w:tcPr>
            <w:tcW w:w="0" w:type="auto"/>
            <w:vMerge/>
            <w:tcBorders>
              <w:left w:val="single" w:sz="8" w:space="0" w:color="auto"/>
              <w:right w:val="single" w:sz="8" w:space="0" w:color="auto"/>
            </w:tcBorders>
            <w:vAlign w:val="center"/>
          </w:tcPr>
          <w:p w14:paraId="286C4A64" w14:textId="77777777" w:rsidR="00F101B2" w:rsidRPr="00F101B2" w:rsidRDefault="00F101B2" w:rsidP="00F101B2">
            <w:pPr>
              <w:autoSpaceDE w:val="0"/>
              <w:autoSpaceDN w:val="0"/>
              <w:adjustRightInd w:val="0"/>
              <w:rPr>
                <w:rFonts w:ascii="Arial" w:hAnsi="Arial" w:cs="Arial"/>
                <w:color w:val="000000"/>
                <w:sz w:val="22"/>
                <w:szCs w:val="22"/>
              </w:rPr>
            </w:pPr>
          </w:p>
        </w:tc>
        <w:tc>
          <w:tcPr>
            <w:tcW w:w="0" w:type="auto"/>
            <w:tcBorders>
              <w:top w:val="nil"/>
              <w:left w:val="nil"/>
              <w:bottom w:val="single" w:sz="8" w:space="0" w:color="auto"/>
              <w:right w:val="single" w:sz="8" w:space="0" w:color="auto"/>
            </w:tcBorders>
            <w:shd w:val="clear" w:color="auto" w:fill="auto"/>
            <w:vAlign w:val="center"/>
          </w:tcPr>
          <w:p w14:paraId="5D6EA655" w14:textId="77777777" w:rsidR="00F101B2" w:rsidRPr="009215E5" w:rsidRDefault="00F101B2" w:rsidP="009215E5">
            <w:pPr>
              <w:rPr>
                <w:rFonts w:ascii="Arial" w:hAnsi="Arial" w:cs="Arial"/>
                <w:sz w:val="22"/>
                <w:szCs w:val="22"/>
              </w:rPr>
            </w:pPr>
            <w:r w:rsidRPr="009215E5">
              <w:rPr>
                <w:rFonts w:ascii="Arial" w:hAnsi="Arial" w:cs="Arial"/>
                <w:sz w:val="22"/>
                <w:szCs w:val="22"/>
              </w:rPr>
              <w:t>Fluor</w:t>
            </w:r>
          </w:p>
        </w:tc>
        <w:tc>
          <w:tcPr>
            <w:tcW w:w="0" w:type="auto"/>
            <w:tcBorders>
              <w:top w:val="nil"/>
              <w:left w:val="nil"/>
              <w:bottom w:val="single" w:sz="8" w:space="0" w:color="auto"/>
              <w:right w:val="single" w:sz="8" w:space="0" w:color="auto"/>
            </w:tcBorders>
            <w:shd w:val="clear" w:color="auto" w:fill="auto"/>
            <w:vAlign w:val="center"/>
          </w:tcPr>
          <w:p w14:paraId="78EFFA12" w14:textId="77777777" w:rsidR="00F101B2" w:rsidRPr="009215E5" w:rsidRDefault="00F101B2" w:rsidP="009215E5">
            <w:pPr>
              <w:jc w:val="center"/>
              <w:rPr>
                <w:rFonts w:ascii="Arial" w:hAnsi="Arial" w:cs="Arial"/>
                <w:sz w:val="22"/>
                <w:szCs w:val="22"/>
              </w:rPr>
            </w:pPr>
            <w:r w:rsidRPr="009215E5">
              <w:rPr>
                <w:rFonts w:ascii="Arial" w:hAnsi="Arial" w:cs="Arial"/>
                <w:sz w:val="22"/>
                <w:szCs w:val="22"/>
              </w:rPr>
              <w:t>0,00115</w:t>
            </w:r>
          </w:p>
        </w:tc>
      </w:tr>
      <w:tr w:rsidR="00F101B2" w:rsidRPr="002D53AB" w14:paraId="6852E861" w14:textId="77777777" w:rsidTr="00E61983">
        <w:trPr>
          <w:trHeight w:val="127"/>
        </w:trPr>
        <w:tc>
          <w:tcPr>
            <w:tcW w:w="0" w:type="auto"/>
            <w:vMerge/>
            <w:vAlign w:val="center"/>
          </w:tcPr>
          <w:p w14:paraId="67B6DC41" w14:textId="77777777" w:rsidR="00F101B2" w:rsidRPr="002D53AB" w:rsidRDefault="00F101B2" w:rsidP="009215E5">
            <w:pPr>
              <w:autoSpaceDE w:val="0"/>
              <w:autoSpaceDN w:val="0"/>
              <w:adjustRightInd w:val="0"/>
              <w:jc w:val="center"/>
              <w:rPr>
                <w:rFonts w:ascii="Arial" w:hAnsi="Arial" w:cs="Arial"/>
                <w:color w:val="000000"/>
                <w:sz w:val="22"/>
                <w:szCs w:val="22"/>
              </w:rPr>
            </w:pPr>
          </w:p>
        </w:tc>
        <w:tc>
          <w:tcPr>
            <w:tcW w:w="0" w:type="auto"/>
            <w:vMerge/>
            <w:vAlign w:val="center"/>
          </w:tcPr>
          <w:p w14:paraId="6D2C9CDA" w14:textId="77777777" w:rsidR="00F101B2" w:rsidRPr="002D53AB" w:rsidRDefault="00F101B2" w:rsidP="009215E5">
            <w:pPr>
              <w:autoSpaceDE w:val="0"/>
              <w:autoSpaceDN w:val="0"/>
              <w:adjustRightInd w:val="0"/>
              <w:rPr>
                <w:rFonts w:ascii="Arial" w:hAnsi="Arial" w:cs="Arial"/>
                <w:color w:val="000000"/>
                <w:sz w:val="22"/>
                <w:szCs w:val="22"/>
              </w:rPr>
            </w:pPr>
          </w:p>
        </w:tc>
        <w:tc>
          <w:tcPr>
            <w:tcW w:w="0" w:type="auto"/>
            <w:vMerge/>
            <w:tcBorders>
              <w:left w:val="single" w:sz="8" w:space="0" w:color="auto"/>
              <w:right w:val="single" w:sz="8" w:space="0" w:color="auto"/>
            </w:tcBorders>
            <w:vAlign w:val="center"/>
          </w:tcPr>
          <w:p w14:paraId="638A3EF8" w14:textId="77777777" w:rsidR="00F101B2" w:rsidRPr="00F101B2" w:rsidRDefault="00F101B2" w:rsidP="00F101B2">
            <w:pPr>
              <w:autoSpaceDE w:val="0"/>
              <w:autoSpaceDN w:val="0"/>
              <w:adjustRightInd w:val="0"/>
              <w:rPr>
                <w:rFonts w:ascii="Arial" w:hAnsi="Arial" w:cs="Arial"/>
                <w:color w:val="000000"/>
                <w:sz w:val="22"/>
                <w:szCs w:val="22"/>
              </w:rPr>
            </w:pPr>
          </w:p>
        </w:tc>
        <w:tc>
          <w:tcPr>
            <w:tcW w:w="0" w:type="auto"/>
            <w:tcBorders>
              <w:top w:val="nil"/>
              <w:left w:val="nil"/>
              <w:bottom w:val="single" w:sz="8" w:space="0" w:color="auto"/>
              <w:right w:val="single" w:sz="8" w:space="0" w:color="auto"/>
            </w:tcBorders>
            <w:shd w:val="clear" w:color="auto" w:fill="auto"/>
            <w:vAlign w:val="center"/>
          </w:tcPr>
          <w:p w14:paraId="499E9FF6" w14:textId="77777777" w:rsidR="00F101B2" w:rsidRPr="009215E5" w:rsidRDefault="00F101B2" w:rsidP="009215E5">
            <w:pPr>
              <w:rPr>
                <w:rFonts w:ascii="Arial" w:hAnsi="Arial" w:cs="Arial"/>
                <w:sz w:val="22"/>
                <w:szCs w:val="22"/>
              </w:rPr>
            </w:pPr>
            <w:r w:rsidRPr="009215E5">
              <w:rPr>
                <w:rFonts w:ascii="Arial" w:hAnsi="Arial" w:cs="Arial"/>
                <w:sz w:val="22"/>
                <w:szCs w:val="22"/>
              </w:rPr>
              <w:t>Toluen</w:t>
            </w:r>
          </w:p>
        </w:tc>
        <w:tc>
          <w:tcPr>
            <w:tcW w:w="0" w:type="auto"/>
            <w:tcBorders>
              <w:top w:val="nil"/>
              <w:left w:val="nil"/>
              <w:bottom w:val="single" w:sz="8" w:space="0" w:color="auto"/>
              <w:right w:val="single" w:sz="8" w:space="0" w:color="auto"/>
            </w:tcBorders>
            <w:shd w:val="clear" w:color="auto" w:fill="auto"/>
            <w:vAlign w:val="center"/>
          </w:tcPr>
          <w:p w14:paraId="656B8179" w14:textId="77777777" w:rsidR="00F101B2" w:rsidRPr="009215E5" w:rsidRDefault="00F101B2" w:rsidP="009215E5">
            <w:pPr>
              <w:jc w:val="center"/>
              <w:rPr>
                <w:rFonts w:ascii="Arial" w:hAnsi="Arial" w:cs="Arial"/>
                <w:sz w:val="22"/>
                <w:szCs w:val="22"/>
              </w:rPr>
            </w:pPr>
            <w:r w:rsidRPr="009215E5">
              <w:rPr>
                <w:rFonts w:ascii="Arial" w:hAnsi="Arial" w:cs="Arial"/>
                <w:sz w:val="22"/>
                <w:szCs w:val="22"/>
              </w:rPr>
              <w:t>0,0004</w:t>
            </w:r>
          </w:p>
        </w:tc>
      </w:tr>
      <w:tr w:rsidR="00F101B2" w:rsidRPr="002D53AB" w14:paraId="5EE8144B" w14:textId="77777777" w:rsidTr="00E61983">
        <w:trPr>
          <w:trHeight w:val="127"/>
        </w:trPr>
        <w:tc>
          <w:tcPr>
            <w:tcW w:w="0" w:type="auto"/>
            <w:vMerge/>
            <w:vAlign w:val="center"/>
          </w:tcPr>
          <w:p w14:paraId="4FA9C0E1" w14:textId="77777777" w:rsidR="00F101B2" w:rsidRPr="002D53AB" w:rsidRDefault="00F101B2" w:rsidP="009215E5">
            <w:pPr>
              <w:autoSpaceDE w:val="0"/>
              <w:autoSpaceDN w:val="0"/>
              <w:adjustRightInd w:val="0"/>
              <w:jc w:val="center"/>
              <w:rPr>
                <w:rFonts w:ascii="Arial" w:hAnsi="Arial" w:cs="Arial"/>
                <w:color w:val="000000"/>
                <w:sz w:val="22"/>
                <w:szCs w:val="22"/>
              </w:rPr>
            </w:pPr>
          </w:p>
        </w:tc>
        <w:tc>
          <w:tcPr>
            <w:tcW w:w="0" w:type="auto"/>
            <w:vMerge/>
            <w:vAlign w:val="center"/>
          </w:tcPr>
          <w:p w14:paraId="3E596A4E" w14:textId="77777777" w:rsidR="00F101B2" w:rsidRPr="002D53AB" w:rsidRDefault="00F101B2" w:rsidP="009215E5">
            <w:pPr>
              <w:autoSpaceDE w:val="0"/>
              <w:autoSpaceDN w:val="0"/>
              <w:adjustRightInd w:val="0"/>
              <w:rPr>
                <w:rFonts w:ascii="Arial" w:hAnsi="Arial" w:cs="Arial"/>
                <w:color w:val="000000"/>
                <w:sz w:val="22"/>
                <w:szCs w:val="22"/>
              </w:rPr>
            </w:pPr>
          </w:p>
        </w:tc>
        <w:tc>
          <w:tcPr>
            <w:tcW w:w="0" w:type="auto"/>
            <w:vMerge/>
            <w:tcBorders>
              <w:left w:val="single" w:sz="8" w:space="0" w:color="auto"/>
              <w:right w:val="single" w:sz="8" w:space="0" w:color="auto"/>
            </w:tcBorders>
            <w:vAlign w:val="center"/>
          </w:tcPr>
          <w:p w14:paraId="075001C4" w14:textId="77777777" w:rsidR="00F101B2" w:rsidRPr="00F101B2" w:rsidRDefault="00F101B2" w:rsidP="00F101B2">
            <w:pPr>
              <w:autoSpaceDE w:val="0"/>
              <w:autoSpaceDN w:val="0"/>
              <w:adjustRightInd w:val="0"/>
              <w:rPr>
                <w:rFonts w:ascii="Arial" w:hAnsi="Arial" w:cs="Arial"/>
                <w:color w:val="000000"/>
                <w:sz w:val="22"/>
                <w:szCs w:val="22"/>
              </w:rPr>
            </w:pPr>
          </w:p>
        </w:tc>
        <w:tc>
          <w:tcPr>
            <w:tcW w:w="0" w:type="auto"/>
            <w:tcBorders>
              <w:top w:val="nil"/>
              <w:left w:val="nil"/>
              <w:bottom w:val="single" w:sz="8" w:space="0" w:color="auto"/>
              <w:right w:val="single" w:sz="8" w:space="0" w:color="auto"/>
            </w:tcBorders>
            <w:shd w:val="clear" w:color="auto" w:fill="auto"/>
            <w:vAlign w:val="center"/>
          </w:tcPr>
          <w:p w14:paraId="23605DFF" w14:textId="77777777" w:rsidR="00F101B2" w:rsidRPr="009215E5" w:rsidRDefault="00F101B2" w:rsidP="009215E5">
            <w:pPr>
              <w:rPr>
                <w:rFonts w:ascii="Arial" w:hAnsi="Arial" w:cs="Arial"/>
                <w:sz w:val="22"/>
                <w:szCs w:val="22"/>
              </w:rPr>
            </w:pPr>
            <w:r w:rsidRPr="009215E5">
              <w:rPr>
                <w:rFonts w:ascii="Arial" w:hAnsi="Arial" w:cs="Arial"/>
                <w:sz w:val="22"/>
                <w:szCs w:val="22"/>
              </w:rPr>
              <w:t>Octan butylu</w:t>
            </w:r>
          </w:p>
        </w:tc>
        <w:tc>
          <w:tcPr>
            <w:tcW w:w="0" w:type="auto"/>
            <w:tcBorders>
              <w:top w:val="nil"/>
              <w:left w:val="nil"/>
              <w:bottom w:val="single" w:sz="8" w:space="0" w:color="auto"/>
              <w:right w:val="single" w:sz="8" w:space="0" w:color="auto"/>
            </w:tcBorders>
            <w:shd w:val="clear" w:color="auto" w:fill="auto"/>
            <w:vAlign w:val="center"/>
          </w:tcPr>
          <w:p w14:paraId="4302D667" w14:textId="77777777" w:rsidR="00F101B2" w:rsidRPr="009215E5" w:rsidRDefault="00F101B2" w:rsidP="009215E5">
            <w:pPr>
              <w:jc w:val="center"/>
              <w:rPr>
                <w:rFonts w:ascii="Arial" w:hAnsi="Arial" w:cs="Arial"/>
                <w:sz w:val="22"/>
                <w:szCs w:val="22"/>
              </w:rPr>
            </w:pPr>
            <w:r w:rsidRPr="009215E5">
              <w:rPr>
                <w:rFonts w:ascii="Arial" w:hAnsi="Arial" w:cs="Arial"/>
                <w:sz w:val="22"/>
                <w:szCs w:val="22"/>
              </w:rPr>
              <w:t>0,00004</w:t>
            </w:r>
          </w:p>
        </w:tc>
      </w:tr>
      <w:tr w:rsidR="00F101B2" w:rsidRPr="002D53AB" w14:paraId="7BC5F890" w14:textId="77777777" w:rsidTr="00E61983">
        <w:trPr>
          <w:trHeight w:val="127"/>
        </w:trPr>
        <w:tc>
          <w:tcPr>
            <w:tcW w:w="0" w:type="auto"/>
            <w:vMerge/>
            <w:vAlign w:val="center"/>
          </w:tcPr>
          <w:p w14:paraId="085F6A26" w14:textId="77777777" w:rsidR="00F101B2" w:rsidRPr="002D53AB" w:rsidRDefault="00F101B2" w:rsidP="009215E5">
            <w:pPr>
              <w:autoSpaceDE w:val="0"/>
              <w:autoSpaceDN w:val="0"/>
              <w:adjustRightInd w:val="0"/>
              <w:jc w:val="center"/>
              <w:rPr>
                <w:rFonts w:ascii="Arial" w:hAnsi="Arial" w:cs="Arial"/>
                <w:color w:val="000000"/>
                <w:sz w:val="22"/>
                <w:szCs w:val="22"/>
              </w:rPr>
            </w:pPr>
          </w:p>
        </w:tc>
        <w:tc>
          <w:tcPr>
            <w:tcW w:w="0" w:type="auto"/>
            <w:vMerge/>
            <w:vAlign w:val="center"/>
          </w:tcPr>
          <w:p w14:paraId="4F77F2AB" w14:textId="77777777" w:rsidR="00F101B2" w:rsidRPr="002D53AB" w:rsidRDefault="00F101B2" w:rsidP="009215E5">
            <w:pPr>
              <w:autoSpaceDE w:val="0"/>
              <w:autoSpaceDN w:val="0"/>
              <w:adjustRightInd w:val="0"/>
              <w:rPr>
                <w:rFonts w:ascii="Arial" w:hAnsi="Arial" w:cs="Arial"/>
                <w:color w:val="000000"/>
                <w:sz w:val="22"/>
                <w:szCs w:val="22"/>
              </w:rPr>
            </w:pPr>
          </w:p>
        </w:tc>
        <w:tc>
          <w:tcPr>
            <w:tcW w:w="0" w:type="auto"/>
            <w:vMerge/>
            <w:tcBorders>
              <w:left w:val="single" w:sz="8" w:space="0" w:color="auto"/>
              <w:bottom w:val="single" w:sz="8" w:space="0" w:color="000000"/>
              <w:right w:val="single" w:sz="8" w:space="0" w:color="auto"/>
            </w:tcBorders>
            <w:vAlign w:val="center"/>
          </w:tcPr>
          <w:p w14:paraId="47A5732C" w14:textId="77777777" w:rsidR="00F101B2" w:rsidRPr="00F101B2" w:rsidRDefault="00F101B2" w:rsidP="00F101B2">
            <w:pPr>
              <w:autoSpaceDE w:val="0"/>
              <w:autoSpaceDN w:val="0"/>
              <w:adjustRightInd w:val="0"/>
              <w:rPr>
                <w:rFonts w:ascii="Arial" w:hAnsi="Arial" w:cs="Arial"/>
                <w:color w:val="000000"/>
                <w:sz w:val="22"/>
                <w:szCs w:val="22"/>
              </w:rPr>
            </w:pPr>
          </w:p>
        </w:tc>
        <w:tc>
          <w:tcPr>
            <w:tcW w:w="0" w:type="auto"/>
            <w:tcBorders>
              <w:top w:val="nil"/>
              <w:left w:val="nil"/>
              <w:bottom w:val="single" w:sz="8" w:space="0" w:color="auto"/>
              <w:right w:val="single" w:sz="8" w:space="0" w:color="auto"/>
            </w:tcBorders>
            <w:shd w:val="clear" w:color="auto" w:fill="auto"/>
            <w:vAlign w:val="center"/>
          </w:tcPr>
          <w:p w14:paraId="31402BC9" w14:textId="77777777" w:rsidR="00F101B2" w:rsidRPr="009215E5" w:rsidRDefault="00F101B2" w:rsidP="009215E5">
            <w:pPr>
              <w:rPr>
                <w:rFonts w:ascii="Arial" w:hAnsi="Arial" w:cs="Arial"/>
                <w:sz w:val="22"/>
                <w:szCs w:val="22"/>
              </w:rPr>
            </w:pPr>
            <w:r w:rsidRPr="009215E5">
              <w:rPr>
                <w:rFonts w:ascii="Arial" w:hAnsi="Arial" w:cs="Arial"/>
                <w:sz w:val="22"/>
                <w:szCs w:val="22"/>
              </w:rPr>
              <w:t>Octan etylu</w:t>
            </w:r>
          </w:p>
        </w:tc>
        <w:tc>
          <w:tcPr>
            <w:tcW w:w="0" w:type="auto"/>
            <w:tcBorders>
              <w:top w:val="nil"/>
              <w:left w:val="nil"/>
              <w:bottom w:val="single" w:sz="8" w:space="0" w:color="auto"/>
              <w:right w:val="single" w:sz="8" w:space="0" w:color="auto"/>
            </w:tcBorders>
            <w:shd w:val="clear" w:color="auto" w:fill="auto"/>
            <w:vAlign w:val="center"/>
          </w:tcPr>
          <w:p w14:paraId="05DC9ED5" w14:textId="77777777" w:rsidR="00F101B2" w:rsidRPr="009215E5" w:rsidRDefault="00F101B2" w:rsidP="009215E5">
            <w:pPr>
              <w:jc w:val="center"/>
              <w:rPr>
                <w:rFonts w:ascii="Arial" w:hAnsi="Arial" w:cs="Arial"/>
                <w:sz w:val="22"/>
                <w:szCs w:val="22"/>
              </w:rPr>
            </w:pPr>
            <w:r w:rsidRPr="009215E5">
              <w:rPr>
                <w:rFonts w:ascii="Arial" w:hAnsi="Arial" w:cs="Arial"/>
                <w:sz w:val="22"/>
                <w:szCs w:val="22"/>
              </w:rPr>
              <w:t>0,00015</w:t>
            </w:r>
          </w:p>
        </w:tc>
      </w:tr>
      <w:tr w:rsidR="00F101B2" w:rsidRPr="002D53AB" w14:paraId="556BC122" w14:textId="77777777" w:rsidTr="00E61983">
        <w:trPr>
          <w:trHeight w:val="127"/>
        </w:trPr>
        <w:tc>
          <w:tcPr>
            <w:tcW w:w="0" w:type="auto"/>
            <w:vMerge/>
            <w:vAlign w:val="center"/>
          </w:tcPr>
          <w:p w14:paraId="74DDAC70" w14:textId="77777777" w:rsidR="00F101B2" w:rsidRPr="002D53AB" w:rsidRDefault="00F101B2" w:rsidP="009215E5">
            <w:pPr>
              <w:autoSpaceDE w:val="0"/>
              <w:autoSpaceDN w:val="0"/>
              <w:adjustRightInd w:val="0"/>
              <w:jc w:val="center"/>
              <w:rPr>
                <w:rFonts w:ascii="Arial" w:hAnsi="Arial" w:cs="Arial"/>
                <w:color w:val="000000"/>
                <w:sz w:val="22"/>
                <w:szCs w:val="22"/>
              </w:rPr>
            </w:pPr>
          </w:p>
        </w:tc>
        <w:tc>
          <w:tcPr>
            <w:tcW w:w="0" w:type="auto"/>
            <w:vMerge/>
            <w:vAlign w:val="center"/>
          </w:tcPr>
          <w:p w14:paraId="772D35E7" w14:textId="77777777" w:rsidR="00F101B2" w:rsidRPr="002D53AB" w:rsidRDefault="00F101B2" w:rsidP="009215E5">
            <w:pPr>
              <w:autoSpaceDE w:val="0"/>
              <w:autoSpaceDN w:val="0"/>
              <w:adjustRightInd w:val="0"/>
              <w:rPr>
                <w:rFonts w:ascii="Arial" w:hAnsi="Arial" w:cs="Arial"/>
                <w:color w:val="000000"/>
                <w:sz w:val="22"/>
                <w:szCs w:val="22"/>
              </w:rPr>
            </w:pPr>
          </w:p>
        </w:tc>
        <w:tc>
          <w:tcPr>
            <w:tcW w:w="0" w:type="auto"/>
            <w:vMerge w:val="restart"/>
            <w:tcBorders>
              <w:top w:val="nil"/>
              <w:left w:val="single" w:sz="8" w:space="0" w:color="auto"/>
              <w:right w:val="single" w:sz="8" w:space="0" w:color="auto"/>
            </w:tcBorders>
            <w:vAlign w:val="center"/>
          </w:tcPr>
          <w:p w14:paraId="1C79CA71" w14:textId="77777777" w:rsidR="00F101B2" w:rsidRPr="00F101B2" w:rsidRDefault="00F101B2" w:rsidP="00F101B2">
            <w:pPr>
              <w:rPr>
                <w:rFonts w:ascii="Arial" w:hAnsi="Arial" w:cs="Arial"/>
                <w:sz w:val="22"/>
                <w:szCs w:val="22"/>
              </w:rPr>
            </w:pPr>
            <w:r w:rsidRPr="00F101B2">
              <w:rPr>
                <w:rFonts w:ascii="Arial" w:hAnsi="Arial" w:cs="Arial"/>
                <w:sz w:val="22"/>
                <w:szCs w:val="22"/>
              </w:rPr>
              <w:t>Okap podsufitowy</w:t>
            </w:r>
            <w:r>
              <w:rPr>
                <w:rFonts w:ascii="Arial" w:hAnsi="Arial" w:cs="Arial"/>
                <w:sz w:val="22"/>
                <w:szCs w:val="22"/>
              </w:rPr>
              <w:t xml:space="preserve"> – </w:t>
            </w:r>
            <w:r w:rsidRPr="00F101B2">
              <w:rPr>
                <w:rFonts w:ascii="Arial" w:hAnsi="Arial" w:cs="Arial"/>
                <w:sz w:val="22"/>
                <w:szCs w:val="22"/>
              </w:rPr>
              <w:t>1 szt.</w:t>
            </w:r>
          </w:p>
        </w:tc>
        <w:tc>
          <w:tcPr>
            <w:tcW w:w="0" w:type="auto"/>
            <w:tcBorders>
              <w:top w:val="nil"/>
              <w:left w:val="nil"/>
              <w:bottom w:val="single" w:sz="8" w:space="0" w:color="auto"/>
              <w:right w:val="single" w:sz="8" w:space="0" w:color="auto"/>
            </w:tcBorders>
            <w:shd w:val="clear" w:color="auto" w:fill="auto"/>
            <w:vAlign w:val="center"/>
          </w:tcPr>
          <w:p w14:paraId="07581DB5" w14:textId="77777777" w:rsidR="00F101B2" w:rsidRPr="009215E5" w:rsidRDefault="00F101B2" w:rsidP="009215E5">
            <w:pPr>
              <w:rPr>
                <w:rFonts w:ascii="Arial" w:hAnsi="Arial" w:cs="Arial"/>
                <w:sz w:val="22"/>
                <w:szCs w:val="22"/>
              </w:rPr>
            </w:pPr>
            <w:r w:rsidRPr="009215E5">
              <w:rPr>
                <w:rFonts w:ascii="Arial" w:hAnsi="Arial" w:cs="Arial"/>
                <w:sz w:val="22"/>
                <w:szCs w:val="22"/>
              </w:rPr>
              <w:t>NO</w:t>
            </w:r>
            <w:r w:rsidRPr="009215E5">
              <w:rPr>
                <w:rFonts w:ascii="Arial" w:hAnsi="Arial" w:cs="Arial"/>
                <w:sz w:val="22"/>
                <w:szCs w:val="22"/>
                <w:vertAlign w:val="subscript"/>
              </w:rPr>
              <w:t>2</w:t>
            </w:r>
          </w:p>
        </w:tc>
        <w:tc>
          <w:tcPr>
            <w:tcW w:w="0" w:type="auto"/>
            <w:tcBorders>
              <w:top w:val="nil"/>
              <w:left w:val="nil"/>
              <w:bottom w:val="single" w:sz="8" w:space="0" w:color="auto"/>
              <w:right w:val="single" w:sz="8" w:space="0" w:color="auto"/>
            </w:tcBorders>
            <w:shd w:val="clear" w:color="auto" w:fill="auto"/>
            <w:vAlign w:val="center"/>
          </w:tcPr>
          <w:p w14:paraId="5A785543" w14:textId="77777777" w:rsidR="00F101B2" w:rsidRPr="009215E5" w:rsidRDefault="00F101B2" w:rsidP="009215E5">
            <w:pPr>
              <w:jc w:val="center"/>
              <w:rPr>
                <w:rFonts w:ascii="Arial" w:hAnsi="Arial" w:cs="Arial"/>
                <w:sz w:val="22"/>
                <w:szCs w:val="22"/>
              </w:rPr>
            </w:pPr>
            <w:r w:rsidRPr="009215E5">
              <w:rPr>
                <w:rFonts w:ascii="Arial" w:hAnsi="Arial" w:cs="Arial"/>
                <w:sz w:val="22"/>
                <w:szCs w:val="22"/>
              </w:rPr>
              <w:t>0,00611</w:t>
            </w:r>
          </w:p>
        </w:tc>
      </w:tr>
      <w:tr w:rsidR="00F101B2" w:rsidRPr="002D53AB" w14:paraId="36142166" w14:textId="77777777" w:rsidTr="00E61983">
        <w:trPr>
          <w:trHeight w:val="127"/>
        </w:trPr>
        <w:tc>
          <w:tcPr>
            <w:tcW w:w="0" w:type="auto"/>
            <w:vMerge/>
            <w:vAlign w:val="center"/>
          </w:tcPr>
          <w:p w14:paraId="21DD0E5E" w14:textId="77777777" w:rsidR="00F101B2" w:rsidRPr="002D53AB" w:rsidRDefault="00F101B2" w:rsidP="009215E5">
            <w:pPr>
              <w:autoSpaceDE w:val="0"/>
              <w:autoSpaceDN w:val="0"/>
              <w:adjustRightInd w:val="0"/>
              <w:jc w:val="center"/>
              <w:rPr>
                <w:rFonts w:ascii="Arial" w:hAnsi="Arial" w:cs="Arial"/>
                <w:color w:val="000000"/>
                <w:sz w:val="22"/>
                <w:szCs w:val="22"/>
              </w:rPr>
            </w:pPr>
          </w:p>
        </w:tc>
        <w:tc>
          <w:tcPr>
            <w:tcW w:w="0" w:type="auto"/>
            <w:vMerge/>
            <w:vAlign w:val="center"/>
          </w:tcPr>
          <w:p w14:paraId="387CFDE5" w14:textId="77777777" w:rsidR="00F101B2" w:rsidRPr="002D53AB" w:rsidRDefault="00F101B2" w:rsidP="009215E5">
            <w:pPr>
              <w:autoSpaceDE w:val="0"/>
              <w:autoSpaceDN w:val="0"/>
              <w:adjustRightInd w:val="0"/>
              <w:rPr>
                <w:rFonts w:ascii="Arial" w:hAnsi="Arial" w:cs="Arial"/>
                <w:color w:val="000000"/>
                <w:sz w:val="22"/>
                <w:szCs w:val="22"/>
              </w:rPr>
            </w:pPr>
          </w:p>
        </w:tc>
        <w:tc>
          <w:tcPr>
            <w:tcW w:w="0" w:type="auto"/>
            <w:vMerge/>
            <w:tcBorders>
              <w:left w:val="single" w:sz="8" w:space="0" w:color="auto"/>
              <w:right w:val="single" w:sz="8" w:space="0" w:color="auto"/>
            </w:tcBorders>
            <w:vAlign w:val="center"/>
          </w:tcPr>
          <w:p w14:paraId="2E251A8D" w14:textId="77777777" w:rsidR="00F101B2" w:rsidRPr="00F101B2" w:rsidRDefault="00F101B2" w:rsidP="00F101B2">
            <w:pPr>
              <w:autoSpaceDE w:val="0"/>
              <w:autoSpaceDN w:val="0"/>
              <w:adjustRightInd w:val="0"/>
              <w:rPr>
                <w:rFonts w:ascii="Arial" w:hAnsi="Arial" w:cs="Arial"/>
                <w:color w:val="000000"/>
                <w:sz w:val="22"/>
                <w:szCs w:val="22"/>
              </w:rPr>
            </w:pPr>
          </w:p>
        </w:tc>
        <w:tc>
          <w:tcPr>
            <w:tcW w:w="0" w:type="auto"/>
            <w:tcBorders>
              <w:top w:val="nil"/>
              <w:left w:val="nil"/>
              <w:bottom w:val="single" w:sz="8" w:space="0" w:color="auto"/>
              <w:right w:val="single" w:sz="8" w:space="0" w:color="auto"/>
            </w:tcBorders>
            <w:shd w:val="clear" w:color="auto" w:fill="auto"/>
            <w:vAlign w:val="center"/>
          </w:tcPr>
          <w:p w14:paraId="60785D53" w14:textId="77777777" w:rsidR="00F101B2" w:rsidRPr="009215E5" w:rsidRDefault="00F101B2" w:rsidP="009215E5">
            <w:pPr>
              <w:rPr>
                <w:rFonts w:ascii="Arial" w:hAnsi="Arial" w:cs="Arial"/>
                <w:sz w:val="22"/>
                <w:szCs w:val="22"/>
              </w:rPr>
            </w:pPr>
            <w:r w:rsidRPr="009215E5">
              <w:rPr>
                <w:rFonts w:ascii="Arial" w:hAnsi="Arial" w:cs="Arial"/>
                <w:sz w:val="22"/>
                <w:szCs w:val="22"/>
              </w:rPr>
              <w:t>CO</w:t>
            </w:r>
          </w:p>
        </w:tc>
        <w:tc>
          <w:tcPr>
            <w:tcW w:w="0" w:type="auto"/>
            <w:tcBorders>
              <w:top w:val="nil"/>
              <w:left w:val="nil"/>
              <w:bottom w:val="single" w:sz="8" w:space="0" w:color="auto"/>
              <w:right w:val="single" w:sz="8" w:space="0" w:color="auto"/>
            </w:tcBorders>
            <w:shd w:val="clear" w:color="auto" w:fill="auto"/>
            <w:vAlign w:val="center"/>
          </w:tcPr>
          <w:p w14:paraId="04A12BA6" w14:textId="77777777" w:rsidR="00F101B2" w:rsidRPr="009215E5" w:rsidRDefault="00F101B2" w:rsidP="009215E5">
            <w:pPr>
              <w:jc w:val="center"/>
              <w:rPr>
                <w:rFonts w:ascii="Arial" w:hAnsi="Arial" w:cs="Arial"/>
                <w:sz w:val="22"/>
                <w:szCs w:val="22"/>
              </w:rPr>
            </w:pPr>
            <w:r w:rsidRPr="009215E5">
              <w:rPr>
                <w:rFonts w:ascii="Arial" w:hAnsi="Arial" w:cs="Arial"/>
                <w:sz w:val="22"/>
                <w:szCs w:val="22"/>
              </w:rPr>
              <w:t>0,01547</w:t>
            </w:r>
          </w:p>
        </w:tc>
      </w:tr>
      <w:tr w:rsidR="00F101B2" w:rsidRPr="002D53AB" w14:paraId="142859F2" w14:textId="77777777" w:rsidTr="00E61983">
        <w:trPr>
          <w:trHeight w:val="127"/>
        </w:trPr>
        <w:tc>
          <w:tcPr>
            <w:tcW w:w="0" w:type="auto"/>
            <w:vMerge/>
            <w:vAlign w:val="center"/>
          </w:tcPr>
          <w:p w14:paraId="3D521255" w14:textId="77777777" w:rsidR="00F101B2" w:rsidRPr="002D53AB" w:rsidRDefault="00F101B2" w:rsidP="009215E5">
            <w:pPr>
              <w:autoSpaceDE w:val="0"/>
              <w:autoSpaceDN w:val="0"/>
              <w:adjustRightInd w:val="0"/>
              <w:jc w:val="center"/>
              <w:rPr>
                <w:rFonts w:ascii="Arial" w:hAnsi="Arial" w:cs="Arial"/>
                <w:color w:val="000000"/>
                <w:sz w:val="22"/>
                <w:szCs w:val="22"/>
              </w:rPr>
            </w:pPr>
          </w:p>
        </w:tc>
        <w:tc>
          <w:tcPr>
            <w:tcW w:w="0" w:type="auto"/>
            <w:vMerge/>
            <w:vAlign w:val="center"/>
          </w:tcPr>
          <w:p w14:paraId="10961D46" w14:textId="77777777" w:rsidR="00F101B2" w:rsidRPr="002D53AB" w:rsidRDefault="00F101B2" w:rsidP="009215E5">
            <w:pPr>
              <w:autoSpaceDE w:val="0"/>
              <w:autoSpaceDN w:val="0"/>
              <w:adjustRightInd w:val="0"/>
              <w:rPr>
                <w:rFonts w:ascii="Arial" w:hAnsi="Arial" w:cs="Arial"/>
                <w:color w:val="000000"/>
                <w:sz w:val="22"/>
                <w:szCs w:val="22"/>
              </w:rPr>
            </w:pPr>
          </w:p>
        </w:tc>
        <w:tc>
          <w:tcPr>
            <w:tcW w:w="0" w:type="auto"/>
            <w:vMerge/>
            <w:tcBorders>
              <w:left w:val="single" w:sz="8" w:space="0" w:color="auto"/>
              <w:right w:val="single" w:sz="8" w:space="0" w:color="auto"/>
            </w:tcBorders>
            <w:vAlign w:val="center"/>
          </w:tcPr>
          <w:p w14:paraId="69EDCA76" w14:textId="77777777" w:rsidR="00F101B2" w:rsidRPr="00F101B2" w:rsidRDefault="00F101B2" w:rsidP="00F101B2">
            <w:pPr>
              <w:autoSpaceDE w:val="0"/>
              <w:autoSpaceDN w:val="0"/>
              <w:adjustRightInd w:val="0"/>
              <w:rPr>
                <w:rFonts w:ascii="Arial" w:hAnsi="Arial" w:cs="Arial"/>
                <w:color w:val="000000"/>
                <w:sz w:val="22"/>
                <w:szCs w:val="22"/>
              </w:rPr>
            </w:pPr>
          </w:p>
        </w:tc>
        <w:tc>
          <w:tcPr>
            <w:tcW w:w="0" w:type="auto"/>
            <w:tcBorders>
              <w:top w:val="nil"/>
              <w:left w:val="nil"/>
              <w:bottom w:val="single" w:sz="8" w:space="0" w:color="auto"/>
              <w:right w:val="single" w:sz="8" w:space="0" w:color="auto"/>
            </w:tcBorders>
            <w:shd w:val="clear" w:color="auto" w:fill="auto"/>
            <w:vAlign w:val="center"/>
          </w:tcPr>
          <w:p w14:paraId="627D0E5F" w14:textId="77777777" w:rsidR="00F101B2" w:rsidRPr="009215E5" w:rsidRDefault="00F101B2" w:rsidP="009215E5">
            <w:pPr>
              <w:rPr>
                <w:rFonts w:ascii="Arial" w:hAnsi="Arial" w:cs="Arial"/>
                <w:sz w:val="22"/>
                <w:szCs w:val="22"/>
              </w:rPr>
            </w:pPr>
            <w:r w:rsidRPr="009215E5">
              <w:rPr>
                <w:rFonts w:ascii="Arial" w:hAnsi="Arial" w:cs="Arial"/>
                <w:sz w:val="22"/>
                <w:szCs w:val="22"/>
              </w:rPr>
              <w:t>Pył ogółem</w:t>
            </w:r>
          </w:p>
        </w:tc>
        <w:tc>
          <w:tcPr>
            <w:tcW w:w="0" w:type="auto"/>
            <w:tcBorders>
              <w:top w:val="nil"/>
              <w:left w:val="nil"/>
              <w:bottom w:val="single" w:sz="8" w:space="0" w:color="auto"/>
              <w:right w:val="single" w:sz="8" w:space="0" w:color="auto"/>
            </w:tcBorders>
            <w:shd w:val="clear" w:color="auto" w:fill="auto"/>
            <w:vAlign w:val="center"/>
          </w:tcPr>
          <w:p w14:paraId="729D35DD" w14:textId="77777777" w:rsidR="00F101B2" w:rsidRPr="009215E5" w:rsidRDefault="00F101B2" w:rsidP="009215E5">
            <w:pPr>
              <w:jc w:val="center"/>
              <w:rPr>
                <w:rFonts w:ascii="Arial" w:hAnsi="Arial" w:cs="Arial"/>
                <w:sz w:val="22"/>
                <w:szCs w:val="22"/>
              </w:rPr>
            </w:pPr>
            <w:r w:rsidRPr="009215E5">
              <w:rPr>
                <w:rFonts w:ascii="Arial" w:hAnsi="Arial" w:cs="Arial"/>
                <w:sz w:val="22"/>
                <w:szCs w:val="22"/>
              </w:rPr>
              <w:t>0,001001</w:t>
            </w:r>
          </w:p>
        </w:tc>
      </w:tr>
      <w:tr w:rsidR="00F101B2" w:rsidRPr="002D53AB" w14:paraId="5DB1A2ED" w14:textId="77777777" w:rsidTr="00E61983">
        <w:trPr>
          <w:trHeight w:val="127"/>
        </w:trPr>
        <w:tc>
          <w:tcPr>
            <w:tcW w:w="0" w:type="auto"/>
            <w:vMerge/>
            <w:vAlign w:val="center"/>
          </w:tcPr>
          <w:p w14:paraId="6B0F59BA" w14:textId="77777777" w:rsidR="00F101B2" w:rsidRPr="002D53AB" w:rsidRDefault="00F101B2" w:rsidP="009215E5">
            <w:pPr>
              <w:autoSpaceDE w:val="0"/>
              <w:autoSpaceDN w:val="0"/>
              <w:adjustRightInd w:val="0"/>
              <w:jc w:val="center"/>
              <w:rPr>
                <w:rFonts w:ascii="Arial" w:hAnsi="Arial" w:cs="Arial"/>
                <w:color w:val="000000"/>
                <w:sz w:val="22"/>
                <w:szCs w:val="22"/>
              </w:rPr>
            </w:pPr>
          </w:p>
        </w:tc>
        <w:tc>
          <w:tcPr>
            <w:tcW w:w="0" w:type="auto"/>
            <w:vMerge/>
            <w:vAlign w:val="center"/>
          </w:tcPr>
          <w:p w14:paraId="46F212FB" w14:textId="77777777" w:rsidR="00F101B2" w:rsidRPr="002D53AB" w:rsidRDefault="00F101B2" w:rsidP="009215E5">
            <w:pPr>
              <w:autoSpaceDE w:val="0"/>
              <w:autoSpaceDN w:val="0"/>
              <w:adjustRightInd w:val="0"/>
              <w:rPr>
                <w:rFonts w:ascii="Arial" w:hAnsi="Arial" w:cs="Arial"/>
                <w:color w:val="000000"/>
                <w:sz w:val="22"/>
                <w:szCs w:val="22"/>
              </w:rPr>
            </w:pPr>
          </w:p>
        </w:tc>
        <w:tc>
          <w:tcPr>
            <w:tcW w:w="0" w:type="auto"/>
            <w:vMerge/>
            <w:tcBorders>
              <w:left w:val="single" w:sz="8" w:space="0" w:color="auto"/>
              <w:right w:val="single" w:sz="8" w:space="0" w:color="auto"/>
            </w:tcBorders>
            <w:vAlign w:val="center"/>
          </w:tcPr>
          <w:p w14:paraId="4FCEFBED" w14:textId="77777777" w:rsidR="00F101B2" w:rsidRPr="00F101B2" w:rsidRDefault="00F101B2" w:rsidP="00F101B2">
            <w:pPr>
              <w:autoSpaceDE w:val="0"/>
              <w:autoSpaceDN w:val="0"/>
              <w:adjustRightInd w:val="0"/>
              <w:rPr>
                <w:rFonts w:ascii="Arial" w:hAnsi="Arial" w:cs="Arial"/>
                <w:color w:val="000000"/>
                <w:sz w:val="22"/>
                <w:szCs w:val="22"/>
              </w:rPr>
            </w:pPr>
          </w:p>
        </w:tc>
        <w:tc>
          <w:tcPr>
            <w:tcW w:w="0" w:type="auto"/>
            <w:tcBorders>
              <w:top w:val="nil"/>
              <w:left w:val="nil"/>
              <w:bottom w:val="single" w:sz="8" w:space="0" w:color="auto"/>
              <w:right w:val="single" w:sz="8" w:space="0" w:color="auto"/>
            </w:tcBorders>
            <w:shd w:val="clear" w:color="auto" w:fill="auto"/>
            <w:vAlign w:val="center"/>
          </w:tcPr>
          <w:p w14:paraId="52A39DA5" w14:textId="77777777" w:rsidR="00F101B2" w:rsidRPr="009215E5" w:rsidRDefault="00F101B2" w:rsidP="009215E5">
            <w:pPr>
              <w:rPr>
                <w:rFonts w:ascii="Arial" w:hAnsi="Arial" w:cs="Arial"/>
                <w:sz w:val="22"/>
                <w:szCs w:val="22"/>
              </w:rPr>
            </w:pPr>
            <w:r w:rsidRPr="009215E5">
              <w:rPr>
                <w:rFonts w:ascii="Arial" w:hAnsi="Arial" w:cs="Arial"/>
                <w:sz w:val="22"/>
                <w:szCs w:val="22"/>
              </w:rPr>
              <w:t>Pył PM10</w:t>
            </w:r>
          </w:p>
        </w:tc>
        <w:tc>
          <w:tcPr>
            <w:tcW w:w="0" w:type="auto"/>
            <w:tcBorders>
              <w:top w:val="nil"/>
              <w:left w:val="nil"/>
              <w:bottom w:val="single" w:sz="8" w:space="0" w:color="auto"/>
              <w:right w:val="single" w:sz="8" w:space="0" w:color="auto"/>
            </w:tcBorders>
            <w:shd w:val="clear" w:color="auto" w:fill="auto"/>
            <w:vAlign w:val="center"/>
          </w:tcPr>
          <w:p w14:paraId="69E3A804" w14:textId="77777777" w:rsidR="00F101B2" w:rsidRPr="009215E5" w:rsidRDefault="00F101B2" w:rsidP="009215E5">
            <w:pPr>
              <w:jc w:val="center"/>
              <w:rPr>
                <w:rFonts w:ascii="Arial" w:hAnsi="Arial" w:cs="Arial"/>
                <w:sz w:val="22"/>
                <w:szCs w:val="22"/>
              </w:rPr>
            </w:pPr>
            <w:r w:rsidRPr="009215E5">
              <w:rPr>
                <w:rFonts w:ascii="Arial" w:hAnsi="Arial" w:cs="Arial"/>
                <w:sz w:val="22"/>
                <w:szCs w:val="22"/>
              </w:rPr>
              <w:t>0,0006006</w:t>
            </w:r>
          </w:p>
        </w:tc>
      </w:tr>
      <w:tr w:rsidR="00F101B2" w:rsidRPr="002D53AB" w14:paraId="6C9E10B5" w14:textId="77777777" w:rsidTr="00E61983">
        <w:trPr>
          <w:trHeight w:val="127"/>
        </w:trPr>
        <w:tc>
          <w:tcPr>
            <w:tcW w:w="0" w:type="auto"/>
            <w:vMerge/>
            <w:vAlign w:val="center"/>
          </w:tcPr>
          <w:p w14:paraId="02C45982" w14:textId="77777777" w:rsidR="00F101B2" w:rsidRPr="002D53AB" w:rsidRDefault="00F101B2" w:rsidP="009215E5">
            <w:pPr>
              <w:autoSpaceDE w:val="0"/>
              <w:autoSpaceDN w:val="0"/>
              <w:adjustRightInd w:val="0"/>
              <w:jc w:val="center"/>
              <w:rPr>
                <w:rFonts w:ascii="Arial" w:hAnsi="Arial" w:cs="Arial"/>
                <w:color w:val="000000"/>
                <w:sz w:val="22"/>
                <w:szCs w:val="22"/>
              </w:rPr>
            </w:pPr>
          </w:p>
        </w:tc>
        <w:tc>
          <w:tcPr>
            <w:tcW w:w="0" w:type="auto"/>
            <w:vMerge/>
            <w:vAlign w:val="center"/>
          </w:tcPr>
          <w:p w14:paraId="41AA89EC" w14:textId="77777777" w:rsidR="00F101B2" w:rsidRPr="002D53AB" w:rsidRDefault="00F101B2" w:rsidP="009215E5">
            <w:pPr>
              <w:autoSpaceDE w:val="0"/>
              <w:autoSpaceDN w:val="0"/>
              <w:adjustRightInd w:val="0"/>
              <w:rPr>
                <w:rFonts w:ascii="Arial" w:hAnsi="Arial" w:cs="Arial"/>
                <w:color w:val="000000"/>
                <w:sz w:val="22"/>
                <w:szCs w:val="22"/>
              </w:rPr>
            </w:pPr>
          </w:p>
        </w:tc>
        <w:tc>
          <w:tcPr>
            <w:tcW w:w="0" w:type="auto"/>
            <w:vMerge/>
            <w:tcBorders>
              <w:left w:val="single" w:sz="8" w:space="0" w:color="auto"/>
              <w:right w:val="single" w:sz="8" w:space="0" w:color="auto"/>
            </w:tcBorders>
            <w:vAlign w:val="center"/>
          </w:tcPr>
          <w:p w14:paraId="4679F755" w14:textId="77777777" w:rsidR="00F101B2" w:rsidRPr="00F101B2" w:rsidRDefault="00F101B2" w:rsidP="00F101B2">
            <w:pPr>
              <w:autoSpaceDE w:val="0"/>
              <w:autoSpaceDN w:val="0"/>
              <w:adjustRightInd w:val="0"/>
              <w:rPr>
                <w:rFonts w:ascii="Arial" w:hAnsi="Arial" w:cs="Arial"/>
                <w:color w:val="000000"/>
                <w:sz w:val="22"/>
                <w:szCs w:val="22"/>
              </w:rPr>
            </w:pPr>
          </w:p>
        </w:tc>
        <w:tc>
          <w:tcPr>
            <w:tcW w:w="0" w:type="auto"/>
            <w:tcBorders>
              <w:top w:val="nil"/>
              <w:left w:val="nil"/>
              <w:bottom w:val="single" w:sz="8" w:space="0" w:color="auto"/>
              <w:right w:val="single" w:sz="8" w:space="0" w:color="auto"/>
            </w:tcBorders>
            <w:shd w:val="clear" w:color="auto" w:fill="auto"/>
            <w:vAlign w:val="center"/>
          </w:tcPr>
          <w:p w14:paraId="50124521" w14:textId="77777777" w:rsidR="00F101B2" w:rsidRPr="009215E5" w:rsidRDefault="00F101B2" w:rsidP="009215E5">
            <w:pPr>
              <w:rPr>
                <w:rFonts w:ascii="Arial" w:hAnsi="Arial" w:cs="Arial"/>
                <w:sz w:val="22"/>
                <w:szCs w:val="22"/>
              </w:rPr>
            </w:pPr>
            <w:r w:rsidRPr="009215E5">
              <w:rPr>
                <w:rFonts w:ascii="Arial" w:hAnsi="Arial" w:cs="Arial"/>
                <w:sz w:val="22"/>
                <w:szCs w:val="22"/>
              </w:rPr>
              <w:t>Pył PM2,5</w:t>
            </w:r>
          </w:p>
        </w:tc>
        <w:tc>
          <w:tcPr>
            <w:tcW w:w="0" w:type="auto"/>
            <w:tcBorders>
              <w:top w:val="nil"/>
              <w:left w:val="nil"/>
              <w:bottom w:val="single" w:sz="8" w:space="0" w:color="auto"/>
              <w:right w:val="single" w:sz="8" w:space="0" w:color="auto"/>
            </w:tcBorders>
            <w:shd w:val="clear" w:color="auto" w:fill="auto"/>
            <w:vAlign w:val="center"/>
          </w:tcPr>
          <w:p w14:paraId="67F2E73D" w14:textId="77777777" w:rsidR="00F101B2" w:rsidRPr="009215E5" w:rsidRDefault="00F101B2" w:rsidP="009215E5">
            <w:pPr>
              <w:jc w:val="center"/>
              <w:rPr>
                <w:rFonts w:ascii="Arial" w:hAnsi="Arial" w:cs="Arial"/>
                <w:sz w:val="22"/>
                <w:szCs w:val="22"/>
              </w:rPr>
            </w:pPr>
            <w:r w:rsidRPr="009215E5">
              <w:rPr>
                <w:rFonts w:ascii="Arial" w:hAnsi="Arial" w:cs="Arial"/>
                <w:sz w:val="22"/>
                <w:szCs w:val="22"/>
              </w:rPr>
              <w:t>0,0003003</w:t>
            </w:r>
          </w:p>
        </w:tc>
      </w:tr>
      <w:tr w:rsidR="00F101B2" w:rsidRPr="002D53AB" w14:paraId="72849B1B" w14:textId="77777777" w:rsidTr="00E61983">
        <w:trPr>
          <w:trHeight w:val="127"/>
        </w:trPr>
        <w:tc>
          <w:tcPr>
            <w:tcW w:w="0" w:type="auto"/>
            <w:vMerge/>
            <w:vAlign w:val="center"/>
          </w:tcPr>
          <w:p w14:paraId="06F3F222" w14:textId="77777777" w:rsidR="00F101B2" w:rsidRPr="002D53AB" w:rsidRDefault="00F101B2" w:rsidP="009215E5">
            <w:pPr>
              <w:autoSpaceDE w:val="0"/>
              <w:autoSpaceDN w:val="0"/>
              <w:adjustRightInd w:val="0"/>
              <w:jc w:val="center"/>
              <w:rPr>
                <w:rFonts w:ascii="Arial" w:hAnsi="Arial" w:cs="Arial"/>
                <w:color w:val="000000"/>
                <w:sz w:val="22"/>
                <w:szCs w:val="22"/>
              </w:rPr>
            </w:pPr>
          </w:p>
        </w:tc>
        <w:tc>
          <w:tcPr>
            <w:tcW w:w="0" w:type="auto"/>
            <w:vMerge/>
            <w:vAlign w:val="center"/>
          </w:tcPr>
          <w:p w14:paraId="579CB7ED" w14:textId="77777777" w:rsidR="00F101B2" w:rsidRPr="002D53AB" w:rsidRDefault="00F101B2" w:rsidP="009215E5">
            <w:pPr>
              <w:autoSpaceDE w:val="0"/>
              <w:autoSpaceDN w:val="0"/>
              <w:adjustRightInd w:val="0"/>
              <w:rPr>
                <w:rFonts w:ascii="Arial" w:hAnsi="Arial" w:cs="Arial"/>
                <w:color w:val="000000"/>
                <w:sz w:val="22"/>
                <w:szCs w:val="22"/>
              </w:rPr>
            </w:pPr>
          </w:p>
        </w:tc>
        <w:tc>
          <w:tcPr>
            <w:tcW w:w="0" w:type="auto"/>
            <w:vMerge/>
            <w:tcBorders>
              <w:left w:val="single" w:sz="8" w:space="0" w:color="auto"/>
              <w:right w:val="single" w:sz="8" w:space="0" w:color="auto"/>
            </w:tcBorders>
            <w:vAlign w:val="center"/>
          </w:tcPr>
          <w:p w14:paraId="3248D411" w14:textId="77777777" w:rsidR="00F101B2" w:rsidRPr="00F101B2" w:rsidRDefault="00F101B2" w:rsidP="00F101B2">
            <w:pPr>
              <w:autoSpaceDE w:val="0"/>
              <w:autoSpaceDN w:val="0"/>
              <w:adjustRightInd w:val="0"/>
              <w:rPr>
                <w:rFonts w:ascii="Arial" w:hAnsi="Arial" w:cs="Arial"/>
                <w:color w:val="000000"/>
                <w:sz w:val="22"/>
                <w:szCs w:val="22"/>
              </w:rPr>
            </w:pPr>
          </w:p>
        </w:tc>
        <w:tc>
          <w:tcPr>
            <w:tcW w:w="0" w:type="auto"/>
            <w:tcBorders>
              <w:top w:val="nil"/>
              <w:left w:val="nil"/>
              <w:bottom w:val="single" w:sz="8" w:space="0" w:color="auto"/>
              <w:right w:val="single" w:sz="8" w:space="0" w:color="auto"/>
            </w:tcBorders>
            <w:shd w:val="clear" w:color="auto" w:fill="auto"/>
            <w:vAlign w:val="center"/>
          </w:tcPr>
          <w:p w14:paraId="2EFC6944" w14:textId="77777777" w:rsidR="00F101B2" w:rsidRPr="009215E5" w:rsidRDefault="00F101B2" w:rsidP="009215E5">
            <w:pPr>
              <w:rPr>
                <w:rFonts w:ascii="Arial" w:hAnsi="Arial" w:cs="Arial"/>
                <w:sz w:val="22"/>
                <w:szCs w:val="22"/>
              </w:rPr>
            </w:pPr>
            <w:r w:rsidRPr="009215E5">
              <w:rPr>
                <w:rFonts w:ascii="Arial" w:hAnsi="Arial" w:cs="Arial"/>
                <w:sz w:val="22"/>
                <w:szCs w:val="22"/>
              </w:rPr>
              <w:t>Chlorowodór</w:t>
            </w:r>
          </w:p>
        </w:tc>
        <w:tc>
          <w:tcPr>
            <w:tcW w:w="0" w:type="auto"/>
            <w:tcBorders>
              <w:top w:val="nil"/>
              <w:left w:val="nil"/>
              <w:bottom w:val="single" w:sz="8" w:space="0" w:color="auto"/>
              <w:right w:val="single" w:sz="8" w:space="0" w:color="auto"/>
            </w:tcBorders>
            <w:shd w:val="clear" w:color="auto" w:fill="auto"/>
            <w:vAlign w:val="center"/>
          </w:tcPr>
          <w:p w14:paraId="245F2E6C" w14:textId="77777777" w:rsidR="00F101B2" w:rsidRPr="009215E5" w:rsidRDefault="00F101B2" w:rsidP="009215E5">
            <w:pPr>
              <w:jc w:val="center"/>
              <w:rPr>
                <w:rFonts w:ascii="Arial" w:hAnsi="Arial" w:cs="Arial"/>
                <w:sz w:val="22"/>
                <w:szCs w:val="22"/>
              </w:rPr>
            </w:pPr>
            <w:r w:rsidRPr="009215E5">
              <w:rPr>
                <w:rFonts w:ascii="Arial" w:hAnsi="Arial" w:cs="Arial"/>
                <w:sz w:val="22"/>
                <w:szCs w:val="22"/>
              </w:rPr>
              <w:t>0,00663</w:t>
            </w:r>
          </w:p>
        </w:tc>
      </w:tr>
      <w:tr w:rsidR="00F101B2" w:rsidRPr="002D53AB" w14:paraId="41D1395A" w14:textId="77777777" w:rsidTr="00E61983">
        <w:trPr>
          <w:trHeight w:val="127"/>
        </w:trPr>
        <w:tc>
          <w:tcPr>
            <w:tcW w:w="0" w:type="auto"/>
            <w:vMerge/>
            <w:vAlign w:val="center"/>
          </w:tcPr>
          <w:p w14:paraId="643F4BA6" w14:textId="77777777" w:rsidR="00F101B2" w:rsidRPr="002D53AB" w:rsidRDefault="00F101B2" w:rsidP="009215E5">
            <w:pPr>
              <w:autoSpaceDE w:val="0"/>
              <w:autoSpaceDN w:val="0"/>
              <w:adjustRightInd w:val="0"/>
              <w:jc w:val="center"/>
              <w:rPr>
                <w:rFonts w:ascii="Arial" w:hAnsi="Arial" w:cs="Arial"/>
                <w:color w:val="000000"/>
                <w:sz w:val="22"/>
                <w:szCs w:val="22"/>
              </w:rPr>
            </w:pPr>
          </w:p>
        </w:tc>
        <w:tc>
          <w:tcPr>
            <w:tcW w:w="0" w:type="auto"/>
            <w:vMerge/>
            <w:vAlign w:val="center"/>
          </w:tcPr>
          <w:p w14:paraId="6B460E6C" w14:textId="77777777" w:rsidR="00F101B2" w:rsidRPr="002D53AB" w:rsidRDefault="00F101B2" w:rsidP="009215E5">
            <w:pPr>
              <w:autoSpaceDE w:val="0"/>
              <w:autoSpaceDN w:val="0"/>
              <w:adjustRightInd w:val="0"/>
              <w:rPr>
                <w:rFonts w:ascii="Arial" w:hAnsi="Arial" w:cs="Arial"/>
                <w:color w:val="000000"/>
                <w:sz w:val="22"/>
                <w:szCs w:val="22"/>
              </w:rPr>
            </w:pPr>
          </w:p>
        </w:tc>
        <w:tc>
          <w:tcPr>
            <w:tcW w:w="0" w:type="auto"/>
            <w:vMerge/>
            <w:tcBorders>
              <w:left w:val="single" w:sz="8" w:space="0" w:color="auto"/>
              <w:right w:val="single" w:sz="8" w:space="0" w:color="auto"/>
            </w:tcBorders>
            <w:vAlign w:val="center"/>
          </w:tcPr>
          <w:p w14:paraId="79A42D62" w14:textId="77777777" w:rsidR="00F101B2" w:rsidRPr="00F101B2" w:rsidRDefault="00F101B2" w:rsidP="00F101B2">
            <w:pPr>
              <w:autoSpaceDE w:val="0"/>
              <w:autoSpaceDN w:val="0"/>
              <w:adjustRightInd w:val="0"/>
              <w:rPr>
                <w:rFonts w:ascii="Arial" w:hAnsi="Arial" w:cs="Arial"/>
                <w:color w:val="000000"/>
                <w:sz w:val="22"/>
                <w:szCs w:val="22"/>
              </w:rPr>
            </w:pPr>
          </w:p>
        </w:tc>
        <w:tc>
          <w:tcPr>
            <w:tcW w:w="0" w:type="auto"/>
            <w:tcBorders>
              <w:top w:val="nil"/>
              <w:left w:val="nil"/>
              <w:bottom w:val="single" w:sz="8" w:space="0" w:color="auto"/>
              <w:right w:val="single" w:sz="8" w:space="0" w:color="auto"/>
            </w:tcBorders>
            <w:shd w:val="clear" w:color="auto" w:fill="auto"/>
            <w:vAlign w:val="center"/>
          </w:tcPr>
          <w:p w14:paraId="2A6DF506" w14:textId="77777777" w:rsidR="00F101B2" w:rsidRPr="009215E5" w:rsidRDefault="00F101B2" w:rsidP="009215E5">
            <w:pPr>
              <w:rPr>
                <w:rFonts w:ascii="Arial" w:hAnsi="Arial" w:cs="Arial"/>
                <w:sz w:val="22"/>
                <w:szCs w:val="22"/>
              </w:rPr>
            </w:pPr>
            <w:r w:rsidRPr="009215E5">
              <w:rPr>
                <w:rFonts w:ascii="Arial" w:hAnsi="Arial" w:cs="Arial"/>
                <w:sz w:val="22"/>
                <w:szCs w:val="22"/>
              </w:rPr>
              <w:t>Fluor</w:t>
            </w:r>
          </w:p>
        </w:tc>
        <w:tc>
          <w:tcPr>
            <w:tcW w:w="0" w:type="auto"/>
            <w:tcBorders>
              <w:top w:val="nil"/>
              <w:left w:val="nil"/>
              <w:bottom w:val="single" w:sz="8" w:space="0" w:color="auto"/>
              <w:right w:val="single" w:sz="8" w:space="0" w:color="auto"/>
            </w:tcBorders>
            <w:shd w:val="clear" w:color="auto" w:fill="auto"/>
            <w:vAlign w:val="center"/>
          </w:tcPr>
          <w:p w14:paraId="575DBAB9" w14:textId="77777777" w:rsidR="00F101B2" w:rsidRPr="009215E5" w:rsidRDefault="00F101B2" w:rsidP="009215E5">
            <w:pPr>
              <w:jc w:val="center"/>
              <w:rPr>
                <w:rFonts w:ascii="Arial" w:hAnsi="Arial" w:cs="Arial"/>
                <w:sz w:val="22"/>
                <w:szCs w:val="22"/>
              </w:rPr>
            </w:pPr>
            <w:r w:rsidRPr="009215E5">
              <w:rPr>
                <w:rFonts w:ascii="Arial" w:hAnsi="Arial" w:cs="Arial"/>
                <w:sz w:val="22"/>
                <w:szCs w:val="22"/>
              </w:rPr>
              <w:t>0,00299</w:t>
            </w:r>
          </w:p>
        </w:tc>
      </w:tr>
      <w:tr w:rsidR="00F101B2" w:rsidRPr="002D53AB" w14:paraId="218CD047" w14:textId="77777777" w:rsidTr="00E61983">
        <w:trPr>
          <w:trHeight w:val="127"/>
        </w:trPr>
        <w:tc>
          <w:tcPr>
            <w:tcW w:w="0" w:type="auto"/>
            <w:vMerge/>
            <w:vAlign w:val="center"/>
          </w:tcPr>
          <w:p w14:paraId="12920BFD" w14:textId="77777777" w:rsidR="00F101B2" w:rsidRPr="002D53AB" w:rsidRDefault="00F101B2" w:rsidP="009215E5">
            <w:pPr>
              <w:autoSpaceDE w:val="0"/>
              <w:autoSpaceDN w:val="0"/>
              <w:adjustRightInd w:val="0"/>
              <w:jc w:val="center"/>
              <w:rPr>
                <w:rFonts w:ascii="Arial" w:hAnsi="Arial" w:cs="Arial"/>
                <w:color w:val="000000"/>
                <w:sz w:val="22"/>
                <w:szCs w:val="22"/>
              </w:rPr>
            </w:pPr>
          </w:p>
        </w:tc>
        <w:tc>
          <w:tcPr>
            <w:tcW w:w="0" w:type="auto"/>
            <w:vMerge/>
            <w:vAlign w:val="center"/>
          </w:tcPr>
          <w:p w14:paraId="07E297AB" w14:textId="77777777" w:rsidR="00F101B2" w:rsidRPr="002D53AB" w:rsidRDefault="00F101B2" w:rsidP="009215E5">
            <w:pPr>
              <w:autoSpaceDE w:val="0"/>
              <w:autoSpaceDN w:val="0"/>
              <w:adjustRightInd w:val="0"/>
              <w:rPr>
                <w:rFonts w:ascii="Arial" w:hAnsi="Arial" w:cs="Arial"/>
                <w:color w:val="000000"/>
                <w:sz w:val="22"/>
                <w:szCs w:val="22"/>
              </w:rPr>
            </w:pPr>
          </w:p>
        </w:tc>
        <w:tc>
          <w:tcPr>
            <w:tcW w:w="0" w:type="auto"/>
            <w:vMerge/>
            <w:tcBorders>
              <w:left w:val="single" w:sz="8" w:space="0" w:color="auto"/>
              <w:right w:val="single" w:sz="8" w:space="0" w:color="auto"/>
            </w:tcBorders>
            <w:vAlign w:val="center"/>
          </w:tcPr>
          <w:p w14:paraId="1AE13BC9" w14:textId="77777777" w:rsidR="00F101B2" w:rsidRPr="00F101B2" w:rsidRDefault="00F101B2" w:rsidP="00F101B2">
            <w:pPr>
              <w:autoSpaceDE w:val="0"/>
              <w:autoSpaceDN w:val="0"/>
              <w:adjustRightInd w:val="0"/>
              <w:rPr>
                <w:rFonts w:ascii="Arial" w:hAnsi="Arial" w:cs="Arial"/>
                <w:color w:val="000000"/>
                <w:sz w:val="22"/>
                <w:szCs w:val="22"/>
              </w:rPr>
            </w:pPr>
          </w:p>
        </w:tc>
        <w:tc>
          <w:tcPr>
            <w:tcW w:w="0" w:type="auto"/>
            <w:tcBorders>
              <w:top w:val="nil"/>
              <w:left w:val="nil"/>
              <w:bottom w:val="single" w:sz="8" w:space="0" w:color="auto"/>
              <w:right w:val="single" w:sz="8" w:space="0" w:color="auto"/>
            </w:tcBorders>
            <w:shd w:val="clear" w:color="auto" w:fill="auto"/>
            <w:vAlign w:val="center"/>
          </w:tcPr>
          <w:p w14:paraId="4DBF5E7E" w14:textId="77777777" w:rsidR="00F101B2" w:rsidRPr="009215E5" w:rsidRDefault="00F101B2" w:rsidP="009215E5">
            <w:pPr>
              <w:rPr>
                <w:rFonts w:ascii="Arial" w:hAnsi="Arial" w:cs="Arial"/>
                <w:sz w:val="22"/>
                <w:szCs w:val="22"/>
              </w:rPr>
            </w:pPr>
            <w:r w:rsidRPr="009215E5">
              <w:rPr>
                <w:rFonts w:ascii="Arial" w:hAnsi="Arial" w:cs="Arial"/>
                <w:sz w:val="22"/>
                <w:szCs w:val="22"/>
              </w:rPr>
              <w:t>Toluen</w:t>
            </w:r>
          </w:p>
        </w:tc>
        <w:tc>
          <w:tcPr>
            <w:tcW w:w="0" w:type="auto"/>
            <w:tcBorders>
              <w:top w:val="nil"/>
              <w:left w:val="nil"/>
              <w:bottom w:val="single" w:sz="8" w:space="0" w:color="auto"/>
              <w:right w:val="single" w:sz="8" w:space="0" w:color="auto"/>
            </w:tcBorders>
            <w:shd w:val="clear" w:color="auto" w:fill="auto"/>
            <w:vAlign w:val="center"/>
          </w:tcPr>
          <w:p w14:paraId="4198E4C2" w14:textId="77777777" w:rsidR="00F101B2" w:rsidRPr="009215E5" w:rsidRDefault="00F101B2" w:rsidP="009215E5">
            <w:pPr>
              <w:jc w:val="center"/>
              <w:rPr>
                <w:rFonts w:ascii="Arial" w:hAnsi="Arial" w:cs="Arial"/>
                <w:sz w:val="22"/>
                <w:szCs w:val="22"/>
              </w:rPr>
            </w:pPr>
            <w:r w:rsidRPr="009215E5">
              <w:rPr>
                <w:rFonts w:ascii="Arial" w:hAnsi="Arial" w:cs="Arial"/>
                <w:sz w:val="22"/>
                <w:szCs w:val="22"/>
              </w:rPr>
              <w:t>0,00104</w:t>
            </w:r>
          </w:p>
        </w:tc>
      </w:tr>
      <w:tr w:rsidR="00F101B2" w:rsidRPr="002D53AB" w14:paraId="2D2C8CAC" w14:textId="77777777" w:rsidTr="00E61983">
        <w:trPr>
          <w:trHeight w:val="127"/>
        </w:trPr>
        <w:tc>
          <w:tcPr>
            <w:tcW w:w="0" w:type="auto"/>
            <w:vMerge/>
            <w:vAlign w:val="center"/>
          </w:tcPr>
          <w:p w14:paraId="321EF98D" w14:textId="77777777" w:rsidR="00F101B2" w:rsidRPr="002D53AB" w:rsidRDefault="00F101B2" w:rsidP="009215E5">
            <w:pPr>
              <w:autoSpaceDE w:val="0"/>
              <w:autoSpaceDN w:val="0"/>
              <w:adjustRightInd w:val="0"/>
              <w:jc w:val="center"/>
              <w:rPr>
                <w:rFonts w:ascii="Arial" w:hAnsi="Arial" w:cs="Arial"/>
                <w:color w:val="000000"/>
                <w:sz w:val="22"/>
                <w:szCs w:val="22"/>
              </w:rPr>
            </w:pPr>
          </w:p>
        </w:tc>
        <w:tc>
          <w:tcPr>
            <w:tcW w:w="0" w:type="auto"/>
            <w:vMerge/>
            <w:vAlign w:val="center"/>
          </w:tcPr>
          <w:p w14:paraId="6958742E" w14:textId="77777777" w:rsidR="00F101B2" w:rsidRPr="002D53AB" w:rsidRDefault="00F101B2" w:rsidP="009215E5">
            <w:pPr>
              <w:autoSpaceDE w:val="0"/>
              <w:autoSpaceDN w:val="0"/>
              <w:adjustRightInd w:val="0"/>
              <w:rPr>
                <w:rFonts w:ascii="Arial" w:hAnsi="Arial" w:cs="Arial"/>
                <w:color w:val="000000"/>
                <w:sz w:val="22"/>
                <w:szCs w:val="22"/>
              </w:rPr>
            </w:pPr>
          </w:p>
        </w:tc>
        <w:tc>
          <w:tcPr>
            <w:tcW w:w="0" w:type="auto"/>
            <w:vMerge/>
            <w:tcBorders>
              <w:left w:val="single" w:sz="8" w:space="0" w:color="auto"/>
              <w:right w:val="single" w:sz="8" w:space="0" w:color="auto"/>
            </w:tcBorders>
            <w:vAlign w:val="center"/>
          </w:tcPr>
          <w:p w14:paraId="016E0060" w14:textId="77777777" w:rsidR="00F101B2" w:rsidRPr="00F101B2" w:rsidRDefault="00F101B2" w:rsidP="00F101B2">
            <w:pPr>
              <w:autoSpaceDE w:val="0"/>
              <w:autoSpaceDN w:val="0"/>
              <w:adjustRightInd w:val="0"/>
              <w:rPr>
                <w:rFonts w:ascii="Arial" w:hAnsi="Arial" w:cs="Arial"/>
                <w:color w:val="000000"/>
                <w:sz w:val="22"/>
                <w:szCs w:val="22"/>
              </w:rPr>
            </w:pPr>
          </w:p>
        </w:tc>
        <w:tc>
          <w:tcPr>
            <w:tcW w:w="0" w:type="auto"/>
            <w:tcBorders>
              <w:top w:val="nil"/>
              <w:left w:val="nil"/>
              <w:bottom w:val="single" w:sz="8" w:space="0" w:color="auto"/>
              <w:right w:val="single" w:sz="8" w:space="0" w:color="auto"/>
            </w:tcBorders>
            <w:shd w:val="clear" w:color="auto" w:fill="auto"/>
            <w:vAlign w:val="center"/>
          </w:tcPr>
          <w:p w14:paraId="7411196C" w14:textId="77777777" w:rsidR="00F101B2" w:rsidRPr="009215E5" w:rsidRDefault="00F101B2" w:rsidP="009215E5">
            <w:pPr>
              <w:rPr>
                <w:rFonts w:ascii="Arial" w:hAnsi="Arial" w:cs="Arial"/>
                <w:sz w:val="22"/>
                <w:szCs w:val="22"/>
              </w:rPr>
            </w:pPr>
            <w:r w:rsidRPr="009215E5">
              <w:rPr>
                <w:rFonts w:ascii="Arial" w:hAnsi="Arial" w:cs="Arial"/>
                <w:sz w:val="22"/>
                <w:szCs w:val="22"/>
              </w:rPr>
              <w:t>Octan butylu</w:t>
            </w:r>
          </w:p>
        </w:tc>
        <w:tc>
          <w:tcPr>
            <w:tcW w:w="0" w:type="auto"/>
            <w:tcBorders>
              <w:top w:val="nil"/>
              <w:left w:val="nil"/>
              <w:bottom w:val="single" w:sz="8" w:space="0" w:color="auto"/>
              <w:right w:val="single" w:sz="8" w:space="0" w:color="auto"/>
            </w:tcBorders>
            <w:shd w:val="clear" w:color="auto" w:fill="auto"/>
            <w:vAlign w:val="center"/>
          </w:tcPr>
          <w:p w14:paraId="4F092711" w14:textId="77777777" w:rsidR="00F101B2" w:rsidRPr="009215E5" w:rsidRDefault="00F101B2" w:rsidP="009215E5">
            <w:pPr>
              <w:jc w:val="center"/>
              <w:rPr>
                <w:rFonts w:ascii="Arial" w:hAnsi="Arial" w:cs="Arial"/>
                <w:sz w:val="22"/>
                <w:szCs w:val="22"/>
              </w:rPr>
            </w:pPr>
            <w:r w:rsidRPr="009215E5">
              <w:rPr>
                <w:rFonts w:ascii="Arial" w:hAnsi="Arial" w:cs="Arial"/>
                <w:sz w:val="22"/>
                <w:szCs w:val="22"/>
              </w:rPr>
              <w:t>0,000104</w:t>
            </w:r>
          </w:p>
        </w:tc>
      </w:tr>
      <w:tr w:rsidR="00F101B2" w:rsidRPr="002D53AB" w14:paraId="4BEDCAD8" w14:textId="77777777" w:rsidTr="00E61983">
        <w:trPr>
          <w:trHeight w:val="127"/>
        </w:trPr>
        <w:tc>
          <w:tcPr>
            <w:tcW w:w="0" w:type="auto"/>
            <w:vMerge/>
            <w:vAlign w:val="center"/>
          </w:tcPr>
          <w:p w14:paraId="211D5FA1" w14:textId="77777777" w:rsidR="00F101B2" w:rsidRPr="002D53AB" w:rsidRDefault="00F101B2" w:rsidP="009215E5">
            <w:pPr>
              <w:autoSpaceDE w:val="0"/>
              <w:autoSpaceDN w:val="0"/>
              <w:adjustRightInd w:val="0"/>
              <w:jc w:val="center"/>
              <w:rPr>
                <w:rFonts w:ascii="Arial" w:hAnsi="Arial" w:cs="Arial"/>
                <w:color w:val="000000"/>
                <w:sz w:val="22"/>
                <w:szCs w:val="22"/>
              </w:rPr>
            </w:pPr>
          </w:p>
        </w:tc>
        <w:tc>
          <w:tcPr>
            <w:tcW w:w="0" w:type="auto"/>
            <w:vMerge/>
            <w:vAlign w:val="center"/>
          </w:tcPr>
          <w:p w14:paraId="7EEA5F5A" w14:textId="77777777" w:rsidR="00F101B2" w:rsidRPr="002D53AB" w:rsidRDefault="00F101B2" w:rsidP="009215E5">
            <w:pPr>
              <w:autoSpaceDE w:val="0"/>
              <w:autoSpaceDN w:val="0"/>
              <w:adjustRightInd w:val="0"/>
              <w:rPr>
                <w:rFonts w:ascii="Arial" w:hAnsi="Arial" w:cs="Arial"/>
                <w:color w:val="000000"/>
                <w:sz w:val="22"/>
                <w:szCs w:val="22"/>
              </w:rPr>
            </w:pPr>
          </w:p>
        </w:tc>
        <w:tc>
          <w:tcPr>
            <w:tcW w:w="0" w:type="auto"/>
            <w:vMerge/>
            <w:tcBorders>
              <w:left w:val="single" w:sz="8" w:space="0" w:color="auto"/>
              <w:bottom w:val="single" w:sz="8" w:space="0" w:color="000000"/>
              <w:right w:val="single" w:sz="8" w:space="0" w:color="auto"/>
            </w:tcBorders>
            <w:vAlign w:val="center"/>
          </w:tcPr>
          <w:p w14:paraId="005904EC" w14:textId="77777777" w:rsidR="00F101B2" w:rsidRPr="00F101B2" w:rsidRDefault="00F101B2" w:rsidP="00F101B2">
            <w:pPr>
              <w:autoSpaceDE w:val="0"/>
              <w:autoSpaceDN w:val="0"/>
              <w:adjustRightInd w:val="0"/>
              <w:rPr>
                <w:rFonts w:ascii="Arial" w:hAnsi="Arial" w:cs="Arial"/>
                <w:color w:val="000000"/>
                <w:sz w:val="22"/>
                <w:szCs w:val="22"/>
              </w:rPr>
            </w:pPr>
          </w:p>
        </w:tc>
        <w:tc>
          <w:tcPr>
            <w:tcW w:w="0" w:type="auto"/>
            <w:tcBorders>
              <w:top w:val="nil"/>
              <w:left w:val="nil"/>
              <w:bottom w:val="single" w:sz="8" w:space="0" w:color="auto"/>
              <w:right w:val="single" w:sz="8" w:space="0" w:color="auto"/>
            </w:tcBorders>
            <w:shd w:val="clear" w:color="auto" w:fill="auto"/>
            <w:vAlign w:val="center"/>
          </w:tcPr>
          <w:p w14:paraId="721E83B5" w14:textId="77777777" w:rsidR="00F101B2" w:rsidRPr="009215E5" w:rsidRDefault="00F101B2" w:rsidP="009215E5">
            <w:pPr>
              <w:rPr>
                <w:rFonts w:ascii="Arial" w:hAnsi="Arial" w:cs="Arial"/>
                <w:sz w:val="22"/>
                <w:szCs w:val="22"/>
              </w:rPr>
            </w:pPr>
            <w:r w:rsidRPr="009215E5">
              <w:rPr>
                <w:rFonts w:ascii="Arial" w:hAnsi="Arial" w:cs="Arial"/>
                <w:sz w:val="22"/>
                <w:szCs w:val="22"/>
              </w:rPr>
              <w:t>Octan etylu</w:t>
            </w:r>
          </w:p>
        </w:tc>
        <w:tc>
          <w:tcPr>
            <w:tcW w:w="0" w:type="auto"/>
            <w:tcBorders>
              <w:top w:val="nil"/>
              <w:left w:val="nil"/>
              <w:bottom w:val="single" w:sz="8" w:space="0" w:color="auto"/>
              <w:right w:val="single" w:sz="8" w:space="0" w:color="auto"/>
            </w:tcBorders>
            <w:shd w:val="clear" w:color="auto" w:fill="auto"/>
            <w:vAlign w:val="center"/>
          </w:tcPr>
          <w:p w14:paraId="17AFBCE1" w14:textId="77777777" w:rsidR="00F101B2" w:rsidRPr="009215E5" w:rsidRDefault="00F101B2" w:rsidP="009215E5">
            <w:pPr>
              <w:jc w:val="center"/>
              <w:rPr>
                <w:rFonts w:ascii="Arial" w:hAnsi="Arial" w:cs="Arial"/>
                <w:sz w:val="22"/>
                <w:szCs w:val="22"/>
              </w:rPr>
            </w:pPr>
            <w:r w:rsidRPr="009215E5">
              <w:rPr>
                <w:rFonts w:ascii="Arial" w:hAnsi="Arial" w:cs="Arial"/>
                <w:sz w:val="22"/>
                <w:szCs w:val="22"/>
              </w:rPr>
              <w:t>0,00039</w:t>
            </w:r>
          </w:p>
        </w:tc>
      </w:tr>
      <w:tr w:rsidR="00F101B2" w:rsidRPr="002D53AB" w14:paraId="0FB2D2ED" w14:textId="77777777" w:rsidTr="00E61983">
        <w:trPr>
          <w:trHeight w:val="127"/>
        </w:trPr>
        <w:tc>
          <w:tcPr>
            <w:tcW w:w="0" w:type="auto"/>
            <w:vMerge/>
            <w:vAlign w:val="center"/>
          </w:tcPr>
          <w:p w14:paraId="7C8BA8C4" w14:textId="77777777" w:rsidR="00F101B2" w:rsidRPr="002D53AB" w:rsidRDefault="00F101B2" w:rsidP="009215E5">
            <w:pPr>
              <w:autoSpaceDE w:val="0"/>
              <w:autoSpaceDN w:val="0"/>
              <w:adjustRightInd w:val="0"/>
              <w:jc w:val="center"/>
              <w:rPr>
                <w:rFonts w:ascii="Arial" w:hAnsi="Arial" w:cs="Arial"/>
                <w:color w:val="000000"/>
                <w:sz w:val="22"/>
                <w:szCs w:val="22"/>
              </w:rPr>
            </w:pPr>
          </w:p>
        </w:tc>
        <w:tc>
          <w:tcPr>
            <w:tcW w:w="0" w:type="auto"/>
            <w:vMerge/>
            <w:vAlign w:val="center"/>
          </w:tcPr>
          <w:p w14:paraId="14D6616A" w14:textId="77777777" w:rsidR="00F101B2" w:rsidRPr="002D53AB" w:rsidRDefault="00F101B2" w:rsidP="009215E5">
            <w:pPr>
              <w:autoSpaceDE w:val="0"/>
              <w:autoSpaceDN w:val="0"/>
              <w:adjustRightInd w:val="0"/>
              <w:rPr>
                <w:rFonts w:ascii="Arial" w:hAnsi="Arial" w:cs="Arial"/>
                <w:color w:val="000000"/>
                <w:sz w:val="22"/>
                <w:szCs w:val="22"/>
              </w:rPr>
            </w:pPr>
          </w:p>
        </w:tc>
        <w:tc>
          <w:tcPr>
            <w:tcW w:w="0" w:type="auto"/>
            <w:vMerge w:val="restart"/>
            <w:tcBorders>
              <w:top w:val="nil"/>
              <w:left w:val="single" w:sz="8" w:space="0" w:color="auto"/>
              <w:right w:val="single" w:sz="8" w:space="0" w:color="auto"/>
            </w:tcBorders>
            <w:vAlign w:val="center"/>
          </w:tcPr>
          <w:p w14:paraId="7F63DCDF" w14:textId="77777777" w:rsidR="00F101B2" w:rsidRPr="00F101B2" w:rsidRDefault="00F101B2" w:rsidP="00F101B2">
            <w:pPr>
              <w:rPr>
                <w:rFonts w:ascii="Arial" w:hAnsi="Arial" w:cs="Arial"/>
                <w:sz w:val="22"/>
                <w:szCs w:val="22"/>
              </w:rPr>
            </w:pPr>
            <w:r w:rsidRPr="00F101B2">
              <w:rPr>
                <w:rFonts w:ascii="Arial" w:hAnsi="Arial" w:cs="Arial"/>
                <w:sz w:val="22"/>
                <w:szCs w:val="22"/>
              </w:rPr>
              <w:t xml:space="preserve">Piec </w:t>
            </w:r>
            <w:proofErr w:type="spellStart"/>
            <w:r w:rsidRPr="00F101B2">
              <w:rPr>
                <w:rFonts w:ascii="Arial" w:hAnsi="Arial" w:cs="Arial"/>
                <w:sz w:val="22"/>
                <w:szCs w:val="22"/>
              </w:rPr>
              <w:t>topielno</w:t>
            </w:r>
            <w:proofErr w:type="spellEnd"/>
            <w:r>
              <w:rPr>
                <w:rFonts w:ascii="Arial" w:hAnsi="Arial" w:cs="Arial"/>
                <w:sz w:val="22"/>
                <w:szCs w:val="22"/>
              </w:rPr>
              <w:t xml:space="preserve"> – </w:t>
            </w:r>
            <w:r w:rsidRPr="00F101B2">
              <w:rPr>
                <w:rFonts w:ascii="Arial" w:hAnsi="Arial" w:cs="Arial"/>
                <w:sz w:val="22"/>
                <w:szCs w:val="22"/>
              </w:rPr>
              <w:t>odlewniczy</w:t>
            </w:r>
          </w:p>
          <w:p w14:paraId="351D4E26" w14:textId="77777777" w:rsidR="00F101B2" w:rsidRPr="00F101B2" w:rsidRDefault="00F101B2" w:rsidP="00F101B2">
            <w:pPr>
              <w:rPr>
                <w:rFonts w:ascii="Arial" w:hAnsi="Arial" w:cs="Arial"/>
                <w:sz w:val="22"/>
                <w:szCs w:val="22"/>
              </w:rPr>
            </w:pPr>
            <w:r w:rsidRPr="00F101B2">
              <w:rPr>
                <w:rFonts w:ascii="Arial" w:hAnsi="Arial" w:cs="Arial"/>
                <w:sz w:val="22"/>
                <w:szCs w:val="22"/>
              </w:rPr>
              <w:t>(indukcyjny) 2,2</w:t>
            </w:r>
            <w:r>
              <w:rPr>
                <w:rFonts w:ascii="Arial" w:hAnsi="Arial" w:cs="Arial"/>
                <w:sz w:val="22"/>
                <w:szCs w:val="22"/>
              </w:rPr>
              <w:t xml:space="preserve"> </w:t>
            </w:r>
            <w:r w:rsidRPr="00F101B2">
              <w:rPr>
                <w:rFonts w:ascii="Arial" w:hAnsi="Arial" w:cs="Arial"/>
                <w:sz w:val="22"/>
                <w:szCs w:val="22"/>
              </w:rPr>
              <w:t>Mg –</w:t>
            </w:r>
            <w:r>
              <w:rPr>
                <w:rFonts w:ascii="Arial" w:hAnsi="Arial" w:cs="Arial"/>
                <w:sz w:val="22"/>
                <w:szCs w:val="22"/>
              </w:rPr>
              <w:t xml:space="preserve"> </w:t>
            </w:r>
            <w:r w:rsidRPr="00F101B2">
              <w:rPr>
                <w:rFonts w:ascii="Arial" w:hAnsi="Arial" w:cs="Arial"/>
                <w:sz w:val="22"/>
                <w:szCs w:val="22"/>
              </w:rPr>
              <w:t>1 szt.</w:t>
            </w:r>
          </w:p>
        </w:tc>
        <w:tc>
          <w:tcPr>
            <w:tcW w:w="0" w:type="auto"/>
            <w:tcBorders>
              <w:top w:val="nil"/>
              <w:left w:val="nil"/>
              <w:bottom w:val="single" w:sz="8" w:space="0" w:color="auto"/>
              <w:right w:val="single" w:sz="8" w:space="0" w:color="auto"/>
            </w:tcBorders>
            <w:shd w:val="clear" w:color="auto" w:fill="auto"/>
            <w:vAlign w:val="center"/>
          </w:tcPr>
          <w:p w14:paraId="404BDA73" w14:textId="77777777" w:rsidR="00F101B2" w:rsidRPr="009215E5" w:rsidRDefault="00F101B2" w:rsidP="009215E5">
            <w:pPr>
              <w:rPr>
                <w:rFonts w:ascii="Arial" w:hAnsi="Arial" w:cs="Arial"/>
                <w:sz w:val="22"/>
                <w:szCs w:val="22"/>
              </w:rPr>
            </w:pPr>
            <w:r w:rsidRPr="009215E5">
              <w:rPr>
                <w:rFonts w:ascii="Arial" w:hAnsi="Arial" w:cs="Arial"/>
                <w:sz w:val="22"/>
                <w:szCs w:val="22"/>
              </w:rPr>
              <w:t>NO</w:t>
            </w:r>
            <w:r w:rsidRPr="009215E5">
              <w:rPr>
                <w:rFonts w:ascii="Arial" w:hAnsi="Arial" w:cs="Arial"/>
                <w:sz w:val="22"/>
                <w:szCs w:val="22"/>
                <w:vertAlign w:val="subscript"/>
              </w:rPr>
              <w:t>2</w:t>
            </w:r>
          </w:p>
        </w:tc>
        <w:tc>
          <w:tcPr>
            <w:tcW w:w="0" w:type="auto"/>
            <w:tcBorders>
              <w:top w:val="nil"/>
              <w:left w:val="nil"/>
              <w:bottom w:val="single" w:sz="8" w:space="0" w:color="auto"/>
              <w:right w:val="single" w:sz="8" w:space="0" w:color="auto"/>
            </w:tcBorders>
            <w:shd w:val="clear" w:color="auto" w:fill="auto"/>
            <w:vAlign w:val="center"/>
          </w:tcPr>
          <w:p w14:paraId="39085507" w14:textId="77777777" w:rsidR="00F101B2" w:rsidRPr="009215E5" w:rsidRDefault="00F101B2" w:rsidP="009215E5">
            <w:pPr>
              <w:jc w:val="center"/>
              <w:rPr>
                <w:rFonts w:ascii="Arial" w:hAnsi="Arial" w:cs="Arial"/>
                <w:sz w:val="22"/>
                <w:szCs w:val="22"/>
              </w:rPr>
            </w:pPr>
            <w:r w:rsidRPr="009215E5">
              <w:rPr>
                <w:rFonts w:ascii="Arial" w:hAnsi="Arial" w:cs="Arial"/>
                <w:sz w:val="22"/>
                <w:szCs w:val="22"/>
              </w:rPr>
              <w:t>1,305</w:t>
            </w:r>
          </w:p>
        </w:tc>
      </w:tr>
      <w:tr w:rsidR="00F101B2" w:rsidRPr="002D53AB" w14:paraId="2EADB89B" w14:textId="77777777" w:rsidTr="00E61983">
        <w:trPr>
          <w:trHeight w:val="127"/>
        </w:trPr>
        <w:tc>
          <w:tcPr>
            <w:tcW w:w="0" w:type="auto"/>
            <w:vMerge/>
            <w:vAlign w:val="center"/>
          </w:tcPr>
          <w:p w14:paraId="5A52785B" w14:textId="77777777" w:rsidR="00F101B2" w:rsidRPr="002D53AB" w:rsidRDefault="00F101B2" w:rsidP="009215E5">
            <w:pPr>
              <w:autoSpaceDE w:val="0"/>
              <w:autoSpaceDN w:val="0"/>
              <w:adjustRightInd w:val="0"/>
              <w:jc w:val="center"/>
              <w:rPr>
                <w:rFonts w:ascii="Arial" w:hAnsi="Arial" w:cs="Arial"/>
                <w:color w:val="000000"/>
                <w:sz w:val="22"/>
                <w:szCs w:val="22"/>
              </w:rPr>
            </w:pPr>
          </w:p>
        </w:tc>
        <w:tc>
          <w:tcPr>
            <w:tcW w:w="0" w:type="auto"/>
            <w:vMerge/>
            <w:vAlign w:val="center"/>
          </w:tcPr>
          <w:p w14:paraId="28E025FC" w14:textId="77777777" w:rsidR="00F101B2" w:rsidRPr="002D53AB" w:rsidRDefault="00F101B2" w:rsidP="009215E5">
            <w:pPr>
              <w:autoSpaceDE w:val="0"/>
              <w:autoSpaceDN w:val="0"/>
              <w:adjustRightInd w:val="0"/>
              <w:rPr>
                <w:rFonts w:ascii="Arial" w:hAnsi="Arial" w:cs="Arial"/>
                <w:color w:val="000000"/>
                <w:sz w:val="22"/>
                <w:szCs w:val="22"/>
              </w:rPr>
            </w:pPr>
          </w:p>
        </w:tc>
        <w:tc>
          <w:tcPr>
            <w:tcW w:w="0" w:type="auto"/>
            <w:vMerge/>
            <w:tcBorders>
              <w:left w:val="single" w:sz="8" w:space="0" w:color="auto"/>
              <w:right w:val="single" w:sz="8" w:space="0" w:color="auto"/>
            </w:tcBorders>
            <w:vAlign w:val="center"/>
          </w:tcPr>
          <w:p w14:paraId="3A1DEFBE" w14:textId="77777777" w:rsidR="00F101B2" w:rsidRPr="00F101B2" w:rsidRDefault="00F101B2" w:rsidP="00F101B2">
            <w:pPr>
              <w:autoSpaceDE w:val="0"/>
              <w:autoSpaceDN w:val="0"/>
              <w:adjustRightInd w:val="0"/>
              <w:rPr>
                <w:rFonts w:ascii="Arial" w:hAnsi="Arial" w:cs="Arial"/>
                <w:color w:val="000000"/>
                <w:sz w:val="22"/>
                <w:szCs w:val="22"/>
              </w:rPr>
            </w:pPr>
          </w:p>
        </w:tc>
        <w:tc>
          <w:tcPr>
            <w:tcW w:w="0" w:type="auto"/>
            <w:tcBorders>
              <w:top w:val="nil"/>
              <w:left w:val="nil"/>
              <w:bottom w:val="single" w:sz="8" w:space="0" w:color="auto"/>
              <w:right w:val="single" w:sz="8" w:space="0" w:color="auto"/>
            </w:tcBorders>
            <w:shd w:val="clear" w:color="auto" w:fill="auto"/>
            <w:vAlign w:val="center"/>
          </w:tcPr>
          <w:p w14:paraId="29831288" w14:textId="77777777" w:rsidR="00F101B2" w:rsidRPr="009215E5" w:rsidRDefault="00F101B2" w:rsidP="009215E5">
            <w:pPr>
              <w:rPr>
                <w:rFonts w:ascii="Arial" w:hAnsi="Arial" w:cs="Arial"/>
                <w:sz w:val="22"/>
                <w:szCs w:val="22"/>
              </w:rPr>
            </w:pPr>
            <w:r w:rsidRPr="009215E5">
              <w:rPr>
                <w:rFonts w:ascii="Arial" w:hAnsi="Arial" w:cs="Arial"/>
                <w:sz w:val="22"/>
                <w:szCs w:val="22"/>
              </w:rPr>
              <w:t>CO</w:t>
            </w:r>
          </w:p>
        </w:tc>
        <w:tc>
          <w:tcPr>
            <w:tcW w:w="0" w:type="auto"/>
            <w:tcBorders>
              <w:top w:val="nil"/>
              <w:left w:val="nil"/>
              <w:bottom w:val="single" w:sz="8" w:space="0" w:color="auto"/>
              <w:right w:val="single" w:sz="8" w:space="0" w:color="auto"/>
            </w:tcBorders>
            <w:shd w:val="clear" w:color="auto" w:fill="auto"/>
            <w:vAlign w:val="center"/>
          </w:tcPr>
          <w:p w14:paraId="246AC253" w14:textId="77777777" w:rsidR="00F101B2" w:rsidRPr="009215E5" w:rsidRDefault="00F101B2" w:rsidP="009215E5">
            <w:pPr>
              <w:jc w:val="center"/>
              <w:rPr>
                <w:rFonts w:ascii="Arial" w:hAnsi="Arial" w:cs="Arial"/>
                <w:sz w:val="22"/>
                <w:szCs w:val="22"/>
              </w:rPr>
            </w:pPr>
            <w:r w:rsidRPr="009215E5">
              <w:rPr>
                <w:rFonts w:ascii="Arial" w:hAnsi="Arial" w:cs="Arial"/>
                <w:sz w:val="22"/>
                <w:szCs w:val="22"/>
              </w:rPr>
              <w:t>5,225</w:t>
            </w:r>
          </w:p>
        </w:tc>
      </w:tr>
      <w:tr w:rsidR="00F101B2" w:rsidRPr="002D53AB" w14:paraId="10B05472" w14:textId="77777777" w:rsidTr="00E61983">
        <w:trPr>
          <w:trHeight w:val="127"/>
        </w:trPr>
        <w:tc>
          <w:tcPr>
            <w:tcW w:w="0" w:type="auto"/>
            <w:vMerge/>
            <w:vAlign w:val="center"/>
          </w:tcPr>
          <w:p w14:paraId="598FCC9A" w14:textId="77777777" w:rsidR="00F101B2" w:rsidRPr="002D53AB" w:rsidRDefault="00F101B2" w:rsidP="009215E5">
            <w:pPr>
              <w:autoSpaceDE w:val="0"/>
              <w:autoSpaceDN w:val="0"/>
              <w:adjustRightInd w:val="0"/>
              <w:jc w:val="center"/>
              <w:rPr>
                <w:rFonts w:ascii="Arial" w:hAnsi="Arial" w:cs="Arial"/>
                <w:color w:val="000000"/>
                <w:sz w:val="22"/>
                <w:szCs w:val="22"/>
              </w:rPr>
            </w:pPr>
          </w:p>
        </w:tc>
        <w:tc>
          <w:tcPr>
            <w:tcW w:w="0" w:type="auto"/>
            <w:vMerge/>
            <w:vAlign w:val="center"/>
          </w:tcPr>
          <w:p w14:paraId="7CA915EB" w14:textId="77777777" w:rsidR="00F101B2" w:rsidRPr="002D53AB" w:rsidRDefault="00F101B2" w:rsidP="009215E5">
            <w:pPr>
              <w:autoSpaceDE w:val="0"/>
              <w:autoSpaceDN w:val="0"/>
              <w:adjustRightInd w:val="0"/>
              <w:rPr>
                <w:rFonts w:ascii="Arial" w:hAnsi="Arial" w:cs="Arial"/>
                <w:color w:val="000000"/>
                <w:sz w:val="22"/>
                <w:szCs w:val="22"/>
              </w:rPr>
            </w:pPr>
          </w:p>
        </w:tc>
        <w:tc>
          <w:tcPr>
            <w:tcW w:w="0" w:type="auto"/>
            <w:vMerge/>
            <w:tcBorders>
              <w:left w:val="single" w:sz="8" w:space="0" w:color="auto"/>
              <w:right w:val="single" w:sz="8" w:space="0" w:color="auto"/>
            </w:tcBorders>
            <w:vAlign w:val="center"/>
          </w:tcPr>
          <w:p w14:paraId="7DBAE0BD" w14:textId="77777777" w:rsidR="00F101B2" w:rsidRPr="00F101B2" w:rsidRDefault="00F101B2" w:rsidP="00F101B2">
            <w:pPr>
              <w:autoSpaceDE w:val="0"/>
              <w:autoSpaceDN w:val="0"/>
              <w:adjustRightInd w:val="0"/>
              <w:rPr>
                <w:rFonts w:ascii="Arial" w:hAnsi="Arial" w:cs="Arial"/>
                <w:color w:val="000000"/>
                <w:sz w:val="22"/>
                <w:szCs w:val="22"/>
              </w:rPr>
            </w:pPr>
          </w:p>
        </w:tc>
        <w:tc>
          <w:tcPr>
            <w:tcW w:w="0" w:type="auto"/>
            <w:tcBorders>
              <w:top w:val="nil"/>
              <w:left w:val="nil"/>
              <w:bottom w:val="single" w:sz="8" w:space="0" w:color="auto"/>
              <w:right w:val="single" w:sz="8" w:space="0" w:color="auto"/>
            </w:tcBorders>
            <w:shd w:val="clear" w:color="auto" w:fill="auto"/>
            <w:vAlign w:val="center"/>
          </w:tcPr>
          <w:p w14:paraId="054CA2FB" w14:textId="77777777" w:rsidR="00F101B2" w:rsidRPr="009215E5" w:rsidRDefault="00F101B2" w:rsidP="009215E5">
            <w:pPr>
              <w:rPr>
                <w:rFonts w:ascii="Arial" w:hAnsi="Arial" w:cs="Arial"/>
                <w:sz w:val="22"/>
                <w:szCs w:val="22"/>
              </w:rPr>
            </w:pPr>
            <w:r w:rsidRPr="009215E5">
              <w:rPr>
                <w:rFonts w:ascii="Arial" w:hAnsi="Arial" w:cs="Arial"/>
                <w:sz w:val="22"/>
                <w:szCs w:val="22"/>
              </w:rPr>
              <w:t>Pył ogółem</w:t>
            </w:r>
          </w:p>
        </w:tc>
        <w:tc>
          <w:tcPr>
            <w:tcW w:w="0" w:type="auto"/>
            <w:tcBorders>
              <w:top w:val="nil"/>
              <w:left w:val="nil"/>
              <w:bottom w:val="single" w:sz="8" w:space="0" w:color="auto"/>
              <w:right w:val="single" w:sz="8" w:space="0" w:color="auto"/>
            </w:tcBorders>
            <w:shd w:val="clear" w:color="auto" w:fill="auto"/>
            <w:vAlign w:val="center"/>
          </w:tcPr>
          <w:p w14:paraId="68153572" w14:textId="77777777" w:rsidR="00F101B2" w:rsidRPr="009215E5" w:rsidRDefault="00F101B2" w:rsidP="009215E5">
            <w:pPr>
              <w:jc w:val="center"/>
              <w:rPr>
                <w:rFonts w:ascii="Arial" w:hAnsi="Arial" w:cs="Arial"/>
                <w:sz w:val="22"/>
                <w:szCs w:val="22"/>
              </w:rPr>
            </w:pPr>
            <w:r w:rsidRPr="009215E5">
              <w:rPr>
                <w:rFonts w:ascii="Arial" w:hAnsi="Arial" w:cs="Arial"/>
                <w:sz w:val="22"/>
                <w:szCs w:val="22"/>
              </w:rPr>
              <w:t>0,129</w:t>
            </w:r>
          </w:p>
        </w:tc>
      </w:tr>
      <w:tr w:rsidR="00F101B2" w:rsidRPr="002D53AB" w14:paraId="0A281933" w14:textId="77777777" w:rsidTr="00E61983">
        <w:trPr>
          <w:trHeight w:val="127"/>
        </w:trPr>
        <w:tc>
          <w:tcPr>
            <w:tcW w:w="0" w:type="auto"/>
            <w:vMerge/>
            <w:vAlign w:val="center"/>
          </w:tcPr>
          <w:p w14:paraId="57A460D2" w14:textId="77777777" w:rsidR="00F101B2" w:rsidRPr="002D53AB" w:rsidRDefault="00F101B2" w:rsidP="009215E5">
            <w:pPr>
              <w:autoSpaceDE w:val="0"/>
              <w:autoSpaceDN w:val="0"/>
              <w:adjustRightInd w:val="0"/>
              <w:jc w:val="center"/>
              <w:rPr>
                <w:rFonts w:ascii="Arial" w:hAnsi="Arial" w:cs="Arial"/>
                <w:color w:val="000000"/>
                <w:sz w:val="22"/>
                <w:szCs w:val="22"/>
              </w:rPr>
            </w:pPr>
          </w:p>
        </w:tc>
        <w:tc>
          <w:tcPr>
            <w:tcW w:w="0" w:type="auto"/>
            <w:vMerge/>
            <w:vAlign w:val="center"/>
          </w:tcPr>
          <w:p w14:paraId="58233619" w14:textId="77777777" w:rsidR="00F101B2" w:rsidRPr="002D53AB" w:rsidRDefault="00F101B2" w:rsidP="009215E5">
            <w:pPr>
              <w:autoSpaceDE w:val="0"/>
              <w:autoSpaceDN w:val="0"/>
              <w:adjustRightInd w:val="0"/>
              <w:rPr>
                <w:rFonts w:ascii="Arial" w:hAnsi="Arial" w:cs="Arial"/>
                <w:color w:val="000000"/>
                <w:sz w:val="22"/>
                <w:szCs w:val="22"/>
              </w:rPr>
            </w:pPr>
          </w:p>
        </w:tc>
        <w:tc>
          <w:tcPr>
            <w:tcW w:w="0" w:type="auto"/>
            <w:vMerge/>
            <w:tcBorders>
              <w:left w:val="single" w:sz="8" w:space="0" w:color="auto"/>
              <w:right w:val="single" w:sz="8" w:space="0" w:color="auto"/>
            </w:tcBorders>
            <w:vAlign w:val="center"/>
          </w:tcPr>
          <w:p w14:paraId="59DF46CE" w14:textId="77777777" w:rsidR="00F101B2" w:rsidRPr="00F101B2" w:rsidRDefault="00F101B2" w:rsidP="00F101B2">
            <w:pPr>
              <w:autoSpaceDE w:val="0"/>
              <w:autoSpaceDN w:val="0"/>
              <w:adjustRightInd w:val="0"/>
              <w:rPr>
                <w:rFonts w:ascii="Arial" w:hAnsi="Arial" w:cs="Arial"/>
                <w:color w:val="000000"/>
                <w:sz w:val="22"/>
                <w:szCs w:val="22"/>
              </w:rPr>
            </w:pPr>
          </w:p>
        </w:tc>
        <w:tc>
          <w:tcPr>
            <w:tcW w:w="0" w:type="auto"/>
            <w:tcBorders>
              <w:top w:val="nil"/>
              <w:left w:val="nil"/>
              <w:bottom w:val="single" w:sz="8" w:space="0" w:color="auto"/>
              <w:right w:val="single" w:sz="8" w:space="0" w:color="auto"/>
            </w:tcBorders>
            <w:shd w:val="clear" w:color="auto" w:fill="auto"/>
            <w:vAlign w:val="center"/>
          </w:tcPr>
          <w:p w14:paraId="65AC31FD" w14:textId="77777777" w:rsidR="00F101B2" w:rsidRPr="009215E5" w:rsidRDefault="00F101B2" w:rsidP="009215E5">
            <w:pPr>
              <w:rPr>
                <w:rFonts w:ascii="Arial" w:hAnsi="Arial" w:cs="Arial"/>
                <w:sz w:val="22"/>
                <w:szCs w:val="22"/>
              </w:rPr>
            </w:pPr>
            <w:r w:rsidRPr="009215E5">
              <w:rPr>
                <w:rFonts w:ascii="Arial" w:hAnsi="Arial" w:cs="Arial"/>
                <w:sz w:val="22"/>
                <w:szCs w:val="22"/>
              </w:rPr>
              <w:t>Pył PM10</w:t>
            </w:r>
          </w:p>
        </w:tc>
        <w:tc>
          <w:tcPr>
            <w:tcW w:w="0" w:type="auto"/>
            <w:tcBorders>
              <w:top w:val="nil"/>
              <w:left w:val="nil"/>
              <w:bottom w:val="single" w:sz="8" w:space="0" w:color="auto"/>
              <w:right w:val="single" w:sz="8" w:space="0" w:color="auto"/>
            </w:tcBorders>
            <w:shd w:val="clear" w:color="auto" w:fill="auto"/>
            <w:vAlign w:val="center"/>
          </w:tcPr>
          <w:p w14:paraId="1A0698FE" w14:textId="77777777" w:rsidR="00F101B2" w:rsidRPr="009215E5" w:rsidRDefault="00F101B2" w:rsidP="009215E5">
            <w:pPr>
              <w:jc w:val="center"/>
              <w:rPr>
                <w:rFonts w:ascii="Arial" w:hAnsi="Arial" w:cs="Arial"/>
                <w:sz w:val="22"/>
                <w:szCs w:val="22"/>
              </w:rPr>
            </w:pPr>
            <w:r w:rsidRPr="009215E5">
              <w:rPr>
                <w:rFonts w:ascii="Arial" w:hAnsi="Arial" w:cs="Arial"/>
                <w:sz w:val="22"/>
                <w:szCs w:val="22"/>
              </w:rPr>
              <w:t>0,078</w:t>
            </w:r>
          </w:p>
        </w:tc>
      </w:tr>
      <w:tr w:rsidR="00F101B2" w:rsidRPr="002D53AB" w14:paraId="63E19AB2" w14:textId="77777777" w:rsidTr="00E61983">
        <w:trPr>
          <w:trHeight w:val="127"/>
        </w:trPr>
        <w:tc>
          <w:tcPr>
            <w:tcW w:w="0" w:type="auto"/>
            <w:vMerge/>
            <w:vAlign w:val="center"/>
          </w:tcPr>
          <w:p w14:paraId="3F5B7399" w14:textId="77777777" w:rsidR="00F101B2" w:rsidRPr="002D53AB" w:rsidRDefault="00F101B2" w:rsidP="009215E5">
            <w:pPr>
              <w:autoSpaceDE w:val="0"/>
              <w:autoSpaceDN w:val="0"/>
              <w:adjustRightInd w:val="0"/>
              <w:jc w:val="center"/>
              <w:rPr>
                <w:rFonts w:ascii="Arial" w:hAnsi="Arial" w:cs="Arial"/>
                <w:color w:val="000000"/>
                <w:sz w:val="22"/>
                <w:szCs w:val="22"/>
              </w:rPr>
            </w:pPr>
          </w:p>
        </w:tc>
        <w:tc>
          <w:tcPr>
            <w:tcW w:w="0" w:type="auto"/>
            <w:vMerge/>
            <w:vAlign w:val="center"/>
          </w:tcPr>
          <w:p w14:paraId="326E85A8" w14:textId="77777777" w:rsidR="00F101B2" w:rsidRPr="002D53AB" w:rsidRDefault="00F101B2" w:rsidP="009215E5">
            <w:pPr>
              <w:autoSpaceDE w:val="0"/>
              <w:autoSpaceDN w:val="0"/>
              <w:adjustRightInd w:val="0"/>
              <w:rPr>
                <w:rFonts w:ascii="Arial" w:hAnsi="Arial" w:cs="Arial"/>
                <w:color w:val="000000"/>
                <w:sz w:val="22"/>
                <w:szCs w:val="22"/>
              </w:rPr>
            </w:pPr>
          </w:p>
        </w:tc>
        <w:tc>
          <w:tcPr>
            <w:tcW w:w="0" w:type="auto"/>
            <w:vMerge/>
            <w:tcBorders>
              <w:left w:val="single" w:sz="8" w:space="0" w:color="auto"/>
              <w:right w:val="single" w:sz="8" w:space="0" w:color="auto"/>
            </w:tcBorders>
            <w:vAlign w:val="center"/>
          </w:tcPr>
          <w:p w14:paraId="550A4609" w14:textId="77777777" w:rsidR="00F101B2" w:rsidRPr="00F101B2" w:rsidRDefault="00F101B2" w:rsidP="00F101B2">
            <w:pPr>
              <w:autoSpaceDE w:val="0"/>
              <w:autoSpaceDN w:val="0"/>
              <w:adjustRightInd w:val="0"/>
              <w:rPr>
                <w:rFonts w:ascii="Arial" w:hAnsi="Arial" w:cs="Arial"/>
                <w:color w:val="000000"/>
                <w:sz w:val="22"/>
                <w:szCs w:val="22"/>
              </w:rPr>
            </w:pPr>
          </w:p>
        </w:tc>
        <w:tc>
          <w:tcPr>
            <w:tcW w:w="0" w:type="auto"/>
            <w:tcBorders>
              <w:top w:val="nil"/>
              <w:left w:val="nil"/>
              <w:bottom w:val="single" w:sz="8" w:space="0" w:color="auto"/>
              <w:right w:val="single" w:sz="8" w:space="0" w:color="auto"/>
            </w:tcBorders>
            <w:shd w:val="clear" w:color="auto" w:fill="auto"/>
            <w:vAlign w:val="center"/>
          </w:tcPr>
          <w:p w14:paraId="062DB678" w14:textId="77777777" w:rsidR="00F101B2" w:rsidRPr="009215E5" w:rsidRDefault="00F101B2" w:rsidP="009215E5">
            <w:pPr>
              <w:rPr>
                <w:rFonts w:ascii="Arial" w:hAnsi="Arial" w:cs="Arial"/>
                <w:sz w:val="22"/>
                <w:szCs w:val="22"/>
              </w:rPr>
            </w:pPr>
            <w:r w:rsidRPr="009215E5">
              <w:rPr>
                <w:rFonts w:ascii="Arial" w:hAnsi="Arial" w:cs="Arial"/>
                <w:sz w:val="22"/>
                <w:szCs w:val="22"/>
              </w:rPr>
              <w:t>Pył PM2,5</w:t>
            </w:r>
          </w:p>
        </w:tc>
        <w:tc>
          <w:tcPr>
            <w:tcW w:w="0" w:type="auto"/>
            <w:tcBorders>
              <w:top w:val="nil"/>
              <w:left w:val="nil"/>
              <w:bottom w:val="single" w:sz="8" w:space="0" w:color="auto"/>
              <w:right w:val="single" w:sz="8" w:space="0" w:color="auto"/>
            </w:tcBorders>
            <w:shd w:val="clear" w:color="auto" w:fill="auto"/>
            <w:vAlign w:val="center"/>
          </w:tcPr>
          <w:p w14:paraId="22BDBBFD" w14:textId="77777777" w:rsidR="00F101B2" w:rsidRPr="009215E5" w:rsidRDefault="00F101B2" w:rsidP="009215E5">
            <w:pPr>
              <w:jc w:val="center"/>
              <w:rPr>
                <w:rFonts w:ascii="Arial" w:hAnsi="Arial" w:cs="Arial"/>
                <w:sz w:val="22"/>
                <w:szCs w:val="22"/>
              </w:rPr>
            </w:pPr>
            <w:r w:rsidRPr="009215E5">
              <w:rPr>
                <w:rFonts w:ascii="Arial" w:hAnsi="Arial" w:cs="Arial"/>
                <w:sz w:val="22"/>
                <w:szCs w:val="22"/>
              </w:rPr>
              <w:t>0,039</w:t>
            </w:r>
          </w:p>
        </w:tc>
      </w:tr>
      <w:tr w:rsidR="00F101B2" w:rsidRPr="002D53AB" w14:paraId="56D48B6A" w14:textId="77777777" w:rsidTr="00E61983">
        <w:trPr>
          <w:trHeight w:val="127"/>
        </w:trPr>
        <w:tc>
          <w:tcPr>
            <w:tcW w:w="0" w:type="auto"/>
            <w:vMerge/>
            <w:vAlign w:val="center"/>
          </w:tcPr>
          <w:p w14:paraId="60F88AEF" w14:textId="77777777" w:rsidR="00F101B2" w:rsidRPr="002D53AB" w:rsidRDefault="00F101B2" w:rsidP="009215E5">
            <w:pPr>
              <w:autoSpaceDE w:val="0"/>
              <w:autoSpaceDN w:val="0"/>
              <w:adjustRightInd w:val="0"/>
              <w:jc w:val="center"/>
              <w:rPr>
                <w:rFonts w:ascii="Arial" w:hAnsi="Arial" w:cs="Arial"/>
                <w:color w:val="000000"/>
                <w:sz w:val="22"/>
                <w:szCs w:val="22"/>
              </w:rPr>
            </w:pPr>
          </w:p>
        </w:tc>
        <w:tc>
          <w:tcPr>
            <w:tcW w:w="0" w:type="auto"/>
            <w:vMerge/>
            <w:vAlign w:val="center"/>
          </w:tcPr>
          <w:p w14:paraId="39F6DEB9" w14:textId="77777777" w:rsidR="00F101B2" w:rsidRPr="002D53AB" w:rsidRDefault="00F101B2" w:rsidP="009215E5">
            <w:pPr>
              <w:autoSpaceDE w:val="0"/>
              <w:autoSpaceDN w:val="0"/>
              <w:adjustRightInd w:val="0"/>
              <w:rPr>
                <w:rFonts w:ascii="Arial" w:hAnsi="Arial" w:cs="Arial"/>
                <w:color w:val="000000"/>
                <w:sz w:val="22"/>
                <w:szCs w:val="22"/>
              </w:rPr>
            </w:pPr>
          </w:p>
        </w:tc>
        <w:tc>
          <w:tcPr>
            <w:tcW w:w="0" w:type="auto"/>
            <w:vMerge/>
            <w:tcBorders>
              <w:left w:val="single" w:sz="8" w:space="0" w:color="auto"/>
              <w:right w:val="single" w:sz="8" w:space="0" w:color="auto"/>
            </w:tcBorders>
            <w:vAlign w:val="center"/>
          </w:tcPr>
          <w:p w14:paraId="4ECB2843" w14:textId="77777777" w:rsidR="00F101B2" w:rsidRPr="00F101B2" w:rsidRDefault="00F101B2" w:rsidP="00F101B2">
            <w:pPr>
              <w:autoSpaceDE w:val="0"/>
              <w:autoSpaceDN w:val="0"/>
              <w:adjustRightInd w:val="0"/>
              <w:rPr>
                <w:rFonts w:ascii="Arial" w:hAnsi="Arial" w:cs="Arial"/>
                <w:color w:val="000000"/>
                <w:sz w:val="22"/>
                <w:szCs w:val="22"/>
              </w:rPr>
            </w:pPr>
          </w:p>
        </w:tc>
        <w:tc>
          <w:tcPr>
            <w:tcW w:w="0" w:type="auto"/>
            <w:tcBorders>
              <w:top w:val="nil"/>
              <w:left w:val="nil"/>
              <w:bottom w:val="single" w:sz="8" w:space="0" w:color="auto"/>
              <w:right w:val="single" w:sz="8" w:space="0" w:color="auto"/>
            </w:tcBorders>
            <w:shd w:val="clear" w:color="auto" w:fill="auto"/>
            <w:vAlign w:val="center"/>
          </w:tcPr>
          <w:p w14:paraId="62D47000" w14:textId="77777777" w:rsidR="00F101B2" w:rsidRPr="009215E5" w:rsidRDefault="00F101B2" w:rsidP="009215E5">
            <w:pPr>
              <w:rPr>
                <w:rFonts w:ascii="Arial" w:hAnsi="Arial" w:cs="Arial"/>
                <w:sz w:val="22"/>
                <w:szCs w:val="22"/>
              </w:rPr>
            </w:pPr>
            <w:r w:rsidRPr="009215E5">
              <w:rPr>
                <w:rFonts w:ascii="Arial" w:hAnsi="Arial" w:cs="Arial"/>
                <w:sz w:val="22"/>
                <w:szCs w:val="22"/>
              </w:rPr>
              <w:t>Chlorowodór</w:t>
            </w:r>
          </w:p>
        </w:tc>
        <w:tc>
          <w:tcPr>
            <w:tcW w:w="0" w:type="auto"/>
            <w:tcBorders>
              <w:top w:val="nil"/>
              <w:left w:val="nil"/>
              <w:bottom w:val="single" w:sz="8" w:space="0" w:color="auto"/>
              <w:right w:val="single" w:sz="8" w:space="0" w:color="auto"/>
            </w:tcBorders>
            <w:shd w:val="clear" w:color="auto" w:fill="auto"/>
            <w:vAlign w:val="center"/>
          </w:tcPr>
          <w:p w14:paraId="0AD98BCA" w14:textId="77777777" w:rsidR="00F101B2" w:rsidRPr="009215E5" w:rsidRDefault="00F101B2" w:rsidP="009215E5">
            <w:pPr>
              <w:jc w:val="center"/>
              <w:rPr>
                <w:rFonts w:ascii="Arial" w:hAnsi="Arial" w:cs="Arial"/>
                <w:sz w:val="22"/>
                <w:szCs w:val="22"/>
              </w:rPr>
            </w:pPr>
            <w:r w:rsidRPr="009215E5">
              <w:rPr>
                <w:rFonts w:ascii="Arial" w:hAnsi="Arial" w:cs="Arial"/>
                <w:sz w:val="22"/>
                <w:szCs w:val="22"/>
              </w:rPr>
              <w:t>0,129</w:t>
            </w:r>
          </w:p>
        </w:tc>
      </w:tr>
      <w:tr w:rsidR="00F101B2" w:rsidRPr="002D53AB" w14:paraId="5969650B" w14:textId="77777777" w:rsidTr="00E61983">
        <w:trPr>
          <w:trHeight w:val="127"/>
        </w:trPr>
        <w:tc>
          <w:tcPr>
            <w:tcW w:w="0" w:type="auto"/>
            <w:vMerge/>
            <w:vAlign w:val="center"/>
          </w:tcPr>
          <w:p w14:paraId="32F542D7" w14:textId="77777777" w:rsidR="00F101B2" w:rsidRPr="002D53AB" w:rsidRDefault="00F101B2" w:rsidP="009215E5">
            <w:pPr>
              <w:autoSpaceDE w:val="0"/>
              <w:autoSpaceDN w:val="0"/>
              <w:adjustRightInd w:val="0"/>
              <w:jc w:val="center"/>
              <w:rPr>
                <w:rFonts w:ascii="Arial" w:hAnsi="Arial" w:cs="Arial"/>
                <w:color w:val="000000"/>
                <w:sz w:val="22"/>
                <w:szCs w:val="22"/>
              </w:rPr>
            </w:pPr>
          </w:p>
        </w:tc>
        <w:tc>
          <w:tcPr>
            <w:tcW w:w="0" w:type="auto"/>
            <w:vMerge/>
            <w:vAlign w:val="center"/>
          </w:tcPr>
          <w:p w14:paraId="06120A13" w14:textId="77777777" w:rsidR="00F101B2" w:rsidRPr="002D53AB" w:rsidRDefault="00F101B2" w:rsidP="009215E5">
            <w:pPr>
              <w:autoSpaceDE w:val="0"/>
              <w:autoSpaceDN w:val="0"/>
              <w:adjustRightInd w:val="0"/>
              <w:rPr>
                <w:rFonts w:ascii="Arial" w:hAnsi="Arial" w:cs="Arial"/>
                <w:color w:val="000000"/>
                <w:sz w:val="22"/>
                <w:szCs w:val="22"/>
              </w:rPr>
            </w:pPr>
          </w:p>
        </w:tc>
        <w:tc>
          <w:tcPr>
            <w:tcW w:w="0" w:type="auto"/>
            <w:vMerge/>
            <w:tcBorders>
              <w:left w:val="single" w:sz="8" w:space="0" w:color="auto"/>
              <w:right w:val="single" w:sz="8" w:space="0" w:color="auto"/>
            </w:tcBorders>
            <w:vAlign w:val="center"/>
          </w:tcPr>
          <w:p w14:paraId="7D1937D1" w14:textId="77777777" w:rsidR="00F101B2" w:rsidRPr="00F101B2" w:rsidRDefault="00F101B2" w:rsidP="00F101B2">
            <w:pPr>
              <w:autoSpaceDE w:val="0"/>
              <w:autoSpaceDN w:val="0"/>
              <w:adjustRightInd w:val="0"/>
              <w:rPr>
                <w:rFonts w:ascii="Arial" w:hAnsi="Arial" w:cs="Arial"/>
                <w:color w:val="000000"/>
                <w:sz w:val="22"/>
                <w:szCs w:val="22"/>
              </w:rPr>
            </w:pPr>
          </w:p>
        </w:tc>
        <w:tc>
          <w:tcPr>
            <w:tcW w:w="0" w:type="auto"/>
            <w:tcBorders>
              <w:top w:val="nil"/>
              <w:left w:val="nil"/>
              <w:bottom w:val="single" w:sz="8" w:space="0" w:color="auto"/>
              <w:right w:val="single" w:sz="8" w:space="0" w:color="auto"/>
            </w:tcBorders>
            <w:shd w:val="clear" w:color="auto" w:fill="auto"/>
            <w:vAlign w:val="center"/>
          </w:tcPr>
          <w:p w14:paraId="4B7F409D" w14:textId="77777777" w:rsidR="00F101B2" w:rsidRPr="009215E5" w:rsidRDefault="00F101B2" w:rsidP="009215E5">
            <w:pPr>
              <w:rPr>
                <w:rFonts w:ascii="Arial" w:hAnsi="Arial" w:cs="Arial"/>
                <w:sz w:val="22"/>
                <w:szCs w:val="22"/>
              </w:rPr>
            </w:pPr>
            <w:r w:rsidRPr="009215E5">
              <w:rPr>
                <w:rFonts w:ascii="Arial" w:hAnsi="Arial" w:cs="Arial"/>
                <w:sz w:val="22"/>
                <w:szCs w:val="22"/>
              </w:rPr>
              <w:t>Fluor</w:t>
            </w:r>
          </w:p>
        </w:tc>
        <w:tc>
          <w:tcPr>
            <w:tcW w:w="0" w:type="auto"/>
            <w:tcBorders>
              <w:top w:val="nil"/>
              <w:left w:val="nil"/>
              <w:bottom w:val="single" w:sz="8" w:space="0" w:color="auto"/>
              <w:right w:val="single" w:sz="8" w:space="0" w:color="auto"/>
            </w:tcBorders>
            <w:shd w:val="clear" w:color="auto" w:fill="auto"/>
            <w:vAlign w:val="center"/>
          </w:tcPr>
          <w:p w14:paraId="6BDEB241" w14:textId="77777777" w:rsidR="00F101B2" w:rsidRPr="009215E5" w:rsidRDefault="00F101B2" w:rsidP="009215E5">
            <w:pPr>
              <w:jc w:val="center"/>
              <w:rPr>
                <w:rFonts w:ascii="Arial" w:hAnsi="Arial" w:cs="Arial"/>
                <w:sz w:val="22"/>
                <w:szCs w:val="22"/>
              </w:rPr>
            </w:pPr>
            <w:r w:rsidRPr="009215E5">
              <w:rPr>
                <w:rFonts w:ascii="Arial" w:hAnsi="Arial" w:cs="Arial"/>
                <w:sz w:val="22"/>
                <w:szCs w:val="22"/>
              </w:rPr>
              <w:t>0,122</w:t>
            </w:r>
          </w:p>
        </w:tc>
      </w:tr>
      <w:tr w:rsidR="00F101B2" w:rsidRPr="002D53AB" w14:paraId="3C2025A5" w14:textId="77777777" w:rsidTr="00E61983">
        <w:trPr>
          <w:trHeight w:val="127"/>
        </w:trPr>
        <w:tc>
          <w:tcPr>
            <w:tcW w:w="0" w:type="auto"/>
            <w:vMerge/>
            <w:vAlign w:val="center"/>
          </w:tcPr>
          <w:p w14:paraId="3B563388" w14:textId="77777777" w:rsidR="00F101B2" w:rsidRPr="002D53AB" w:rsidRDefault="00F101B2" w:rsidP="009215E5">
            <w:pPr>
              <w:autoSpaceDE w:val="0"/>
              <w:autoSpaceDN w:val="0"/>
              <w:adjustRightInd w:val="0"/>
              <w:jc w:val="center"/>
              <w:rPr>
                <w:rFonts w:ascii="Arial" w:hAnsi="Arial" w:cs="Arial"/>
                <w:color w:val="000000"/>
                <w:sz w:val="22"/>
                <w:szCs w:val="22"/>
              </w:rPr>
            </w:pPr>
          </w:p>
        </w:tc>
        <w:tc>
          <w:tcPr>
            <w:tcW w:w="0" w:type="auto"/>
            <w:vMerge/>
            <w:vAlign w:val="center"/>
          </w:tcPr>
          <w:p w14:paraId="7503CEC1" w14:textId="77777777" w:rsidR="00F101B2" w:rsidRPr="002D53AB" w:rsidRDefault="00F101B2" w:rsidP="009215E5">
            <w:pPr>
              <w:autoSpaceDE w:val="0"/>
              <w:autoSpaceDN w:val="0"/>
              <w:adjustRightInd w:val="0"/>
              <w:rPr>
                <w:rFonts w:ascii="Arial" w:hAnsi="Arial" w:cs="Arial"/>
                <w:color w:val="000000"/>
                <w:sz w:val="22"/>
                <w:szCs w:val="22"/>
              </w:rPr>
            </w:pPr>
          </w:p>
        </w:tc>
        <w:tc>
          <w:tcPr>
            <w:tcW w:w="0" w:type="auto"/>
            <w:vMerge/>
            <w:tcBorders>
              <w:left w:val="single" w:sz="8" w:space="0" w:color="auto"/>
              <w:right w:val="single" w:sz="8" w:space="0" w:color="auto"/>
            </w:tcBorders>
            <w:vAlign w:val="center"/>
          </w:tcPr>
          <w:p w14:paraId="2E1FC6F6" w14:textId="77777777" w:rsidR="00F101B2" w:rsidRPr="00F101B2" w:rsidRDefault="00F101B2" w:rsidP="00F101B2">
            <w:pPr>
              <w:autoSpaceDE w:val="0"/>
              <w:autoSpaceDN w:val="0"/>
              <w:adjustRightInd w:val="0"/>
              <w:rPr>
                <w:rFonts w:ascii="Arial" w:hAnsi="Arial" w:cs="Arial"/>
                <w:color w:val="000000"/>
                <w:sz w:val="22"/>
                <w:szCs w:val="22"/>
              </w:rPr>
            </w:pPr>
          </w:p>
        </w:tc>
        <w:tc>
          <w:tcPr>
            <w:tcW w:w="0" w:type="auto"/>
            <w:tcBorders>
              <w:top w:val="nil"/>
              <w:left w:val="nil"/>
              <w:bottom w:val="single" w:sz="8" w:space="0" w:color="auto"/>
              <w:right w:val="single" w:sz="8" w:space="0" w:color="auto"/>
            </w:tcBorders>
            <w:shd w:val="clear" w:color="auto" w:fill="auto"/>
            <w:vAlign w:val="center"/>
          </w:tcPr>
          <w:p w14:paraId="1420A728" w14:textId="77777777" w:rsidR="00F101B2" w:rsidRPr="009215E5" w:rsidRDefault="00F101B2" w:rsidP="009215E5">
            <w:pPr>
              <w:rPr>
                <w:rFonts w:ascii="Arial" w:hAnsi="Arial" w:cs="Arial"/>
                <w:sz w:val="22"/>
                <w:szCs w:val="22"/>
              </w:rPr>
            </w:pPr>
            <w:r w:rsidRPr="009215E5">
              <w:rPr>
                <w:rFonts w:ascii="Arial" w:hAnsi="Arial" w:cs="Arial"/>
                <w:sz w:val="22"/>
                <w:szCs w:val="22"/>
              </w:rPr>
              <w:t>Toluen</w:t>
            </w:r>
          </w:p>
        </w:tc>
        <w:tc>
          <w:tcPr>
            <w:tcW w:w="0" w:type="auto"/>
            <w:tcBorders>
              <w:top w:val="nil"/>
              <w:left w:val="nil"/>
              <w:bottom w:val="single" w:sz="8" w:space="0" w:color="auto"/>
              <w:right w:val="single" w:sz="8" w:space="0" w:color="auto"/>
            </w:tcBorders>
            <w:shd w:val="clear" w:color="auto" w:fill="auto"/>
            <w:vAlign w:val="center"/>
          </w:tcPr>
          <w:p w14:paraId="43B97090" w14:textId="77777777" w:rsidR="00F101B2" w:rsidRPr="009215E5" w:rsidRDefault="00F101B2" w:rsidP="009215E5">
            <w:pPr>
              <w:jc w:val="center"/>
              <w:rPr>
                <w:rFonts w:ascii="Arial" w:hAnsi="Arial" w:cs="Arial"/>
                <w:sz w:val="22"/>
                <w:szCs w:val="22"/>
              </w:rPr>
            </w:pPr>
            <w:r w:rsidRPr="009215E5">
              <w:rPr>
                <w:rFonts w:ascii="Arial" w:hAnsi="Arial" w:cs="Arial"/>
                <w:sz w:val="22"/>
                <w:szCs w:val="22"/>
              </w:rPr>
              <w:t>0,294</w:t>
            </w:r>
          </w:p>
        </w:tc>
      </w:tr>
      <w:tr w:rsidR="00F101B2" w:rsidRPr="002D53AB" w14:paraId="75D3B97F" w14:textId="77777777" w:rsidTr="00E61983">
        <w:trPr>
          <w:trHeight w:val="127"/>
        </w:trPr>
        <w:tc>
          <w:tcPr>
            <w:tcW w:w="0" w:type="auto"/>
            <w:vMerge/>
            <w:vAlign w:val="center"/>
          </w:tcPr>
          <w:p w14:paraId="385102E8" w14:textId="77777777" w:rsidR="00F101B2" w:rsidRPr="002D53AB" w:rsidRDefault="00F101B2" w:rsidP="009215E5">
            <w:pPr>
              <w:autoSpaceDE w:val="0"/>
              <w:autoSpaceDN w:val="0"/>
              <w:adjustRightInd w:val="0"/>
              <w:jc w:val="center"/>
              <w:rPr>
                <w:rFonts w:ascii="Arial" w:hAnsi="Arial" w:cs="Arial"/>
                <w:color w:val="000000"/>
                <w:sz w:val="22"/>
                <w:szCs w:val="22"/>
              </w:rPr>
            </w:pPr>
          </w:p>
        </w:tc>
        <w:tc>
          <w:tcPr>
            <w:tcW w:w="0" w:type="auto"/>
            <w:vMerge/>
            <w:vAlign w:val="center"/>
          </w:tcPr>
          <w:p w14:paraId="16E96190" w14:textId="77777777" w:rsidR="00F101B2" w:rsidRPr="002D53AB" w:rsidRDefault="00F101B2" w:rsidP="009215E5">
            <w:pPr>
              <w:autoSpaceDE w:val="0"/>
              <w:autoSpaceDN w:val="0"/>
              <w:adjustRightInd w:val="0"/>
              <w:rPr>
                <w:rFonts w:ascii="Arial" w:hAnsi="Arial" w:cs="Arial"/>
                <w:color w:val="000000"/>
                <w:sz w:val="22"/>
                <w:szCs w:val="22"/>
              </w:rPr>
            </w:pPr>
          </w:p>
        </w:tc>
        <w:tc>
          <w:tcPr>
            <w:tcW w:w="0" w:type="auto"/>
            <w:vMerge/>
            <w:tcBorders>
              <w:left w:val="single" w:sz="8" w:space="0" w:color="auto"/>
              <w:right w:val="single" w:sz="8" w:space="0" w:color="auto"/>
            </w:tcBorders>
            <w:vAlign w:val="center"/>
          </w:tcPr>
          <w:p w14:paraId="12509EA4" w14:textId="77777777" w:rsidR="00F101B2" w:rsidRPr="00F101B2" w:rsidRDefault="00F101B2" w:rsidP="00F101B2">
            <w:pPr>
              <w:autoSpaceDE w:val="0"/>
              <w:autoSpaceDN w:val="0"/>
              <w:adjustRightInd w:val="0"/>
              <w:rPr>
                <w:rFonts w:ascii="Arial" w:hAnsi="Arial" w:cs="Arial"/>
                <w:color w:val="000000"/>
                <w:sz w:val="22"/>
                <w:szCs w:val="22"/>
              </w:rPr>
            </w:pPr>
          </w:p>
        </w:tc>
        <w:tc>
          <w:tcPr>
            <w:tcW w:w="0" w:type="auto"/>
            <w:tcBorders>
              <w:top w:val="nil"/>
              <w:left w:val="nil"/>
              <w:bottom w:val="single" w:sz="8" w:space="0" w:color="auto"/>
              <w:right w:val="single" w:sz="8" w:space="0" w:color="auto"/>
            </w:tcBorders>
            <w:shd w:val="clear" w:color="auto" w:fill="auto"/>
            <w:vAlign w:val="center"/>
          </w:tcPr>
          <w:p w14:paraId="39E2BE70" w14:textId="77777777" w:rsidR="00F101B2" w:rsidRPr="009215E5" w:rsidRDefault="00F101B2" w:rsidP="009215E5">
            <w:pPr>
              <w:rPr>
                <w:rFonts w:ascii="Arial" w:hAnsi="Arial" w:cs="Arial"/>
                <w:sz w:val="22"/>
                <w:szCs w:val="22"/>
              </w:rPr>
            </w:pPr>
            <w:r w:rsidRPr="009215E5">
              <w:rPr>
                <w:rFonts w:ascii="Arial" w:hAnsi="Arial" w:cs="Arial"/>
                <w:sz w:val="22"/>
                <w:szCs w:val="22"/>
              </w:rPr>
              <w:t>Octan butylu</w:t>
            </w:r>
          </w:p>
        </w:tc>
        <w:tc>
          <w:tcPr>
            <w:tcW w:w="0" w:type="auto"/>
            <w:tcBorders>
              <w:top w:val="nil"/>
              <w:left w:val="nil"/>
              <w:bottom w:val="single" w:sz="8" w:space="0" w:color="auto"/>
              <w:right w:val="single" w:sz="8" w:space="0" w:color="auto"/>
            </w:tcBorders>
            <w:shd w:val="clear" w:color="auto" w:fill="auto"/>
            <w:vAlign w:val="center"/>
          </w:tcPr>
          <w:p w14:paraId="4AB0A5C1" w14:textId="77777777" w:rsidR="00F101B2" w:rsidRPr="009215E5" w:rsidRDefault="00F101B2" w:rsidP="009215E5">
            <w:pPr>
              <w:jc w:val="center"/>
              <w:rPr>
                <w:rFonts w:ascii="Arial" w:hAnsi="Arial" w:cs="Arial"/>
                <w:sz w:val="22"/>
                <w:szCs w:val="22"/>
              </w:rPr>
            </w:pPr>
            <w:r w:rsidRPr="009215E5">
              <w:rPr>
                <w:rFonts w:ascii="Arial" w:hAnsi="Arial" w:cs="Arial"/>
                <w:sz w:val="22"/>
                <w:szCs w:val="22"/>
              </w:rPr>
              <w:t>0,029</w:t>
            </w:r>
          </w:p>
        </w:tc>
      </w:tr>
      <w:tr w:rsidR="00F101B2" w:rsidRPr="002D53AB" w14:paraId="07ABAB54" w14:textId="77777777" w:rsidTr="00E61983">
        <w:trPr>
          <w:trHeight w:val="127"/>
        </w:trPr>
        <w:tc>
          <w:tcPr>
            <w:tcW w:w="0" w:type="auto"/>
            <w:vMerge/>
            <w:vAlign w:val="center"/>
          </w:tcPr>
          <w:p w14:paraId="56803BEA" w14:textId="77777777" w:rsidR="00F101B2" w:rsidRPr="002D53AB" w:rsidRDefault="00F101B2" w:rsidP="009215E5">
            <w:pPr>
              <w:autoSpaceDE w:val="0"/>
              <w:autoSpaceDN w:val="0"/>
              <w:adjustRightInd w:val="0"/>
              <w:jc w:val="center"/>
              <w:rPr>
                <w:rFonts w:ascii="Arial" w:hAnsi="Arial" w:cs="Arial"/>
                <w:color w:val="000000"/>
                <w:sz w:val="22"/>
                <w:szCs w:val="22"/>
              </w:rPr>
            </w:pPr>
          </w:p>
        </w:tc>
        <w:tc>
          <w:tcPr>
            <w:tcW w:w="0" w:type="auto"/>
            <w:vMerge/>
            <w:vAlign w:val="center"/>
          </w:tcPr>
          <w:p w14:paraId="108766BD" w14:textId="77777777" w:rsidR="00F101B2" w:rsidRPr="002D53AB" w:rsidRDefault="00F101B2" w:rsidP="009215E5">
            <w:pPr>
              <w:autoSpaceDE w:val="0"/>
              <w:autoSpaceDN w:val="0"/>
              <w:adjustRightInd w:val="0"/>
              <w:rPr>
                <w:rFonts w:ascii="Arial" w:hAnsi="Arial" w:cs="Arial"/>
                <w:color w:val="000000"/>
                <w:sz w:val="22"/>
                <w:szCs w:val="22"/>
              </w:rPr>
            </w:pPr>
          </w:p>
        </w:tc>
        <w:tc>
          <w:tcPr>
            <w:tcW w:w="0" w:type="auto"/>
            <w:vMerge/>
            <w:tcBorders>
              <w:left w:val="single" w:sz="8" w:space="0" w:color="auto"/>
              <w:bottom w:val="single" w:sz="8" w:space="0" w:color="000000"/>
              <w:right w:val="single" w:sz="8" w:space="0" w:color="auto"/>
            </w:tcBorders>
            <w:vAlign w:val="center"/>
          </w:tcPr>
          <w:p w14:paraId="357D1543" w14:textId="77777777" w:rsidR="00F101B2" w:rsidRPr="00F101B2" w:rsidRDefault="00F101B2" w:rsidP="00F101B2">
            <w:pPr>
              <w:autoSpaceDE w:val="0"/>
              <w:autoSpaceDN w:val="0"/>
              <w:adjustRightInd w:val="0"/>
              <w:rPr>
                <w:rFonts w:ascii="Arial" w:hAnsi="Arial" w:cs="Arial"/>
                <w:color w:val="000000"/>
                <w:sz w:val="22"/>
                <w:szCs w:val="22"/>
              </w:rPr>
            </w:pPr>
          </w:p>
        </w:tc>
        <w:tc>
          <w:tcPr>
            <w:tcW w:w="0" w:type="auto"/>
            <w:tcBorders>
              <w:top w:val="nil"/>
              <w:left w:val="nil"/>
              <w:bottom w:val="single" w:sz="8" w:space="0" w:color="auto"/>
              <w:right w:val="single" w:sz="8" w:space="0" w:color="auto"/>
            </w:tcBorders>
            <w:shd w:val="clear" w:color="auto" w:fill="auto"/>
            <w:vAlign w:val="center"/>
          </w:tcPr>
          <w:p w14:paraId="1AA57273" w14:textId="77777777" w:rsidR="00F101B2" w:rsidRPr="009215E5" w:rsidRDefault="00F101B2" w:rsidP="009215E5">
            <w:pPr>
              <w:rPr>
                <w:rFonts w:ascii="Arial" w:hAnsi="Arial" w:cs="Arial"/>
                <w:sz w:val="22"/>
                <w:szCs w:val="22"/>
              </w:rPr>
            </w:pPr>
            <w:r w:rsidRPr="009215E5">
              <w:rPr>
                <w:rFonts w:ascii="Arial" w:hAnsi="Arial" w:cs="Arial"/>
                <w:sz w:val="22"/>
                <w:szCs w:val="22"/>
              </w:rPr>
              <w:t>Octan etylu</w:t>
            </w:r>
          </w:p>
        </w:tc>
        <w:tc>
          <w:tcPr>
            <w:tcW w:w="0" w:type="auto"/>
            <w:tcBorders>
              <w:top w:val="nil"/>
              <w:left w:val="nil"/>
              <w:bottom w:val="single" w:sz="8" w:space="0" w:color="auto"/>
              <w:right w:val="single" w:sz="8" w:space="0" w:color="auto"/>
            </w:tcBorders>
            <w:shd w:val="clear" w:color="auto" w:fill="auto"/>
            <w:vAlign w:val="center"/>
          </w:tcPr>
          <w:p w14:paraId="582467B7" w14:textId="77777777" w:rsidR="00F101B2" w:rsidRPr="009215E5" w:rsidRDefault="00F101B2" w:rsidP="009215E5">
            <w:pPr>
              <w:jc w:val="center"/>
              <w:rPr>
                <w:rFonts w:ascii="Arial" w:hAnsi="Arial" w:cs="Arial"/>
                <w:sz w:val="22"/>
                <w:szCs w:val="22"/>
              </w:rPr>
            </w:pPr>
            <w:r w:rsidRPr="009215E5">
              <w:rPr>
                <w:rFonts w:ascii="Arial" w:hAnsi="Arial" w:cs="Arial"/>
                <w:sz w:val="22"/>
                <w:szCs w:val="22"/>
              </w:rPr>
              <w:t>0,069</w:t>
            </w:r>
          </w:p>
        </w:tc>
      </w:tr>
      <w:tr w:rsidR="00F101B2" w:rsidRPr="002D53AB" w14:paraId="4CD7FD49" w14:textId="77777777" w:rsidTr="00E61983">
        <w:trPr>
          <w:trHeight w:val="127"/>
        </w:trPr>
        <w:tc>
          <w:tcPr>
            <w:tcW w:w="0" w:type="auto"/>
            <w:vMerge/>
            <w:vAlign w:val="center"/>
          </w:tcPr>
          <w:p w14:paraId="5FD872CE" w14:textId="77777777" w:rsidR="00F101B2" w:rsidRPr="002D53AB" w:rsidRDefault="00F101B2" w:rsidP="009215E5">
            <w:pPr>
              <w:autoSpaceDE w:val="0"/>
              <w:autoSpaceDN w:val="0"/>
              <w:adjustRightInd w:val="0"/>
              <w:jc w:val="center"/>
              <w:rPr>
                <w:rFonts w:ascii="Arial" w:hAnsi="Arial" w:cs="Arial"/>
                <w:color w:val="000000"/>
                <w:sz w:val="22"/>
                <w:szCs w:val="22"/>
              </w:rPr>
            </w:pPr>
          </w:p>
        </w:tc>
        <w:tc>
          <w:tcPr>
            <w:tcW w:w="0" w:type="auto"/>
            <w:vMerge/>
            <w:vAlign w:val="center"/>
          </w:tcPr>
          <w:p w14:paraId="0DB93902" w14:textId="77777777" w:rsidR="00F101B2" w:rsidRPr="002D53AB" w:rsidRDefault="00F101B2" w:rsidP="009215E5">
            <w:pPr>
              <w:autoSpaceDE w:val="0"/>
              <w:autoSpaceDN w:val="0"/>
              <w:adjustRightInd w:val="0"/>
              <w:rPr>
                <w:rFonts w:ascii="Arial" w:hAnsi="Arial" w:cs="Arial"/>
                <w:color w:val="000000"/>
                <w:sz w:val="22"/>
                <w:szCs w:val="22"/>
              </w:rPr>
            </w:pPr>
          </w:p>
        </w:tc>
        <w:tc>
          <w:tcPr>
            <w:tcW w:w="0" w:type="auto"/>
            <w:vMerge w:val="restart"/>
            <w:tcBorders>
              <w:top w:val="nil"/>
              <w:left w:val="single" w:sz="8" w:space="0" w:color="auto"/>
              <w:right w:val="single" w:sz="8" w:space="0" w:color="auto"/>
            </w:tcBorders>
            <w:vAlign w:val="center"/>
          </w:tcPr>
          <w:p w14:paraId="15CCB1FC" w14:textId="77777777" w:rsidR="00F101B2" w:rsidRPr="00F101B2" w:rsidRDefault="00F101B2" w:rsidP="00F101B2">
            <w:pPr>
              <w:rPr>
                <w:rFonts w:ascii="Arial" w:hAnsi="Arial" w:cs="Arial"/>
                <w:sz w:val="22"/>
                <w:szCs w:val="22"/>
              </w:rPr>
            </w:pPr>
            <w:r w:rsidRPr="00F101B2">
              <w:rPr>
                <w:rFonts w:ascii="Arial" w:hAnsi="Arial" w:cs="Arial"/>
                <w:sz w:val="22"/>
                <w:szCs w:val="22"/>
              </w:rPr>
              <w:t xml:space="preserve">Piec </w:t>
            </w:r>
            <w:proofErr w:type="spellStart"/>
            <w:r w:rsidRPr="00F101B2">
              <w:rPr>
                <w:rFonts w:ascii="Arial" w:hAnsi="Arial" w:cs="Arial"/>
                <w:sz w:val="22"/>
                <w:szCs w:val="22"/>
              </w:rPr>
              <w:t>topielno</w:t>
            </w:r>
            <w:proofErr w:type="spellEnd"/>
            <w:r>
              <w:rPr>
                <w:rFonts w:ascii="Arial" w:hAnsi="Arial" w:cs="Arial"/>
                <w:sz w:val="22"/>
                <w:szCs w:val="22"/>
              </w:rPr>
              <w:t xml:space="preserve"> – </w:t>
            </w:r>
            <w:r w:rsidRPr="00F101B2">
              <w:rPr>
                <w:rFonts w:ascii="Arial" w:hAnsi="Arial" w:cs="Arial"/>
                <w:sz w:val="22"/>
                <w:szCs w:val="22"/>
              </w:rPr>
              <w:t>odlewniczy</w:t>
            </w:r>
          </w:p>
          <w:p w14:paraId="68D4C31F" w14:textId="77777777" w:rsidR="00F101B2" w:rsidRPr="00F101B2" w:rsidRDefault="00F101B2" w:rsidP="00F101B2">
            <w:pPr>
              <w:rPr>
                <w:rFonts w:ascii="Arial" w:hAnsi="Arial" w:cs="Arial"/>
                <w:sz w:val="22"/>
                <w:szCs w:val="22"/>
              </w:rPr>
            </w:pPr>
            <w:r w:rsidRPr="00F101B2">
              <w:rPr>
                <w:rFonts w:ascii="Arial" w:hAnsi="Arial" w:cs="Arial"/>
                <w:sz w:val="22"/>
                <w:szCs w:val="22"/>
              </w:rPr>
              <w:t>(indukcyjny) 3</w:t>
            </w:r>
            <w:r>
              <w:rPr>
                <w:rFonts w:ascii="Arial" w:hAnsi="Arial" w:cs="Arial"/>
                <w:sz w:val="22"/>
                <w:szCs w:val="22"/>
              </w:rPr>
              <w:t xml:space="preserve"> </w:t>
            </w:r>
            <w:r w:rsidRPr="00F101B2">
              <w:rPr>
                <w:rFonts w:ascii="Arial" w:hAnsi="Arial" w:cs="Arial"/>
                <w:sz w:val="22"/>
                <w:szCs w:val="22"/>
              </w:rPr>
              <w:t>Mg –</w:t>
            </w:r>
            <w:r>
              <w:rPr>
                <w:rFonts w:ascii="Arial" w:hAnsi="Arial" w:cs="Arial"/>
                <w:sz w:val="22"/>
                <w:szCs w:val="22"/>
              </w:rPr>
              <w:t xml:space="preserve"> </w:t>
            </w:r>
            <w:r w:rsidRPr="00F101B2">
              <w:rPr>
                <w:rFonts w:ascii="Arial" w:hAnsi="Arial" w:cs="Arial"/>
                <w:sz w:val="22"/>
                <w:szCs w:val="22"/>
              </w:rPr>
              <w:t>1 szt.</w:t>
            </w:r>
          </w:p>
        </w:tc>
        <w:tc>
          <w:tcPr>
            <w:tcW w:w="0" w:type="auto"/>
            <w:tcBorders>
              <w:top w:val="nil"/>
              <w:left w:val="nil"/>
              <w:bottom w:val="single" w:sz="8" w:space="0" w:color="auto"/>
              <w:right w:val="single" w:sz="8" w:space="0" w:color="auto"/>
            </w:tcBorders>
            <w:shd w:val="clear" w:color="auto" w:fill="auto"/>
            <w:vAlign w:val="center"/>
          </w:tcPr>
          <w:p w14:paraId="454E6D67" w14:textId="77777777" w:rsidR="00F101B2" w:rsidRPr="009215E5" w:rsidRDefault="00F101B2" w:rsidP="009215E5">
            <w:pPr>
              <w:rPr>
                <w:rFonts w:ascii="Arial" w:hAnsi="Arial" w:cs="Arial"/>
                <w:sz w:val="22"/>
                <w:szCs w:val="22"/>
              </w:rPr>
            </w:pPr>
            <w:r w:rsidRPr="009215E5">
              <w:rPr>
                <w:rFonts w:ascii="Arial" w:hAnsi="Arial" w:cs="Arial"/>
                <w:sz w:val="22"/>
                <w:szCs w:val="22"/>
              </w:rPr>
              <w:t>NO</w:t>
            </w:r>
            <w:r w:rsidRPr="009215E5">
              <w:rPr>
                <w:rFonts w:ascii="Arial" w:hAnsi="Arial" w:cs="Arial"/>
                <w:sz w:val="22"/>
                <w:szCs w:val="22"/>
                <w:vertAlign w:val="subscript"/>
              </w:rPr>
              <w:t>2</w:t>
            </w:r>
          </w:p>
        </w:tc>
        <w:tc>
          <w:tcPr>
            <w:tcW w:w="0" w:type="auto"/>
            <w:tcBorders>
              <w:top w:val="nil"/>
              <w:left w:val="nil"/>
              <w:bottom w:val="single" w:sz="8" w:space="0" w:color="auto"/>
              <w:right w:val="single" w:sz="8" w:space="0" w:color="auto"/>
            </w:tcBorders>
            <w:shd w:val="clear" w:color="auto" w:fill="auto"/>
            <w:vAlign w:val="center"/>
          </w:tcPr>
          <w:p w14:paraId="6CC7ECE5" w14:textId="77777777" w:rsidR="00F101B2" w:rsidRPr="009215E5" w:rsidRDefault="00F101B2" w:rsidP="009215E5">
            <w:pPr>
              <w:jc w:val="center"/>
              <w:rPr>
                <w:rFonts w:ascii="Arial" w:hAnsi="Arial" w:cs="Arial"/>
                <w:sz w:val="22"/>
                <w:szCs w:val="22"/>
              </w:rPr>
            </w:pPr>
            <w:r w:rsidRPr="009215E5">
              <w:rPr>
                <w:rFonts w:ascii="Arial" w:hAnsi="Arial" w:cs="Arial"/>
                <w:sz w:val="22"/>
                <w:szCs w:val="22"/>
              </w:rPr>
              <w:t>1,656</w:t>
            </w:r>
          </w:p>
        </w:tc>
      </w:tr>
      <w:tr w:rsidR="00F101B2" w:rsidRPr="002D53AB" w14:paraId="4ADA05E6" w14:textId="77777777" w:rsidTr="00E61983">
        <w:trPr>
          <w:trHeight w:val="127"/>
        </w:trPr>
        <w:tc>
          <w:tcPr>
            <w:tcW w:w="0" w:type="auto"/>
            <w:vMerge/>
            <w:vAlign w:val="center"/>
          </w:tcPr>
          <w:p w14:paraId="151CA92C" w14:textId="77777777" w:rsidR="00F101B2" w:rsidRPr="002D53AB" w:rsidRDefault="00F101B2" w:rsidP="009215E5">
            <w:pPr>
              <w:autoSpaceDE w:val="0"/>
              <w:autoSpaceDN w:val="0"/>
              <w:adjustRightInd w:val="0"/>
              <w:jc w:val="center"/>
              <w:rPr>
                <w:rFonts w:ascii="Arial" w:hAnsi="Arial" w:cs="Arial"/>
                <w:color w:val="000000"/>
                <w:sz w:val="22"/>
                <w:szCs w:val="22"/>
              </w:rPr>
            </w:pPr>
          </w:p>
        </w:tc>
        <w:tc>
          <w:tcPr>
            <w:tcW w:w="0" w:type="auto"/>
            <w:vMerge/>
            <w:vAlign w:val="center"/>
          </w:tcPr>
          <w:p w14:paraId="0792B3B0" w14:textId="77777777" w:rsidR="00F101B2" w:rsidRPr="002D53AB" w:rsidRDefault="00F101B2" w:rsidP="009215E5">
            <w:pPr>
              <w:autoSpaceDE w:val="0"/>
              <w:autoSpaceDN w:val="0"/>
              <w:adjustRightInd w:val="0"/>
              <w:rPr>
                <w:rFonts w:ascii="Arial" w:hAnsi="Arial" w:cs="Arial"/>
                <w:color w:val="000000"/>
                <w:sz w:val="22"/>
                <w:szCs w:val="22"/>
              </w:rPr>
            </w:pPr>
          </w:p>
        </w:tc>
        <w:tc>
          <w:tcPr>
            <w:tcW w:w="0" w:type="auto"/>
            <w:vMerge/>
            <w:tcBorders>
              <w:left w:val="single" w:sz="8" w:space="0" w:color="auto"/>
              <w:right w:val="single" w:sz="8" w:space="0" w:color="auto"/>
            </w:tcBorders>
            <w:vAlign w:val="center"/>
          </w:tcPr>
          <w:p w14:paraId="22040AFB" w14:textId="77777777" w:rsidR="00F101B2" w:rsidRPr="00F101B2" w:rsidRDefault="00F101B2" w:rsidP="00F101B2">
            <w:pPr>
              <w:autoSpaceDE w:val="0"/>
              <w:autoSpaceDN w:val="0"/>
              <w:adjustRightInd w:val="0"/>
              <w:rPr>
                <w:rFonts w:ascii="Arial" w:hAnsi="Arial" w:cs="Arial"/>
                <w:color w:val="000000"/>
                <w:sz w:val="22"/>
                <w:szCs w:val="22"/>
              </w:rPr>
            </w:pPr>
          </w:p>
        </w:tc>
        <w:tc>
          <w:tcPr>
            <w:tcW w:w="0" w:type="auto"/>
            <w:tcBorders>
              <w:top w:val="nil"/>
              <w:left w:val="nil"/>
              <w:bottom w:val="single" w:sz="8" w:space="0" w:color="auto"/>
              <w:right w:val="single" w:sz="8" w:space="0" w:color="auto"/>
            </w:tcBorders>
            <w:shd w:val="clear" w:color="auto" w:fill="auto"/>
            <w:vAlign w:val="center"/>
          </w:tcPr>
          <w:p w14:paraId="102600D3" w14:textId="77777777" w:rsidR="00F101B2" w:rsidRPr="009215E5" w:rsidRDefault="00F101B2" w:rsidP="009215E5">
            <w:pPr>
              <w:rPr>
                <w:rFonts w:ascii="Arial" w:hAnsi="Arial" w:cs="Arial"/>
                <w:sz w:val="22"/>
                <w:szCs w:val="22"/>
              </w:rPr>
            </w:pPr>
            <w:r w:rsidRPr="009215E5">
              <w:rPr>
                <w:rFonts w:ascii="Arial" w:hAnsi="Arial" w:cs="Arial"/>
                <w:sz w:val="22"/>
                <w:szCs w:val="22"/>
              </w:rPr>
              <w:t>CO</w:t>
            </w:r>
          </w:p>
        </w:tc>
        <w:tc>
          <w:tcPr>
            <w:tcW w:w="0" w:type="auto"/>
            <w:tcBorders>
              <w:top w:val="nil"/>
              <w:left w:val="nil"/>
              <w:bottom w:val="single" w:sz="8" w:space="0" w:color="auto"/>
              <w:right w:val="single" w:sz="8" w:space="0" w:color="auto"/>
            </w:tcBorders>
            <w:shd w:val="clear" w:color="auto" w:fill="auto"/>
            <w:vAlign w:val="center"/>
          </w:tcPr>
          <w:p w14:paraId="1CFA56A0" w14:textId="77777777" w:rsidR="00F101B2" w:rsidRPr="009215E5" w:rsidRDefault="00F101B2" w:rsidP="009215E5">
            <w:pPr>
              <w:jc w:val="center"/>
              <w:rPr>
                <w:rFonts w:ascii="Arial" w:hAnsi="Arial" w:cs="Arial"/>
                <w:sz w:val="22"/>
                <w:szCs w:val="22"/>
              </w:rPr>
            </w:pPr>
            <w:r w:rsidRPr="009215E5">
              <w:rPr>
                <w:rFonts w:ascii="Arial" w:hAnsi="Arial" w:cs="Arial"/>
                <w:sz w:val="22"/>
                <w:szCs w:val="22"/>
              </w:rPr>
              <w:t>6,635</w:t>
            </w:r>
          </w:p>
        </w:tc>
      </w:tr>
      <w:tr w:rsidR="00F101B2" w:rsidRPr="002D53AB" w14:paraId="5946EA42" w14:textId="77777777" w:rsidTr="00E61983">
        <w:trPr>
          <w:trHeight w:val="127"/>
        </w:trPr>
        <w:tc>
          <w:tcPr>
            <w:tcW w:w="0" w:type="auto"/>
            <w:vMerge/>
            <w:vAlign w:val="center"/>
          </w:tcPr>
          <w:p w14:paraId="2921373A" w14:textId="77777777" w:rsidR="00F101B2" w:rsidRPr="002D53AB" w:rsidRDefault="00F101B2" w:rsidP="009215E5">
            <w:pPr>
              <w:autoSpaceDE w:val="0"/>
              <w:autoSpaceDN w:val="0"/>
              <w:adjustRightInd w:val="0"/>
              <w:jc w:val="center"/>
              <w:rPr>
                <w:rFonts w:ascii="Arial" w:hAnsi="Arial" w:cs="Arial"/>
                <w:color w:val="000000"/>
                <w:sz w:val="22"/>
                <w:szCs w:val="22"/>
              </w:rPr>
            </w:pPr>
          </w:p>
        </w:tc>
        <w:tc>
          <w:tcPr>
            <w:tcW w:w="0" w:type="auto"/>
            <w:vMerge/>
            <w:vAlign w:val="center"/>
          </w:tcPr>
          <w:p w14:paraId="7A506A68" w14:textId="77777777" w:rsidR="00F101B2" w:rsidRPr="002D53AB" w:rsidRDefault="00F101B2" w:rsidP="009215E5">
            <w:pPr>
              <w:autoSpaceDE w:val="0"/>
              <w:autoSpaceDN w:val="0"/>
              <w:adjustRightInd w:val="0"/>
              <w:rPr>
                <w:rFonts w:ascii="Arial" w:hAnsi="Arial" w:cs="Arial"/>
                <w:color w:val="000000"/>
                <w:sz w:val="22"/>
                <w:szCs w:val="22"/>
              </w:rPr>
            </w:pPr>
          </w:p>
        </w:tc>
        <w:tc>
          <w:tcPr>
            <w:tcW w:w="0" w:type="auto"/>
            <w:vMerge/>
            <w:tcBorders>
              <w:left w:val="single" w:sz="8" w:space="0" w:color="auto"/>
              <w:right w:val="single" w:sz="8" w:space="0" w:color="auto"/>
            </w:tcBorders>
            <w:vAlign w:val="center"/>
          </w:tcPr>
          <w:p w14:paraId="7A0F1CC7" w14:textId="77777777" w:rsidR="00F101B2" w:rsidRPr="00F101B2" w:rsidRDefault="00F101B2" w:rsidP="00F101B2">
            <w:pPr>
              <w:autoSpaceDE w:val="0"/>
              <w:autoSpaceDN w:val="0"/>
              <w:adjustRightInd w:val="0"/>
              <w:rPr>
                <w:rFonts w:ascii="Arial" w:hAnsi="Arial" w:cs="Arial"/>
                <w:color w:val="000000"/>
                <w:sz w:val="22"/>
                <w:szCs w:val="22"/>
              </w:rPr>
            </w:pPr>
          </w:p>
        </w:tc>
        <w:tc>
          <w:tcPr>
            <w:tcW w:w="0" w:type="auto"/>
            <w:tcBorders>
              <w:top w:val="nil"/>
              <w:left w:val="nil"/>
              <w:bottom w:val="single" w:sz="8" w:space="0" w:color="auto"/>
              <w:right w:val="single" w:sz="8" w:space="0" w:color="auto"/>
            </w:tcBorders>
            <w:shd w:val="clear" w:color="auto" w:fill="auto"/>
            <w:vAlign w:val="center"/>
          </w:tcPr>
          <w:p w14:paraId="30CFE805" w14:textId="77777777" w:rsidR="00F101B2" w:rsidRPr="009215E5" w:rsidRDefault="00F101B2" w:rsidP="009215E5">
            <w:pPr>
              <w:rPr>
                <w:rFonts w:ascii="Arial" w:hAnsi="Arial" w:cs="Arial"/>
                <w:sz w:val="22"/>
                <w:szCs w:val="22"/>
              </w:rPr>
            </w:pPr>
            <w:r w:rsidRPr="009215E5">
              <w:rPr>
                <w:rFonts w:ascii="Arial" w:hAnsi="Arial" w:cs="Arial"/>
                <w:sz w:val="22"/>
                <w:szCs w:val="22"/>
              </w:rPr>
              <w:t>Pył ogółem</w:t>
            </w:r>
          </w:p>
        </w:tc>
        <w:tc>
          <w:tcPr>
            <w:tcW w:w="0" w:type="auto"/>
            <w:tcBorders>
              <w:top w:val="nil"/>
              <w:left w:val="nil"/>
              <w:bottom w:val="single" w:sz="8" w:space="0" w:color="auto"/>
              <w:right w:val="single" w:sz="8" w:space="0" w:color="auto"/>
            </w:tcBorders>
            <w:shd w:val="clear" w:color="auto" w:fill="auto"/>
            <w:vAlign w:val="center"/>
          </w:tcPr>
          <w:p w14:paraId="3304C6AF" w14:textId="77777777" w:rsidR="00F101B2" w:rsidRPr="009215E5" w:rsidRDefault="00F101B2" w:rsidP="009215E5">
            <w:pPr>
              <w:jc w:val="center"/>
              <w:rPr>
                <w:rFonts w:ascii="Arial" w:hAnsi="Arial" w:cs="Arial"/>
                <w:sz w:val="22"/>
                <w:szCs w:val="22"/>
              </w:rPr>
            </w:pPr>
            <w:r w:rsidRPr="009215E5">
              <w:rPr>
                <w:rFonts w:ascii="Arial" w:hAnsi="Arial" w:cs="Arial"/>
                <w:sz w:val="22"/>
                <w:szCs w:val="22"/>
              </w:rPr>
              <w:t>0,165</w:t>
            </w:r>
          </w:p>
        </w:tc>
      </w:tr>
      <w:tr w:rsidR="00F101B2" w:rsidRPr="002D53AB" w14:paraId="38EE5BDF" w14:textId="77777777" w:rsidTr="00E61983">
        <w:trPr>
          <w:trHeight w:val="127"/>
        </w:trPr>
        <w:tc>
          <w:tcPr>
            <w:tcW w:w="0" w:type="auto"/>
            <w:vMerge/>
            <w:vAlign w:val="center"/>
          </w:tcPr>
          <w:p w14:paraId="1095D925" w14:textId="77777777" w:rsidR="00F101B2" w:rsidRPr="002D53AB" w:rsidRDefault="00F101B2" w:rsidP="009215E5">
            <w:pPr>
              <w:autoSpaceDE w:val="0"/>
              <w:autoSpaceDN w:val="0"/>
              <w:adjustRightInd w:val="0"/>
              <w:jc w:val="center"/>
              <w:rPr>
                <w:rFonts w:ascii="Arial" w:hAnsi="Arial" w:cs="Arial"/>
                <w:color w:val="000000"/>
                <w:sz w:val="22"/>
                <w:szCs w:val="22"/>
              </w:rPr>
            </w:pPr>
          </w:p>
        </w:tc>
        <w:tc>
          <w:tcPr>
            <w:tcW w:w="0" w:type="auto"/>
            <w:vMerge/>
            <w:vAlign w:val="center"/>
          </w:tcPr>
          <w:p w14:paraId="5FB81AE2" w14:textId="77777777" w:rsidR="00F101B2" w:rsidRPr="002D53AB" w:rsidRDefault="00F101B2" w:rsidP="009215E5">
            <w:pPr>
              <w:autoSpaceDE w:val="0"/>
              <w:autoSpaceDN w:val="0"/>
              <w:adjustRightInd w:val="0"/>
              <w:rPr>
                <w:rFonts w:ascii="Arial" w:hAnsi="Arial" w:cs="Arial"/>
                <w:color w:val="000000"/>
                <w:sz w:val="22"/>
                <w:szCs w:val="22"/>
              </w:rPr>
            </w:pPr>
          </w:p>
        </w:tc>
        <w:tc>
          <w:tcPr>
            <w:tcW w:w="0" w:type="auto"/>
            <w:vMerge/>
            <w:tcBorders>
              <w:left w:val="single" w:sz="8" w:space="0" w:color="auto"/>
              <w:right w:val="single" w:sz="8" w:space="0" w:color="auto"/>
            </w:tcBorders>
            <w:vAlign w:val="center"/>
          </w:tcPr>
          <w:p w14:paraId="34EC4404" w14:textId="77777777" w:rsidR="00F101B2" w:rsidRPr="00F101B2" w:rsidRDefault="00F101B2" w:rsidP="00F101B2">
            <w:pPr>
              <w:autoSpaceDE w:val="0"/>
              <w:autoSpaceDN w:val="0"/>
              <w:adjustRightInd w:val="0"/>
              <w:rPr>
                <w:rFonts w:ascii="Arial" w:hAnsi="Arial" w:cs="Arial"/>
                <w:color w:val="000000"/>
                <w:sz w:val="22"/>
                <w:szCs w:val="22"/>
              </w:rPr>
            </w:pPr>
          </w:p>
        </w:tc>
        <w:tc>
          <w:tcPr>
            <w:tcW w:w="0" w:type="auto"/>
            <w:tcBorders>
              <w:top w:val="nil"/>
              <w:left w:val="nil"/>
              <w:bottom w:val="single" w:sz="8" w:space="0" w:color="auto"/>
              <w:right w:val="single" w:sz="8" w:space="0" w:color="auto"/>
            </w:tcBorders>
            <w:shd w:val="clear" w:color="auto" w:fill="auto"/>
            <w:vAlign w:val="center"/>
          </w:tcPr>
          <w:p w14:paraId="66FA2737" w14:textId="77777777" w:rsidR="00F101B2" w:rsidRPr="009215E5" w:rsidRDefault="00F101B2" w:rsidP="009215E5">
            <w:pPr>
              <w:rPr>
                <w:rFonts w:ascii="Arial" w:hAnsi="Arial" w:cs="Arial"/>
                <w:sz w:val="22"/>
                <w:szCs w:val="22"/>
              </w:rPr>
            </w:pPr>
            <w:r w:rsidRPr="009215E5">
              <w:rPr>
                <w:rFonts w:ascii="Arial" w:hAnsi="Arial" w:cs="Arial"/>
                <w:sz w:val="22"/>
                <w:szCs w:val="22"/>
              </w:rPr>
              <w:t>Pył PM10</w:t>
            </w:r>
          </w:p>
        </w:tc>
        <w:tc>
          <w:tcPr>
            <w:tcW w:w="0" w:type="auto"/>
            <w:tcBorders>
              <w:top w:val="nil"/>
              <w:left w:val="nil"/>
              <w:bottom w:val="single" w:sz="8" w:space="0" w:color="auto"/>
              <w:right w:val="single" w:sz="8" w:space="0" w:color="auto"/>
            </w:tcBorders>
            <w:shd w:val="clear" w:color="auto" w:fill="auto"/>
            <w:vAlign w:val="center"/>
          </w:tcPr>
          <w:p w14:paraId="25BF5A0D" w14:textId="77777777" w:rsidR="00F101B2" w:rsidRPr="009215E5" w:rsidRDefault="00F101B2" w:rsidP="009215E5">
            <w:pPr>
              <w:jc w:val="center"/>
              <w:rPr>
                <w:rFonts w:ascii="Arial" w:hAnsi="Arial" w:cs="Arial"/>
                <w:sz w:val="22"/>
                <w:szCs w:val="22"/>
              </w:rPr>
            </w:pPr>
            <w:r w:rsidRPr="009215E5">
              <w:rPr>
                <w:rFonts w:ascii="Arial" w:hAnsi="Arial" w:cs="Arial"/>
                <w:sz w:val="22"/>
                <w:szCs w:val="22"/>
              </w:rPr>
              <w:t>0,100</w:t>
            </w:r>
          </w:p>
        </w:tc>
      </w:tr>
      <w:tr w:rsidR="00F101B2" w:rsidRPr="002D53AB" w14:paraId="683ADCCB" w14:textId="77777777" w:rsidTr="00E61983">
        <w:trPr>
          <w:trHeight w:val="127"/>
        </w:trPr>
        <w:tc>
          <w:tcPr>
            <w:tcW w:w="0" w:type="auto"/>
            <w:vMerge/>
            <w:vAlign w:val="center"/>
          </w:tcPr>
          <w:p w14:paraId="2B4747DD" w14:textId="77777777" w:rsidR="00F101B2" w:rsidRPr="002D53AB" w:rsidRDefault="00F101B2" w:rsidP="009215E5">
            <w:pPr>
              <w:autoSpaceDE w:val="0"/>
              <w:autoSpaceDN w:val="0"/>
              <w:adjustRightInd w:val="0"/>
              <w:jc w:val="center"/>
              <w:rPr>
                <w:rFonts w:ascii="Arial" w:hAnsi="Arial" w:cs="Arial"/>
                <w:color w:val="000000"/>
                <w:sz w:val="22"/>
                <w:szCs w:val="22"/>
              </w:rPr>
            </w:pPr>
          </w:p>
        </w:tc>
        <w:tc>
          <w:tcPr>
            <w:tcW w:w="0" w:type="auto"/>
            <w:vMerge/>
            <w:vAlign w:val="center"/>
          </w:tcPr>
          <w:p w14:paraId="689CB88F" w14:textId="77777777" w:rsidR="00F101B2" w:rsidRPr="002D53AB" w:rsidRDefault="00F101B2" w:rsidP="009215E5">
            <w:pPr>
              <w:autoSpaceDE w:val="0"/>
              <w:autoSpaceDN w:val="0"/>
              <w:adjustRightInd w:val="0"/>
              <w:rPr>
                <w:rFonts w:ascii="Arial" w:hAnsi="Arial" w:cs="Arial"/>
                <w:color w:val="000000"/>
                <w:sz w:val="22"/>
                <w:szCs w:val="22"/>
              </w:rPr>
            </w:pPr>
          </w:p>
        </w:tc>
        <w:tc>
          <w:tcPr>
            <w:tcW w:w="0" w:type="auto"/>
            <w:vMerge/>
            <w:tcBorders>
              <w:left w:val="single" w:sz="8" w:space="0" w:color="auto"/>
              <w:right w:val="single" w:sz="8" w:space="0" w:color="auto"/>
            </w:tcBorders>
            <w:vAlign w:val="center"/>
          </w:tcPr>
          <w:p w14:paraId="5F612688" w14:textId="77777777" w:rsidR="00F101B2" w:rsidRPr="00F101B2" w:rsidRDefault="00F101B2" w:rsidP="00F101B2">
            <w:pPr>
              <w:autoSpaceDE w:val="0"/>
              <w:autoSpaceDN w:val="0"/>
              <w:adjustRightInd w:val="0"/>
              <w:rPr>
                <w:rFonts w:ascii="Arial" w:hAnsi="Arial" w:cs="Arial"/>
                <w:color w:val="000000"/>
                <w:sz w:val="22"/>
                <w:szCs w:val="22"/>
              </w:rPr>
            </w:pPr>
          </w:p>
        </w:tc>
        <w:tc>
          <w:tcPr>
            <w:tcW w:w="0" w:type="auto"/>
            <w:tcBorders>
              <w:top w:val="nil"/>
              <w:left w:val="nil"/>
              <w:bottom w:val="single" w:sz="8" w:space="0" w:color="auto"/>
              <w:right w:val="single" w:sz="8" w:space="0" w:color="auto"/>
            </w:tcBorders>
            <w:shd w:val="clear" w:color="auto" w:fill="auto"/>
            <w:vAlign w:val="center"/>
          </w:tcPr>
          <w:p w14:paraId="2D100E6B" w14:textId="77777777" w:rsidR="00F101B2" w:rsidRPr="009215E5" w:rsidRDefault="00F101B2" w:rsidP="009215E5">
            <w:pPr>
              <w:rPr>
                <w:rFonts w:ascii="Arial" w:hAnsi="Arial" w:cs="Arial"/>
                <w:sz w:val="22"/>
                <w:szCs w:val="22"/>
              </w:rPr>
            </w:pPr>
            <w:r w:rsidRPr="009215E5">
              <w:rPr>
                <w:rFonts w:ascii="Arial" w:hAnsi="Arial" w:cs="Arial"/>
                <w:sz w:val="22"/>
                <w:szCs w:val="22"/>
              </w:rPr>
              <w:t>Pył PM2,5</w:t>
            </w:r>
          </w:p>
        </w:tc>
        <w:tc>
          <w:tcPr>
            <w:tcW w:w="0" w:type="auto"/>
            <w:tcBorders>
              <w:top w:val="nil"/>
              <w:left w:val="nil"/>
              <w:bottom w:val="single" w:sz="8" w:space="0" w:color="auto"/>
              <w:right w:val="single" w:sz="8" w:space="0" w:color="auto"/>
            </w:tcBorders>
            <w:shd w:val="clear" w:color="auto" w:fill="auto"/>
            <w:vAlign w:val="center"/>
          </w:tcPr>
          <w:p w14:paraId="5C05DEA2" w14:textId="77777777" w:rsidR="00F101B2" w:rsidRPr="009215E5" w:rsidRDefault="00F101B2" w:rsidP="009215E5">
            <w:pPr>
              <w:jc w:val="center"/>
              <w:rPr>
                <w:rFonts w:ascii="Arial" w:hAnsi="Arial" w:cs="Arial"/>
                <w:sz w:val="22"/>
                <w:szCs w:val="22"/>
              </w:rPr>
            </w:pPr>
            <w:r w:rsidRPr="009215E5">
              <w:rPr>
                <w:rFonts w:ascii="Arial" w:hAnsi="Arial" w:cs="Arial"/>
                <w:sz w:val="22"/>
                <w:szCs w:val="22"/>
              </w:rPr>
              <w:t>0,050</w:t>
            </w:r>
          </w:p>
        </w:tc>
      </w:tr>
      <w:tr w:rsidR="00F101B2" w:rsidRPr="002D53AB" w14:paraId="35DEAD19" w14:textId="77777777" w:rsidTr="00E61983">
        <w:trPr>
          <w:trHeight w:val="127"/>
        </w:trPr>
        <w:tc>
          <w:tcPr>
            <w:tcW w:w="0" w:type="auto"/>
            <w:vMerge/>
            <w:vAlign w:val="center"/>
          </w:tcPr>
          <w:p w14:paraId="35353FD3" w14:textId="77777777" w:rsidR="00F101B2" w:rsidRPr="002D53AB" w:rsidRDefault="00F101B2" w:rsidP="009215E5">
            <w:pPr>
              <w:autoSpaceDE w:val="0"/>
              <w:autoSpaceDN w:val="0"/>
              <w:adjustRightInd w:val="0"/>
              <w:jc w:val="center"/>
              <w:rPr>
                <w:rFonts w:ascii="Arial" w:hAnsi="Arial" w:cs="Arial"/>
                <w:color w:val="000000"/>
                <w:sz w:val="22"/>
                <w:szCs w:val="22"/>
              </w:rPr>
            </w:pPr>
          </w:p>
        </w:tc>
        <w:tc>
          <w:tcPr>
            <w:tcW w:w="0" w:type="auto"/>
            <w:vMerge/>
            <w:vAlign w:val="center"/>
          </w:tcPr>
          <w:p w14:paraId="56DE4097" w14:textId="77777777" w:rsidR="00F101B2" w:rsidRPr="002D53AB" w:rsidRDefault="00F101B2" w:rsidP="009215E5">
            <w:pPr>
              <w:autoSpaceDE w:val="0"/>
              <w:autoSpaceDN w:val="0"/>
              <w:adjustRightInd w:val="0"/>
              <w:rPr>
                <w:rFonts w:ascii="Arial" w:hAnsi="Arial" w:cs="Arial"/>
                <w:color w:val="000000"/>
                <w:sz w:val="22"/>
                <w:szCs w:val="22"/>
              </w:rPr>
            </w:pPr>
          </w:p>
        </w:tc>
        <w:tc>
          <w:tcPr>
            <w:tcW w:w="0" w:type="auto"/>
            <w:vMerge/>
            <w:tcBorders>
              <w:left w:val="single" w:sz="8" w:space="0" w:color="auto"/>
              <w:right w:val="single" w:sz="8" w:space="0" w:color="auto"/>
            </w:tcBorders>
            <w:vAlign w:val="center"/>
          </w:tcPr>
          <w:p w14:paraId="2760D0E0" w14:textId="77777777" w:rsidR="00F101B2" w:rsidRPr="00F101B2" w:rsidRDefault="00F101B2" w:rsidP="00F101B2">
            <w:pPr>
              <w:autoSpaceDE w:val="0"/>
              <w:autoSpaceDN w:val="0"/>
              <w:adjustRightInd w:val="0"/>
              <w:rPr>
                <w:rFonts w:ascii="Arial" w:hAnsi="Arial" w:cs="Arial"/>
                <w:color w:val="000000"/>
                <w:sz w:val="22"/>
                <w:szCs w:val="22"/>
              </w:rPr>
            </w:pPr>
          </w:p>
        </w:tc>
        <w:tc>
          <w:tcPr>
            <w:tcW w:w="0" w:type="auto"/>
            <w:tcBorders>
              <w:top w:val="nil"/>
              <w:left w:val="nil"/>
              <w:bottom w:val="single" w:sz="8" w:space="0" w:color="auto"/>
              <w:right w:val="single" w:sz="8" w:space="0" w:color="auto"/>
            </w:tcBorders>
            <w:shd w:val="clear" w:color="auto" w:fill="auto"/>
            <w:vAlign w:val="center"/>
          </w:tcPr>
          <w:p w14:paraId="4839EA0E" w14:textId="77777777" w:rsidR="00F101B2" w:rsidRPr="009215E5" w:rsidRDefault="00F101B2" w:rsidP="009215E5">
            <w:pPr>
              <w:rPr>
                <w:rFonts w:ascii="Arial" w:hAnsi="Arial" w:cs="Arial"/>
                <w:sz w:val="22"/>
                <w:szCs w:val="22"/>
              </w:rPr>
            </w:pPr>
            <w:r w:rsidRPr="009215E5">
              <w:rPr>
                <w:rFonts w:ascii="Arial" w:hAnsi="Arial" w:cs="Arial"/>
                <w:sz w:val="22"/>
                <w:szCs w:val="22"/>
              </w:rPr>
              <w:t>Chlorowodór</w:t>
            </w:r>
          </w:p>
        </w:tc>
        <w:tc>
          <w:tcPr>
            <w:tcW w:w="0" w:type="auto"/>
            <w:tcBorders>
              <w:top w:val="nil"/>
              <w:left w:val="nil"/>
              <w:bottom w:val="single" w:sz="8" w:space="0" w:color="auto"/>
              <w:right w:val="single" w:sz="8" w:space="0" w:color="auto"/>
            </w:tcBorders>
            <w:shd w:val="clear" w:color="auto" w:fill="auto"/>
            <w:vAlign w:val="center"/>
          </w:tcPr>
          <w:p w14:paraId="70D4FC44" w14:textId="77777777" w:rsidR="00F101B2" w:rsidRPr="009215E5" w:rsidRDefault="00F101B2" w:rsidP="009215E5">
            <w:pPr>
              <w:jc w:val="center"/>
              <w:rPr>
                <w:rFonts w:ascii="Arial" w:hAnsi="Arial" w:cs="Arial"/>
                <w:sz w:val="22"/>
                <w:szCs w:val="22"/>
              </w:rPr>
            </w:pPr>
            <w:r w:rsidRPr="009215E5">
              <w:rPr>
                <w:rFonts w:ascii="Arial" w:hAnsi="Arial" w:cs="Arial"/>
                <w:sz w:val="22"/>
                <w:szCs w:val="22"/>
              </w:rPr>
              <w:t>0,165</w:t>
            </w:r>
          </w:p>
        </w:tc>
      </w:tr>
      <w:tr w:rsidR="00F101B2" w:rsidRPr="002D53AB" w14:paraId="7A7D9A4F" w14:textId="77777777" w:rsidTr="00E61983">
        <w:trPr>
          <w:trHeight w:val="127"/>
        </w:trPr>
        <w:tc>
          <w:tcPr>
            <w:tcW w:w="0" w:type="auto"/>
            <w:vMerge/>
            <w:vAlign w:val="center"/>
          </w:tcPr>
          <w:p w14:paraId="3AA35D3E" w14:textId="77777777" w:rsidR="00F101B2" w:rsidRPr="002D53AB" w:rsidRDefault="00F101B2" w:rsidP="009215E5">
            <w:pPr>
              <w:autoSpaceDE w:val="0"/>
              <w:autoSpaceDN w:val="0"/>
              <w:adjustRightInd w:val="0"/>
              <w:jc w:val="center"/>
              <w:rPr>
                <w:rFonts w:ascii="Arial" w:hAnsi="Arial" w:cs="Arial"/>
                <w:color w:val="000000"/>
                <w:sz w:val="22"/>
                <w:szCs w:val="22"/>
              </w:rPr>
            </w:pPr>
          </w:p>
        </w:tc>
        <w:tc>
          <w:tcPr>
            <w:tcW w:w="0" w:type="auto"/>
            <w:vMerge/>
            <w:vAlign w:val="center"/>
          </w:tcPr>
          <w:p w14:paraId="283CE01A" w14:textId="77777777" w:rsidR="00F101B2" w:rsidRPr="002D53AB" w:rsidRDefault="00F101B2" w:rsidP="009215E5">
            <w:pPr>
              <w:autoSpaceDE w:val="0"/>
              <w:autoSpaceDN w:val="0"/>
              <w:adjustRightInd w:val="0"/>
              <w:rPr>
                <w:rFonts w:ascii="Arial" w:hAnsi="Arial" w:cs="Arial"/>
                <w:color w:val="000000"/>
                <w:sz w:val="22"/>
                <w:szCs w:val="22"/>
              </w:rPr>
            </w:pPr>
          </w:p>
        </w:tc>
        <w:tc>
          <w:tcPr>
            <w:tcW w:w="0" w:type="auto"/>
            <w:vMerge/>
            <w:tcBorders>
              <w:left w:val="single" w:sz="8" w:space="0" w:color="auto"/>
              <w:right w:val="single" w:sz="8" w:space="0" w:color="auto"/>
            </w:tcBorders>
            <w:vAlign w:val="center"/>
          </w:tcPr>
          <w:p w14:paraId="426E1159" w14:textId="77777777" w:rsidR="00F101B2" w:rsidRPr="00F101B2" w:rsidRDefault="00F101B2" w:rsidP="00F101B2">
            <w:pPr>
              <w:autoSpaceDE w:val="0"/>
              <w:autoSpaceDN w:val="0"/>
              <w:adjustRightInd w:val="0"/>
              <w:rPr>
                <w:rFonts w:ascii="Arial" w:hAnsi="Arial" w:cs="Arial"/>
                <w:color w:val="000000"/>
                <w:sz w:val="22"/>
                <w:szCs w:val="22"/>
              </w:rPr>
            </w:pPr>
          </w:p>
        </w:tc>
        <w:tc>
          <w:tcPr>
            <w:tcW w:w="0" w:type="auto"/>
            <w:tcBorders>
              <w:top w:val="nil"/>
              <w:left w:val="nil"/>
              <w:bottom w:val="single" w:sz="8" w:space="0" w:color="auto"/>
              <w:right w:val="single" w:sz="8" w:space="0" w:color="auto"/>
            </w:tcBorders>
            <w:shd w:val="clear" w:color="auto" w:fill="auto"/>
            <w:vAlign w:val="center"/>
          </w:tcPr>
          <w:p w14:paraId="139C5D40" w14:textId="77777777" w:rsidR="00F101B2" w:rsidRPr="009215E5" w:rsidRDefault="00F101B2" w:rsidP="009215E5">
            <w:pPr>
              <w:rPr>
                <w:rFonts w:ascii="Arial" w:hAnsi="Arial" w:cs="Arial"/>
                <w:sz w:val="22"/>
                <w:szCs w:val="22"/>
              </w:rPr>
            </w:pPr>
            <w:r w:rsidRPr="009215E5">
              <w:rPr>
                <w:rFonts w:ascii="Arial" w:hAnsi="Arial" w:cs="Arial"/>
                <w:sz w:val="22"/>
                <w:szCs w:val="22"/>
              </w:rPr>
              <w:t>Fluor</w:t>
            </w:r>
          </w:p>
        </w:tc>
        <w:tc>
          <w:tcPr>
            <w:tcW w:w="0" w:type="auto"/>
            <w:tcBorders>
              <w:top w:val="nil"/>
              <w:left w:val="nil"/>
              <w:bottom w:val="single" w:sz="8" w:space="0" w:color="auto"/>
              <w:right w:val="single" w:sz="8" w:space="0" w:color="auto"/>
            </w:tcBorders>
            <w:shd w:val="clear" w:color="auto" w:fill="auto"/>
            <w:vAlign w:val="center"/>
          </w:tcPr>
          <w:p w14:paraId="70B21286" w14:textId="77777777" w:rsidR="00F101B2" w:rsidRPr="009215E5" w:rsidRDefault="00F101B2" w:rsidP="009215E5">
            <w:pPr>
              <w:jc w:val="center"/>
              <w:rPr>
                <w:rFonts w:ascii="Arial" w:hAnsi="Arial" w:cs="Arial"/>
                <w:sz w:val="22"/>
                <w:szCs w:val="22"/>
              </w:rPr>
            </w:pPr>
            <w:r w:rsidRPr="009215E5">
              <w:rPr>
                <w:rFonts w:ascii="Arial" w:hAnsi="Arial" w:cs="Arial"/>
                <w:sz w:val="22"/>
                <w:szCs w:val="22"/>
              </w:rPr>
              <w:t>0,155</w:t>
            </w:r>
          </w:p>
        </w:tc>
      </w:tr>
      <w:tr w:rsidR="00F101B2" w:rsidRPr="002D53AB" w14:paraId="76A473BA" w14:textId="77777777" w:rsidTr="00E61983">
        <w:trPr>
          <w:trHeight w:val="127"/>
        </w:trPr>
        <w:tc>
          <w:tcPr>
            <w:tcW w:w="0" w:type="auto"/>
            <w:vMerge/>
            <w:vAlign w:val="center"/>
          </w:tcPr>
          <w:p w14:paraId="3F95BDD0" w14:textId="77777777" w:rsidR="00F101B2" w:rsidRPr="002D53AB" w:rsidRDefault="00F101B2" w:rsidP="009215E5">
            <w:pPr>
              <w:autoSpaceDE w:val="0"/>
              <w:autoSpaceDN w:val="0"/>
              <w:adjustRightInd w:val="0"/>
              <w:jc w:val="center"/>
              <w:rPr>
                <w:rFonts w:ascii="Arial" w:hAnsi="Arial" w:cs="Arial"/>
                <w:color w:val="000000"/>
                <w:sz w:val="22"/>
                <w:szCs w:val="22"/>
              </w:rPr>
            </w:pPr>
          </w:p>
        </w:tc>
        <w:tc>
          <w:tcPr>
            <w:tcW w:w="0" w:type="auto"/>
            <w:vMerge/>
            <w:vAlign w:val="center"/>
          </w:tcPr>
          <w:p w14:paraId="6E9FAACD" w14:textId="77777777" w:rsidR="00F101B2" w:rsidRPr="002D53AB" w:rsidRDefault="00F101B2" w:rsidP="009215E5">
            <w:pPr>
              <w:autoSpaceDE w:val="0"/>
              <w:autoSpaceDN w:val="0"/>
              <w:adjustRightInd w:val="0"/>
              <w:rPr>
                <w:rFonts w:ascii="Arial" w:hAnsi="Arial" w:cs="Arial"/>
                <w:color w:val="000000"/>
                <w:sz w:val="22"/>
                <w:szCs w:val="22"/>
              </w:rPr>
            </w:pPr>
          </w:p>
        </w:tc>
        <w:tc>
          <w:tcPr>
            <w:tcW w:w="0" w:type="auto"/>
            <w:vMerge/>
            <w:tcBorders>
              <w:left w:val="single" w:sz="8" w:space="0" w:color="auto"/>
              <w:right w:val="single" w:sz="8" w:space="0" w:color="auto"/>
            </w:tcBorders>
            <w:vAlign w:val="center"/>
          </w:tcPr>
          <w:p w14:paraId="7E687D4B" w14:textId="77777777" w:rsidR="00F101B2" w:rsidRPr="00F101B2" w:rsidRDefault="00F101B2" w:rsidP="00F101B2">
            <w:pPr>
              <w:autoSpaceDE w:val="0"/>
              <w:autoSpaceDN w:val="0"/>
              <w:adjustRightInd w:val="0"/>
              <w:rPr>
                <w:rFonts w:ascii="Arial" w:hAnsi="Arial" w:cs="Arial"/>
                <w:color w:val="000000"/>
                <w:sz w:val="22"/>
                <w:szCs w:val="22"/>
              </w:rPr>
            </w:pPr>
          </w:p>
        </w:tc>
        <w:tc>
          <w:tcPr>
            <w:tcW w:w="0" w:type="auto"/>
            <w:tcBorders>
              <w:top w:val="nil"/>
              <w:left w:val="nil"/>
              <w:bottom w:val="single" w:sz="8" w:space="0" w:color="auto"/>
              <w:right w:val="single" w:sz="8" w:space="0" w:color="auto"/>
            </w:tcBorders>
            <w:shd w:val="clear" w:color="auto" w:fill="auto"/>
            <w:vAlign w:val="center"/>
          </w:tcPr>
          <w:p w14:paraId="099BAC26" w14:textId="77777777" w:rsidR="00F101B2" w:rsidRPr="009215E5" w:rsidRDefault="00F101B2" w:rsidP="009215E5">
            <w:pPr>
              <w:rPr>
                <w:rFonts w:ascii="Arial" w:hAnsi="Arial" w:cs="Arial"/>
                <w:sz w:val="22"/>
                <w:szCs w:val="22"/>
              </w:rPr>
            </w:pPr>
            <w:r w:rsidRPr="009215E5">
              <w:rPr>
                <w:rFonts w:ascii="Arial" w:hAnsi="Arial" w:cs="Arial"/>
                <w:sz w:val="22"/>
                <w:szCs w:val="22"/>
              </w:rPr>
              <w:t>Toluen</w:t>
            </w:r>
          </w:p>
        </w:tc>
        <w:tc>
          <w:tcPr>
            <w:tcW w:w="0" w:type="auto"/>
            <w:tcBorders>
              <w:top w:val="nil"/>
              <w:left w:val="nil"/>
              <w:bottom w:val="single" w:sz="8" w:space="0" w:color="auto"/>
              <w:right w:val="single" w:sz="8" w:space="0" w:color="auto"/>
            </w:tcBorders>
            <w:shd w:val="clear" w:color="auto" w:fill="auto"/>
            <w:vAlign w:val="center"/>
          </w:tcPr>
          <w:p w14:paraId="3427D1B2" w14:textId="77777777" w:rsidR="00F101B2" w:rsidRPr="009215E5" w:rsidRDefault="00F101B2" w:rsidP="009215E5">
            <w:pPr>
              <w:jc w:val="center"/>
              <w:rPr>
                <w:rFonts w:ascii="Arial" w:hAnsi="Arial" w:cs="Arial"/>
                <w:sz w:val="22"/>
                <w:szCs w:val="22"/>
              </w:rPr>
            </w:pPr>
            <w:r w:rsidRPr="009215E5">
              <w:rPr>
                <w:rFonts w:ascii="Arial" w:hAnsi="Arial" w:cs="Arial"/>
                <w:sz w:val="22"/>
                <w:szCs w:val="22"/>
              </w:rPr>
              <w:t>0,373</w:t>
            </w:r>
          </w:p>
        </w:tc>
      </w:tr>
      <w:tr w:rsidR="00F101B2" w:rsidRPr="002D53AB" w14:paraId="25A217A0" w14:textId="77777777" w:rsidTr="00E61983">
        <w:trPr>
          <w:trHeight w:val="127"/>
        </w:trPr>
        <w:tc>
          <w:tcPr>
            <w:tcW w:w="0" w:type="auto"/>
            <w:vMerge/>
            <w:vAlign w:val="center"/>
          </w:tcPr>
          <w:p w14:paraId="1DF88D26" w14:textId="77777777" w:rsidR="00F101B2" w:rsidRPr="002D53AB" w:rsidRDefault="00F101B2" w:rsidP="009215E5">
            <w:pPr>
              <w:autoSpaceDE w:val="0"/>
              <w:autoSpaceDN w:val="0"/>
              <w:adjustRightInd w:val="0"/>
              <w:jc w:val="center"/>
              <w:rPr>
                <w:rFonts w:ascii="Arial" w:hAnsi="Arial" w:cs="Arial"/>
                <w:color w:val="000000"/>
                <w:sz w:val="22"/>
                <w:szCs w:val="22"/>
              </w:rPr>
            </w:pPr>
          </w:p>
        </w:tc>
        <w:tc>
          <w:tcPr>
            <w:tcW w:w="0" w:type="auto"/>
            <w:vMerge/>
            <w:vAlign w:val="center"/>
          </w:tcPr>
          <w:p w14:paraId="634BB7E7" w14:textId="77777777" w:rsidR="00F101B2" w:rsidRPr="002D53AB" w:rsidRDefault="00F101B2" w:rsidP="009215E5">
            <w:pPr>
              <w:autoSpaceDE w:val="0"/>
              <w:autoSpaceDN w:val="0"/>
              <w:adjustRightInd w:val="0"/>
              <w:rPr>
                <w:rFonts w:ascii="Arial" w:hAnsi="Arial" w:cs="Arial"/>
                <w:color w:val="000000"/>
                <w:sz w:val="22"/>
                <w:szCs w:val="22"/>
              </w:rPr>
            </w:pPr>
          </w:p>
        </w:tc>
        <w:tc>
          <w:tcPr>
            <w:tcW w:w="0" w:type="auto"/>
            <w:vMerge/>
            <w:tcBorders>
              <w:left w:val="single" w:sz="8" w:space="0" w:color="auto"/>
              <w:right w:val="single" w:sz="8" w:space="0" w:color="auto"/>
            </w:tcBorders>
            <w:vAlign w:val="center"/>
          </w:tcPr>
          <w:p w14:paraId="6ADB1599" w14:textId="77777777" w:rsidR="00F101B2" w:rsidRPr="00F101B2" w:rsidRDefault="00F101B2" w:rsidP="00F101B2">
            <w:pPr>
              <w:autoSpaceDE w:val="0"/>
              <w:autoSpaceDN w:val="0"/>
              <w:adjustRightInd w:val="0"/>
              <w:rPr>
                <w:rFonts w:ascii="Arial" w:hAnsi="Arial" w:cs="Arial"/>
                <w:color w:val="000000"/>
                <w:sz w:val="22"/>
                <w:szCs w:val="22"/>
              </w:rPr>
            </w:pPr>
          </w:p>
        </w:tc>
        <w:tc>
          <w:tcPr>
            <w:tcW w:w="0" w:type="auto"/>
            <w:tcBorders>
              <w:top w:val="nil"/>
              <w:left w:val="nil"/>
              <w:bottom w:val="single" w:sz="8" w:space="0" w:color="auto"/>
              <w:right w:val="single" w:sz="8" w:space="0" w:color="auto"/>
            </w:tcBorders>
            <w:shd w:val="clear" w:color="auto" w:fill="auto"/>
            <w:vAlign w:val="center"/>
          </w:tcPr>
          <w:p w14:paraId="71D87202" w14:textId="77777777" w:rsidR="00F101B2" w:rsidRPr="009215E5" w:rsidRDefault="00F101B2" w:rsidP="009215E5">
            <w:pPr>
              <w:rPr>
                <w:rFonts w:ascii="Arial" w:hAnsi="Arial" w:cs="Arial"/>
                <w:sz w:val="22"/>
                <w:szCs w:val="22"/>
              </w:rPr>
            </w:pPr>
            <w:r w:rsidRPr="009215E5">
              <w:rPr>
                <w:rFonts w:ascii="Arial" w:hAnsi="Arial" w:cs="Arial"/>
                <w:sz w:val="22"/>
                <w:szCs w:val="22"/>
              </w:rPr>
              <w:t>Octan butylu</w:t>
            </w:r>
          </w:p>
        </w:tc>
        <w:tc>
          <w:tcPr>
            <w:tcW w:w="0" w:type="auto"/>
            <w:tcBorders>
              <w:top w:val="nil"/>
              <w:left w:val="nil"/>
              <w:bottom w:val="single" w:sz="8" w:space="0" w:color="auto"/>
              <w:right w:val="single" w:sz="8" w:space="0" w:color="auto"/>
            </w:tcBorders>
            <w:shd w:val="clear" w:color="auto" w:fill="auto"/>
            <w:vAlign w:val="center"/>
          </w:tcPr>
          <w:p w14:paraId="179AB86E" w14:textId="77777777" w:rsidR="00F101B2" w:rsidRPr="009215E5" w:rsidRDefault="00F101B2" w:rsidP="009215E5">
            <w:pPr>
              <w:jc w:val="center"/>
              <w:rPr>
                <w:rFonts w:ascii="Arial" w:hAnsi="Arial" w:cs="Arial"/>
                <w:sz w:val="22"/>
                <w:szCs w:val="22"/>
              </w:rPr>
            </w:pPr>
            <w:r w:rsidRPr="009215E5">
              <w:rPr>
                <w:rFonts w:ascii="Arial" w:hAnsi="Arial" w:cs="Arial"/>
                <w:sz w:val="22"/>
                <w:szCs w:val="22"/>
              </w:rPr>
              <w:t>0,037</w:t>
            </w:r>
          </w:p>
        </w:tc>
      </w:tr>
      <w:tr w:rsidR="00F101B2" w:rsidRPr="002D53AB" w14:paraId="7562E38B" w14:textId="77777777" w:rsidTr="00E61983">
        <w:trPr>
          <w:trHeight w:val="127"/>
        </w:trPr>
        <w:tc>
          <w:tcPr>
            <w:tcW w:w="0" w:type="auto"/>
            <w:vMerge/>
            <w:vAlign w:val="center"/>
          </w:tcPr>
          <w:p w14:paraId="5671096D" w14:textId="77777777" w:rsidR="00F101B2" w:rsidRPr="002D53AB" w:rsidRDefault="00F101B2" w:rsidP="009215E5">
            <w:pPr>
              <w:autoSpaceDE w:val="0"/>
              <w:autoSpaceDN w:val="0"/>
              <w:adjustRightInd w:val="0"/>
              <w:jc w:val="center"/>
              <w:rPr>
                <w:rFonts w:ascii="Arial" w:hAnsi="Arial" w:cs="Arial"/>
                <w:color w:val="000000"/>
                <w:sz w:val="22"/>
                <w:szCs w:val="22"/>
              </w:rPr>
            </w:pPr>
          </w:p>
        </w:tc>
        <w:tc>
          <w:tcPr>
            <w:tcW w:w="0" w:type="auto"/>
            <w:vMerge/>
            <w:vAlign w:val="center"/>
          </w:tcPr>
          <w:p w14:paraId="49836C32" w14:textId="77777777" w:rsidR="00F101B2" w:rsidRPr="002D53AB" w:rsidRDefault="00F101B2" w:rsidP="009215E5">
            <w:pPr>
              <w:autoSpaceDE w:val="0"/>
              <w:autoSpaceDN w:val="0"/>
              <w:adjustRightInd w:val="0"/>
              <w:rPr>
                <w:rFonts w:ascii="Arial" w:hAnsi="Arial" w:cs="Arial"/>
                <w:color w:val="000000"/>
                <w:sz w:val="22"/>
                <w:szCs w:val="22"/>
              </w:rPr>
            </w:pPr>
          </w:p>
        </w:tc>
        <w:tc>
          <w:tcPr>
            <w:tcW w:w="0" w:type="auto"/>
            <w:vMerge/>
            <w:tcBorders>
              <w:left w:val="single" w:sz="8" w:space="0" w:color="auto"/>
              <w:bottom w:val="single" w:sz="8" w:space="0" w:color="000000"/>
              <w:right w:val="single" w:sz="8" w:space="0" w:color="auto"/>
            </w:tcBorders>
            <w:vAlign w:val="center"/>
          </w:tcPr>
          <w:p w14:paraId="51DA8C96" w14:textId="77777777" w:rsidR="00F101B2" w:rsidRPr="00F101B2" w:rsidRDefault="00F101B2" w:rsidP="00F101B2">
            <w:pPr>
              <w:autoSpaceDE w:val="0"/>
              <w:autoSpaceDN w:val="0"/>
              <w:adjustRightInd w:val="0"/>
              <w:rPr>
                <w:rFonts w:ascii="Arial" w:hAnsi="Arial" w:cs="Arial"/>
                <w:color w:val="000000"/>
                <w:sz w:val="22"/>
                <w:szCs w:val="22"/>
              </w:rPr>
            </w:pPr>
          </w:p>
        </w:tc>
        <w:tc>
          <w:tcPr>
            <w:tcW w:w="0" w:type="auto"/>
            <w:tcBorders>
              <w:top w:val="nil"/>
              <w:left w:val="nil"/>
              <w:bottom w:val="single" w:sz="8" w:space="0" w:color="auto"/>
              <w:right w:val="single" w:sz="8" w:space="0" w:color="auto"/>
            </w:tcBorders>
            <w:shd w:val="clear" w:color="auto" w:fill="auto"/>
            <w:vAlign w:val="center"/>
          </w:tcPr>
          <w:p w14:paraId="485028D7" w14:textId="77777777" w:rsidR="00F101B2" w:rsidRPr="009215E5" w:rsidRDefault="00F101B2" w:rsidP="009215E5">
            <w:pPr>
              <w:rPr>
                <w:rFonts w:ascii="Arial" w:hAnsi="Arial" w:cs="Arial"/>
                <w:sz w:val="22"/>
                <w:szCs w:val="22"/>
              </w:rPr>
            </w:pPr>
            <w:r w:rsidRPr="009215E5">
              <w:rPr>
                <w:rFonts w:ascii="Arial" w:hAnsi="Arial" w:cs="Arial"/>
                <w:sz w:val="22"/>
                <w:szCs w:val="22"/>
              </w:rPr>
              <w:t>Octan etylu</w:t>
            </w:r>
          </w:p>
        </w:tc>
        <w:tc>
          <w:tcPr>
            <w:tcW w:w="0" w:type="auto"/>
            <w:tcBorders>
              <w:top w:val="nil"/>
              <w:left w:val="nil"/>
              <w:bottom w:val="single" w:sz="8" w:space="0" w:color="auto"/>
              <w:right w:val="single" w:sz="8" w:space="0" w:color="auto"/>
            </w:tcBorders>
            <w:shd w:val="clear" w:color="auto" w:fill="auto"/>
            <w:vAlign w:val="center"/>
          </w:tcPr>
          <w:p w14:paraId="463B8B7C" w14:textId="77777777" w:rsidR="00F101B2" w:rsidRPr="009215E5" w:rsidRDefault="00F101B2" w:rsidP="009215E5">
            <w:pPr>
              <w:jc w:val="center"/>
              <w:rPr>
                <w:rFonts w:ascii="Arial" w:hAnsi="Arial" w:cs="Arial"/>
                <w:sz w:val="22"/>
                <w:szCs w:val="22"/>
              </w:rPr>
            </w:pPr>
            <w:r w:rsidRPr="009215E5">
              <w:rPr>
                <w:rFonts w:ascii="Arial" w:hAnsi="Arial" w:cs="Arial"/>
                <w:sz w:val="22"/>
                <w:szCs w:val="22"/>
              </w:rPr>
              <w:t>0,087</w:t>
            </w:r>
          </w:p>
        </w:tc>
      </w:tr>
      <w:tr w:rsidR="00F101B2" w:rsidRPr="002D53AB" w14:paraId="28D06E4E" w14:textId="77777777" w:rsidTr="00E61983">
        <w:trPr>
          <w:trHeight w:val="127"/>
        </w:trPr>
        <w:tc>
          <w:tcPr>
            <w:tcW w:w="0" w:type="auto"/>
            <w:vMerge/>
            <w:vAlign w:val="center"/>
          </w:tcPr>
          <w:p w14:paraId="6DC040FB" w14:textId="77777777" w:rsidR="00F101B2" w:rsidRPr="002D53AB" w:rsidRDefault="00F101B2" w:rsidP="009215E5">
            <w:pPr>
              <w:autoSpaceDE w:val="0"/>
              <w:autoSpaceDN w:val="0"/>
              <w:adjustRightInd w:val="0"/>
              <w:jc w:val="center"/>
              <w:rPr>
                <w:rFonts w:ascii="Arial" w:hAnsi="Arial" w:cs="Arial"/>
                <w:color w:val="000000"/>
                <w:sz w:val="22"/>
                <w:szCs w:val="22"/>
              </w:rPr>
            </w:pPr>
          </w:p>
        </w:tc>
        <w:tc>
          <w:tcPr>
            <w:tcW w:w="0" w:type="auto"/>
            <w:vMerge/>
            <w:vAlign w:val="center"/>
          </w:tcPr>
          <w:p w14:paraId="0389D632" w14:textId="77777777" w:rsidR="00F101B2" w:rsidRPr="002D53AB" w:rsidRDefault="00F101B2" w:rsidP="009215E5">
            <w:pPr>
              <w:autoSpaceDE w:val="0"/>
              <w:autoSpaceDN w:val="0"/>
              <w:adjustRightInd w:val="0"/>
              <w:rPr>
                <w:rFonts w:ascii="Arial" w:hAnsi="Arial" w:cs="Arial"/>
                <w:color w:val="000000"/>
                <w:sz w:val="22"/>
                <w:szCs w:val="22"/>
              </w:rPr>
            </w:pPr>
          </w:p>
        </w:tc>
        <w:tc>
          <w:tcPr>
            <w:tcW w:w="0" w:type="auto"/>
            <w:vMerge w:val="restart"/>
            <w:tcBorders>
              <w:top w:val="nil"/>
              <w:left w:val="single" w:sz="8" w:space="0" w:color="auto"/>
              <w:right w:val="single" w:sz="8" w:space="0" w:color="auto"/>
            </w:tcBorders>
            <w:vAlign w:val="center"/>
          </w:tcPr>
          <w:p w14:paraId="59EAFD20" w14:textId="77777777" w:rsidR="00F101B2" w:rsidRPr="00F101B2" w:rsidRDefault="00F101B2" w:rsidP="00F101B2">
            <w:pPr>
              <w:rPr>
                <w:rFonts w:ascii="Arial" w:hAnsi="Arial" w:cs="Arial"/>
                <w:sz w:val="22"/>
                <w:szCs w:val="22"/>
              </w:rPr>
            </w:pPr>
            <w:r w:rsidRPr="00F101B2">
              <w:rPr>
                <w:rFonts w:ascii="Arial" w:hAnsi="Arial" w:cs="Arial"/>
                <w:sz w:val="22"/>
                <w:szCs w:val="22"/>
              </w:rPr>
              <w:t>Okapy podsufitowe hali</w:t>
            </w:r>
            <w:r>
              <w:rPr>
                <w:rFonts w:ascii="Arial" w:hAnsi="Arial" w:cs="Arial"/>
                <w:sz w:val="22"/>
                <w:szCs w:val="22"/>
              </w:rPr>
              <w:t xml:space="preserve"> </w:t>
            </w:r>
            <w:r w:rsidRPr="00F101B2">
              <w:rPr>
                <w:rFonts w:ascii="Arial" w:hAnsi="Arial" w:cs="Arial"/>
                <w:sz w:val="22"/>
                <w:szCs w:val="22"/>
              </w:rPr>
              <w:t>zapraw metalicznych pieców 2,2</w:t>
            </w:r>
            <w:r>
              <w:rPr>
                <w:rFonts w:ascii="Arial" w:hAnsi="Arial" w:cs="Arial"/>
                <w:sz w:val="22"/>
                <w:szCs w:val="22"/>
              </w:rPr>
              <w:t xml:space="preserve"> </w:t>
            </w:r>
            <w:r w:rsidRPr="00F101B2">
              <w:rPr>
                <w:rFonts w:ascii="Arial" w:hAnsi="Arial" w:cs="Arial"/>
                <w:sz w:val="22"/>
                <w:szCs w:val="22"/>
              </w:rPr>
              <w:t>Mg</w:t>
            </w:r>
            <w:r>
              <w:rPr>
                <w:rFonts w:ascii="Arial" w:hAnsi="Arial" w:cs="Arial"/>
                <w:sz w:val="22"/>
                <w:szCs w:val="22"/>
              </w:rPr>
              <w:t xml:space="preserve"> – </w:t>
            </w:r>
            <w:r w:rsidRPr="00F101B2">
              <w:rPr>
                <w:rFonts w:ascii="Arial" w:hAnsi="Arial" w:cs="Arial"/>
                <w:sz w:val="22"/>
                <w:szCs w:val="22"/>
              </w:rPr>
              <w:t>1 szt.</w:t>
            </w:r>
          </w:p>
        </w:tc>
        <w:tc>
          <w:tcPr>
            <w:tcW w:w="0" w:type="auto"/>
            <w:tcBorders>
              <w:top w:val="nil"/>
              <w:left w:val="nil"/>
              <w:bottom w:val="single" w:sz="8" w:space="0" w:color="auto"/>
              <w:right w:val="single" w:sz="8" w:space="0" w:color="auto"/>
            </w:tcBorders>
            <w:shd w:val="clear" w:color="auto" w:fill="auto"/>
            <w:vAlign w:val="center"/>
          </w:tcPr>
          <w:p w14:paraId="26FDA0F9" w14:textId="77777777" w:rsidR="00F101B2" w:rsidRPr="009215E5" w:rsidRDefault="00F101B2" w:rsidP="009215E5">
            <w:pPr>
              <w:rPr>
                <w:rFonts w:ascii="Arial" w:hAnsi="Arial" w:cs="Arial"/>
                <w:sz w:val="22"/>
                <w:szCs w:val="22"/>
              </w:rPr>
            </w:pPr>
            <w:r w:rsidRPr="009215E5">
              <w:rPr>
                <w:rFonts w:ascii="Arial" w:hAnsi="Arial" w:cs="Arial"/>
                <w:sz w:val="22"/>
                <w:szCs w:val="22"/>
              </w:rPr>
              <w:t>NO</w:t>
            </w:r>
            <w:r w:rsidRPr="009215E5">
              <w:rPr>
                <w:rFonts w:ascii="Arial" w:hAnsi="Arial" w:cs="Arial"/>
                <w:sz w:val="22"/>
                <w:szCs w:val="22"/>
                <w:vertAlign w:val="subscript"/>
              </w:rPr>
              <w:t>2</w:t>
            </w:r>
          </w:p>
        </w:tc>
        <w:tc>
          <w:tcPr>
            <w:tcW w:w="0" w:type="auto"/>
            <w:tcBorders>
              <w:top w:val="nil"/>
              <w:left w:val="nil"/>
              <w:bottom w:val="single" w:sz="8" w:space="0" w:color="auto"/>
              <w:right w:val="single" w:sz="8" w:space="0" w:color="auto"/>
            </w:tcBorders>
            <w:shd w:val="clear" w:color="auto" w:fill="auto"/>
            <w:vAlign w:val="center"/>
          </w:tcPr>
          <w:p w14:paraId="6B153CF5" w14:textId="77777777" w:rsidR="00F101B2" w:rsidRPr="009215E5" w:rsidRDefault="00F101B2" w:rsidP="009215E5">
            <w:pPr>
              <w:jc w:val="center"/>
              <w:rPr>
                <w:rFonts w:ascii="Arial" w:hAnsi="Arial" w:cs="Arial"/>
                <w:sz w:val="22"/>
                <w:szCs w:val="22"/>
              </w:rPr>
            </w:pPr>
            <w:r w:rsidRPr="009215E5">
              <w:rPr>
                <w:rFonts w:ascii="Arial" w:hAnsi="Arial" w:cs="Arial"/>
                <w:sz w:val="22"/>
                <w:szCs w:val="22"/>
              </w:rPr>
              <w:t>0,01998</w:t>
            </w:r>
          </w:p>
        </w:tc>
      </w:tr>
      <w:tr w:rsidR="00F101B2" w:rsidRPr="002D53AB" w14:paraId="55B67D54" w14:textId="77777777" w:rsidTr="00E61983">
        <w:trPr>
          <w:trHeight w:val="127"/>
        </w:trPr>
        <w:tc>
          <w:tcPr>
            <w:tcW w:w="0" w:type="auto"/>
            <w:vMerge/>
            <w:vAlign w:val="center"/>
          </w:tcPr>
          <w:p w14:paraId="5F245E02" w14:textId="77777777" w:rsidR="00F101B2" w:rsidRPr="002D53AB" w:rsidRDefault="00F101B2" w:rsidP="009215E5">
            <w:pPr>
              <w:autoSpaceDE w:val="0"/>
              <w:autoSpaceDN w:val="0"/>
              <w:adjustRightInd w:val="0"/>
              <w:jc w:val="center"/>
              <w:rPr>
                <w:rFonts w:ascii="Arial" w:hAnsi="Arial" w:cs="Arial"/>
                <w:color w:val="000000"/>
                <w:sz w:val="22"/>
                <w:szCs w:val="22"/>
              </w:rPr>
            </w:pPr>
          </w:p>
        </w:tc>
        <w:tc>
          <w:tcPr>
            <w:tcW w:w="0" w:type="auto"/>
            <w:vMerge/>
            <w:vAlign w:val="center"/>
          </w:tcPr>
          <w:p w14:paraId="11374AFF" w14:textId="77777777" w:rsidR="00F101B2" w:rsidRPr="002D53AB" w:rsidRDefault="00F101B2" w:rsidP="009215E5">
            <w:pPr>
              <w:autoSpaceDE w:val="0"/>
              <w:autoSpaceDN w:val="0"/>
              <w:adjustRightInd w:val="0"/>
              <w:rPr>
                <w:rFonts w:ascii="Arial" w:hAnsi="Arial" w:cs="Arial"/>
                <w:color w:val="000000"/>
                <w:sz w:val="22"/>
                <w:szCs w:val="22"/>
              </w:rPr>
            </w:pPr>
          </w:p>
        </w:tc>
        <w:tc>
          <w:tcPr>
            <w:tcW w:w="0" w:type="auto"/>
            <w:vMerge/>
            <w:tcBorders>
              <w:left w:val="single" w:sz="8" w:space="0" w:color="auto"/>
              <w:right w:val="single" w:sz="8" w:space="0" w:color="auto"/>
            </w:tcBorders>
            <w:vAlign w:val="center"/>
          </w:tcPr>
          <w:p w14:paraId="1144CB11" w14:textId="77777777" w:rsidR="00F101B2" w:rsidRPr="00F101B2" w:rsidRDefault="00F101B2" w:rsidP="00F101B2">
            <w:pPr>
              <w:autoSpaceDE w:val="0"/>
              <w:autoSpaceDN w:val="0"/>
              <w:adjustRightInd w:val="0"/>
              <w:rPr>
                <w:rFonts w:ascii="Arial" w:hAnsi="Arial" w:cs="Arial"/>
                <w:color w:val="000000"/>
                <w:sz w:val="22"/>
                <w:szCs w:val="22"/>
              </w:rPr>
            </w:pPr>
          </w:p>
        </w:tc>
        <w:tc>
          <w:tcPr>
            <w:tcW w:w="0" w:type="auto"/>
            <w:tcBorders>
              <w:top w:val="nil"/>
              <w:left w:val="nil"/>
              <w:bottom w:val="single" w:sz="8" w:space="0" w:color="auto"/>
              <w:right w:val="single" w:sz="8" w:space="0" w:color="auto"/>
            </w:tcBorders>
            <w:shd w:val="clear" w:color="auto" w:fill="auto"/>
            <w:vAlign w:val="center"/>
          </w:tcPr>
          <w:p w14:paraId="172F0805" w14:textId="77777777" w:rsidR="00F101B2" w:rsidRPr="009215E5" w:rsidRDefault="00F101B2" w:rsidP="009215E5">
            <w:pPr>
              <w:rPr>
                <w:rFonts w:ascii="Arial" w:hAnsi="Arial" w:cs="Arial"/>
                <w:sz w:val="22"/>
                <w:szCs w:val="22"/>
              </w:rPr>
            </w:pPr>
            <w:r w:rsidRPr="009215E5">
              <w:rPr>
                <w:rFonts w:ascii="Arial" w:hAnsi="Arial" w:cs="Arial"/>
                <w:sz w:val="22"/>
                <w:szCs w:val="22"/>
              </w:rPr>
              <w:t>CO</w:t>
            </w:r>
          </w:p>
        </w:tc>
        <w:tc>
          <w:tcPr>
            <w:tcW w:w="0" w:type="auto"/>
            <w:tcBorders>
              <w:top w:val="nil"/>
              <w:left w:val="nil"/>
              <w:bottom w:val="single" w:sz="8" w:space="0" w:color="auto"/>
              <w:right w:val="single" w:sz="8" w:space="0" w:color="auto"/>
            </w:tcBorders>
            <w:shd w:val="clear" w:color="auto" w:fill="auto"/>
            <w:vAlign w:val="center"/>
          </w:tcPr>
          <w:p w14:paraId="02536E2E" w14:textId="77777777" w:rsidR="00F101B2" w:rsidRPr="009215E5" w:rsidRDefault="00F101B2" w:rsidP="009215E5">
            <w:pPr>
              <w:jc w:val="center"/>
              <w:rPr>
                <w:rFonts w:ascii="Arial" w:hAnsi="Arial" w:cs="Arial"/>
                <w:sz w:val="22"/>
                <w:szCs w:val="22"/>
              </w:rPr>
            </w:pPr>
            <w:r w:rsidRPr="009215E5">
              <w:rPr>
                <w:rFonts w:ascii="Arial" w:hAnsi="Arial" w:cs="Arial"/>
                <w:sz w:val="22"/>
                <w:szCs w:val="22"/>
              </w:rPr>
              <w:t>0,07998</w:t>
            </w:r>
          </w:p>
        </w:tc>
      </w:tr>
      <w:tr w:rsidR="00F101B2" w:rsidRPr="002D53AB" w14:paraId="4635C6C2" w14:textId="77777777" w:rsidTr="00E61983">
        <w:trPr>
          <w:trHeight w:val="127"/>
        </w:trPr>
        <w:tc>
          <w:tcPr>
            <w:tcW w:w="0" w:type="auto"/>
            <w:vMerge/>
            <w:vAlign w:val="center"/>
          </w:tcPr>
          <w:p w14:paraId="54F2D636" w14:textId="77777777" w:rsidR="00F101B2" w:rsidRPr="002D53AB" w:rsidRDefault="00F101B2" w:rsidP="009215E5">
            <w:pPr>
              <w:autoSpaceDE w:val="0"/>
              <w:autoSpaceDN w:val="0"/>
              <w:adjustRightInd w:val="0"/>
              <w:jc w:val="center"/>
              <w:rPr>
                <w:rFonts w:ascii="Arial" w:hAnsi="Arial" w:cs="Arial"/>
                <w:color w:val="000000"/>
                <w:sz w:val="22"/>
                <w:szCs w:val="22"/>
              </w:rPr>
            </w:pPr>
          </w:p>
        </w:tc>
        <w:tc>
          <w:tcPr>
            <w:tcW w:w="0" w:type="auto"/>
            <w:vMerge/>
            <w:vAlign w:val="center"/>
          </w:tcPr>
          <w:p w14:paraId="0310A62B" w14:textId="77777777" w:rsidR="00F101B2" w:rsidRPr="002D53AB" w:rsidRDefault="00F101B2" w:rsidP="009215E5">
            <w:pPr>
              <w:autoSpaceDE w:val="0"/>
              <w:autoSpaceDN w:val="0"/>
              <w:adjustRightInd w:val="0"/>
              <w:rPr>
                <w:rFonts w:ascii="Arial" w:hAnsi="Arial" w:cs="Arial"/>
                <w:color w:val="000000"/>
                <w:sz w:val="22"/>
                <w:szCs w:val="22"/>
              </w:rPr>
            </w:pPr>
          </w:p>
        </w:tc>
        <w:tc>
          <w:tcPr>
            <w:tcW w:w="0" w:type="auto"/>
            <w:vMerge/>
            <w:tcBorders>
              <w:left w:val="single" w:sz="8" w:space="0" w:color="auto"/>
              <w:right w:val="single" w:sz="8" w:space="0" w:color="auto"/>
            </w:tcBorders>
            <w:vAlign w:val="center"/>
          </w:tcPr>
          <w:p w14:paraId="30C37D37" w14:textId="77777777" w:rsidR="00F101B2" w:rsidRPr="00F101B2" w:rsidRDefault="00F101B2" w:rsidP="00F101B2">
            <w:pPr>
              <w:autoSpaceDE w:val="0"/>
              <w:autoSpaceDN w:val="0"/>
              <w:adjustRightInd w:val="0"/>
              <w:rPr>
                <w:rFonts w:ascii="Arial" w:hAnsi="Arial" w:cs="Arial"/>
                <w:color w:val="000000"/>
                <w:sz w:val="22"/>
                <w:szCs w:val="22"/>
              </w:rPr>
            </w:pPr>
          </w:p>
        </w:tc>
        <w:tc>
          <w:tcPr>
            <w:tcW w:w="0" w:type="auto"/>
            <w:tcBorders>
              <w:top w:val="nil"/>
              <w:left w:val="nil"/>
              <w:bottom w:val="single" w:sz="8" w:space="0" w:color="auto"/>
              <w:right w:val="single" w:sz="8" w:space="0" w:color="auto"/>
            </w:tcBorders>
            <w:shd w:val="clear" w:color="auto" w:fill="auto"/>
            <w:vAlign w:val="center"/>
          </w:tcPr>
          <w:p w14:paraId="56A7664C" w14:textId="77777777" w:rsidR="00F101B2" w:rsidRPr="009215E5" w:rsidRDefault="00F101B2" w:rsidP="009215E5">
            <w:pPr>
              <w:rPr>
                <w:rFonts w:ascii="Arial" w:hAnsi="Arial" w:cs="Arial"/>
                <w:sz w:val="22"/>
                <w:szCs w:val="22"/>
              </w:rPr>
            </w:pPr>
            <w:r w:rsidRPr="009215E5">
              <w:rPr>
                <w:rFonts w:ascii="Arial" w:hAnsi="Arial" w:cs="Arial"/>
                <w:sz w:val="22"/>
                <w:szCs w:val="22"/>
              </w:rPr>
              <w:t>Pył ogółem</w:t>
            </w:r>
          </w:p>
        </w:tc>
        <w:tc>
          <w:tcPr>
            <w:tcW w:w="0" w:type="auto"/>
            <w:tcBorders>
              <w:top w:val="nil"/>
              <w:left w:val="nil"/>
              <w:bottom w:val="single" w:sz="8" w:space="0" w:color="auto"/>
              <w:right w:val="single" w:sz="8" w:space="0" w:color="auto"/>
            </w:tcBorders>
            <w:shd w:val="clear" w:color="auto" w:fill="auto"/>
            <w:vAlign w:val="center"/>
          </w:tcPr>
          <w:p w14:paraId="6F0C4EBE" w14:textId="77777777" w:rsidR="00F101B2" w:rsidRPr="009215E5" w:rsidRDefault="00F101B2" w:rsidP="009215E5">
            <w:pPr>
              <w:jc w:val="center"/>
              <w:rPr>
                <w:rFonts w:ascii="Arial" w:hAnsi="Arial" w:cs="Arial"/>
                <w:sz w:val="22"/>
                <w:szCs w:val="22"/>
              </w:rPr>
            </w:pPr>
            <w:r w:rsidRPr="009215E5">
              <w:rPr>
                <w:rFonts w:ascii="Arial" w:hAnsi="Arial" w:cs="Arial"/>
                <w:sz w:val="22"/>
                <w:szCs w:val="22"/>
              </w:rPr>
              <w:t>0,00198</w:t>
            </w:r>
          </w:p>
        </w:tc>
      </w:tr>
      <w:tr w:rsidR="00F101B2" w:rsidRPr="002D53AB" w14:paraId="5D391944" w14:textId="77777777" w:rsidTr="00E61983">
        <w:trPr>
          <w:trHeight w:val="127"/>
        </w:trPr>
        <w:tc>
          <w:tcPr>
            <w:tcW w:w="0" w:type="auto"/>
            <w:vMerge/>
            <w:vAlign w:val="center"/>
          </w:tcPr>
          <w:p w14:paraId="1816E482" w14:textId="77777777" w:rsidR="00F101B2" w:rsidRPr="002D53AB" w:rsidRDefault="00F101B2" w:rsidP="009215E5">
            <w:pPr>
              <w:autoSpaceDE w:val="0"/>
              <w:autoSpaceDN w:val="0"/>
              <w:adjustRightInd w:val="0"/>
              <w:jc w:val="center"/>
              <w:rPr>
                <w:rFonts w:ascii="Arial" w:hAnsi="Arial" w:cs="Arial"/>
                <w:color w:val="000000"/>
                <w:sz w:val="22"/>
                <w:szCs w:val="22"/>
              </w:rPr>
            </w:pPr>
          </w:p>
        </w:tc>
        <w:tc>
          <w:tcPr>
            <w:tcW w:w="0" w:type="auto"/>
            <w:vMerge/>
            <w:vAlign w:val="center"/>
          </w:tcPr>
          <w:p w14:paraId="41491582" w14:textId="77777777" w:rsidR="00F101B2" w:rsidRPr="002D53AB" w:rsidRDefault="00F101B2" w:rsidP="009215E5">
            <w:pPr>
              <w:autoSpaceDE w:val="0"/>
              <w:autoSpaceDN w:val="0"/>
              <w:adjustRightInd w:val="0"/>
              <w:rPr>
                <w:rFonts w:ascii="Arial" w:hAnsi="Arial" w:cs="Arial"/>
                <w:color w:val="000000"/>
                <w:sz w:val="22"/>
                <w:szCs w:val="22"/>
              </w:rPr>
            </w:pPr>
          </w:p>
        </w:tc>
        <w:tc>
          <w:tcPr>
            <w:tcW w:w="0" w:type="auto"/>
            <w:vMerge/>
            <w:tcBorders>
              <w:left w:val="single" w:sz="8" w:space="0" w:color="auto"/>
              <w:right w:val="single" w:sz="8" w:space="0" w:color="auto"/>
            </w:tcBorders>
            <w:vAlign w:val="center"/>
          </w:tcPr>
          <w:p w14:paraId="2BCB049A" w14:textId="77777777" w:rsidR="00F101B2" w:rsidRPr="00F101B2" w:rsidRDefault="00F101B2" w:rsidP="00F101B2">
            <w:pPr>
              <w:autoSpaceDE w:val="0"/>
              <w:autoSpaceDN w:val="0"/>
              <w:adjustRightInd w:val="0"/>
              <w:rPr>
                <w:rFonts w:ascii="Arial" w:hAnsi="Arial" w:cs="Arial"/>
                <w:color w:val="000000"/>
                <w:sz w:val="22"/>
                <w:szCs w:val="22"/>
              </w:rPr>
            </w:pPr>
          </w:p>
        </w:tc>
        <w:tc>
          <w:tcPr>
            <w:tcW w:w="0" w:type="auto"/>
            <w:tcBorders>
              <w:top w:val="nil"/>
              <w:left w:val="nil"/>
              <w:bottom w:val="single" w:sz="8" w:space="0" w:color="auto"/>
              <w:right w:val="single" w:sz="8" w:space="0" w:color="auto"/>
            </w:tcBorders>
            <w:shd w:val="clear" w:color="auto" w:fill="auto"/>
            <w:vAlign w:val="center"/>
          </w:tcPr>
          <w:p w14:paraId="267C62C3" w14:textId="77777777" w:rsidR="00F101B2" w:rsidRPr="009215E5" w:rsidRDefault="00F101B2" w:rsidP="009215E5">
            <w:pPr>
              <w:rPr>
                <w:rFonts w:ascii="Arial" w:hAnsi="Arial" w:cs="Arial"/>
                <w:sz w:val="22"/>
                <w:szCs w:val="22"/>
              </w:rPr>
            </w:pPr>
            <w:r w:rsidRPr="009215E5">
              <w:rPr>
                <w:rFonts w:ascii="Arial" w:hAnsi="Arial" w:cs="Arial"/>
                <w:sz w:val="22"/>
                <w:szCs w:val="22"/>
              </w:rPr>
              <w:t>Pył PM10</w:t>
            </w:r>
          </w:p>
        </w:tc>
        <w:tc>
          <w:tcPr>
            <w:tcW w:w="0" w:type="auto"/>
            <w:tcBorders>
              <w:top w:val="nil"/>
              <w:left w:val="nil"/>
              <w:bottom w:val="single" w:sz="8" w:space="0" w:color="auto"/>
              <w:right w:val="single" w:sz="8" w:space="0" w:color="auto"/>
            </w:tcBorders>
            <w:shd w:val="clear" w:color="auto" w:fill="auto"/>
            <w:vAlign w:val="center"/>
          </w:tcPr>
          <w:p w14:paraId="0CE58C03" w14:textId="77777777" w:rsidR="00F101B2" w:rsidRPr="009215E5" w:rsidRDefault="00F101B2" w:rsidP="009215E5">
            <w:pPr>
              <w:jc w:val="center"/>
              <w:rPr>
                <w:rFonts w:ascii="Arial" w:hAnsi="Arial" w:cs="Arial"/>
                <w:sz w:val="22"/>
                <w:szCs w:val="22"/>
              </w:rPr>
            </w:pPr>
            <w:r w:rsidRPr="009215E5">
              <w:rPr>
                <w:rFonts w:ascii="Arial" w:hAnsi="Arial" w:cs="Arial"/>
                <w:sz w:val="22"/>
                <w:szCs w:val="22"/>
              </w:rPr>
              <w:t>0,0012</w:t>
            </w:r>
          </w:p>
        </w:tc>
      </w:tr>
      <w:tr w:rsidR="00F101B2" w:rsidRPr="002D53AB" w14:paraId="275E9E36" w14:textId="77777777" w:rsidTr="00E61983">
        <w:trPr>
          <w:trHeight w:val="127"/>
        </w:trPr>
        <w:tc>
          <w:tcPr>
            <w:tcW w:w="0" w:type="auto"/>
            <w:vMerge/>
            <w:vAlign w:val="center"/>
          </w:tcPr>
          <w:p w14:paraId="728B3F29" w14:textId="77777777" w:rsidR="00F101B2" w:rsidRPr="002D53AB" w:rsidRDefault="00F101B2" w:rsidP="009215E5">
            <w:pPr>
              <w:autoSpaceDE w:val="0"/>
              <w:autoSpaceDN w:val="0"/>
              <w:adjustRightInd w:val="0"/>
              <w:jc w:val="center"/>
              <w:rPr>
                <w:rFonts w:ascii="Arial" w:hAnsi="Arial" w:cs="Arial"/>
                <w:color w:val="000000"/>
                <w:sz w:val="22"/>
                <w:szCs w:val="22"/>
              </w:rPr>
            </w:pPr>
          </w:p>
        </w:tc>
        <w:tc>
          <w:tcPr>
            <w:tcW w:w="0" w:type="auto"/>
            <w:vMerge/>
            <w:vAlign w:val="center"/>
          </w:tcPr>
          <w:p w14:paraId="6302F297" w14:textId="77777777" w:rsidR="00F101B2" w:rsidRPr="002D53AB" w:rsidRDefault="00F101B2" w:rsidP="009215E5">
            <w:pPr>
              <w:autoSpaceDE w:val="0"/>
              <w:autoSpaceDN w:val="0"/>
              <w:adjustRightInd w:val="0"/>
              <w:rPr>
                <w:rFonts w:ascii="Arial" w:hAnsi="Arial" w:cs="Arial"/>
                <w:color w:val="000000"/>
                <w:sz w:val="22"/>
                <w:szCs w:val="22"/>
              </w:rPr>
            </w:pPr>
          </w:p>
        </w:tc>
        <w:tc>
          <w:tcPr>
            <w:tcW w:w="0" w:type="auto"/>
            <w:vMerge/>
            <w:tcBorders>
              <w:left w:val="single" w:sz="8" w:space="0" w:color="auto"/>
              <w:right w:val="single" w:sz="8" w:space="0" w:color="auto"/>
            </w:tcBorders>
            <w:vAlign w:val="center"/>
          </w:tcPr>
          <w:p w14:paraId="03217DE0" w14:textId="77777777" w:rsidR="00F101B2" w:rsidRPr="00F101B2" w:rsidRDefault="00F101B2" w:rsidP="00F101B2">
            <w:pPr>
              <w:autoSpaceDE w:val="0"/>
              <w:autoSpaceDN w:val="0"/>
              <w:adjustRightInd w:val="0"/>
              <w:rPr>
                <w:rFonts w:ascii="Arial" w:hAnsi="Arial" w:cs="Arial"/>
                <w:color w:val="000000"/>
                <w:sz w:val="22"/>
                <w:szCs w:val="22"/>
              </w:rPr>
            </w:pPr>
          </w:p>
        </w:tc>
        <w:tc>
          <w:tcPr>
            <w:tcW w:w="0" w:type="auto"/>
            <w:tcBorders>
              <w:top w:val="nil"/>
              <w:left w:val="nil"/>
              <w:bottom w:val="single" w:sz="8" w:space="0" w:color="auto"/>
              <w:right w:val="single" w:sz="8" w:space="0" w:color="auto"/>
            </w:tcBorders>
            <w:shd w:val="clear" w:color="auto" w:fill="auto"/>
            <w:vAlign w:val="center"/>
          </w:tcPr>
          <w:p w14:paraId="36E6A6E2" w14:textId="77777777" w:rsidR="00F101B2" w:rsidRPr="009215E5" w:rsidRDefault="00F101B2" w:rsidP="009215E5">
            <w:pPr>
              <w:rPr>
                <w:rFonts w:ascii="Arial" w:hAnsi="Arial" w:cs="Arial"/>
                <w:sz w:val="22"/>
                <w:szCs w:val="22"/>
              </w:rPr>
            </w:pPr>
            <w:r w:rsidRPr="009215E5">
              <w:rPr>
                <w:rFonts w:ascii="Arial" w:hAnsi="Arial" w:cs="Arial"/>
                <w:sz w:val="22"/>
                <w:szCs w:val="22"/>
              </w:rPr>
              <w:t>Pył PM2,5</w:t>
            </w:r>
          </w:p>
        </w:tc>
        <w:tc>
          <w:tcPr>
            <w:tcW w:w="0" w:type="auto"/>
            <w:tcBorders>
              <w:top w:val="nil"/>
              <w:left w:val="nil"/>
              <w:bottom w:val="single" w:sz="8" w:space="0" w:color="auto"/>
              <w:right w:val="single" w:sz="8" w:space="0" w:color="auto"/>
            </w:tcBorders>
            <w:shd w:val="clear" w:color="auto" w:fill="auto"/>
            <w:vAlign w:val="center"/>
          </w:tcPr>
          <w:p w14:paraId="499D01E6" w14:textId="77777777" w:rsidR="00F101B2" w:rsidRPr="009215E5" w:rsidRDefault="00F101B2" w:rsidP="009215E5">
            <w:pPr>
              <w:jc w:val="center"/>
              <w:rPr>
                <w:rFonts w:ascii="Arial" w:hAnsi="Arial" w:cs="Arial"/>
                <w:sz w:val="22"/>
                <w:szCs w:val="22"/>
              </w:rPr>
            </w:pPr>
            <w:r w:rsidRPr="009215E5">
              <w:rPr>
                <w:rFonts w:ascii="Arial" w:hAnsi="Arial" w:cs="Arial"/>
                <w:sz w:val="22"/>
                <w:szCs w:val="22"/>
              </w:rPr>
              <w:t>0,0006</w:t>
            </w:r>
          </w:p>
        </w:tc>
      </w:tr>
      <w:tr w:rsidR="00F101B2" w:rsidRPr="002D53AB" w14:paraId="32074EF3" w14:textId="77777777" w:rsidTr="00E61983">
        <w:trPr>
          <w:trHeight w:val="127"/>
        </w:trPr>
        <w:tc>
          <w:tcPr>
            <w:tcW w:w="0" w:type="auto"/>
            <w:vMerge/>
            <w:vAlign w:val="center"/>
          </w:tcPr>
          <w:p w14:paraId="73E8464B" w14:textId="77777777" w:rsidR="00F101B2" w:rsidRPr="002D53AB" w:rsidRDefault="00F101B2" w:rsidP="009215E5">
            <w:pPr>
              <w:autoSpaceDE w:val="0"/>
              <w:autoSpaceDN w:val="0"/>
              <w:adjustRightInd w:val="0"/>
              <w:jc w:val="center"/>
              <w:rPr>
                <w:rFonts w:ascii="Arial" w:hAnsi="Arial" w:cs="Arial"/>
                <w:color w:val="000000"/>
                <w:sz w:val="22"/>
                <w:szCs w:val="22"/>
              </w:rPr>
            </w:pPr>
          </w:p>
        </w:tc>
        <w:tc>
          <w:tcPr>
            <w:tcW w:w="0" w:type="auto"/>
            <w:vMerge/>
            <w:vAlign w:val="center"/>
          </w:tcPr>
          <w:p w14:paraId="30DDB2CB" w14:textId="77777777" w:rsidR="00F101B2" w:rsidRPr="002D53AB" w:rsidRDefault="00F101B2" w:rsidP="009215E5">
            <w:pPr>
              <w:autoSpaceDE w:val="0"/>
              <w:autoSpaceDN w:val="0"/>
              <w:adjustRightInd w:val="0"/>
              <w:rPr>
                <w:rFonts w:ascii="Arial" w:hAnsi="Arial" w:cs="Arial"/>
                <w:color w:val="000000"/>
                <w:sz w:val="22"/>
                <w:szCs w:val="22"/>
              </w:rPr>
            </w:pPr>
          </w:p>
        </w:tc>
        <w:tc>
          <w:tcPr>
            <w:tcW w:w="0" w:type="auto"/>
            <w:vMerge/>
            <w:tcBorders>
              <w:left w:val="single" w:sz="8" w:space="0" w:color="auto"/>
              <w:right w:val="single" w:sz="8" w:space="0" w:color="auto"/>
            </w:tcBorders>
            <w:vAlign w:val="center"/>
          </w:tcPr>
          <w:p w14:paraId="4420DFDA" w14:textId="77777777" w:rsidR="00F101B2" w:rsidRPr="00F101B2" w:rsidRDefault="00F101B2" w:rsidP="00F101B2">
            <w:pPr>
              <w:autoSpaceDE w:val="0"/>
              <w:autoSpaceDN w:val="0"/>
              <w:adjustRightInd w:val="0"/>
              <w:rPr>
                <w:rFonts w:ascii="Arial" w:hAnsi="Arial" w:cs="Arial"/>
                <w:color w:val="000000"/>
                <w:sz w:val="22"/>
                <w:szCs w:val="22"/>
              </w:rPr>
            </w:pPr>
          </w:p>
        </w:tc>
        <w:tc>
          <w:tcPr>
            <w:tcW w:w="0" w:type="auto"/>
            <w:tcBorders>
              <w:top w:val="nil"/>
              <w:left w:val="nil"/>
              <w:bottom w:val="single" w:sz="8" w:space="0" w:color="auto"/>
              <w:right w:val="single" w:sz="8" w:space="0" w:color="auto"/>
            </w:tcBorders>
            <w:shd w:val="clear" w:color="auto" w:fill="auto"/>
            <w:vAlign w:val="center"/>
          </w:tcPr>
          <w:p w14:paraId="3C387A53" w14:textId="77777777" w:rsidR="00F101B2" w:rsidRPr="009215E5" w:rsidRDefault="00F101B2" w:rsidP="009215E5">
            <w:pPr>
              <w:rPr>
                <w:rFonts w:ascii="Arial" w:hAnsi="Arial" w:cs="Arial"/>
                <w:sz w:val="22"/>
                <w:szCs w:val="22"/>
              </w:rPr>
            </w:pPr>
            <w:r w:rsidRPr="009215E5">
              <w:rPr>
                <w:rFonts w:ascii="Arial" w:hAnsi="Arial" w:cs="Arial"/>
                <w:sz w:val="22"/>
                <w:szCs w:val="22"/>
              </w:rPr>
              <w:t>Chlorowodór</w:t>
            </w:r>
          </w:p>
        </w:tc>
        <w:tc>
          <w:tcPr>
            <w:tcW w:w="0" w:type="auto"/>
            <w:tcBorders>
              <w:top w:val="nil"/>
              <w:left w:val="nil"/>
              <w:bottom w:val="single" w:sz="8" w:space="0" w:color="auto"/>
              <w:right w:val="single" w:sz="8" w:space="0" w:color="auto"/>
            </w:tcBorders>
            <w:shd w:val="clear" w:color="auto" w:fill="auto"/>
            <w:vAlign w:val="center"/>
          </w:tcPr>
          <w:p w14:paraId="5DB98A9B" w14:textId="77777777" w:rsidR="00F101B2" w:rsidRPr="009215E5" w:rsidRDefault="00F101B2" w:rsidP="009215E5">
            <w:pPr>
              <w:jc w:val="center"/>
              <w:rPr>
                <w:rFonts w:ascii="Arial" w:hAnsi="Arial" w:cs="Arial"/>
                <w:sz w:val="22"/>
                <w:szCs w:val="22"/>
              </w:rPr>
            </w:pPr>
            <w:r w:rsidRPr="009215E5">
              <w:rPr>
                <w:rFonts w:ascii="Arial" w:hAnsi="Arial" w:cs="Arial"/>
                <w:sz w:val="22"/>
                <w:szCs w:val="22"/>
              </w:rPr>
              <w:t>0,00198</w:t>
            </w:r>
          </w:p>
        </w:tc>
      </w:tr>
      <w:tr w:rsidR="00F101B2" w:rsidRPr="002D53AB" w14:paraId="7818A514" w14:textId="77777777" w:rsidTr="00E61983">
        <w:trPr>
          <w:trHeight w:val="127"/>
        </w:trPr>
        <w:tc>
          <w:tcPr>
            <w:tcW w:w="0" w:type="auto"/>
            <w:vMerge/>
            <w:vAlign w:val="center"/>
          </w:tcPr>
          <w:p w14:paraId="5D6C96AB" w14:textId="77777777" w:rsidR="00F101B2" w:rsidRPr="002D53AB" w:rsidRDefault="00F101B2" w:rsidP="009215E5">
            <w:pPr>
              <w:autoSpaceDE w:val="0"/>
              <w:autoSpaceDN w:val="0"/>
              <w:adjustRightInd w:val="0"/>
              <w:jc w:val="center"/>
              <w:rPr>
                <w:rFonts w:ascii="Arial" w:hAnsi="Arial" w:cs="Arial"/>
                <w:color w:val="000000"/>
                <w:sz w:val="22"/>
                <w:szCs w:val="22"/>
              </w:rPr>
            </w:pPr>
          </w:p>
        </w:tc>
        <w:tc>
          <w:tcPr>
            <w:tcW w:w="0" w:type="auto"/>
            <w:vMerge/>
            <w:vAlign w:val="center"/>
          </w:tcPr>
          <w:p w14:paraId="29DD0885" w14:textId="77777777" w:rsidR="00F101B2" w:rsidRPr="002D53AB" w:rsidRDefault="00F101B2" w:rsidP="009215E5">
            <w:pPr>
              <w:autoSpaceDE w:val="0"/>
              <w:autoSpaceDN w:val="0"/>
              <w:adjustRightInd w:val="0"/>
              <w:rPr>
                <w:rFonts w:ascii="Arial" w:hAnsi="Arial" w:cs="Arial"/>
                <w:color w:val="000000"/>
                <w:sz w:val="22"/>
                <w:szCs w:val="22"/>
              </w:rPr>
            </w:pPr>
          </w:p>
        </w:tc>
        <w:tc>
          <w:tcPr>
            <w:tcW w:w="0" w:type="auto"/>
            <w:vMerge/>
            <w:tcBorders>
              <w:left w:val="single" w:sz="8" w:space="0" w:color="auto"/>
              <w:right w:val="single" w:sz="8" w:space="0" w:color="auto"/>
            </w:tcBorders>
            <w:vAlign w:val="center"/>
          </w:tcPr>
          <w:p w14:paraId="1F9CAD76" w14:textId="77777777" w:rsidR="00F101B2" w:rsidRPr="00F101B2" w:rsidRDefault="00F101B2" w:rsidP="00F101B2">
            <w:pPr>
              <w:autoSpaceDE w:val="0"/>
              <w:autoSpaceDN w:val="0"/>
              <w:adjustRightInd w:val="0"/>
              <w:rPr>
                <w:rFonts w:ascii="Arial" w:hAnsi="Arial" w:cs="Arial"/>
                <w:color w:val="000000"/>
                <w:sz w:val="22"/>
                <w:szCs w:val="22"/>
              </w:rPr>
            </w:pPr>
          </w:p>
        </w:tc>
        <w:tc>
          <w:tcPr>
            <w:tcW w:w="0" w:type="auto"/>
            <w:tcBorders>
              <w:top w:val="nil"/>
              <w:left w:val="nil"/>
              <w:bottom w:val="single" w:sz="8" w:space="0" w:color="auto"/>
              <w:right w:val="single" w:sz="8" w:space="0" w:color="auto"/>
            </w:tcBorders>
            <w:shd w:val="clear" w:color="auto" w:fill="auto"/>
            <w:vAlign w:val="center"/>
          </w:tcPr>
          <w:p w14:paraId="58B744DC" w14:textId="77777777" w:rsidR="00F101B2" w:rsidRPr="009215E5" w:rsidRDefault="00F101B2" w:rsidP="009215E5">
            <w:pPr>
              <w:rPr>
                <w:rFonts w:ascii="Arial" w:hAnsi="Arial" w:cs="Arial"/>
                <w:sz w:val="22"/>
                <w:szCs w:val="22"/>
              </w:rPr>
            </w:pPr>
            <w:r w:rsidRPr="009215E5">
              <w:rPr>
                <w:rFonts w:ascii="Arial" w:hAnsi="Arial" w:cs="Arial"/>
                <w:sz w:val="22"/>
                <w:szCs w:val="22"/>
              </w:rPr>
              <w:t>Fluor</w:t>
            </w:r>
          </w:p>
        </w:tc>
        <w:tc>
          <w:tcPr>
            <w:tcW w:w="0" w:type="auto"/>
            <w:tcBorders>
              <w:top w:val="nil"/>
              <w:left w:val="nil"/>
              <w:bottom w:val="single" w:sz="8" w:space="0" w:color="auto"/>
              <w:right w:val="single" w:sz="8" w:space="0" w:color="auto"/>
            </w:tcBorders>
            <w:shd w:val="clear" w:color="auto" w:fill="auto"/>
            <w:vAlign w:val="center"/>
          </w:tcPr>
          <w:p w14:paraId="09D98038" w14:textId="77777777" w:rsidR="00F101B2" w:rsidRPr="009215E5" w:rsidRDefault="00F101B2" w:rsidP="009215E5">
            <w:pPr>
              <w:jc w:val="center"/>
              <w:rPr>
                <w:rFonts w:ascii="Arial" w:hAnsi="Arial" w:cs="Arial"/>
                <w:sz w:val="22"/>
                <w:szCs w:val="22"/>
              </w:rPr>
            </w:pPr>
            <w:r w:rsidRPr="009215E5">
              <w:rPr>
                <w:rFonts w:ascii="Arial" w:hAnsi="Arial" w:cs="Arial"/>
                <w:sz w:val="22"/>
                <w:szCs w:val="22"/>
              </w:rPr>
              <w:t>0,0018645</w:t>
            </w:r>
          </w:p>
        </w:tc>
      </w:tr>
      <w:tr w:rsidR="00F101B2" w:rsidRPr="002D53AB" w14:paraId="39A82E76" w14:textId="77777777" w:rsidTr="00E61983">
        <w:trPr>
          <w:trHeight w:val="127"/>
        </w:trPr>
        <w:tc>
          <w:tcPr>
            <w:tcW w:w="0" w:type="auto"/>
            <w:vMerge/>
            <w:vAlign w:val="center"/>
          </w:tcPr>
          <w:p w14:paraId="6481EE11" w14:textId="77777777" w:rsidR="00F101B2" w:rsidRPr="002D53AB" w:rsidRDefault="00F101B2" w:rsidP="009215E5">
            <w:pPr>
              <w:autoSpaceDE w:val="0"/>
              <w:autoSpaceDN w:val="0"/>
              <w:adjustRightInd w:val="0"/>
              <w:jc w:val="center"/>
              <w:rPr>
                <w:rFonts w:ascii="Arial" w:hAnsi="Arial" w:cs="Arial"/>
                <w:color w:val="000000"/>
                <w:sz w:val="22"/>
                <w:szCs w:val="22"/>
              </w:rPr>
            </w:pPr>
          </w:p>
        </w:tc>
        <w:tc>
          <w:tcPr>
            <w:tcW w:w="0" w:type="auto"/>
            <w:vMerge/>
            <w:vAlign w:val="center"/>
          </w:tcPr>
          <w:p w14:paraId="6797017A" w14:textId="77777777" w:rsidR="00F101B2" w:rsidRPr="002D53AB" w:rsidRDefault="00F101B2" w:rsidP="009215E5">
            <w:pPr>
              <w:autoSpaceDE w:val="0"/>
              <w:autoSpaceDN w:val="0"/>
              <w:adjustRightInd w:val="0"/>
              <w:rPr>
                <w:rFonts w:ascii="Arial" w:hAnsi="Arial" w:cs="Arial"/>
                <w:color w:val="000000"/>
                <w:sz w:val="22"/>
                <w:szCs w:val="22"/>
              </w:rPr>
            </w:pPr>
          </w:p>
        </w:tc>
        <w:tc>
          <w:tcPr>
            <w:tcW w:w="0" w:type="auto"/>
            <w:vMerge/>
            <w:tcBorders>
              <w:left w:val="single" w:sz="8" w:space="0" w:color="auto"/>
              <w:right w:val="single" w:sz="8" w:space="0" w:color="auto"/>
            </w:tcBorders>
            <w:vAlign w:val="center"/>
          </w:tcPr>
          <w:p w14:paraId="27209677" w14:textId="77777777" w:rsidR="00F101B2" w:rsidRPr="00F101B2" w:rsidRDefault="00F101B2" w:rsidP="00F101B2">
            <w:pPr>
              <w:autoSpaceDE w:val="0"/>
              <w:autoSpaceDN w:val="0"/>
              <w:adjustRightInd w:val="0"/>
              <w:rPr>
                <w:rFonts w:ascii="Arial" w:hAnsi="Arial" w:cs="Arial"/>
                <w:color w:val="000000"/>
                <w:sz w:val="22"/>
                <w:szCs w:val="22"/>
              </w:rPr>
            </w:pPr>
          </w:p>
        </w:tc>
        <w:tc>
          <w:tcPr>
            <w:tcW w:w="0" w:type="auto"/>
            <w:tcBorders>
              <w:top w:val="nil"/>
              <w:left w:val="nil"/>
              <w:bottom w:val="single" w:sz="8" w:space="0" w:color="auto"/>
              <w:right w:val="single" w:sz="8" w:space="0" w:color="auto"/>
            </w:tcBorders>
            <w:shd w:val="clear" w:color="auto" w:fill="auto"/>
            <w:vAlign w:val="center"/>
          </w:tcPr>
          <w:p w14:paraId="28391159" w14:textId="77777777" w:rsidR="00F101B2" w:rsidRPr="009215E5" w:rsidRDefault="00F101B2" w:rsidP="009215E5">
            <w:pPr>
              <w:rPr>
                <w:rFonts w:ascii="Arial" w:hAnsi="Arial" w:cs="Arial"/>
                <w:sz w:val="22"/>
                <w:szCs w:val="22"/>
              </w:rPr>
            </w:pPr>
            <w:r w:rsidRPr="009215E5">
              <w:rPr>
                <w:rFonts w:ascii="Arial" w:hAnsi="Arial" w:cs="Arial"/>
                <w:sz w:val="22"/>
                <w:szCs w:val="22"/>
              </w:rPr>
              <w:t>Toluen</w:t>
            </w:r>
          </w:p>
        </w:tc>
        <w:tc>
          <w:tcPr>
            <w:tcW w:w="0" w:type="auto"/>
            <w:tcBorders>
              <w:top w:val="nil"/>
              <w:left w:val="nil"/>
              <w:bottom w:val="single" w:sz="8" w:space="0" w:color="auto"/>
              <w:right w:val="single" w:sz="8" w:space="0" w:color="auto"/>
            </w:tcBorders>
            <w:shd w:val="clear" w:color="auto" w:fill="auto"/>
            <w:vAlign w:val="center"/>
          </w:tcPr>
          <w:p w14:paraId="305B4D10" w14:textId="77777777" w:rsidR="00F101B2" w:rsidRPr="009215E5" w:rsidRDefault="00F101B2" w:rsidP="009215E5">
            <w:pPr>
              <w:jc w:val="center"/>
              <w:rPr>
                <w:rFonts w:ascii="Arial" w:hAnsi="Arial" w:cs="Arial"/>
                <w:sz w:val="22"/>
                <w:szCs w:val="22"/>
              </w:rPr>
            </w:pPr>
            <w:r w:rsidRPr="009215E5">
              <w:rPr>
                <w:rFonts w:ascii="Arial" w:hAnsi="Arial" w:cs="Arial"/>
                <w:sz w:val="22"/>
                <w:szCs w:val="22"/>
              </w:rPr>
              <w:t>0,0045</w:t>
            </w:r>
          </w:p>
        </w:tc>
      </w:tr>
      <w:tr w:rsidR="00F101B2" w:rsidRPr="002D53AB" w14:paraId="1B052BB3" w14:textId="77777777" w:rsidTr="00E61983">
        <w:trPr>
          <w:trHeight w:val="127"/>
        </w:trPr>
        <w:tc>
          <w:tcPr>
            <w:tcW w:w="0" w:type="auto"/>
            <w:vMerge/>
            <w:vAlign w:val="center"/>
          </w:tcPr>
          <w:p w14:paraId="040B41EF" w14:textId="77777777" w:rsidR="00F101B2" w:rsidRPr="002D53AB" w:rsidRDefault="00F101B2" w:rsidP="009215E5">
            <w:pPr>
              <w:autoSpaceDE w:val="0"/>
              <w:autoSpaceDN w:val="0"/>
              <w:adjustRightInd w:val="0"/>
              <w:jc w:val="center"/>
              <w:rPr>
                <w:rFonts w:ascii="Arial" w:hAnsi="Arial" w:cs="Arial"/>
                <w:color w:val="000000"/>
                <w:sz w:val="22"/>
                <w:szCs w:val="22"/>
              </w:rPr>
            </w:pPr>
          </w:p>
        </w:tc>
        <w:tc>
          <w:tcPr>
            <w:tcW w:w="0" w:type="auto"/>
            <w:vMerge/>
            <w:vAlign w:val="center"/>
          </w:tcPr>
          <w:p w14:paraId="3EED11DD" w14:textId="77777777" w:rsidR="00F101B2" w:rsidRPr="002D53AB" w:rsidRDefault="00F101B2" w:rsidP="009215E5">
            <w:pPr>
              <w:autoSpaceDE w:val="0"/>
              <w:autoSpaceDN w:val="0"/>
              <w:adjustRightInd w:val="0"/>
              <w:rPr>
                <w:rFonts w:ascii="Arial" w:hAnsi="Arial" w:cs="Arial"/>
                <w:color w:val="000000"/>
                <w:sz w:val="22"/>
                <w:szCs w:val="22"/>
              </w:rPr>
            </w:pPr>
          </w:p>
        </w:tc>
        <w:tc>
          <w:tcPr>
            <w:tcW w:w="0" w:type="auto"/>
            <w:vMerge/>
            <w:tcBorders>
              <w:left w:val="single" w:sz="8" w:space="0" w:color="auto"/>
              <w:right w:val="single" w:sz="8" w:space="0" w:color="auto"/>
            </w:tcBorders>
            <w:vAlign w:val="center"/>
          </w:tcPr>
          <w:p w14:paraId="27D3334A" w14:textId="77777777" w:rsidR="00F101B2" w:rsidRPr="00F101B2" w:rsidRDefault="00F101B2" w:rsidP="00F101B2">
            <w:pPr>
              <w:autoSpaceDE w:val="0"/>
              <w:autoSpaceDN w:val="0"/>
              <w:adjustRightInd w:val="0"/>
              <w:rPr>
                <w:rFonts w:ascii="Arial" w:hAnsi="Arial" w:cs="Arial"/>
                <w:color w:val="000000"/>
                <w:sz w:val="22"/>
                <w:szCs w:val="22"/>
              </w:rPr>
            </w:pPr>
          </w:p>
        </w:tc>
        <w:tc>
          <w:tcPr>
            <w:tcW w:w="0" w:type="auto"/>
            <w:tcBorders>
              <w:top w:val="nil"/>
              <w:left w:val="nil"/>
              <w:bottom w:val="single" w:sz="8" w:space="0" w:color="auto"/>
              <w:right w:val="single" w:sz="8" w:space="0" w:color="auto"/>
            </w:tcBorders>
            <w:shd w:val="clear" w:color="auto" w:fill="auto"/>
            <w:vAlign w:val="center"/>
          </w:tcPr>
          <w:p w14:paraId="6C6355DA" w14:textId="77777777" w:rsidR="00F101B2" w:rsidRPr="009215E5" w:rsidRDefault="00F101B2" w:rsidP="009215E5">
            <w:pPr>
              <w:rPr>
                <w:rFonts w:ascii="Arial" w:hAnsi="Arial" w:cs="Arial"/>
                <w:sz w:val="22"/>
                <w:szCs w:val="22"/>
              </w:rPr>
            </w:pPr>
            <w:r w:rsidRPr="009215E5">
              <w:rPr>
                <w:rFonts w:ascii="Arial" w:hAnsi="Arial" w:cs="Arial"/>
                <w:sz w:val="22"/>
                <w:szCs w:val="22"/>
              </w:rPr>
              <w:t>Octan butylu</w:t>
            </w:r>
          </w:p>
        </w:tc>
        <w:tc>
          <w:tcPr>
            <w:tcW w:w="0" w:type="auto"/>
            <w:tcBorders>
              <w:top w:val="nil"/>
              <w:left w:val="nil"/>
              <w:bottom w:val="single" w:sz="8" w:space="0" w:color="auto"/>
              <w:right w:val="single" w:sz="8" w:space="0" w:color="auto"/>
            </w:tcBorders>
            <w:shd w:val="clear" w:color="auto" w:fill="auto"/>
            <w:vAlign w:val="center"/>
          </w:tcPr>
          <w:p w14:paraId="39E18056" w14:textId="77777777" w:rsidR="00F101B2" w:rsidRPr="009215E5" w:rsidRDefault="00F101B2" w:rsidP="009215E5">
            <w:pPr>
              <w:jc w:val="center"/>
              <w:rPr>
                <w:rFonts w:ascii="Arial" w:hAnsi="Arial" w:cs="Arial"/>
                <w:sz w:val="22"/>
                <w:szCs w:val="22"/>
              </w:rPr>
            </w:pPr>
            <w:r w:rsidRPr="009215E5">
              <w:rPr>
                <w:rFonts w:ascii="Arial" w:hAnsi="Arial" w:cs="Arial"/>
                <w:sz w:val="22"/>
                <w:szCs w:val="22"/>
              </w:rPr>
              <w:t>0,00045</w:t>
            </w:r>
          </w:p>
        </w:tc>
      </w:tr>
      <w:tr w:rsidR="00F101B2" w:rsidRPr="002D53AB" w14:paraId="7E11EB9C" w14:textId="77777777" w:rsidTr="00E61983">
        <w:trPr>
          <w:trHeight w:val="127"/>
        </w:trPr>
        <w:tc>
          <w:tcPr>
            <w:tcW w:w="0" w:type="auto"/>
            <w:vMerge/>
            <w:vAlign w:val="center"/>
          </w:tcPr>
          <w:p w14:paraId="306A3E4E" w14:textId="77777777" w:rsidR="00F101B2" w:rsidRPr="002D53AB" w:rsidRDefault="00F101B2" w:rsidP="009215E5">
            <w:pPr>
              <w:autoSpaceDE w:val="0"/>
              <w:autoSpaceDN w:val="0"/>
              <w:adjustRightInd w:val="0"/>
              <w:jc w:val="center"/>
              <w:rPr>
                <w:rFonts w:ascii="Arial" w:hAnsi="Arial" w:cs="Arial"/>
                <w:color w:val="000000"/>
                <w:sz w:val="22"/>
                <w:szCs w:val="22"/>
              </w:rPr>
            </w:pPr>
          </w:p>
        </w:tc>
        <w:tc>
          <w:tcPr>
            <w:tcW w:w="0" w:type="auto"/>
            <w:vMerge/>
            <w:vAlign w:val="center"/>
          </w:tcPr>
          <w:p w14:paraId="76E50CBA" w14:textId="77777777" w:rsidR="00F101B2" w:rsidRPr="002D53AB" w:rsidRDefault="00F101B2" w:rsidP="009215E5">
            <w:pPr>
              <w:autoSpaceDE w:val="0"/>
              <w:autoSpaceDN w:val="0"/>
              <w:adjustRightInd w:val="0"/>
              <w:rPr>
                <w:rFonts w:ascii="Arial" w:hAnsi="Arial" w:cs="Arial"/>
                <w:color w:val="000000"/>
                <w:sz w:val="22"/>
                <w:szCs w:val="22"/>
              </w:rPr>
            </w:pPr>
          </w:p>
        </w:tc>
        <w:tc>
          <w:tcPr>
            <w:tcW w:w="0" w:type="auto"/>
            <w:vMerge/>
            <w:tcBorders>
              <w:left w:val="single" w:sz="8" w:space="0" w:color="auto"/>
              <w:bottom w:val="single" w:sz="8" w:space="0" w:color="000000"/>
              <w:right w:val="single" w:sz="8" w:space="0" w:color="auto"/>
            </w:tcBorders>
            <w:vAlign w:val="center"/>
          </w:tcPr>
          <w:p w14:paraId="4C2625F8" w14:textId="77777777" w:rsidR="00F101B2" w:rsidRPr="00F101B2" w:rsidRDefault="00F101B2" w:rsidP="00F101B2">
            <w:pPr>
              <w:autoSpaceDE w:val="0"/>
              <w:autoSpaceDN w:val="0"/>
              <w:adjustRightInd w:val="0"/>
              <w:rPr>
                <w:rFonts w:ascii="Arial" w:hAnsi="Arial" w:cs="Arial"/>
                <w:color w:val="000000"/>
                <w:sz w:val="22"/>
                <w:szCs w:val="22"/>
              </w:rPr>
            </w:pPr>
          </w:p>
        </w:tc>
        <w:tc>
          <w:tcPr>
            <w:tcW w:w="0" w:type="auto"/>
            <w:tcBorders>
              <w:top w:val="nil"/>
              <w:left w:val="nil"/>
              <w:bottom w:val="single" w:sz="8" w:space="0" w:color="auto"/>
              <w:right w:val="single" w:sz="8" w:space="0" w:color="auto"/>
            </w:tcBorders>
            <w:shd w:val="clear" w:color="auto" w:fill="auto"/>
            <w:vAlign w:val="center"/>
          </w:tcPr>
          <w:p w14:paraId="6E8B723C" w14:textId="77777777" w:rsidR="00F101B2" w:rsidRPr="009215E5" w:rsidRDefault="00F101B2" w:rsidP="009215E5">
            <w:pPr>
              <w:rPr>
                <w:rFonts w:ascii="Arial" w:hAnsi="Arial" w:cs="Arial"/>
                <w:sz w:val="22"/>
                <w:szCs w:val="22"/>
              </w:rPr>
            </w:pPr>
            <w:r w:rsidRPr="009215E5">
              <w:rPr>
                <w:rFonts w:ascii="Arial" w:hAnsi="Arial" w:cs="Arial"/>
                <w:sz w:val="22"/>
                <w:szCs w:val="22"/>
              </w:rPr>
              <w:t>Octan etylu</w:t>
            </w:r>
          </w:p>
        </w:tc>
        <w:tc>
          <w:tcPr>
            <w:tcW w:w="0" w:type="auto"/>
            <w:tcBorders>
              <w:top w:val="nil"/>
              <w:left w:val="nil"/>
              <w:bottom w:val="single" w:sz="8" w:space="0" w:color="auto"/>
              <w:right w:val="single" w:sz="8" w:space="0" w:color="auto"/>
            </w:tcBorders>
            <w:shd w:val="clear" w:color="auto" w:fill="auto"/>
            <w:vAlign w:val="center"/>
          </w:tcPr>
          <w:p w14:paraId="76AA4B26" w14:textId="77777777" w:rsidR="00F101B2" w:rsidRPr="009215E5" w:rsidRDefault="00F101B2" w:rsidP="009215E5">
            <w:pPr>
              <w:jc w:val="center"/>
              <w:rPr>
                <w:rFonts w:ascii="Arial" w:hAnsi="Arial" w:cs="Arial"/>
                <w:sz w:val="22"/>
                <w:szCs w:val="22"/>
              </w:rPr>
            </w:pPr>
            <w:r w:rsidRPr="009215E5">
              <w:rPr>
                <w:rFonts w:ascii="Arial" w:hAnsi="Arial" w:cs="Arial"/>
                <w:sz w:val="22"/>
                <w:szCs w:val="22"/>
              </w:rPr>
              <w:t>0,00105</w:t>
            </w:r>
          </w:p>
        </w:tc>
      </w:tr>
      <w:tr w:rsidR="00F101B2" w:rsidRPr="002D53AB" w14:paraId="0EA04099" w14:textId="77777777" w:rsidTr="00E61983">
        <w:trPr>
          <w:trHeight w:val="127"/>
        </w:trPr>
        <w:tc>
          <w:tcPr>
            <w:tcW w:w="0" w:type="auto"/>
            <w:vMerge/>
            <w:vAlign w:val="center"/>
          </w:tcPr>
          <w:p w14:paraId="1088B4CA" w14:textId="77777777" w:rsidR="00F101B2" w:rsidRPr="002D53AB" w:rsidRDefault="00F101B2" w:rsidP="009215E5">
            <w:pPr>
              <w:autoSpaceDE w:val="0"/>
              <w:autoSpaceDN w:val="0"/>
              <w:adjustRightInd w:val="0"/>
              <w:jc w:val="center"/>
              <w:rPr>
                <w:rFonts w:ascii="Arial" w:hAnsi="Arial" w:cs="Arial"/>
                <w:color w:val="000000"/>
                <w:sz w:val="22"/>
                <w:szCs w:val="22"/>
              </w:rPr>
            </w:pPr>
          </w:p>
        </w:tc>
        <w:tc>
          <w:tcPr>
            <w:tcW w:w="0" w:type="auto"/>
            <w:vMerge/>
            <w:vAlign w:val="center"/>
          </w:tcPr>
          <w:p w14:paraId="678C5943" w14:textId="77777777" w:rsidR="00F101B2" w:rsidRPr="002D53AB" w:rsidRDefault="00F101B2" w:rsidP="009215E5">
            <w:pPr>
              <w:autoSpaceDE w:val="0"/>
              <w:autoSpaceDN w:val="0"/>
              <w:adjustRightInd w:val="0"/>
              <w:rPr>
                <w:rFonts w:ascii="Arial" w:hAnsi="Arial" w:cs="Arial"/>
                <w:color w:val="000000"/>
                <w:sz w:val="22"/>
                <w:szCs w:val="22"/>
              </w:rPr>
            </w:pPr>
          </w:p>
        </w:tc>
        <w:tc>
          <w:tcPr>
            <w:tcW w:w="0" w:type="auto"/>
            <w:vMerge w:val="restart"/>
            <w:tcBorders>
              <w:top w:val="nil"/>
              <w:left w:val="single" w:sz="8" w:space="0" w:color="auto"/>
              <w:right w:val="single" w:sz="8" w:space="0" w:color="auto"/>
            </w:tcBorders>
            <w:vAlign w:val="center"/>
          </w:tcPr>
          <w:p w14:paraId="0E493BCE" w14:textId="77777777" w:rsidR="00F101B2" w:rsidRPr="00F101B2" w:rsidRDefault="00F101B2" w:rsidP="00F101B2">
            <w:pPr>
              <w:rPr>
                <w:rFonts w:ascii="Arial" w:hAnsi="Arial" w:cs="Arial"/>
                <w:sz w:val="22"/>
                <w:szCs w:val="22"/>
              </w:rPr>
            </w:pPr>
            <w:r w:rsidRPr="00F101B2">
              <w:rPr>
                <w:rFonts w:ascii="Arial" w:hAnsi="Arial" w:cs="Arial"/>
                <w:sz w:val="22"/>
                <w:szCs w:val="22"/>
              </w:rPr>
              <w:t>Okapy podsufitowe hali</w:t>
            </w:r>
            <w:r>
              <w:rPr>
                <w:rFonts w:ascii="Arial" w:hAnsi="Arial" w:cs="Arial"/>
                <w:sz w:val="22"/>
                <w:szCs w:val="22"/>
              </w:rPr>
              <w:t xml:space="preserve"> </w:t>
            </w:r>
            <w:r w:rsidRPr="00F101B2">
              <w:rPr>
                <w:rFonts w:ascii="Arial" w:hAnsi="Arial" w:cs="Arial"/>
                <w:sz w:val="22"/>
                <w:szCs w:val="22"/>
              </w:rPr>
              <w:t>zapraw metalicznych pieców 3 Mg</w:t>
            </w:r>
            <w:r>
              <w:rPr>
                <w:rFonts w:ascii="Arial" w:hAnsi="Arial" w:cs="Arial"/>
                <w:sz w:val="22"/>
                <w:szCs w:val="22"/>
              </w:rPr>
              <w:t xml:space="preserve"> – </w:t>
            </w:r>
            <w:r w:rsidRPr="00F101B2">
              <w:rPr>
                <w:rFonts w:ascii="Arial" w:hAnsi="Arial" w:cs="Arial"/>
                <w:sz w:val="22"/>
                <w:szCs w:val="22"/>
              </w:rPr>
              <w:t>1 szt.</w:t>
            </w:r>
          </w:p>
        </w:tc>
        <w:tc>
          <w:tcPr>
            <w:tcW w:w="0" w:type="auto"/>
            <w:tcBorders>
              <w:top w:val="nil"/>
              <w:left w:val="nil"/>
              <w:bottom w:val="single" w:sz="8" w:space="0" w:color="auto"/>
              <w:right w:val="single" w:sz="8" w:space="0" w:color="auto"/>
            </w:tcBorders>
            <w:shd w:val="clear" w:color="auto" w:fill="auto"/>
            <w:vAlign w:val="center"/>
          </w:tcPr>
          <w:p w14:paraId="2A8806DC" w14:textId="77777777" w:rsidR="00F101B2" w:rsidRPr="009215E5" w:rsidRDefault="00F101B2" w:rsidP="009215E5">
            <w:pPr>
              <w:rPr>
                <w:rFonts w:ascii="Arial" w:hAnsi="Arial" w:cs="Arial"/>
                <w:sz w:val="22"/>
                <w:szCs w:val="22"/>
              </w:rPr>
            </w:pPr>
            <w:r w:rsidRPr="009215E5">
              <w:rPr>
                <w:rFonts w:ascii="Arial" w:hAnsi="Arial" w:cs="Arial"/>
                <w:sz w:val="22"/>
                <w:szCs w:val="22"/>
              </w:rPr>
              <w:t>NO</w:t>
            </w:r>
            <w:r w:rsidRPr="009215E5">
              <w:rPr>
                <w:rFonts w:ascii="Arial" w:hAnsi="Arial" w:cs="Arial"/>
                <w:sz w:val="22"/>
                <w:szCs w:val="22"/>
                <w:vertAlign w:val="subscript"/>
              </w:rPr>
              <w:t>2</w:t>
            </w:r>
          </w:p>
        </w:tc>
        <w:tc>
          <w:tcPr>
            <w:tcW w:w="0" w:type="auto"/>
            <w:tcBorders>
              <w:top w:val="nil"/>
              <w:left w:val="nil"/>
              <w:bottom w:val="single" w:sz="8" w:space="0" w:color="auto"/>
              <w:right w:val="single" w:sz="8" w:space="0" w:color="auto"/>
            </w:tcBorders>
            <w:shd w:val="clear" w:color="auto" w:fill="auto"/>
            <w:vAlign w:val="center"/>
          </w:tcPr>
          <w:p w14:paraId="3F7BE22A" w14:textId="77777777" w:rsidR="00F101B2" w:rsidRPr="009215E5" w:rsidRDefault="00F101B2" w:rsidP="009215E5">
            <w:pPr>
              <w:jc w:val="center"/>
              <w:rPr>
                <w:rFonts w:ascii="Arial" w:hAnsi="Arial" w:cs="Arial"/>
                <w:sz w:val="22"/>
                <w:szCs w:val="22"/>
              </w:rPr>
            </w:pPr>
            <w:r w:rsidRPr="009215E5">
              <w:rPr>
                <w:rFonts w:ascii="Arial" w:hAnsi="Arial" w:cs="Arial"/>
                <w:sz w:val="22"/>
                <w:szCs w:val="22"/>
              </w:rPr>
              <w:t>0,02535</w:t>
            </w:r>
          </w:p>
        </w:tc>
      </w:tr>
      <w:tr w:rsidR="00F101B2" w:rsidRPr="002D53AB" w14:paraId="1E5984C7" w14:textId="77777777" w:rsidTr="00E61983">
        <w:trPr>
          <w:trHeight w:val="127"/>
        </w:trPr>
        <w:tc>
          <w:tcPr>
            <w:tcW w:w="0" w:type="auto"/>
            <w:vMerge/>
            <w:vAlign w:val="center"/>
          </w:tcPr>
          <w:p w14:paraId="34DAF12B" w14:textId="77777777" w:rsidR="00F101B2" w:rsidRPr="002D53AB" w:rsidRDefault="00F101B2" w:rsidP="009215E5">
            <w:pPr>
              <w:autoSpaceDE w:val="0"/>
              <w:autoSpaceDN w:val="0"/>
              <w:adjustRightInd w:val="0"/>
              <w:jc w:val="center"/>
              <w:rPr>
                <w:rFonts w:ascii="Arial" w:hAnsi="Arial" w:cs="Arial"/>
                <w:color w:val="000000"/>
                <w:sz w:val="22"/>
                <w:szCs w:val="22"/>
              </w:rPr>
            </w:pPr>
          </w:p>
        </w:tc>
        <w:tc>
          <w:tcPr>
            <w:tcW w:w="0" w:type="auto"/>
            <w:vMerge/>
            <w:vAlign w:val="center"/>
          </w:tcPr>
          <w:p w14:paraId="4E62D251" w14:textId="77777777" w:rsidR="00F101B2" w:rsidRPr="002D53AB" w:rsidRDefault="00F101B2" w:rsidP="009215E5">
            <w:pPr>
              <w:autoSpaceDE w:val="0"/>
              <w:autoSpaceDN w:val="0"/>
              <w:adjustRightInd w:val="0"/>
              <w:rPr>
                <w:rFonts w:ascii="Arial" w:hAnsi="Arial" w:cs="Arial"/>
                <w:color w:val="000000"/>
                <w:sz w:val="22"/>
                <w:szCs w:val="22"/>
              </w:rPr>
            </w:pPr>
          </w:p>
        </w:tc>
        <w:tc>
          <w:tcPr>
            <w:tcW w:w="0" w:type="auto"/>
            <w:vMerge/>
            <w:tcBorders>
              <w:left w:val="single" w:sz="8" w:space="0" w:color="auto"/>
              <w:right w:val="single" w:sz="8" w:space="0" w:color="auto"/>
            </w:tcBorders>
            <w:vAlign w:val="center"/>
          </w:tcPr>
          <w:p w14:paraId="402B4325" w14:textId="77777777" w:rsidR="00F101B2" w:rsidRPr="00F101B2" w:rsidRDefault="00F101B2" w:rsidP="00F101B2">
            <w:pPr>
              <w:autoSpaceDE w:val="0"/>
              <w:autoSpaceDN w:val="0"/>
              <w:adjustRightInd w:val="0"/>
              <w:rPr>
                <w:rFonts w:ascii="Arial" w:hAnsi="Arial" w:cs="Arial"/>
                <w:color w:val="000000"/>
                <w:sz w:val="22"/>
                <w:szCs w:val="22"/>
              </w:rPr>
            </w:pPr>
          </w:p>
        </w:tc>
        <w:tc>
          <w:tcPr>
            <w:tcW w:w="0" w:type="auto"/>
            <w:tcBorders>
              <w:top w:val="nil"/>
              <w:left w:val="nil"/>
              <w:bottom w:val="single" w:sz="8" w:space="0" w:color="auto"/>
              <w:right w:val="single" w:sz="8" w:space="0" w:color="auto"/>
            </w:tcBorders>
            <w:shd w:val="clear" w:color="auto" w:fill="auto"/>
            <w:vAlign w:val="center"/>
          </w:tcPr>
          <w:p w14:paraId="56BBB47D" w14:textId="77777777" w:rsidR="00F101B2" w:rsidRPr="009215E5" w:rsidRDefault="00F101B2" w:rsidP="009215E5">
            <w:pPr>
              <w:rPr>
                <w:rFonts w:ascii="Arial" w:hAnsi="Arial" w:cs="Arial"/>
                <w:sz w:val="22"/>
                <w:szCs w:val="22"/>
              </w:rPr>
            </w:pPr>
            <w:r w:rsidRPr="009215E5">
              <w:rPr>
                <w:rFonts w:ascii="Arial" w:hAnsi="Arial" w:cs="Arial"/>
                <w:sz w:val="22"/>
                <w:szCs w:val="22"/>
              </w:rPr>
              <w:t>CO</w:t>
            </w:r>
          </w:p>
        </w:tc>
        <w:tc>
          <w:tcPr>
            <w:tcW w:w="0" w:type="auto"/>
            <w:tcBorders>
              <w:top w:val="nil"/>
              <w:left w:val="nil"/>
              <w:bottom w:val="single" w:sz="8" w:space="0" w:color="auto"/>
              <w:right w:val="single" w:sz="8" w:space="0" w:color="auto"/>
            </w:tcBorders>
            <w:shd w:val="clear" w:color="auto" w:fill="auto"/>
            <w:vAlign w:val="center"/>
          </w:tcPr>
          <w:p w14:paraId="7A07F546" w14:textId="77777777" w:rsidR="00F101B2" w:rsidRPr="009215E5" w:rsidRDefault="00F101B2" w:rsidP="009215E5">
            <w:pPr>
              <w:jc w:val="center"/>
              <w:rPr>
                <w:rFonts w:ascii="Arial" w:hAnsi="Arial" w:cs="Arial"/>
                <w:sz w:val="22"/>
                <w:szCs w:val="22"/>
              </w:rPr>
            </w:pPr>
            <w:r w:rsidRPr="009215E5">
              <w:rPr>
                <w:rFonts w:ascii="Arial" w:hAnsi="Arial" w:cs="Arial"/>
                <w:sz w:val="22"/>
                <w:szCs w:val="22"/>
              </w:rPr>
              <w:t>0,10155</w:t>
            </w:r>
          </w:p>
        </w:tc>
      </w:tr>
      <w:tr w:rsidR="00F101B2" w:rsidRPr="002D53AB" w14:paraId="70A9D5A3" w14:textId="77777777" w:rsidTr="00E61983">
        <w:trPr>
          <w:trHeight w:val="127"/>
        </w:trPr>
        <w:tc>
          <w:tcPr>
            <w:tcW w:w="0" w:type="auto"/>
            <w:vMerge/>
            <w:vAlign w:val="center"/>
          </w:tcPr>
          <w:p w14:paraId="6B4793FE" w14:textId="77777777" w:rsidR="00F101B2" w:rsidRPr="002D53AB" w:rsidRDefault="00F101B2" w:rsidP="009215E5">
            <w:pPr>
              <w:autoSpaceDE w:val="0"/>
              <w:autoSpaceDN w:val="0"/>
              <w:adjustRightInd w:val="0"/>
              <w:jc w:val="center"/>
              <w:rPr>
                <w:rFonts w:ascii="Arial" w:hAnsi="Arial" w:cs="Arial"/>
                <w:color w:val="000000"/>
                <w:sz w:val="22"/>
                <w:szCs w:val="22"/>
              </w:rPr>
            </w:pPr>
          </w:p>
        </w:tc>
        <w:tc>
          <w:tcPr>
            <w:tcW w:w="0" w:type="auto"/>
            <w:vMerge/>
            <w:vAlign w:val="center"/>
          </w:tcPr>
          <w:p w14:paraId="34055EFA" w14:textId="77777777" w:rsidR="00F101B2" w:rsidRPr="002D53AB" w:rsidRDefault="00F101B2" w:rsidP="009215E5">
            <w:pPr>
              <w:autoSpaceDE w:val="0"/>
              <w:autoSpaceDN w:val="0"/>
              <w:adjustRightInd w:val="0"/>
              <w:rPr>
                <w:rFonts w:ascii="Arial" w:hAnsi="Arial" w:cs="Arial"/>
                <w:color w:val="000000"/>
                <w:sz w:val="22"/>
                <w:szCs w:val="22"/>
              </w:rPr>
            </w:pPr>
          </w:p>
        </w:tc>
        <w:tc>
          <w:tcPr>
            <w:tcW w:w="0" w:type="auto"/>
            <w:vMerge/>
            <w:tcBorders>
              <w:left w:val="single" w:sz="8" w:space="0" w:color="auto"/>
              <w:right w:val="single" w:sz="8" w:space="0" w:color="auto"/>
            </w:tcBorders>
            <w:vAlign w:val="center"/>
          </w:tcPr>
          <w:p w14:paraId="4D195F48" w14:textId="77777777" w:rsidR="00F101B2" w:rsidRPr="00F101B2" w:rsidRDefault="00F101B2" w:rsidP="00F101B2">
            <w:pPr>
              <w:autoSpaceDE w:val="0"/>
              <w:autoSpaceDN w:val="0"/>
              <w:adjustRightInd w:val="0"/>
              <w:rPr>
                <w:rFonts w:ascii="Arial" w:hAnsi="Arial" w:cs="Arial"/>
                <w:color w:val="000000"/>
                <w:sz w:val="22"/>
                <w:szCs w:val="22"/>
              </w:rPr>
            </w:pPr>
          </w:p>
        </w:tc>
        <w:tc>
          <w:tcPr>
            <w:tcW w:w="0" w:type="auto"/>
            <w:tcBorders>
              <w:top w:val="nil"/>
              <w:left w:val="nil"/>
              <w:bottom w:val="single" w:sz="8" w:space="0" w:color="auto"/>
              <w:right w:val="single" w:sz="8" w:space="0" w:color="auto"/>
            </w:tcBorders>
            <w:shd w:val="clear" w:color="auto" w:fill="auto"/>
            <w:vAlign w:val="center"/>
          </w:tcPr>
          <w:p w14:paraId="61692B6A" w14:textId="77777777" w:rsidR="00F101B2" w:rsidRPr="009215E5" w:rsidRDefault="00F101B2" w:rsidP="009215E5">
            <w:pPr>
              <w:rPr>
                <w:rFonts w:ascii="Arial" w:hAnsi="Arial" w:cs="Arial"/>
                <w:sz w:val="22"/>
                <w:szCs w:val="22"/>
              </w:rPr>
            </w:pPr>
            <w:r w:rsidRPr="009215E5">
              <w:rPr>
                <w:rFonts w:ascii="Arial" w:hAnsi="Arial" w:cs="Arial"/>
                <w:sz w:val="22"/>
                <w:szCs w:val="22"/>
              </w:rPr>
              <w:t>Pył ogółem</w:t>
            </w:r>
          </w:p>
        </w:tc>
        <w:tc>
          <w:tcPr>
            <w:tcW w:w="0" w:type="auto"/>
            <w:tcBorders>
              <w:top w:val="nil"/>
              <w:left w:val="nil"/>
              <w:bottom w:val="single" w:sz="8" w:space="0" w:color="auto"/>
              <w:right w:val="single" w:sz="8" w:space="0" w:color="auto"/>
            </w:tcBorders>
            <w:shd w:val="clear" w:color="auto" w:fill="auto"/>
            <w:vAlign w:val="center"/>
          </w:tcPr>
          <w:p w14:paraId="1AB36EAE" w14:textId="77777777" w:rsidR="00F101B2" w:rsidRPr="009215E5" w:rsidRDefault="00F101B2" w:rsidP="009215E5">
            <w:pPr>
              <w:jc w:val="center"/>
              <w:rPr>
                <w:rFonts w:ascii="Arial" w:hAnsi="Arial" w:cs="Arial"/>
                <w:sz w:val="22"/>
                <w:szCs w:val="22"/>
              </w:rPr>
            </w:pPr>
            <w:r w:rsidRPr="009215E5">
              <w:rPr>
                <w:rFonts w:ascii="Arial" w:hAnsi="Arial" w:cs="Arial"/>
                <w:sz w:val="22"/>
                <w:szCs w:val="22"/>
              </w:rPr>
              <w:t>0,00252</w:t>
            </w:r>
          </w:p>
        </w:tc>
      </w:tr>
      <w:tr w:rsidR="00F101B2" w:rsidRPr="002D53AB" w14:paraId="7DC4403C" w14:textId="77777777" w:rsidTr="00E61983">
        <w:trPr>
          <w:trHeight w:val="127"/>
        </w:trPr>
        <w:tc>
          <w:tcPr>
            <w:tcW w:w="0" w:type="auto"/>
            <w:vMerge/>
            <w:vAlign w:val="center"/>
          </w:tcPr>
          <w:p w14:paraId="3E75B28B" w14:textId="77777777" w:rsidR="00F101B2" w:rsidRPr="002D53AB" w:rsidRDefault="00F101B2" w:rsidP="009215E5">
            <w:pPr>
              <w:autoSpaceDE w:val="0"/>
              <w:autoSpaceDN w:val="0"/>
              <w:adjustRightInd w:val="0"/>
              <w:jc w:val="center"/>
              <w:rPr>
                <w:rFonts w:ascii="Arial" w:hAnsi="Arial" w:cs="Arial"/>
                <w:color w:val="000000"/>
                <w:sz w:val="22"/>
                <w:szCs w:val="22"/>
              </w:rPr>
            </w:pPr>
          </w:p>
        </w:tc>
        <w:tc>
          <w:tcPr>
            <w:tcW w:w="0" w:type="auto"/>
            <w:vMerge/>
            <w:vAlign w:val="center"/>
          </w:tcPr>
          <w:p w14:paraId="444F60BA" w14:textId="77777777" w:rsidR="00F101B2" w:rsidRPr="002D53AB" w:rsidRDefault="00F101B2" w:rsidP="009215E5">
            <w:pPr>
              <w:autoSpaceDE w:val="0"/>
              <w:autoSpaceDN w:val="0"/>
              <w:adjustRightInd w:val="0"/>
              <w:rPr>
                <w:rFonts w:ascii="Arial" w:hAnsi="Arial" w:cs="Arial"/>
                <w:color w:val="000000"/>
                <w:sz w:val="22"/>
                <w:szCs w:val="22"/>
              </w:rPr>
            </w:pPr>
          </w:p>
        </w:tc>
        <w:tc>
          <w:tcPr>
            <w:tcW w:w="0" w:type="auto"/>
            <w:vMerge/>
            <w:tcBorders>
              <w:left w:val="single" w:sz="8" w:space="0" w:color="auto"/>
              <w:right w:val="single" w:sz="8" w:space="0" w:color="auto"/>
            </w:tcBorders>
            <w:vAlign w:val="center"/>
          </w:tcPr>
          <w:p w14:paraId="343E9E6E" w14:textId="77777777" w:rsidR="00F101B2" w:rsidRPr="00F101B2" w:rsidRDefault="00F101B2" w:rsidP="00F101B2">
            <w:pPr>
              <w:autoSpaceDE w:val="0"/>
              <w:autoSpaceDN w:val="0"/>
              <w:adjustRightInd w:val="0"/>
              <w:rPr>
                <w:rFonts w:ascii="Arial" w:hAnsi="Arial" w:cs="Arial"/>
                <w:color w:val="000000"/>
                <w:sz w:val="22"/>
                <w:szCs w:val="22"/>
              </w:rPr>
            </w:pPr>
          </w:p>
        </w:tc>
        <w:tc>
          <w:tcPr>
            <w:tcW w:w="0" w:type="auto"/>
            <w:tcBorders>
              <w:top w:val="nil"/>
              <w:left w:val="nil"/>
              <w:bottom w:val="single" w:sz="8" w:space="0" w:color="auto"/>
              <w:right w:val="single" w:sz="8" w:space="0" w:color="auto"/>
            </w:tcBorders>
            <w:shd w:val="clear" w:color="auto" w:fill="auto"/>
            <w:vAlign w:val="center"/>
          </w:tcPr>
          <w:p w14:paraId="6150BA26" w14:textId="77777777" w:rsidR="00F101B2" w:rsidRPr="009215E5" w:rsidRDefault="00F101B2" w:rsidP="009215E5">
            <w:pPr>
              <w:rPr>
                <w:rFonts w:ascii="Arial" w:hAnsi="Arial" w:cs="Arial"/>
                <w:sz w:val="22"/>
                <w:szCs w:val="22"/>
              </w:rPr>
            </w:pPr>
            <w:r w:rsidRPr="009215E5">
              <w:rPr>
                <w:rFonts w:ascii="Arial" w:hAnsi="Arial" w:cs="Arial"/>
                <w:sz w:val="22"/>
                <w:szCs w:val="22"/>
              </w:rPr>
              <w:t>Pył PM10</w:t>
            </w:r>
          </w:p>
        </w:tc>
        <w:tc>
          <w:tcPr>
            <w:tcW w:w="0" w:type="auto"/>
            <w:tcBorders>
              <w:top w:val="nil"/>
              <w:left w:val="nil"/>
              <w:bottom w:val="single" w:sz="8" w:space="0" w:color="auto"/>
              <w:right w:val="single" w:sz="8" w:space="0" w:color="auto"/>
            </w:tcBorders>
            <w:shd w:val="clear" w:color="auto" w:fill="auto"/>
            <w:vAlign w:val="center"/>
          </w:tcPr>
          <w:p w14:paraId="71023BFD" w14:textId="77777777" w:rsidR="00F101B2" w:rsidRPr="009215E5" w:rsidRDefault="00F101B2" w:rsidP="009215E5">
            <w:pPr>
              <w:jc w:val="center"/>
              <w:rPr>
                <w:rFonts w:ascii="Arial" w:hAnsi="Arial" w:cs="Arial"/>
                <w:sz w:val="22"/>
                <w:szCs w:val="22"/>
              </w:rPr>
            </w:pPr>
            <w:r w:rsidRPr="009215E5">
              <w:rPr>
                <w:rFonts w:ascii="Arial" w:hAnsi="Arial" w:cs="Arial"/>
                <w:sz w:val="22"/>
                <w:szCs w:val="22"/>
              </w:rPr>
              <w:t>0,00153</w:t>
            </w:r>
          </w:p>
        </w:tc>
      </w:tr>
      <w:tr w:rsidR="00F101B2" w:rsidRPr="002D53AB" w14:paraId="17E28347" w14:textId="77777777" w:rsidTr="00E61983">
        <w:trPr>
          <w:trHeight w:val="127"/>
        </w:trPr>
        <w:tc>
          <w:tcPr>
            <w:tcW w:w="0" w:type="auto"/>
            <w:vMerge/>
            <w:vAlign w:val="center"/>
          </w:tcPr>
          <w:p w14:paraId="6CE12A37" w14:textId="77777777" w:rsidR="00F101B2" w:rsidRPr="002D53AB" w:rsidRDefault="00F101B2" w:rsidP="009215E5">
            <w:pPr>
              <w:autoSpaceDE w:val="0"/>
              <w:autoSpaceDN w:val="0"/>
              <w:adjustRightInd w:val="0"/>
              <w:jc w:val="center"/>
              <w:rPr>
                <w:rFonts w:ascii="Arial" w:hAnsi="Arial" w:cs="Arial"/>
                <w:color w:val="000000"/>
                <w:sz w:val="22"/>
                <w:szCs w:val="22"/>
              </w:rPr>
            </w:pPr>
          </w:p>
        </w:tc>
        <w:tc>
          <w:tcPr>
            <w:tcW w:w="0" w:type="auto"/>
            <w:vMerge/>
            <w:vAlign w:val="center"/>
          </w:tcPr>
          <w:p w14:paraId="151D79E4" w14:textId="77777777" w:rsidR="00F101B2" w:rsidRPr="002D53AB" w:rsidRDefault="00F101B2" w:rsidP="009215E5">
            <w:pPr>
              <w:autoSpaceDE w:val="0"/>
              <w:autoSpaceDN w:val="0"/>
              <w:adjustRightInd w:val="0"/>
              <w:rPr>
                <w:rFonts w:ascii="Arial" w:hAnsi="Arial" w:cs="Arial"/>
                <w:color w:val="000000"/>
                <w:sz w:val="22"/>
                <w:szCs w:val="22"/>
              </w:rPr>
            </w:pPr>
          </w:p>
        </w:tc>
        <w:tc>
          <w:tcPr>
            <w:tcW w:w="0" w:type="auto"/>
            <w:vMerge/>
            <w:tcBorders>
              <w:left w:val="single" w:sz="8" w:space="0" w:color="auto"/>
              <w:right w:val="single" w:sz="8" w:space="0" w:color="auto"/>
            </w:tcBorders>
            <w:vAlign w:val="center"/>
          </w:tcPr>
          <w:p w14:paraId="26D9E7B0" w14:textId="77777777" w:rsidR="00F101B2" w:rsidRPr="00F101B2" w:rsidRDefault="00F101B2" w:rsidP="00F101B2">
            <w:pPr>
              <w:autoSpaceDE w:val="0"/>
              <w:autoSpaceDN w:val="0"/>
              <w:adjustRightInd w:val="0"/>
              <w:rPr>
                <w:rFonts w:ascii="Arial" w:hAnsi="Arial" w:cs="Arial"/>
                <w:color w:val="000000"/>
                <w:sz w:val="22"/>
                <w:szCs w:val="22"/>
              </w:rPr>
            </w:pPr>
          </w:p>
        </w:tc>
        <w:tc>
          <w:tcPr>
            <w:tcW w:w="0" w:type="auto"/>
            <w:tcBorders>
              <w:top w:val="nil"/>
              <w:left w:val="nil"/>
              <w:bottom w:val="single" w:sz="8" w:space="0" w:color="auto"/>
              <w:right w:val="single" w:sz="8" w:space="0" w:color="auto"/>
            </w:tcBorders>
            <w:shd w:val="clear" w:color="auto" w:fill="auto"/>
            <w:vAlign w:val="center"/>
          </w:tcPr>
          <w:p w14:paraId="109A05D6" w14:textId="77777777" w:rsidR="00F101B2" w:rsidRPr="009215E5" w:rsidRDefault="00F101B2" w:rsidP="009215E5">
            <w:pPr>
              <w:rPr>
                <w:rFonts w:ascii="Arial" w:hAnsi="Arial" w:cs="Arial"/>
                <w:sz w:val="22"/>
                <w:szCs w:val="22"/>
              </w:rPr>
            </w:pPr>
            <w:r w:rsidRPr="009215E5">
              <w:rPr>
                <w:rFonts w:ascii="Arial" w:hAnsi="Arial" w:cs="Arial"/>
                <w:sz w:val="22"/>
                <w:szCs w:val="22"/>
              </w:rPr>
              <w:t>Pył PM2,5</w:t>
            </w:r>
          </w:p>
        </w:tc>
        <w:tc>
          <w:tcPr>
            <w:tcW w:w="0" w:type="auto"/>
            <w:tcBorders>
              <w:top w:val="nil"/>
              <w:left w:val="nil"/>
              <w:bottom w:val="single" w:sz="8" w:space="0" w:color="auto"/>
              <w:right w:val="single" w:sz="8" w:space="0" w:color="auto"/>
            </w:tcBorders>
            <w:shd w:val="clear" w:color="auto" w:fill="auto"/>
            <w:vAlign w:val="center"/>
          </w:tcPr>
          <w:p w14:paraId="7FDE8D5F" w14:textId="77777777" w:rsidR="00F101B2" w:rsidRPr="009215E5" w:rsidRDefault="00F101B2" w:rsidP="009215E5">
            <w:pPr>
              <w:jc w:val="center"/>
              <w:rPr>
                <w:rFonts w:ascii="Arial" w:hAnsi="Arial" w:cs="Arial"/>
                <w:sz w:val="22"/>
                <w:szCs w:val="22"/>
              </w:rPr>
            </w:pPr>
            <w:r w:rsidRPr="009215E5">
              <w:rPr>
                <w:rFonts w:ascii="Arial" w:hAnsi="Arial" w:cs="Arial"/>
                <w:sz w:val="22"/>
                <w:szCs w:val="22"/>
              </w:rPr>
              <w:t>0,000765</w:t>
            </w:r>
          </w:p>
        </w:tc>
      </w:tr>
      <w:tr w:rsidR="00F101B2" w:rsidRPr="002D53AB" w14:paraId="02541314" w14:textId="77777777" w:rsidTr="00E61983">
        <w:trPr>
          <w:trHeight w:val="127"/>
        </w:trPr>
        <w:tc>
          <w:tcPr>
            <w:tcW w:w="0" w:type="auto"/>
            <w:vMerge/>
            <w:vAlign w:val="center"/>
          </w:tcPr>
          <w:p w14:paraId="67D307BE" w14:textId="77777777" w:rsidR="00F101B2" w:rsidRPr="002D53AB" w:rsidRDefault="00F101B2" w:rsidP="009215E5">
            <w:pPr>
              <w:autoSpaceDE w:val="0"/>
              <w:autoSpaceDN w:val="0"/>
              <w:adjustRightInd w:val="0"/>
              <w:jc w:val="center"/>
              <w:rPr>
                <w:rFonts w:ascii="Arial" w:hAnsi="Arial" w:cs="Arial"/>
                <w:color w:val="000000"/>
                <w:sz w:val="22"/>
                <w:szCs w:val="22"/>
              </w:rPr>
            </w:pPr>
          </w:p>
        </w:tc>
        <w:tc>
          <w:tcPr>
            <w:tcW w:w="0" w:type="auto"/>
            <w:vMerge/>
            <w:vAlign w:val="center"/>
          </w:tcPr>
          <w:p w14:paraId="25DCF2C5" w14:textId="77777777" w:rsidR="00F101B2" w:rsidRPr="002D53AB" w:rsidRDefault="00F101B2" w:rsidP="009215E5">
            <w:pPr>
              <w:autoSpaceDE w:val="0"/>
              <w:autoSpaceDN w:val="0"/>
              <w:adjustRightInd w:val="0"/>
              <w:rPr>
                <w:rFonts w:ascii="Arial" w:hAnsi="Arial" w:cs="Arial"/>
                <w:color w:val="000000"/>
                <w:sz w:val="22"/>
                <w:szCs w:val="22"/>
              </w:rPr>
            </w:pPr>
          </w:p>
        </w:tc>
        <w:tc>
          <w:tcPr>
            <w:tcW w:w="0" w:type="auto"/>
            <w:vMerge/>
            <w:tcBorders>
              <w:left w:val="single" w:sz="8" w:space="0" w:color="auto"/>
              <w:right w:val="single" w:sz="8" w:space="0" w:color="auto"/>
            </w:tcBorders>
            <w:vAlign w:val="center"/>
          </w:tcPr>
          <w:p w14:paraId="285A34E0" w14:textId="77777777" w:rsidR="00F101B2" w:rsidRPr="00F101B2" w:rsidRDefault="00F101B2" w:rsidP="00F101B2">
            <w:pPr>
              <w:autoSpaceDE w:val="0"/>
              <w:autoSpaceDN w:val="0"/>
              <w:adjustRightInd w:val="0"/>
              <w:rPr>
                <w:rFonts w:ascii="Arial" w:hAnsi="Arial" w:cs="Arial"/>
                <w:color w:val="000000"/>
                <w:sz w:val="22"/>
                <w:szCs w:val="22"/>
              </w:rPr>
            </w:pPr>
          </w:p>
        </w:tc>
        <w:tc>
          <w:tcPr>
            <w:tcW w:w="0" w:type="auto"/>
            <w:tcBorders>
              <w:top w:val="nil"/>
              <w:left w:val="nil"/>
              <w:bottom w:val="single" w:sz="8" w:space="0" w:color="auto"/>
              <w:right w:val="single" w:sz="8" w:space="0" w:color="auto"/>
            </w:tcBorders>
            <w:shd w:val="clear" w:color="auto" w:fill="auto"/>
            <w:vAlign w:val="center"/>
          </w:tcPr>
          <w:p w14:paraId="27AB4FE4" w14:textId="77777777" w:rsidR="00F101B2" w:rsidRPr="009215E5" w:rsidRDefault="00F101B2" w:rsidP="009215E5">
            <w:pPr>
              <w:rPr>
                <w:rFonts w:ascii="Arial" w:hAnsi="Arial" w:cs="Arial"/>
                <w:sz w:val="22"/>
                <w:szCs w:val="22"/>
              </w:rPr>
            </w:pPr>
            <w:r w:rsidRPr="009215E5">
              <w:rPr>
                <w:rFonts w:ascii="Arial" w:hAnsi="Arial" w:cs="Arial"/>
                <w:sz w:val="22"/>
                <w:szCs w:val="22"/>
              </w:rPr>
              <w:t>Chlorowodór</w:t>
            </w:r>
          </w:p>
        </w:tc>
        <w:tc>
          <w:tcPr>
            <w:tcW w:w="0" w:type="auto"/>
            <w:tcBorders>
              <w:top w:val="nil"/>
              <w:left w:val="nil"/>
              <w:bottom w:val="single" w:sz="8" w:space="0" w:color="auto"/>
              <w:right w:val="single" w:sz="8" w:space="0" w:color="auto"/>
            </w:tcBorders>
            <w:shd w:val="clear" w:color="auto" w:fill="auto"/>
            <w:vAlign w:val="center"/>
          </w:tcPr>
          <w:p w14:paraId="7224A17C" w14:textId="77777777" w:rsidR="00F101B2" w:rsidRPr="009215E5" w:rsidRDefault="00F101B2" w:rsidP="009215E5">
            <w:pPr>
              <w:jc w:val="center"/>
              <w:rPr>
                <w:rFonts w:ascii="Arial" w:hAnsi="Arial" w:cs="Arial"/>
                <w:sz w:val="22"/>
                <w:szCs w:val="22"/>
              </w:rPr>
            </w:pPr>
            <w:r w:rsidRPr="009215E5">
              <w:rPr>
                <w:rFonts w:ascii="Arial" w:hAnsi="Arial" w:cs="Arial"/>
                <w:sz w:val="22"/>
                <w:szCs w:val="22"/>
              </w:rPr>
              <w:t>0,00252</w:t>
            </w:r>
          </w:p>
        </w:tc>
      </w:tr>
      <w:tr w:rsidR="00F101B2" w:rsidRPr="002D53AB" w14:paraId="029E1677" w14:textId="77777777" w:rsidTr="00E61983">
        <w:trPr>
          <w:trHeight w:val="127"/>
        </w:trPr>
        <w:tc>
          <w:tcPr>
            <w:tcW w:w="0" w:type="auto"/>
            <w:vMerge/>
            <w:vAlign w:val="center"/>
          </w:tcPr>
          <w:p w14:paraId="6E6C91A6" w14:textId="77777777" w:rsidR="00F101B2" w:rsidRPr="002D53AB" w:rsidRDefault="00F101B2" w:rsidP="009215E5">
            <w:pPr>
              <w:autoSpaceDE w:val="0"/>
              <w:autoSpaceDN w:val="0"/>
              <w:adjustRightInd w:val="0"/>
              <w:jc w:val="center"/>
              <w:rPr>
                <w:rFonts w:ascii="Arial" w:hAnsi="Arial" w:cs="Arial"/>
                <w:color w:val="000000"/>
                <w:sz w:val="22"/>
                <w:szCs w:val="22"/>
              </w:rPr>
            </w:pPr>
          </w:p>
        </w:tc>
        <w:tc>
          <w:tcPr>
            <w:tcW w:w="0" w:type="auto"/>
            <w:vMerge/>
            <w:vAlign w:val="center"/>
          </w:tcPr>
          <w:p w14:paraId="561C6DAA" w14:textId="77777777" w:rsidR="00F101B2" w:rsidRPr="002D53AB" w:rsidRDefault="00F101B2" w:rsidP="009215E5">
            <w:pPr>
              <w:autoSpaceDE w:val="0"/>
              <w:autoSpaceDN w:val="0"/>
              <w:adjustRightInd w:val="0"/>
              <w:rPr>
                <w:rFonts w:ascii="Arial" w:hAnsi="Arial" w:cs="Arial"/>
                <w:color w:val="000000"/>
                <w:sz w:val="22"/>
                <w:szCs w:val="22"/>
              </w:rPr>
            </w:pPr>
          </w:p>
        </w:tc>
        <w:tc>
          <w:tcPr>
            <w:tcW w:w="0" w:type="auto"/>
            <w:vMerge/>
            <w:tcBorders>
              <w:left w:val="single" w:sz="8" w:space="0" w:color="auto"/>
              <w:right w:val="single" w:sz="8" w:space="0" w:color="auto"/>
            </w:tcBorders>
            <w:vAlign w:val="center"/>
          </w:tcPr>
          <w:p w14:paraId="1BA7F3F1" w14:textId="77777777" w:rsidR="00F101B2" w:rsidRPr="00F101B2" w:rsidRDefault="00F101B2" w:rsidP="00F101B2">
            <w:pPr>
              <w:autoSpaceDE w:val="0"/>
              <w:autoSpaceDN w:val="0"/>
              <w:adjustRightInd w:val="0"/>
              <w:rPr>
                <w:rFonts w:ascii="Arial" w:hAnsi="Arial" w:cs="Arial"/>
                <w:color w:val="000000"/>
                <w:sz w:val="22"/>
                <w:szCs w:val="22"/>
              </w:rPr>
            </w:pPr>
          </w:p>
        </w:tc>
        <w:tc>
          <w:tcPr>
            <w:tcW w:w="0" w:type="auto"/>
            <w:tcBorders>
              <w:top w:val="nil"/>
              <w:left w:val="nil"/>
              <w:bottom w:val="single" w:sz="8" w:space="0" w:color="auto"/>
              <w:right w:val="single" w:sz="8" w:space="0" w:color="auto"/>
            </w:tcBorders>
            <w:shd w:val="clear" w:color="auto" w:fill="auto"/>
            <w:vAlign w:val="center"/>
          </w:tcPr>
          <w:p w14:paraId="15462E95" w14:textId="77777777" w:rsidR="00F101B2" w:rsidRPr="009215E5" w:rsidRDefault="00F101B2" w:rsidP="009215E5">
            <w:pPr>
              <w:rPr>
                <w:rFonts w:ascii="Arial" w:hAnsi="Arial" w:cs="Arial"/>
                <w:sz w:val="22"/>
                <w:szCs w:val="22"/>
              </w:rPr>
            </w:pPr>
            <w:r w:rsidRPr="009215E5">
              <w:rPr>
                <w:rFonts w:ascii="Arial" w:hAnsi="Arial" w:cs="Arial"/>
                <w:sz w:val="22"/>
                <w:szCs w:val="22"/>
              </w:rPr>
              <w:t>Fluor</w:t>
            </w:r>
          </w:p>
        </w:tc>
        <w:tc>
          <w:tcPr>
            <w:tcW w:w="0" w:type="auto"/>
            <w:tcBorders>
              <w:top w:val="nil"/>
              <w:left w:val="nil"/>
              <w:bottom w:val="single" w:sz="8" w:space="0" w:color="auto"/>
              <w:right w:val="single" w:sz="8" w:space="0" w:color="auto"/>
            </w:tcBorders>
            <w:shd w:val="clear" w:color="auto" w:fill="auto"/>
            <w:vAlign w:val="center"/>
          </w:tcPr>
          <w:p w14:paraId="4075CF4A" w14:textId="77777777" w:rsidR="00F101B2" w:rsidRPr="009215E5" w:rsidRDefault="00F101B2" w:rsidP="009215E5">
            <w:pPr>
              <w:jc w:val="center"/>
              <w:rPr>
                <w:rFonts w:ascii="Arial" w:hAnsi="Arial" w:cs="Arial"/>
                <w:sz w:val="22"/>
                <w:szCs w:val="22"/>
              </w:rPr>
            </w:pPr>
            <w:r w:rsidRPr="009215E5">
              <w:rPr>
                <w:rFonts w:ascii="Arial" w:hAnsi="Arial" w:cs="Arial"/>
                <w:sz w:val="22"/>
                <w:szCs w:val="22"/>
              </w:rPr>
              <w:t>0,00237</w:t>
            </w:r>
          </w:p>
        </w:tc>
      </w:tr>
      <w:tr w:rsidR="00F101B2" w:rsidRPr="002D53AB" w14:paraId="7DF0FBA5" w14:textId="77777777" w:rsidTr="00E61983">
        <w:trPr>
          <w:trHeight w:val="127"/>
        </w:trPr>
        <w:tc>
          <w:tcPr>
            <w:tcW w:w="0" w:type="auto"/>
            <w:vMerge/>
            <w:vAlign w:val="center"/>
          </w:tcPr>
          <w:p w14:paraId="05D078C6" w14:textId="77777777" w:rsidR="00F101B2" w:rsidRPr="002D53AB" w:rsidRDefault="00F101B2" w:rsidP="009215E5">
            <w:pPr>
              <w:autoSpaceDE w:val="0"/>
              <w:autoSpaceDN w:val="0"/>
              <w:adjustRightInd w:val="0"/>
              <w:jc w:val="center"/>
              <w:rPr>
                <w:rFonts w:ascii="Arial" w:hAnsi="Arial" w:cs="Arial"/>
                <w:color w:val="000000"/>
                <w:sz w:val="22"/>
                <w:szCs w:val="22"/>
              </w:rPr>
            </w:pPr>
          </w:p>
        </w:tc>
        <w:tc>
          <w:tcPr>
            <w:tcW w:w="0" w:type="auto"/>
            <w:vMerge/>
            <w:vAlign w:val="center"/>
          </w:tcPr>
          <w:p w14:paraId="29B5F77C" w14:textId="77777777" w:rsidR="00F101B2" w:rsidRPr="002D53AB" w:rsidRDefault="00F101B2" w:rsidP="009215E5">
            <w:pPr>
              <w:autoSpaceDE w:val="0"/>
              <w:autoSpaceDN w:val="0"/>
              <w:adjustRightInd w:val="0"/>
              <w:rPr>
                <w:rFonts w:ascii="Arial" w:hAnsi="Arial" w:cs="Arial"/>
                <w:color w:val="000000"/>
                <w:sz w:val="22"/>
                <w:szCs w:val="22"/>
              </w:rPr>
            </w:pPr>
          </w:p>
        </w:tc>
        <w:tc>
          <w:tcPr>
            <w:tcW w:w="0" w:type="auto"/>
            <w:vMerge/>
            <w:tcBorders>
              <w:left w:val="single" w:sz="8" w:space="0" w:color="auto"/>
              <w:right w:val="single" w:sz="8" w:space="0" w:color="auto"/>
            </w:tcBorders>
            <w:vAlign w:val="center"/>
          </w:tcPr>
          <w:p w14:paraId="44E41951" w14:textId="77777777" w:rsidR="00F101B2" w:rsidRPr="00F101B2" w:rsidRDefault="00F101B2" w:rsidP="00F101B2">
            <w:pPr>
              <w:autoSpaceDE w:val="0"/>
              <w:autoSpaceDN w:val="0"/>
              <w:adjustRightInd w:val="0"/>
              <w:rPr>
                <w:rFonts w:ascii="Arial" w:hAnsi="Arial" w:cs="Arial"/>
                <w:color w:val="000000"/>
                <w:sz w:val="22"/>
                <w:szCs w:val="22"/>
              </w:rPr>
            </w:pPr>
          </w:p>
        </w:tc>
        <w:tc>
          <w:tcPr>
            <w:tcW w:w="0" w:type="auto"/>
            <w:tcBorders>
              <w:top w:val="nil"/>
              <w:left w:val="nil"/>
              <w:bottom w:val="single" w:sz="8" w:space="0" w:color="auto"/>
              <w:right w:val="single" w:sz="8" w:space="0" w:color="auto"/>
            </w:tcBorders>
            <w:shd w:val="clear" w:color="auto" w:fill="auto"/>
            <w:vAlign w:val="center"/>
          </w:tcPr>
          <w:p w14:paraId="7DAC1BBD" w14:textId="77777777" w:rsidR="00F101B2" w:rsidRPr="009215E5" w:rsidRDefault="00F101B2" w:rsidP="009215E5">
            <w:pPr>
              <w:rPr>
                <w:rFonts w:ascii="Arial" w:hAnsi="Arial" w:cs="Arial"/>
                <w:sz w:val="22"/>
                <w:szCs w:val="22"/>
              </w:rPr>
            </w:pPr>
            <w:r w:rsidRPr="009215E5">
              <w:rPr>
                <w:rFonts w:ascii="Arial" w:hAnsi="Arial" w:cs="Arial"/>
                <w:sz w:val="22"/>
                <w:szCs w:val="22"/>
              </w:rPr>
              <w:t>Toluen</w:t>
            </w:r>
          </w:p>
        </w:tc>
        <w:tc>
          <w:tcPr>
            <w:tcW w:w="0" w:type="auto"/>
            <w:tcBorders>
              <w:top w:val="nil"/>
              <w:left w:val="nil"/>
              <w:bottom w:val="single" w:sz="8" w:space="0" w:color="auto"/>
              <w:right w:val="single" w:sz="8" w:space="0" w:color="auto"/>
            </w:tcBorders>
            <w:shd w:val="clear" w:color="auto" w:fill="auto"/>
            <w:vAlign w:val="center"/>
          </w:tcPr>
          <w:p w14:paraId="4EB12BFA" w14:textId="77777777" w:rsidR="00F101B2" w:rsidRPr="009215E5" w:rsidRDefault="00F101B2" w:rsidP="009215E5">
            <w:pPr>
              <w:jc w:val="center"/>
              <w:rPr>
                <w:rFonts w:ascii="Arial" w:hAnsi="Arial" w:cs="Arial"/>
                <w:sz w:val="22"/>
                <w:szCs w:val="22"/>
              </w:rPr>
            </w:pPr>
            <w:r w:rsidRPr="009215E5">
              <w:rPr>
                <w:rFonts w:ascii="Arial" w:hAnsi="Arial" w:cs="Arial"/>
                <w:sz w:val="22"/>
                <w:szCs w:val="22"/>
              </w:rPr>
              <w:t>0,005715</w:t>
            </w:r>
          </w:p>
        </w:tc>
      </w:tr>
      <w:tr w:rsidR="00F101B2" w:rsidRPr="002D53AB" w14:paraId="641A8733" w14:textId="77777777" w:rsidTr="00E61983">
        <w:trPr>
          <w:trHeight w:val="127"/>
        </w:trPr>
        <w:tc>
          <w:tcPr>
            <w:tcW w:w="0" w:type="auto"/>
            <w:vMerge/>
            <w:vAlign w:val="center"/>
          </w:tcPr>
          <w:p w14:paraId="20F2E360" w14:textId="77777777" w:rsidR="00F101B2" w:rsidRPr="002D53AB" w:rsidRDefault="00F101B2" w:rsidP="009215E5">
            <w:pPr>
              <w:autoSpaceDE w:val="0"/>
              <w:autoSpaceDN w:val="0"/>
              <w:adjustRightInd w:val="0"/>
              <w:jc w:val="center"/>
              <w:rPr>
                <w:rFonts w:ascii="Arial" w:hAnsi="Arial" w:cs="Arial"/>
                <w:color w:val="000000"/>
                <w:sz w:val="22"/>
                <w:szCs w:val="22"/>
              </w:rPr>
            </w:pPr>
          </w:p>
        </w:tc>
        <w:tc>
          <w:tcPr>
            <w:tcW w:w="0" w:type="auto"/>
            <w:vMerge/>
            <w:vAlign w:val="center"/>
          </w:tcPr>
          <w:p w14:paraId="2109AC39" w14:textId="77777777" w:rsidR="00F101B2" w:rsidRPr="002D53AB" w:rsidRDefault="00F101B2" w:rsidP="009215E5">
            <w:pPr>
              <w:autoSpaceDE w:val="0"/>
              <w:autoSpaceDN w:val="0"/>
              <w:adjustRightInd w:val="0"/>
              <w:rPr>
                <w:rFonts w:ascii="Arial" w:hAnsi="Arial" w:cs="Arial"/>
                <w:color w:val="000000"/>
                <w:sz w:val="22"/>
                <w:szCs w:val="22"/>
              </w:rPr>
            </w:pPr>
          </w:p>
        </w:tc>
        <w:tc>
          <w:tcPr>
            <w:tcW w:w="0" w:type="auto"/>
            <w:vMerge/>
            <w:tcBorders>
              <w:left w:val="single" w:sz="8" w:space="0" w:color="auto"/>
              <w:right w:val="single" w:sz="8" w:space="0" w:color="auto"/>
            </w:tcBorders>
            <w:vAlign w:val="center"/>
          </w:tcPr>
          <w:p w14:paraId="0B20D217" w14:textId="77777777" w:rsidR="00F101B2" w:rsidRPr="00F101B2" w:rsidRDefault="00F101B2" w:rsidP="00F101B2">
            <w:pPr>
              <w:autoSpaceDE w:val="0"/>
              <w:autoSpaceDN w:val="0"/>
              <w:adjustRightInd w:val="0"/>
              <w:rPr>
                <w:rFonts w:ascii="Arial" w:hAnsi="Arial" w:cs="Arial"/>
                <w:color w:val="000000"/>
                <w:sz w:val="22"/>
                <w:szCs w:val="22"/>
              </w:rPr>
            </w:pPr>
          </w:p>
        </w:tc>
        <w:tc>
          <w:tcPr>
            <w:tcW w:w="0" w:type="auto"/>
            <w:tcBorders>
              <w:top w:val="nil"/>
              <w:left w:val="nil"/>
              <w:bottom w:val="single" w:sz="8" w:space="0" w:color="auto"/>
              <w:right w:val="single" w:sz="8" w:space="0" w:color="auto"/>
            </w:tcBorders>
            <w:shd w:val="clear" w:color="auto" w:fill="auto"/>
            <w:vAlign w:val="center"/>
          </w:tcPr>
          <w:p w14:paraId="0528657F" w14:textId="77777777" w:rsidR="00F101B2" w:rsidRPr="009215E5" w:rsidRDefault="00F101B2" w:rsidP="009215E5">
            <w:pPr>
              <w:rPr>
                <w:rFonts w:ascii="Arial" w:hAnsi="Arial" w:cs="Arial"/>
                <w:sz w:val="22"/>
                <w:szCs w:val="22"/>
              </w:rPr>
            </w:pPr>
            <w:r w:rsidRPr="009215E5">
              <w:rPr>
                <w:rFonts w:ascii="Arial" w:hAnsi="Arial" w:cs="Arial"/>
                <w:sz w:val="22"/>
                <w:szCs w:val="22"/>
              </w:rPr>
              <w:t>Octan butylu</w:t>
            </w:r>
          </w:p>
        </w:tc>
        <w:tc>
          <w:tcPr>
            <w:tcW w:w="0" w:type="auto"/>
            <w:tcBorders>
              <w:top w:val="nil"/>
              <w:left w:val="nil"/>
              <w:bottom w:val="single" w:sz="8" w:space="0" w:color="auto"/>
              <w:right w:val="single" w:sz="8" w:space="0" w:color="auto"/>
            </w:tcBorders>
            <w:shd w:val="clear" w:color="auto" w:fill="auto"/>
            <w:vAlign w:val="center"/>
          </w:tcPr>
          <w:p w14:paraId="79CA61E5" w14:textId="77777777" w:rsidR="00F101B2" w:rsidRPr="009215E5" w:rsidRDefault="00F101B2" w:rsidP="009215E5">
            <w:pPr>
              <w:jc w:val="center"/>
              <w:rPr>
                <w:rFonts w:ascii="Arial" w:hAnsi="Arial" w:cs="Arial"/>
                <w:sz w:val="22"/>
                <w:szCs w:val="22"/>
              </w:rPr>
            </w:pPr>
            <w:r w:rsidRPr="009215E5">
              <w:rPr>
                <w:rFonts w:ascii="Arial" w:hAnsi="Arial" w:cs="Arial"/>
                <w:sz w:val="22"/>
                <w:szCs w:val="22"/>
              </w:rPr>
              <w:t>0,00057</w:t>
            </w:r>
          </w:p>
        </w:tc>
      </w:tr>
      <w:tr w:rsidR="00F101B2" w:rsidRPr="002D53AB" w14:paraId="1D343431" w14:textId="77777777" w:rsidTr="00E61983">
        <w:trPr>
          <w:trHeight w:val="127"/>
        </w:trPr>
        <w:tc>
          <w:tcPr>
            <w:tcW w:w="0" w:type="auto"/>
            <w:vMerge/>
            <w:vAlign w:val="center"/>
          </w:tcPr>
          <w:p w14:paraId="68C196DA" w14:textId="77777777" w:rsidR="00F101B2" w:rsidRPr="002D53AB" w:rsidRDefault="00F101B2" w:rsidP="009215E5">
            <w:pPr>
              <w:autoSpaceDE w:val="0"/>
              <w:autoSpaceDN w:val="0"/>
              <w:adjustRightInd w:val="0"/>
              <w:jc w:val="center"/>
              <w:rPr>
                <w:rFonts w:ascii="Arial" w:hAnsi="Arial" w:cs="Arial"/>
                <w:color w:val="000000"/>
                <w:sz w:val="22"/>
                <w:szCs w:val="22"/>
              </w:rPr>
            </w:pPr>
          </w:p>
        </w:tc>
        <w:tc>
          <w:tcPr>
            <w:tcW w:w="0" w:type="auto"/>
            <w:vMerge/>
            <w:vAlign w:val="center"/>
          </w:tcPr>
          <w:p w14:paraId="65C5158A" w14:textId="77777777" w:rsidR="00F101B2" w:rsidRPr="002D53AB" w:rsidRDefault="00F101B2" w:rsidP="009215E5">
            <w:pPr>
              <w:autoSpaceDE w:val="0"/>
              <w:autoSpaceDN w:val="0"/>
              <w:adjustRightInd w:val="0"/>
              <w:rPr>
                <w:rFonts w:ascii="Arial" w:hAnsi="Arial" w:cs="Arial"/>
                <w:color w:val="000000"/>
                <w:sz w:val="22"/>
                <w:szCs w:val="22"/>
              </w:rPr>
            </w:pPr>
          </w:p>
        </w:tc>
        <w:tc>
          <w:tcPr>
            <w:tcW w:w="0" w:type="auto"/>
            <w:vMerge/>
            <w:tcBorders>
              <w:left w:val="single" w:sz="8" w:space="0" w:color="auto"/>
              <w:bottom w:val="single" w:sz="8" w:space="0" w:color="000000"/>
              <w:right w:val="single" w:sz="8" w:space="0" w:color="auto"/>
            </w:tcBorders>
            <w:vAlign w:val="center"/>
          </w:tcPr>
          <w:p w14:paraId="54D841FF" w14:textId="77777777" w:rsidR="00F101B2" w:rsidRPr="00F101B2" w:rsidRDefault="00F101B2" w:rsidP="00F101B2">
            <w:pPr>
              <w:autoSpaceDE w:val="0"/>
              <w:autoSpaceDN w:val="0"/>
              <w:adjustRightInd w:val="0"/>
              <w:rPr>
                <w:rFonts w:ascii="Arial" w:hAnsi="Arial" w:cs="Arial"/>
                <w:color w:val="000000"/>
                <w:sz w:val="22"/>
                <w:szCs w:val="22"/>
              </w:rPr>
            </w:pPr>
          </w:p>
        </w:tc>
        <w:tc>
          <w:tcPr>
            <w:tcW w:w="0" w:type="auto"/>
            <w:tcBorders>
              <w:top w:val="nil"/>
              <w:left w:val="nil"/>
              <w:bottom w:val="single" w:sz="8" w:space="0" w:color="auto"/>
              <w:right w:val="single" w:sz="8" w:space="0" w:color="auto"/>
            </w:tcBorders>
            <w:shd w:val="clear" w:color="auto" w:fill="auto"/>
            <w:vAlign w:val="center"/>
          </w:tcPr>
          <w:p w14:paraId="0768BEF0" w14:textId="77777777" w:rsidR="00F101B2" w:rsidRPr="009215E5" w:rsidRDefault="00F101B2" w:rsidP="009215E5">
            <w:pPr>
              <w:rPr>
                <w:rFonts w:ascii="Arial" w:hAnsi="Arial" w:cs="Arial"/>
                <w:sz w:val="22"/>
                <w:szCs w:val="22"/>
              </w:rPr>
            </w:pPr>
            <w:r w:rsidRPr="009215E5">
              <w:rPr>
                <w:rFonts w:ascii="Arial" w:hAnsi="Arial" w:cs="Arial"/>
                <w:sz w:val="22"/>
                <w:szCs w:val="22"/>
              </w:rPr>
              <w:t>Octan etylu</w:t>
            </w:r>
          </w:p>
        </w:tc>
        <w:tc>
          <w:tcPr>
            <w:tcW w:w="0" w:type="auto"/>
            <w:tcBorders>
              <w:top w:val="nil"/>
              <w:left w:val="nil"/>
              <w:bottom w:val="single" w:sz="8" w:space="0" w:color="auto"/>
              <w:right w:val="single" w:sz="8" w:space="0" w:color="auto"/>
            </w:tcBorders>
            <w:shd w:val="clear" w:color="auto" w:fill="auto"/>
            <w:vAlign w:val="center"/>
          </w:tcPr>
          <w:p w14:paraId="5871B4DC" w14:textId="77777777" w:rsidR="00F101B2" w:rsidRPr="009215E5" w:rsidRDefault="00F101B2" w:rsidP="009215E5">
            <w:pPr>
              <w:jc w:val="center"/>
              <w:rPr>
                <w:rFonts w:ascii="Arial" w:hAnsi="Arial" w:cs="Arial"/>
                <w:sz w:val="22"/>
                <w:szCs w:val="22"/>
              </w:rPr>
            </w:pPr>
            <w:r w:rsidRPr="009215E5">
              <w:rPr>
                <w:rFonts w:ascii="Arial" w:hAnsi="Arial" w:cs="Arial"/>
                <w:sz w:val="22"/>
                <w:szCs w:val="22"/>
              </w:rPr>
              <w:t>0,001335</w:t>
            </w:r>
          </w:p>
        </w:tc>
      </w:tr>
      <w:tr w:rsidR="00F101B2" w:rsidRPr="002D53AB" w14:paraId="2B35F50C" w14:textId="77777777" w:rsidTr="00E61983">
        <w:trPr>
          <w:trHeight w:val="127"/>
        </w:trPr>
        <w:tc>
          <w:tcPr>
            <w:tcW w:w="0" w:type="auto"/>
            <w:vMerge/>
            <w:vAlign w:val="center"/>
          </w:tcPr>
          <w:p w14:paraId="76C2EE39" w14:textId="77777777" w:rsidR="00F101B2" w:rsidRPr="002D53AB" w:rsidRDefault="00F101B2" w:rsidP="009215E5">
            <w:pPr>
              <w:autoSpaceDE w:val="0"/>
              <w:autoSpaceDN w:val="0"/>
              <w:adjustRightInd w:val="0"/>
              <w:jc w:val="center"/>
              <w:rPr>
                <w:rFonts w:ascii="Arial" w:hAnsi="Arial" w:cs="Arial"/>
                <w:color w:val="000000"/>
                <w:sz w:val="22"/>
                <w:szCs w:val="22"/>
              </w:rPr>
            </w:pPr>
          </w:p>
        </w:tc>
        <w:tc>
          <w:tcPr>
            <w:tcW w:w="0" w:type="auto"/>
            <w:vMerge/>
            <w:vAlign w:val="center"/>
          </w:tcPr>
          <w:p w14:paraId="2F3A0A47" w14:textId="77777777" w:rsidR="00F101B2" w:rsidRPr="002D53AB" w:rsidRDefault="00F101B2" w:rsidP="009215E5">
            <w:pPr>
              <w:autoSpaceDE w:val="0"/>
              <w:autoSpaceDN w:val="0"/>
              <w:adjustRightInd w:val="0"/>
              <w:rPr>
                <w:rFonts w:ascii="Arial" w:hAnsi="Arial" w:cs="Arial"/>
                <w:color w:val="000000"/>
                <w:sz w:val="22"/>
                <w:szCs w:val="22"/>
              </w:rPr>
            </w:pPr>
          </w:p>
        </w:tc>
        <w:tc>
          <w:tcPr>
            <w:tcW w:w="0" w:type="auto"/>
            <w:vMerge w:val="restart"/>
            <w:tcBorders>
              <w:top w:val="nil"/>
              <w:left w:val="single" w:sz="8" w:space="0" w:color="auto"/>
              <w:right w:val="single" w:sz="8" w:space="0" w:color="auto"/>
            </w:tcBorders>
            <w:vAlign w:val="center"/>
          </w:tcPr>
          <w:p w14:paraId="60A90C26" w14:textId="77777777" w:rsidR="00F101B2" w:rsidRPr="00F101B2" w:rsidRDefault="00F101B2" w:rsidP="00F101B2">
            <w:pPr>
              <w:rPr>
                <w:rFonts w:ascii="Arial" w:hAnsi="Arial" w:cs="Arial"/>
                <w:sz w:val="22"/>
                <w:szCs w:val="22"/>
              </w:rPr>
            </w:pPr>
            <w:r w:rsidRPr="00F101B2">
              <w:rPr>
                <w:rFonts w:ascii="Arial" w:hAnsi="Arial" w:cs="Arial"/>
                <w:sz w:val="22"/>
                <w:szCs w:val="22"/>
              </w:rPr>
              <w:t>Okapy znad zgarów</w:t>
            </w:r>
            <w:r>
              <w:rPr>
                <w:rFonts w:ascii="Arial" w:hAnsi="Arial" w:cs="Arial"/>
                <w:sz w:val="22"/>
                <w:szCs w:val="22"/>
              </w:rPr>
              <w:t xml:space="preserve"> </w:t>
            </w:r>
            <w:r w:rsidRPr="00F101B2">
              <w:rPr>
                <w:rFonts w:ascii="Arial" w:hAnsi="Arial" w:cs="Arial"/>
                <w:sz w:val="22"/>
                <w:szCs w:val="22"/>
              </w:rPr>
              <w:t>na hali zapraw metalicznych</w:t>
            </w:r>
            <w:r>
              <w:rPr>
                <w:rFonts w:ascii="Arial" w:hAnsi="Arial" w:cs="Arial"/>
                <w:sz w:val="22"/>
                <w:szCs w:val="22"/>
              </w:rPr>
              <w:t xml:space="preserve"> – </w:t>
            </w:r>
            <w:r w:rsidRPr="00F101B2">
              <w:rPr>
                <w:rFonts w:ascii="Arial" w:hAnsi="Arial" w:cs="Arial"/>
                <w:sz w:val="22"/>
                <w:szCs w:val="22"/>
              </w:rPr>
              <w:t>1 szt.</w:t>
            </w:r>
          </w:p>
        </w:tc>
        <w:tc>
          <w:tcPr>
            <w:tcW w:w="0" w:type="auto"/>
            <w:tcBorders>
              <w:top w:val="nil"/>
              <w:left w:val="nil"/>
              <w:bottom w:val="single" w:sz="8" w:space="0" w:color="auto"/>
              <w:right w:val="single" w:sz="8" w:space="0" w:color="auto"/>
            </w:tcBorders>
            <w:shd w:val="clear" w:color="auto" w:fill="auto"/>
            <w:vAlign w:val="center"/>
          </w:tcPr>
          <w:p w14:paraId="5043FD26" w14:textId="77777777" w:rsidR="00F101B2" w:rsidRPr="009215E5" w:rsidRDefault="00F101B2" w:rsidP="009215E5">
            <w:pPr>
              <w:rPr>
                <w:rFonts w:ascii="Arial" w:hAnsi="Arial" w:cs="Arial"/>
                <w:sz w:val="22"/>
                <w:szCs w:val="22"/>
              </w:rPr>
            </w:pPr>
            <w:r w:rsidRPr="009215E5">
              <w:rPr>
                <w:rFonts w:ascii="Arial" w:hAnsi="Arial" w:cs="Arial"/>
                <w:sz w:val="22"/>
                <w:szCs w:val="22"/>
              </w:rPr>
              <w:t>NO</w:t>
            </w:r>
            <w:r w:rsidRPr="009215E5">
              <w:rPr>
                <w:rFonts w:ascii="Arial" w:hAnsi="Arial" w:cs="Arial"/>
                <w:sz w:val="22"/>
                <w:szCs w:val="22"/>
                <w:vertAlign w:val="subscript"/>
              </w:rPr>
              <w:t>2</w:t>
            </w:r>
          </w:p>
        </w:tc>
        <w:tc>
          <w:tcPr>
            <w:tcW w:w="0" w:type="auto"/>
            <w:tcBorders>
              <w:top w:val="nil"/>
              <w:left w:val="nil"/>
              <w:bottom w:val="single" w:sz="8" w:space="0" w:color="auto"/>
              <w:right w:val="single" w:sz="8" w:space="0" w:color="auto"/>
            </w:tcBorders>
            <w:shd w:val="clear" w:color="auto" w:fill="auto"/>
            <w:vAlign w:val="center"/>
          </w:tcPr>
          <w:p w14:paraId="5B53717F" w14:textId="77777777" w:rsidR="00F101B2" w:rsidRPr="009215E5" w:rsidRDefault="00F101B2" w:rsidP="009215E5">
            <w:pPr>
              <w:jc w:val="center"/>
              <w:rPr>
                <w:rFonts w:ascii="Arial" w:hAnsi="Arial" w:cs="Arial"/>
                <w:sz w:val="22"/>
                <w:szCs w:val="22"/>
              </w:rPr>
            </w:pPr>
            <w:r w:rsidRPr="009215E5">
              <w:rPr>
                <w:rFonts w:ascii="Arial" w:hAnsi="Arial" w:cs="Arial"/>
                <w:sz w:val="22"/>
                <w:szCs w:val="22"/>
              </w:rPr>
              <w:t>0,01332</w:t>
            </w:r>
          </w:p>
        </w:tc>
      </w:tr>
      <w:tr w:rsidR="00F101B2" w:rsidRPr="002D53AB" w14:paraId="07B54B40" w14:textId="77777777" w:rsidTr="00E61983">
        <w:trPr>
          <w:trHeight w:val="127"/>
        </w:trPr>
        <w:tc>
          <w:tcPr>
            <w:tcW w:w="0" w:type="auto"/>
            <w:vMerge/>
            <w:vAlign w:val="center"/>
          </w:tcPr>
          <w:p w14:paraId="50069404" w14:textId="77777777" w:rsidR="00F101B2" w:rsidRPr="002D53AB" w:rsidRDefault="00F101B2" w:rsidP="009215E5">
            <w:pPr>
              <w:autoSpaceDE w:val="0"/>
              <w:autoSpaceDN w:val="0"/>
              <w:adjustRightInd w:val="0"/>
              <w:jc w:val="center"/>
              <w:rPr>
                <w:rFonts w:ascii="Arial" w:hAnsi="Arial" w:cs="Arial"/>
                <w:color w:val="000000"/>
                <w:sz w:val="22"/>
                <w:szCs w:val="22"/>
              </w:rPr>
            </w:pPr>
          </w:p>
        </w:tc>
        <w:tc>
          <w:tcPr>
            <w:tcW w:w="0" w:type="auto"/>
            <w:vMerge/>
            <w:vAlign w:val="center"/>
          </w:tcPr>
          <w:p w14:paraId="2769424F" w14:textId="77777777" w:rsidR="00F101B2" w:rsidRPr="002D53AB" w:rsidRDefault="00F101B2" w:rsidP="009215E5">
            <w:pPr>
              <w:autoSpaceDE w:val="0"/>
              <w:autoSpaceDN w:val="0"/>
              <w:adjustRightInd w:val="0"/>
              <w:rPr>
                <w:rFonts w:ascii="Arial" w:hAnsi="Arial" w:cs="Arial"/>
                <w:color w:val="000000"/>
                <w:sz w:val="22"/>
                <w:szCs w:val="22"/>
              </w:rPr>
            </w:pPr>
          </w:p>
        </w:tc>
        <w:tc>
          <w:tcPr>
            <w:tcW w:w="0" w:type="auto"/>
            <w:vMerge/>
            <w:tcBorders>
              <w:left w:val="single" w:sz="8" w:space="0" w:color="auto"/>
              <w:right w:val="single" w:sz="8" w:space="0" w:color="auto"/>
            </w:tcBorders>
            <w:vAlign w:val="center"/>
          </w:tcPr>
          <w:p w14:paraId="0C2196E9" w14:textId="77777777" w:rsidR="00F101B2" w:rsidRPr="00F101B2" w:rsidRDefault="00F101B2" w:rsidP="00F101B2">
            <w:pPr>
              <w:autoSpaceDE w:val="0"/>
              <w:autoSpaceDN w:val="0"/>
              <w:adjustRightInd w:val="0"/>
              <w:rPr>
                <w:rFonts w:ascii="Arial" w:hAnsi="Arial" w:cs="Arial"/>
                <w:color w:val="000000"/>
                <w:sz w:val="22"/>
                <w:szCs w:val="22"/>
              </w:rPr>
            </w:pPr>
          </w:p>
        </w:tc>
        <w:tc>
          <w:tcPr>
            <w:tcW w:w="0" w:type="auto"/>
            <w:tcBorders>
              <w:top w:val="nil"/>
              <w:left w:val="nil"/>
              <w:bottom w:val="single" w:sz="8" w:space="0" w:color="auto"/>
              <w:right w:val="single" w:sz="8" w:space="0" w:color="auto"/>
            </w:tcBorders>
            <w:shd w:val="clear" w:color="auto" w:fill="auto"/>
            <w:vAlign w:val="center"/>
          </w:tcPr>
          <w:p w14:paraId="7FA723AF" w14:textId="77777777" w:rsidR="00F101B2" w:rsidRPr="009215E5" w:rsidRDefault="00F101B2" w:rsidP="009215E5">
            <w:pPr>
              <w:rPr>
                <w:rFonts w:ascii="Arial" w:hAnsi="Arial" w:cs="Arial"/>
                <w:sz w:val="22"/>
                <w:szCs w:val="22"/>
              </w:rPr>
            </w:pPr>
            <w:r w:rsidRPr="009215E5">
              <w:rPr>
                <w:rFonts w:ascii="Arial" w:hAnsi="Arial" w:cs="Arial"/>
                <w:sz w:val="22"/>
                <w:szCs w:val="22"/>
              </w:rPr>
              <w:t>CO</w:t>
            </w:r>
          </w:p>
        </w:tc>
        <w:tc>
          <w:tcPr>
            <w:tcW w:w="0" w:type="auto"/>
            <w:tcBorders>
              <w:top w:val="nil"/>
              <w:left w:val="nil"/>
              <w:bottom w:val="single" w:sz="8" w:space="0" w:color="auto"/>
              <w:right w:val="single" w:sz="8" w:space="0" w:color="auto"/>
            </w:tcBorders>
            <w:shd w:val="clear" w:color="auto" w:fill="auto"/>
            <w:vAlign w:val="center"/>
          </w:tcPr>
          <w:p w14:paraId="4A10F5DF" w14:textId="77777777" w:rsidR="00F101B2" w:rsidRPr="009215E5" w:rsidRDefault="00F101B2" w:rsidP="009215E5">
            <w:pPr>
              <w:jc w:val="center"/>
              <w:rPr>
                <w:rFonts w:ascii="Arial" w:hAnsi="Arial" w:cs="Arial"/>
                <w:sz w:val="22"/>
                <w:szCs w:val="22"/>
              </w:rPr>
            </w:pPr>
            <w:r w:rsidRPr="009215E5">
              <w:rPr>
                <w:rFonts w:ascii="Arial" w:hAnsi="Arial" w:cs="Arial"/>
                <w:sz w:val="22"/>
                <w:szCs w:val="22"/>
              </w:rPr>
              <w:t>0,05332</w:t>
            </w:r>
          </w:p>
        </w:tc>
      </w:tr>
      <w:tr w:rsidR="00F101B2" w:rsidRPr="002D53AB" w14:paraId="556005A8" w14:textId="77777777" w:rsidTr="00E61983">
        <w:trPr>
          <w:trHeight w:val="127"/>
        </w:trPr>
        <w:tc>
          <w:tcPr>
            <w:tcW w:w="0" w:type="auto"/>
            <w:vMerge/>
            <w:vAlign w:val="center"/>
          </w:tcPr>
          <w:p w14:paraId="5114848E" w14:textId="77777777" w:rsidR="00F101B2" w:rsidRPr="002D53AB" w:rsidRDefault="00F101B2" w:rsidP="009215E5">
            <w:pPr>
              <w:autoSpaceDE w:val="0"/>
              <w:autoSpaceDN w:val="0"/>
              <w:adjustRightInd w:val="0"/>
              <w:jc w:val="center"/>
              <w:rPr>
                <w:rFonts w:ascii="Arial" w:hAnsi="Arial" w:cs="Arial"/>
                <w:color w:val="000000"/>
                <w:sz w:val="22"/>
                <w:szCs w:val="22"/>
              </w:rPr>
            </w:pPr>
          </w:p>
        </w:tc>
        <w:tc>
          <w:tcPr>
            <w:tcW w:w="0" w:type="auto"/>
            <w:vMerge/>
            <w:vAlign w:val="center"/>
          </w:tcPr>
          <w:p w14:paraId="1B2E1F2B" w14:textId="77777777" w:rsidR="00F101B2" w:rsidRPr="002D53AB" w:rsidRDefault="00F101B2" w:rsidP="009215E5">
            <w:pPr>
              <w:autoSpaceDE w:val="0"/>
              <w:autoSpaceDN w:val="0"/>
              <w:adjustRightInd w:val="0"/>
              <w:rPr>
                <w:rFonts w:ascii="Arial" w:hAnsi="Arial" w:cs="Arial"/>
                <w:color w:val="000000"/>
                <w:sz w:val="22"/>
                <w:szCs w:val="22"/>
              </w:rPr>
            </w:pPr>
          </w:p>
        </w:tc>
        <w:tc>
          <w:tcPr>
            <w:tcW w:w="0" w:type="auto"/>
            <w:vMerge/>
            <w:tcBorders>
              <w:left w:val="single" w:sz="8" w:space="0" w:color="auto"/>
              <w:right w:val="single" w:sz="8" w:space="0" w:color="auto"/>
            </w:tcBorders>
            <w:vAlign w:val="center"/>
          </w:tcPr>
          <w:p w14:paraId="536E7775" w14:textId="77777777" w:rsidR="00F101B2" w:rsidRPr="00F101B2" w:rsidRDefault="00F101B2" w:rsidP="00F101B2">
            <w:pPr>
              <w:autoSpaceDE w:val="0"/>
              <w:autoSpaceDN w:val="0"/>
              <w:adjustRightInd w:val="0"/>
              <w:rPr>
                <w:rFonts w:ascii="Arial" w:hAnsi="Arial" w:cs="Arial"/>
                <w:color w:val="000000"/>
                <w:sz w:val="22"/>
                <w:szCs w:val="22"/>
              </w:rPr>
            </w:pPr>
          </w:p>
        </w:tc>
        <w:tc>
          <w:tcPr>
            <w:tcW w:w="0" w:type="auto"/>
            <w:tcBorders>
              <w:top w:val="nil"/>
              <w:left w:val="nil"/>
              <w:bottom w:val="single" w:sz="8" w:space="0" w:color="auto"/>
              <w:right w:val="single" w:sz="8" w:space="0" w:color="auto"/>
            </w:tcBorders>
            <w:shd w:val="clear" w:color="auto" w:fill="auto"/>
            <w:vAlign w:val="center"/>
          </w:tcPr>
          <w:p w14:paraId="4FE99E3E" w14:textId="77777777" w:rsidR="00F101B2" w:rsidRPr="009215E5" w:rsidRDefault="00F101B2" w:rsidP="009215E5">
            <w:pPr>
              <w:rPr>
                <w:rFonts w:ascii="Arial" w:hAnsi="Arial" w:cs="Arial"/>
                <w:sz w:val="22"/>
                <w:szCs w:val="22"/>
              </w:rPr>
            </w:pPr>
            <w:r w:rsidRPr="009215E5">
              <w:rPr>
                <w:rFonts w:ascii="Arial" w:hAnsi="Arial" w:cs="Arial"/>
                <w:sz w:val="22"/>
                <w:szCs w:val="22"/>
              </w:rPr>
              <w:t>Pył ogółem</w:t>
            </w:r>
          </w:p>
        </w:tc>
        <w:tc>
          <w:tcPr>
            <w:tcW w:w="0" w:type="auto"/>
            <w:tcBorders>
              <w:top w:val="nil"/>
              <w:left w:val="nil"/>
              <w:bottom w:val="single" w:sz="8" w:space="0" w:color="auto"/>
              <w:right w:val="single" w:sz="8" w:space="0" w:color="auto"/>
            </w:tcBorders>
            <w:shd w:val="clear" w:color="auto" w:fill="auto"/>
            <w:vAlign w:val="center"/>
          </w:tcPr>
          <w:p w14:paraId="50688917" w14:textId="77777777" w:rsidR="00F101B2" w:rsidRPr="009215E5" w:rsidRDefault="00F101B2" w:rsidP="009215E5">
            <w:pPr>
              <w:jc w:val="center"/>
              <w:rPr>
                <w:rFonts w:ascii="Arial" w:hAnsi="Arial" w:cs="Arial"/>
                <w:sz w:val="22"/>
                <w:szCs w:val="22"/>
              </w:rPr>
            </w:pPr>
            <w:r w:rsidRPr="009215E5">
              <w:rPr>
                <w:rFonts w:ascii="Arial" w:hAnsi="Arial" w:cs="Arial"/>
                <w:sz w:val="22"/>
                <w:szCs w:val="22"/>
              </w:rPr>
              <w:t>0,00132</w:t>
            </w:r>
          </w:p>
        </w:tc>
      </w:tr>
      <w:tr w:rsidR="00F101B2" w:rsidRPr="002D53AB" w14:paraId="4CABBE57" w14:textId="77777777" w:rsidTr="00E61983">
        <w:trPr>
          <w:trHeight w:val="127"/>
        </w:trPr>
        <w:tc>
          <w:tcPr>
            <w:tcW w:w="0" w:type="auto"/>
            <w:vMerge/>
            <w:vAlign w:val="center"/>
          </w:tcPr>
          <w:p w14:paraId="5FC5D0C0" w14:textId="77777777" w:rsidR="00F101B2" w:rsidRPr="002D53AB" w:rsidRDefault="00F101B2" w:rsidP="009215E5">
            <w:pPr>
              <w:autoSpaceDE w:val="0"/>
              <w:autoSpaceDN w:val="0"/>
              <w:adjustRightInd w:val="0"/>
              <w:jc w:val="center"/>
              <w:rPr>
                <w:rFonts w:ascii="Arial" w:hAnsi="Arial" w:cs="Arial"/>
                <w:color w:val="000000"/>
                <w:sz w:val="22"/>
                <w:szCs w:val="22"/>
              </w:rPr>
            </w:pPr>
          </w:p>
        </w:tc>
        <w:tc>
          <w:tcPr>
            <w:tcW w:w="0" w:type="auto"/>
            <w:vMerge/>
            <w:vAlign w:val="center"/>
          </w:tcPr>
          <w:p w14:paraId="42E643F8" w14:textId="77777777" w:rsidR="00F101B2" w:rsidRPr="002D53AB" w:rsidRDefault="00F101B2" w:rsidP="009215E5">
            <w:pPr>
              <w:autoSpaceDE w:val="0"/>
              <w:autoSpaceDN w:val="0"/>
              <w:adjustRightInd w:val="0"/>
              <w:rPr>
                <w:rFonts w:ascii="Arial" w:hAnsi="Arial" w:cs="Arial"/>
                <w:color w:val="000000"/>
                <w:sz w:val="22"/>
                <w:szCs w:val="22"/>
              </w:rPr>
            </w:pPr>
          </w:p>
        </w:tc>
        <w:tc>
          <w:tcPr>
            <w:tcW w:w="0" w:type="auto"/>
            <w:vMerge/>
            <w:tcBorders>
              <w:left w:val="single" w:sz="8" w:space="0" w:color="auto"/>
              <w:right w:val="single" w:sz="8" w:space="0" w:color="auto"/>
            </w:tcBorders>
            <w:vAlign w:val="center"/>
          </w:tcPr>
          <w:p w14:paraId="16CA625A" w14:textId="77777777" w:rsidR="00F101B2" w:rsidRPr="00F101B2" w:rsidRDefault="00F101B2" w:rsidP="00F101B2">
            <w:pPr>
              <w:autoSpaceDE w:val="0"/>
              <w:autoSpaceDN w:val="0"/>
              <w:adjustRightInd w:val="0"/>
              <w:rPr>
                <w:rFonts w:ascii="Arial" w:hAnsi="Arial" w:cs="Arial"/>
                <w:color w:val="000000"/>
                <w:sz w:val="22"/>
                <w:szCs w:val="22"/>
              </w:rPr>
            </w:pPr>
          </w:p>
        </w:tc>
        <w:tc>
          <w:tcPr>
            <w:tcW w:w="0" w:type="auto"/>
            <w:tcBorders>
              <w:top w:val="nil"/>
              <w:left w:val="nil"/>
              <w:bottom w:val="single" w:sz="8" w:space="0" w:color="auto"/>
              <w:right w:val="single" w:sz="8" w:space="0" w:color="auto"/>
            </w:tcBorders>
            <w:shd w:val="clear" w:color="auto" w:fill="auto"/>
            <w:vAlign w:val="center"/>
          </w:tcPr>
          <w:p w14:paraId="6D2BE7B1" w14:textId="77777777" w:rsidR="00F101B2" w:rsidRPr="009215E5" w:rsidRDefault="00F101B2" w:rsidP="009215E5">
            <w:pPr>
              <w:rPr>
                <w:rFonts w:ascii="Arial" w:hAnsi="Arial" w:cs="Arial"/>
                <w:sz w:val="22"/>
                <w:szCs w:val="22"/>
              </w:rPr>
            </w:pPr>
            <w:r w:rsidRPr="009215E5">
              <w:rPr>
                <w:rFonts w:ascii="Arial" w:hAnsi="Arial" w:cs="Arial"/>
                <w:sz w:val="22"/>
                <w:szCs w:val="22"/>
              </w:rPr>
              <w:t>Pył PM10</w:t>
            </w:r>
          </w:p>
        </w:tc>
        <w:tc>
          <w:tcPr>
            <w:tcW w:w="0" w:type="auto"/>
            <w:tcBorders>
              <w:top w:val="nil"/>
              <w:left w:val="nil"/>
              <w:bottom w:val="single" w:sz="8" w:space="0" w:color="auto"/>
              <w:right w:val="single" w:sz="8" w:space="0" w:color="auto"/>
            </w:tcBorders>
            <w:shd w:val="clear" w:color="auto" w:fill="auto"/>
            <w:vAlign w:val="center"/>
          </w:tcPr>
          <w:p w14:paraId="486458B4" w14:textId="77777777" w:rsidR="00F101B2" w:rsidRPr="009215E5" w:rsidRDefault="00F101B2" w:rsidP="009215E5">
            <w:pPr>
              <w:jc w:val="center"/>
              <w:rPr>
                <w:rFonts w:ascii="Arial" w:hAnsi="Arial" w:cs="Arial"/>
                <w:sz w:val="22"/>
                <w:szCs w:val="22"/>
              </w:rPr>
            </w:pPr>
            <w:r w:rsidRPr="009215E5">
              <w:rPr>
                <w:rFonts w:ascii="Arial" w:hAnsi="Arial" w:cs="Arial"/>
                <w:sz w:val="22"/>
                <w:szCs w:val="22"/>
              </w:rPr>
              <w:t>0,0008</w:t>
            </w:r>
          </w:p>
        </w:tc>
      </w:tr>
      <w:tr w:rsidR="00F101B2" w:rsidRPr="002D53AB" w14:paraId="28BC06B8" w14:textId="77777777" w:rsidTr="00E61983">
        <w:trPr>
          <w:trHeight w:val="127"/>
        </w:trPr>
        <w:tc>
          <w:tcPr>
            <w:tcW w:w="0" w:type="auto"/>
            <w:vMerge/>
            <w:vAlign w:val="center"/>
          </w:tcPr>
          <w:p w14:paraId="73B1FE59" w14:textId="77777777" w:rsidR="00F101B2" w:rsidRPr="002D53AB" w:rsidRDefault="00F101B2" w:rsidP="009215E5">
            <w:pPr>
              <w:autoSpaceDE w:val="0"/>
              <w:autoSpaceDN w:val="0"/>
              <w:adjustRightInd w:val="0"/>
              <w:jc w:val="center"/>
              <w:rPr>
                <w:rFonts w:ascii="Arial" w:hAnsi="Arial" w:cs="Arial"/>
                <w:color w:val="000000"/>
                <w:sz w:val="22"/>
                <w:szCs w:val="22"/>
              </w:rPr>
            </w:pPr>
          </w:p>
        </w:tc>
        <w:tc>
          <w:tcPr>
            <w:tcW w:w="0" w:type="auto"/>
            <w:vMerge/>
            <w:vAlign w:val="center"/>
          </w:tcPr>
          <w:p w14:paraId="0E778802" w14:textId="77777777" w:rsidR="00F101B2" w:rsidRPr="002D53AB" w:rsidRDefault="00F101B2" w:rsidP="009215E5">
            <w:pPr>
              <w:autoSpaceDE w:val="0"/>
              <w:autoSpaceDN w:val="0"/>
              <w:adjustRightInd w:val="0"/>
              <w:rPr>
                <w:rFonts w:ascii="Arial" w:hAnsi="Arial" w:cs="Arial"/>
                <w:color w:val="000000"/>
                <w:sz w:val="22"/>
                <w:szCs w:val="22"/>
              </w:rPr>
            </w:pPr>
          </w:p>
        </w:tc>
        <w:tc>
          <w:tcPr>
            <w:tcW w:w="0" w:type="auto"/>
            <w:vMerge/>
            <w:tcBorders>
              <w:left w:val="single" w:sz="8" w:space="0" w:color="auto"/>
              <w:right w:val="single" w:sz="8" w:space="0" w:color="auto"/>
            </w:tcBorders>
            <w:vAlign w:val="center"/>
          </w:tcPr>
          <w:p w14:paraId="1AA968F4" w14:textId="77777777" w:rsidR="00F101B2" w:rsidRPr="00F101B2" w:rsidRDefault="00F101B2" w:rsidP="00F101B2">
            <w:pPr>
              <w:autoSpaceDE w:val="0"/>
              <w:autoSpaceDN w:val="0"/>
              <w:adjustRightInd w:val="0"/>
              <w:rPr>
                <w:rFonts w:ascii="Arial" w:hAnsi="Arial" w:cs="Arial"/>
                <w:color w:val="000000"/>
                <w:sz w:val="22"/>
                <w:szCs w:val="22"/>
              </w:rPr>
            </w:pPr>
          </w:p>
        </w:tc>
        <w:tc>
          <w:tcPr>
            <w:tcW w:w="0" w:type="auto"/>
            <w:tcBorders>
              <w:top w:val="nil"/>
              <w:left w:val="nil"/>
              <w:bottom w:val="single" w:sz="8" w:space="0" w:color="auto"/>
              <w:right w:val="single" w:sz="8" w:space="0" w:color="auto"/>
            </w:tcBorders>
            <w:shd w:val="clear" w:color="auto" w:fill="auto"/>
            <w:vAlign w:val="center"/>
          </w:tcPr>
          <w:p w14:paraId="702C2344" w14:textId="77777777" w:rsidR="00F101B2" w:rsidRPr="009215E5" w:rsidRDefault="00F101B2" w:rsidP="009215E5">
            <w:pPr>
              <w:rPr>
                <w:rFonts w:ascii="Arial" w:hAnsi="Arial" w:cs="Arial"/>
                <w:sz w:val="22"/>
                <w:szCs w:val="22"/>
              </w:rPr>
            </w:pPr>
            <w:r w:rsidRPr="009215E5">
              <w:rPr>
                <w:rFonts w:ascii="Arial" w:hAnsi="Arial" w:cs="Arial"/>
                <w:sz w:val="22"/>
                <w:szCs w:val="22"/>
              </w:rPr>
              <w:t>Pył PM2,5</w:t>
            </w:r>
          </w:p>
        </w:tc>
        <w:tc>
          <w:tcPr>
            <w:tcW w:w="0" w:type="auto"/>
            <w:tcBorders>
              <w:top w:val="nil"/>
              <w:left w:val="nil"/>
              <w:bottom w:val="single" w:sz="8" w:space="0" w:color="auto"/>
              <w:right w:val="single" w:sz="8" w:space="0" w:color="auto"/>
            </w:tcBorders>
            <w:shd w:val="clear" w:color="auto" w:fill="auto"/>
            <w:vAlign w:val="center"/>
          </w:tcPr>
          <w:p w14:paraId="6851E49B" w14:textId="77777777" w:rsidR="00F101B2" w:rsidRPr="009215E5" w:rsidRDefault="00F101B2" w:rsidP="009215E5">
            <w:pPr>
              <w:jc w:val="center"/>
              <w:rPr>
                <w:rFonts w:ascii="Arial" w:hAnsi="Arial" w:cs="Arial"/>
                <w:sz w:val="22"/>
                <w:szCs w:val="22"/>
              </w:rPr>
            </w:pPr>
            <w:r w:rsidRPr="009215E5">
              <w:rPr>
                <w:rFonts w:ascii="Arial" w:hAnsi="Arial" w:cs="Arial"/>
                <w:sz w:val="22"/>
                <w:szCs w:val="22"/>
              </w:rPr>
              <w:t>0,0004</w:t>
            </w:r>
          </w:p>
        </w:tc>
      </w:tr>
      <w:tr w:rsidR="00F101B2" w:rsidRPr="002D53AB" w14:paraId="5F9BD2F9" w14:textId="77777777" w:rsidTr="00E61983">
        <w:trPr>
          <w:trHeight w:val="127"/>
        </w:trPr>
        <w:tc>
          <w:tcPr>
            <w:tcW w:w="0" w:type="auto"/>
            <w:vMerge/>
            <w:vAlign w:val="center"/>
          </w:tcPr>
          <w:p w14:paraId="505A96B6" w14:textId="77777777" w:rsidR="00F101B2" w:rsidRPr="002D53AB" w:rsidRDefault="00F101B2" w:rsidP="009215E5">
            <w:pPr>
              <w:autoSpaceDE w:val="0"/>
              <w:autoSpaceDN w:val="0"/>
              <w:adjustRightInd w:val="0"/>
              <w:jc w:val="center"/>
              <w:rPr>
                <w:rFonts w:ascii="Arial" w:hAnsi="Arial" w:cs="Arial"/>
                <w:color w:val="000000"/>
                <w:sz w:val="22"/>
                <w:szCs w:val="22"/>
              </w:rPr>
            </w:pPr>
          </w:p>
        </w:tc>
        <w:tc>
          <w:tcPr>
            <w:tcW w:w="0" w:type="auto"/>
            <w:vMerge/>
            <w:vAlign w:val="center"/>
          </w:tcPr>
          <w:p w14:paraId="3E54A41A" w14:textId="77777777" w:rsidR="00F101B2" w:rsidRPr="002D53AB" w:rsidRDefault="00F101B2" w:rsidP="009215E5">
            <w:pPr>
              <w:autoSpaceDE w:val="0"/>
              <w:autoSpaceDN w:val="0"/>
              <w:adjustRightInd w:val="0"/>
              <w:rPr>
                <w:rFonts w:ascii="Arial" w:hAnsi="Arial" w:cs="Arial"/>
                <w:color w:val="000000"/>
                <w:sz w:val="22"/>
                <w:szCs w:val="22"/>
              </w:rPr>
            </w:pPr>
          </w:p>
        </w:tc>
        <w:tc>
          <w:tcPr>
            <w:tcW w:w="0" w:type="auto"/>
            <w:vMerge/>
            <w:tcBorders>
              <w:left w:val="single" w:sz="8" w:space="0" w:color="auto"/>
              <w:right w:val="single" w:sz="8" w:space="0" w:color="auto"/>
            </w:tcBorders>
            <w:vAlign w:val="center"/>
          </w:tcPr>
          <w:p w14:paraId="50284712" w14:textId="77777777" w:rsidR="00F101B2" w:rsidRPr="00F101B2" w:rsidRDefault="00F101B2" w:rsidP="00F101B2">
            <w:pPr>
              <w:autoSpaceDE w:val="0"/>
              <w:autoSpaceDN w:val="0"/>
              <w:adjustRightInd w:val="0"/>
              <w:rPr>
                <w:rFonts w:ascii="Arial" w:hAnsi="Arial" w:cs="Arial"/>
                <w:color w:val="000000"/>
                <w:sz w:val="22"/>
                <w:szCs w:val="22"/>
              </w:rPr>
            </w:pPr>
          </w:p>
        </w:tc>
        <w:tc>
          <w:tcPr>
            <w:tcW w:w="0" w:type="auto"/>
            <w:tcBorders>
              <w:top w:val="nil"/>
              <w:left w:val="nil"/>
              <w:bottom w:val="single" w:sz="8" w:space="0" w:color="auto"/>
              <w:right w:val="single" w:sz="8" w:space="0" w:color="auto"/>
            </w:tcBorders>
            <w:shd w:val="clear" w:color="auto" w:fill="auto"/>
            <w:vAlign w:val="center"/>
          </w:tcPr>
          <w:p w14:paraId="343B5E46" w14:textId="77777777" w:rsidR="00F101B2" w:rsidRPr="009215E5" w:rsidRDefault="00F101B2" w:rsidP="009215E5">
            <w:pPr>
              <w:rPr>
                <w:rFonts w:ascii="Arial" w:hAnsi="Arial" w:cs="Arial"/>
                <w:sz w:val="22"/>
                <w:szCs w:val="22"/>
              </w:rPr>
            </w:pPr>
            <w:r w:rsidRPr="009215E5">
              <w:rPr>
                <w:rFonts w:ascii="Arial" w:hAnsi="Arial" w:cs="Arial"/>
                <w:sz w:val="22"/>
                <w:szCs w:val="22"/>
              </w:rPr>
              <w:t>Chlorowodór</w:t>
            </w:r>
          </w:p>
        </w:tc>
        <w:tc>
          <w:tcPr>
            <w:tcW w:w="0" w:type="auto"/>
            <w:tcBorders>
              <w:top w:val="nil"/>
              <w:left w:val="nil"/>
              <w:bottom w:val="single" w:sz="8" w:space="0" w:color="auto"/>
              <w:right w:val="single" w:sz="8" w:space="0" w:color="auto"/>
            </w:tcBorders>
            <w:shd w:val="clear" w:color="auto" w:fill="auto"/>
            <w:vAlign w:val="center"/>
          </w:tcPr>
          <w:p w14:paraId="649C6A03" w14:textId="77777777" w:rsidR="00F101B2" w:rsidRPr="009215E5" w:rsidRDefault="00F101B2" w:rsidP="009215E5">
            <w:pPr>
              <w:jc w:val="center"/>
              <w:rPr>
                <w:rFonts w:ascii="Arial" w:hAnsi="Arial" w:cs="Arial"/>
                <w:sz w:val="22"/>
                <w:szCs w:val="22"/>
              </w:rPr>
            </w:pPr>
            <w:r w:rsidRPr="009215E5">
              <w:rPr>
                <w:rFonts w:ascii="Arial" w:hAnsi="Arial" w:cs="Arial"/>
                <w:sz w:val="22"/>
                <w:szCs w:val="22"/>
              </w:rPr>
              <w:t>0,00132</w:t>
            </w:r>
          </w:p>
        </w:tc>
      </w:tr>
      <w:tr w:rsidR="00F101B2" w:rsidRPr="002D53AB" w14:paraId="3D7E7608" w14:textId="77777777" w:rsidTr="00E61983">
        <w:trPr>
          <w:trHeight w:val="127"/>
        </w:trPr>
        <w:tc>
          <w:tcPr>
            <w:tcW w:w="0" w:type="auto"/>
            <w:vMerge/>
            <w:vAlign w:val="center"/>
          </w:tcPr>
          <w:p w14:paraId="77F98B25" w14:textId="77777777" w:rsidR="00F101B2" w:rsidRPr="002D53AB" w:rsidRDefault="00F101B2" w:rsidP="009215E5">
            <w:pPr>
              <w:autoSpaceDE w:val="0"/>
              <w:autoSpaceDN w:val="0"/>
              <w:adjustRightInd w:val="0"/>
              <w:jc w:val="center"/>
              <w:rPr>
                <w:rFonts w:ascii="Arial" w:hAnsi="Arial" w:cs="Arial"/>
                <w:color w:val="000000"/>
                <w:sz w:val="22"/>
                <w:szCs w:val="22"/>
              </w:rPr>
            </w:pPr>
          </w:p>
        </w:tc>
        <w:tc>
          <w:tcPr>
            <w:tcW w:w="0" w:type="auto"/>
            <w:vMerge/>
            <w:vAlign w:val="center"/>
          </w:tcPr>
          <w:p w14:paraId="3B5C11D6" w14:textId="77777777" w:rsidR="00F101B2" w:rsidRPr="002D53AB" w:rsidRDefault="00F101B2" w:rsidP="009215E5">
            <w:pPr>
              <w:autoSpaceDE w:val="0"/>
              <w:autoSpaceDN w:val="0"/>
              <w:adjustRightInd w:val="0"/>
              <w:rPr>
                <w:rFonts w:ascii="Arial" w:hAnsi="Arial" w:cs="Arial"/>
                <w:color w:val="000000"/>
                <w:sz w:val="22"/>
                <w:szCs w:val="22"/>
              </w:rPr>
            </w:pPr>
          </w:p>
        </w:tc>
        <w:tc>
          <w:tcPr>
            <w:tcW w:w="0" w:type="auto"/>
            <w:vMerge/>
            <w:tcBorders>
              <w:left w:val="single" w:sz="8" w:space="0" w:color="auto"/>
              <w:right w:val="single" w:sz="8" w:space="0" w:color="auto"/>
            </w:tcBorders>
            <w:vAlign w:val="center"/>
          </w:tcPr>
          <w:p w14:paraId="56252146" w14:textId="77777777" w:rsidR="00F101B2" w:rsidRPr="00F101B2" w:rsidRDefault="00F101B2" w:rsidP="00F101B2">
            <w:pPr>
              <w:autoSpaceDE w:val="0"/>
              <w:autoSpaceDN w:val="0"/>
              <w:adjustRightInd w:val="0"/>
              <w:rPr>
                <w:rFonts w:ascii="Arial" w:hAnsi="Arial" w:cs="Arial"/>
                <w:color w:val="000000"/>
                <w:sz w:val="22"/>
                <w:szCs w:val="22"/>
              </w:rPr>
            </w:pPr>
          </w:p>
        </w:tc>
        <w:tc>
          <w:tcPr>
            <w:tcW w:w="0" w:type="auto"/>
            <w:tcBorders>
              <w:top w:val="nil"/>
              <w:left w:val="nil"/>
              <w:bottom w:val="single" w:sz="8" w:space="0" w:color="auto"/>
              <w:right w:val="single" w:sz="8" w:space="0" w:color="auto"/>
            </w:tcBorders>
            <w:shd w:val="clear" w:color="auto" w:fill="auto"/>
            <w:vAlign w:val="center"/>
          </w:tcPr>
          <w:p w14:paraId="697A4ECC" w14:textId="77777777" w:rsidR="00F101B2" w:rsidRPr="009215E5" w:rsidRDefault="00F101B2" w:rsidP="009215E5">
            <w:pPr>
              <w:rPr>
                <w:rFonts w:ascii="Arial" w:hAnsi="Arial" w:cs="Arial"/>
                <w:sz w:val="22"/>
                <w:szCs w:val="22"/>
              </w:rPr>
            </w:pPr>
            <w:r w:rsidRPr="009215E5">
              <w:rPr>
                <w:rFonts w:ascii="Arial" w:hAnsi="Arial" w:cs="Arial"/>
                <w:sz w:val="22"/>
                <w:szCs w:val="22"/>
              </w:rPr>
              <w:t>Fluor</w:t>
            </w:r>
          </w:p>
        </w:tc>
        <w:tc>
          <w:tcPr>
            <w:tcW w:w="0" w:type="auto"/>
            <w:tcBorders>
              <w:top w:val="nil"/>
              <w:left w:val="nil"/>
              <w:bottom w:val="single" w:sz="8" w:space="0" w:color="auto"/>
              <w:right w:val="single" w:sz="8" w:space="0" w:color="auto"/>
            </w:tcBorders>
            <w:shd w:val="clear" w:color="auto" w:fill="auto"/>
            <w:vAlign w:val="center"/>
          </w:tcPr>
          <w:p w14:paraId="142DD62F" w14:textId="77777777" w:rsidR="00F101B2" w:rsidRPr="009215E5" w:rsidRDefault="00F101B2" w:rsidP="009215E5">
            <w:pPr>
              <w:jc w:val="center"/>
              <w:rPr>
                <w:rFonts w:ascii="Arial" w:hAnsi="Arial" w:cs="Arial"/>
                <w:sz w:val="22"/>
                <w:szCs w:val="22"/>
              </w:rPr>
            </w:pPr>
            <w:r w:rsidRPr="009215E5">
              <w:rPr>
                <w:rFonts w:ascii="Arial" w:hAnsi="Arial" w:cs="Arial"/>
                <w:sz w:val="22"/>
                <w:szCs w:val="22"/>
              </w:rPr>
              <w:t>0,001243</w:t>
            </w:r>
          </w:p>
        </w:tc>
      </w:tr>
      <w:tr w:rsidR="00F101B2" w:rsidRPr="002D53AB" w14:paraId="2F9382F5" w14:textId="77777777" w:rsidTr="00E61983">
        <w:trPr>
          <w:trHeight w:val="127"/>
        </w:trPr>
        <w:tc>
          <w:tcPr>
            <w:tcW w:w="0" w:type="auto"/>
            <w:vMerge/>
            <w:vAlign w:val="center"/>
          </w:tcPr>
          <w:p w14:paraId="3782EA26" w14:textId="77777777" w:rsidR="00F101B2" w:rsidRPr="002D53AB" w:rsidRDefault="00F101B2" w:rsidP="009215E5">
            <w:pPr>
              <w:autoSpaceDE w:val="0"/>
              <w:autoSpaceDN w:val="0"/>
              <w:adjustRightInd w:val="0"/>
              <w:jc w:val="center"/>
              <w:rPr>
                <w:rFonts w:ascii="Arial" w:hAnsi="Arial" w:cs="Arial"/>
                <w:color w:val="000000"/>
                <w:sz w:val="22"/>
                <w:szCs w:val="22"/>
              </w:rPr>
            </w:pPr>
          </w:p>
        </w:tc>
        <w:tc>
          <w:tcPr>
            <w:tcW w:w="0" w:type="auto"/>
            <w:vMerge/>
            <w:vAlign w:val="center"/>
          </w:tcPr>
          <w:p w14:paraId="345D7418" w14:textId="77777777" w:rsidR="00F101B2" w:rsidRPr="002D53AB" w:rsidRDefault="00F101B2" w:rsidP="009215E5">
            <w:pPr>
              <w:autoSpaceDE w:val="0"/>
              <w:autoSpaceDN w:val="0"/>
              <w:adjustRightInd w:val="0"/>
              <w:rPr>
                <w:rFonts w:ascii="Arial" w:hAnsi="Arial" w:cs="Arial"/>
                <w:color w:val="000000"/>
                <w:sz w:val="22"/>
                <w:szCs w:val="22"/>
              </w:rPr>
            </w:pPr>
          </w:p>
        </w:tc>
        <w:tc>
          <w:tcPr>
            <w:tcW w:w="0" w:type="auto"/>
            <w:vMerge/>
            <w:tcBorders>
              <w:left w:val="single" w:sz="8" w:space="0" w:color="auto"/>
              <w:right w:val="single" w:sz="8" w:space="0" w:color="auto"/>
            </w:tcBorders>
            <w:vAlign w:val="center"/>
          </w:tcPr>
          <w:p w14:paraId="003B90B8" w14:textId="77777777" w:rsidR="00F101B2" w:rsidRPr="00F101B2" w:rsidRDefault="00F101B2" w:rsidP="00F101B2">
            <w:pPr>
              <w:autoSpaceDE w:val="0"/>
              <w:autoSpaceDN w:val="0"/>
              <w:adjustRightInd w:val="0"/>
              <w:rPr>
                <w:rFonts w:ascii="Arial" w:hAnsi="Arial" w:cs="Arial"/>
                <w:color w:val="000000"/>
                <w:sz w:val="22"/>
                <w:szCs w:val="22"/>
              </w:rPr>
            </w:pPr>
          </w:p>
        </w:tc>
        <w:tc>
          <w:tcPr>
            <w:tcW w:w="0" w:type="auto"/>
            <w:tcBorders>
              <w:top w:val="nil"/>
              <w:left w:val="nil"/>
              <w:bottom w:val="single" w:sz="8" w:space="0" w:color="auto"/>
              <w:right w:val="single" w:sz="8" w:space="0" w:color="auto"/>
            </w:tcBorders>
            <w:shd w:val="clear" w:color="auto" w:fill="auto"/>
            <w:vAlign w:val="center"/>
          </w:tcPr>
          <w:p w14:paraId="082B87B6" w14:textId="77777777" w:rsidR="00F101B2" w:rsidRPr="009215E5" w:rsidRDefault="00F101B2" w:rsidP="009215E5">
            <w:pPr>
              <w:rPr>
                <w:rFonts w:ascii="Arial" w:hAnsi="Arial" w:cs="Arial"/>
                <w:sz w:val="22"/>
                <w:szCs w:val="22"/>
              </w:rPr>
            </w:pPr>
            <w:r w:rsidRPr="009215E5">
              <w:rPr>
                <w:rFonts w:ascii="Arial" w:hAnsi="Arial" w:cs="Arial"/>
                <w:sz w:val="22"/>
                <w:szCs w:val="22"/>
              </w:rPr>
              <w:t>Toluen</w:t>
            </w:r>
          </w:p>
        </w:tc>
        <w:tc>
          <w:tcPr>
            <w:tcW w:w="0" w:type="auto"/>
            <w:tcBorders>
              <w:top w:val="nil"/>
              <w:left w:val="nil"/>
              <w:bottom w:val="single" w:sz="8" w:space="0" w:color="auto"/>
              <w:right w:val="single" w:sz="8" w:space="0" w:color="auto"/>
            </w:tcBorders>
            <w:shd w:val="clear" w:color="auto" w:fill="auto"/>
            <w:vAlign w:val="center"/>
          </w:tcPr>
          <w:p w14:paraId="090212AF" w14:textId="77777777" w:rsidR="00F101B2" w:rsidRPr="009215E5" w:rsidRDefault="00F101B2" w:rsidP="009215E5">
            <w:pPr>
              <w:jc w:val="center"/>
              <w:rPr>
                <w:rFonts w:ascii="Arial" w:hAnsi="Arial" w:cs="Arial"/>
                <w:sz w:val="22"/>
                <w:szCs w:val="22"/>
              </w:rPr>
            </w:pPr>
            <w:r w:rsidRPr="009215E5">
              <w:rPr>
                <w:rFonts w:ascii="Arial" w:hAnsi="Arial" w:cs="Arial"/>
                <w:sz w:val="22"/>
                <w:szCs w:val="22"/>
              </w:rPr>
              <w:t>0,003</w:t>
            </w:r>
          </w:p>
        </w:tc>
      </w:tr>
      <w:tr w:rsidR="00F101B2" w:rsidRPr="002D53AB" w14:paraId="5B0CF3D8" w14:textId="77777777" w:rsidTr="00E61983">
        <w:trPr>
          <w:trHeight w:val="127"/>
        </w:trPr>
        <w:tc>
          <w:tcPr>
            <w:tcW w:w="0" w:type="auto"/>
            <w:vMerge/>
            <w:vAlign w:val="center"/>
          </w:tcPr>
          <w:p w14:paraId="4913AED9" w14:textId="77777777" w:rsidR="00F101B2" w:rsidRPr="002D53AB" w:rsidRDefault="00F101B2" w:rsidP="009215E5">
            <w:pPr>
              <w:autoSpaceDE w:val="0"/>
              <w:autoSpaceDN w:val="0"/>
              <w:adjustRightInd w:val="0"/>
              <w:jc w:val="center"/>
              <w:rPr>
                <w:rFonts w:ascii="Arial" w:hAnsi="Arial" w:cs="Arial"/>
                <w:color w:val="000000"/>
                <w:sz w:val="22"/>
                <w:szCs w:val="22"/>
              </w:rPr>
            </w:pPr>
          </w:p>
        </w:tc>
        <w:tc>
          <w:tcPr>
            <w:tcW w:w="0" w:type="auto"/>
            <w:vMerge/>
            <w:vAlign w:val="center"/>
          </w:tcPr>
          <w:p w14:paraId="13279679" w14:textId="77777777" w:rsidR="00F101B2" w:rsidRPr="002D53AB" w:rsidRDefault="00F101B2" w:rsidP="009215E5">
            <w:pPr>
              <w:autoSpaceDE w:val="0"/>
              <w:autoSpaceDN w:val="0"/>
              <w:adjustRightInd w:val="0"/>
              <w:rPr>
                <w:rFonts w:ascii="Arial" w:hAnsi="Arial" w:cs="Arial"/>
                <w:color w:val="000000"/>
                <w:sz w:val="22"/>
                <w:szCs w:val="22"/>
              </w:rPr>
            </w:pPr>
          </w:p>
        </w:tc>
        <w:tc>
          <w:tcPr>
            <w:tcW w:w="0" w:type="auto"/>
            <w:vMerge/>
            <w:tcBorders>
              <w:left w:val="single" w:sz="8" w:space="0" w:color="auto"/>
              <w:right w:val="single" w:sz="8" w:space="0" w:color="auto"/>
            </w:tcBorders>
            <w:vAlign w:val="center"/>
          </w:tcPr>
          <w:p w14:paraId="70C4590D" w14:textId="77777777" w:rsidR="00F101B2" w:rsidRPr="00F101B2" w:rsidRDefault="00F101B2" w:rsidP="00F101B2">
            <w:pPr>
              <w:autoSpaceDE w:val="0"/>
              <w:autoSpaceDN w:val="0"/>
              <w:adjustRightInd w:val="0"/>
              <w:rPr>
                <w:rFonts w:ascii="Arial" w:hAnsi="Arial" w:cs="Arial"/>
                <w:color w:val="000000"/>
                <w:sz w:val="22"/>
                <w:szCs w:val="22"/>
              </w:rPr>
            </w:pPr>
          </w:p>
        </w:tc>
        <w:tc>
          <w:tcPr>
            <w:tcW w:w="0" w:type="auto"/>
            <w:tcBorders>
              <w:top w:val="nil"/>
              <w:left w:val="nil"/>
              <w:bottom w:val="single" w:sz="8" w:space="0" w:color="auto"/>
              <w:right w:val="single" w:sz="8" w:space="0" w:color="auto"/>
            </w:tcBorders>
            <w:shd w:val="clear" w:color="auto" w:fill="auto"/>
            <w:vAlign w:val="center"/>
          </w:tcPr>
          <w:p w14:paraId="3799314C" w14:textId="77777777" w:rsidR="00F101B2" w:rsidRPr="009215E5" w:rsidRDefault="00F101B2" w:rsidP="009215E5">
            <w:pPr>
              <w:rPr>
                <w:rFonts w:ascii="Arial" w:hAnsi="Arial" w:cs="Arial"/>
                <w:sz w:val="22"/>
                <w:szCs w:val="22"/>
              </w:rPr>
            </w:pPr>
            <w:r w:rsidRPr="009215E5">
              <w:rPr>
                <w:rFonts w:ascii="Arial" w:hAnsi="Arial" w:cs="Arial"/>
                <w:sz w:val="22"/>
                <w:szCs w:val="22"/>
              </w:rPr>
              <w:t>Octan butylu</w:t>
            </w:r>
          </w:p>
        </w:tc>
        <w:tc>
          <w:tcPr>
            <w:tcW w:w="0" w:type="auto"/>
            <w:tcBorders>
              <w:top w:val="nil"/>
              <w:left w:val="nil"/>
              <w:bottom w:val="single" w:sz="8" w:space="0" w:color="auto"/>
              <w:right w:val="single" w:sz="8" w:space="0" w:color="auto"/>
            </w:tcBorders>
            <w:shd w:val="clear" w:color="auto" w:fill="auto"/>
            <w:vAlign w:val="center"/>
          </w:tcPr>
          <w:p w14:paraId="0B0507E8" w14:textId="77777777" w:rsidR="00F101B2" w:rsidRPr="009215E5" w:rsidRDefault="00F101B2" w:rsidP="009215E5">
            <w:pPr>
              <w:jc w:val="center"/>
              <w:rPr>
                <w:rFonts w:ascii="Arial" w:hAnsi="Arial" w:cs="Arial"/>
                <w:sz w:val="22"/>
                <w:szCs w:val="22"/>
              </w:rPr>
            </w:pPr>
            <w:r w:rsidRPr="009215E5">
              <w:rPr>
                <w:rFonts w:ascii="Arial" w:hAnsi="Arial" w:cs="Arial"/>
                <w:sz w:val="22"/>
                <w:szCs w:val="22"/>
              </w:rPr>
              <w:t>0,0003</w:t>
            </w:r>
          </w:p>
        </w:tc>
      </w:tr>
      <w:tr w:rsidR="00F101B2" w:rsidRPr="002D53AB" w14:paraId="7BFE8E87" w14:textId="77777777" w:rsidTr="00E61983">
        <w:trPr>
          <w:trHeight w:val="127"/>
        </w:trPr>
        <w:tc>
          <w:tcPr>
            <w:tcW w:w="0" w:type="auto"/>
            <w:vMerge/>
            <w:vAlign w:val="center"/>
          </w:tcPr>
          <w:p w14:paraId="1AF397E3" w14:textId="77777777" w:rsidR="00F101B2" w:rsidRPr="002D53AB" w:rsidRDefault="00F101B2" w:rsidP="009215E5">
            <w:pPr>
              <w:autoSpaceDE w:val="0"/>
              <w:autoSpaceDN w:val="0"/>
              <w:adjustRightInd w:val="0"/>
              <w:jc w:val="center"/>
              <w:rPr>
                <w:rFonts w:ascii="Arial" w:hAnsi="Arial" w:cs="Arial"/>
                <w:color w:val="000000"/>
                <w:sz w:val="22"/>
                <w:szCs w:val="22"/>
              </w:rPr>
            </w:pPr>
          </w:p>
        </w:tc>
        <w:tc>
          <w:tcPr>
            <w:tcW w:w="0" w:type="auto"/>
            <w:vMerge/>
            <w:vAlign w:val="center"/>
          </w:tcPr>
          <w:p w14:paraId="0E16A0F5" w14:textId="77777777" w:rsidR="00F101B2" w:rsidRPr="002D53AB" w:rsidRDefault="00F101B2" w:rsidP="009215E5">
            <w:pPr>
              <w:autoSpaceDE w:val="0"/>
              <w:autoSpaceDN w:val="0"/>
              <w:adjustRightInd w:val="0"/>
              <w:rPr>
                <w:rFonts w:ascii="Arial" w:hAnsi="Arial" w:cs="Arial"/>
                <w:color w:val="000000"/>
                <w:sz w:val="22"/>
                <w:szCs w:val="22"/>
              </w:rPr>
            </w:pPr>
          </w:p>
        </w:tc>
        <w:tc>
          <w:tcPr>
            <w:tcW w:w="0" w:type="auto"/>
            <w:vMerge/>
            <w:tcBorders>
              <w:left w:val="single" w:sz="8" w:space="0" w:color="auto"/>
              <w:bottom w:val="single" w:sz="8" w:space="0" w:color="000000"/>
              <w:right w:val="single" w:sz="8" w:space="0" w:color="auto"/>
            </w:tcBorders>
            <w:vAlign w:val="center"/>
          </w:tcPr>
          <w:p w14:paraId="1529810B" w14:textId="77777777" w:rsidR="00F101B2" w:rsidRPr="00F101B2" w:rsidRDefault="00F101B2" w:rsidP="00F101B2">
            <w:pPr>
              <w:autoSpaceDE w:val="0"/>
              <w:autoSpaceDN w:val="0"/>
              <w:adjustRightInd w:val="0"/>
              <w:rPr>
                <w:rFonts w:ascii="Arial" w:hAnsi="Arial" w:cs="Arial"/>
                <w:color w:val="000000"/>
                <w:sz w:val="22"/>
                <w:szCs w:val="22"/>
              </w:rPr>
            </w:pPr>
          </w:p>
        </w:tc>
        <w:tc>
          <w:tcPr>
            <w:tcW w:w="0" w:type="auto"/>
            <w:tcBorders>
              <w:top w:val="nil"/>
              <w:left w:val="nil"/>
              <w:bottom w:val="single" w:sz="8" w:space="0" w:color="auto"/>
              <w:right w:val="single" w:sz="8" w:space="0" w:color="auto"/>
            </w:tcBorders>
            <w:shd w:val="clear" w:color="auto" w:fill="auto"/>
            <w:vAlign w:val="center"/>
          </w:tcPr>
          <w:p w14:paraId="744832A6" w14:textId="77777777" w:rsidR="00F101B2" w:rsidRPr="009215E5" w:rsidRDefault="00F101B2" w:rsidP="009215E5">
            <w:pPr>
              <w:rPr>
                <w:rFonts w:ascii="Arial" w:hAnsi="Arial" w:cs="Arial"/>
                <w:sz w:val="22"/>
                <w:szCs w:val="22"/>
              </w:rPr>
            </w:pPr>
            <w:r w:rsidRPr="009215E5">
              <w:rPr>
                <w:rFonts w:ascii="Arial" w:hAnsi="Arial" w:cs="Arial"/>
                <w:sz w:val="22"/>
                <w:szCs w:val="22"/>
              </w:rPr>
              <w:t>Octan etylu</w:t>
            </w:r>
          </w:p>
        </w:tc>
        <w:tc>
          <w:tcPr>
            <w:tcW w:w="0" w:type="auto"/>
            <w:tcBorders>
              <w:top w:val="nil"/>
              <w:left w:val="nil"/>
              <w:bottom w:val="single" w:sz="8" w:space="0" w:color="auto"/>
              <w:right w:val="single" w:sz="8" w:space="0" w:color="auto"/>
            </w:tcBorders>
            <w:shd w:val="clear" w:color="auto" w:fill="auto"/>
            <w:vAlign w:val="center"/>
          </w:tcPr>
          <w:p w14:paraId="10CBF83A" w14:textId="77777777" w:rsidR="00F101B2" w:rsidRPr="009215E5" w:rsidRDefault="00F101B2" w:rsidP="009215E5">
            <w:pPr>
              <w:jc w:val="center"/>
              <w:rPr>
                <w:rFonts w:ascii="Arial" w:hAnsi="Arial" w:cs="Arial"/>
                <w:sz w:val="22"/>
                <w:szCs w:val="22"/>
              </w:rPr>
            </w:pPr>
            <w:r w:rsidRPr="009215E5">
              <w:rPr>
                <w:rFonts w:ascii="Arial" w:hAnsi="Arial" w:cs="Arial"/>
                <w:sz w:val="22"/>
                <w:szCs w:val="22"/>
              </w:rPr>
              <w:t>0,0007</w:t>
            </w:r>
          </w:p>
        </w:tc>
      </w:tr>
      <w:tr w:rsidR="00F101B2" w:rsidRPr="002D53AB" w14:paraId="459D15EE" w14:textId="77777777" w:rsidTr="00E61983">
        <w:trPr>
          <w:trHeight w:val="127"/>
        </w:trPr>
        <w:tc>
          <w:tcPr>
            <w:tcW w:w="0" w:type="auto"/>
            <w:vMerge/>
            <w:vAlign w:val="center"/>
          </w:tcPr>
          <w:p w14:paraId="6FAEB97E" w14:textId="77777777" w:rsidR="00F101B2" w:rsidRPr="002D53AB" w:rsidRDefault="00F101B2" w:rsidP="009215E5">
            <w:pPr>
              <w:autoSpaceDE w:val="0"/>
              <w:autoSpaceDN w:val="0"/>
              <w:adjustRightInd w:val="0"/>
              <w:jc w:val="center"/>
              <w:rPr>
                <w:rFonts w:ascii="Arial" w:hAnsi="Arial" w:cs="Arial"/>
                <w:color w:val="000000"/>
                <w:sz w:val="22"/>
                <w:szCs w:val="22"/>
              </w:rPr>
            </w:pPr>
          </w:p>
        </w:tc>
        <w:tc>
          <w:tcPr>
            <w:tcW w:w="0" w:type="auto"/>
            <w:vMerge/>
            <w:vAlign w:val="center"/>
          </w:tcPr>
          <w:p w14:paraId="1D0EF8B5" w14:textId="77777777" w:rsidR="00F101B2" w:rsidRPr="002D53AB" w:rsidRDefault="00F101B2" w:rsidP="009215E5">
            <w:pPr>
              <w:autoSpaceDE w:val="0"/>
              <w:autoSpaceDN w:val="0"/>
              <w:adjustRightInd w:val="0"/>
              <w:rPr>
                <w:rFonts w:ascii="Arial" w:hAnsi="Arial" w:cs="Arial"/>
                <w:color w:val="000000"/>
                <w:sz w:val="22"/>
                <w:szCs w:val="22"/>
              </w:rPr>
            </w:pPr>
          </w:p>
        </w:tc>
        <w:tc>
          <w:tcPr>
            <w:tcW w:w="0" w:type="auto"/>
            <w:vMerge w:val="restart"/>
            <w:tcBorders>
              <w:top w:val="nil"/>
              <w:left w:val="single" w:sz="8" w:space="0" w:color="auto"/>
              <w:right w:val="single" w:sz="8" w:space="0" w:color="auto"/>
            </w:tcBorders>
            <w:vAlign w:val="center"/>
          </w:tcPr>
          <w:p w14:paraId="6267FAD0" w14:textId="77777777" w:rsidR="00F101B2" w:rsidRPr="00F101B2" w:rsidRDefault="00F101B2" w:rsidP="00F101B2">
            <w:pPr>
              <w:rPr>
                <w:rFonts w:ascii="Arial" w:hAnsi="Arial" w:cs="Arial"/>
                <w:sz w:val="22"/>
                <w:szCs w:val="22"/>
              </w:rPr>
            </w:pPr>
            <w:r w:rsidRPr="00F101B2">
              <w:rPr>
                <w:rFonts w:ascii="Arial" w:hAnsi="Arial" w:cs="Arial"/>
                <w:sz w:val="22"/>
                <w:szCs w:val="22"/>
              </w:rPr>
              <w:t>Emisja łączna</w:t>
            </w:r>
          </w:p>
        </w:tc>
        <w:tc>
          <w:tcPr>
            <w:tcW w:w="0" w:type="auto"/>
            <w:tcBorders>
              <w:top w:val="nil"/>
              <w:left w:val="nil"/>
              <w:bottom w:val="single" w:sz="8" w:space="0" w:color="auto"/>
              <w:right w:val="single" w:sz="8" w:space="0" w:color="auto"/>
            </w:tcBorders>
            <w:shd w:val="clear" w:color="auto" w:fill="auto"/>
            <w:vAlign w:val="center"/>
          </w:tcPr>
          <w:p w14:paraId="4A0DED35" w14:textId="77777777" w:rsidR="00F101B2" w:rsidRPr="009215E5" w:rsidRDefault="00F101B2" w:rsidP="009215E5">
            <w:pPr>
              <w:rPr>
                <w:rFonts w:ascii="Arial" w:hAnsi="Arial" w:cs="Arial"/>
                <w:sz w:val="22"/>
                <w:szCs w:val="22"/>
              </w:rPr>
            </w:pPr>
            <w:r w:rsidRPr="009215E5">
              <w:rPr>
                <w:rFonts w:ascii="Arial" w:hAnsi="Arial" w:cs="Arial"/>
                <w:sz w:val="22"/>
                <w:szCs w:val="22"/>
              </w:rPr>
              <w:t>NO</w:t>
            </w:r>
            <w:r w:rsidRPr="009215E5">
              <w:rPr>
                <w:rFonts w:ascii="Arial" w:hAnsi="Arial" w:cs="Arial"/>
                <w:sz w:val="22"/>
                <w:szCs w:val="22"/>
                <w:vertAlign w:val="subscript"/>
              </w:rPr>
              <w:t>2</w:t>
            </w:r>
          </w:p>
        </w:tc>
        <w:tc>
          <w:tcPr>
            <w:tcW w:w="0" w:type="auto"/>
            <w:tcBorders>
              <w:top w:val="single" w:sz="8" w:space="0" w:color="auto"/>
              <w:left w:val="nil"/>
              <w:bottom w:val="single" w:sz="8" w:space="0" w:color="auto"/>
              <w:right w:val="single" w:sz="8" w:space="0" w:color="auto"/>
            </w:tcBorders>
            <w:shd w:val="clear" w:color="auto" w:fill="FFFFFF"/>
            <w:vAlign w:val="center"/>
          </w:tcPr>
          <w:p w14:paraId="1351D676" w14:textId="77777777" w:rsidR="00F101B2" w:rsidRPr="009215E5" w:rsidRDefault="00F101B2" w:rsidP="009215E5">
            <w:pPr>
              <w:jc w:val="center"/>
              <w:rPr>
                <w:rFonts w:ascii="Arial" w:hAnsi="Arial" w:cs="Arial"/>
                <w:bCs/>
                <w:sz w:val="22"/>
                <w:szCs w:val="22"/>
              </w:rPr>
            </w:pPr>
            <w:r w:rsidRPr="009215E5">
              <w:rPr>
                <w:rFonts w:ascii="Arial" w:hAnsi="Arial" w:cs="Arial"/>
                <w:bCs/>
                <w:sz w:val="22"/>
                <w:szCs w:val="22"/>
              </w:rPr>
              <w:t>7,912</w:t>
            </w:r>
          </w:p>
        </w:tc>
      </w:tr>
      <w:tr w:rsidR="00F101B2" w:rsidRPr="002D53AB" w14:paraId="2A2FA522" w14:textId="77777777" w:rsidTr="00E61983">
        <w:trPr>
          <w:trHeight w:val="127"/>
        </w:trPr>
        <w:tc>
          <w:tcPr>
            <w:tcW w:w="0" w:type="auto"/>
            <w:vMerge/>
            <w:vAlign w:val="center"/>
          </w:tcPr>
          <w:p w14:paraId="365F139E" w14:textId="77777777" w:rsidR="00F101B2" w:rsidRPr="002D53AB" w:rsidRDefault="00F101B2" w:rsidP="009215E5">
            <w:pPr>
              <w:autoSpaceDE w:val="0"/>
              <w:autoSpaceDN w:val="0"/>
              <w:adjustRightInd w:val="0"/>
              <w:jc w:val="center"/>
              <w:rPr>
                <w:rFonts w:ascii="Arial" w:hAnsi="Arial" w:cs="Arial"/>
                <w:color w:val="000000"/>
                <w:sz w:val="22"/>
                <w:szCs w:val="22"/>
              </w:rPr>
            </w:pPr>
          </w:p>
        </w:tc>
        <w:tc>
          <w:tcPr>
            <w:tcW w:w="0" w:type="auto"/>
            <w:vMerge/>
            <w:vAlign w:val="center"/>
          </w:tcPr>
          <w:p w14:paraId="78806B2A" w14:textId="77777777" w:rsidR="00F101B2" w:rsidRPr="002D53AB" w:rsidRDefault="00F101B2" w:rsidP="009215E5">
            <w:pPr>
              <w:autoSpaceDE w:val="0"/>
              <w:autoSpaceDN w:val="0"/>
              <w:adjustRightInd w:val="0"/>
              <w:rPr>
                <w:rFonts w:ascii="Arial" w:hAnsi="Arial" w:cs="Arial"/>
                <w:color w:val="000000"/>
                <w:sz w:val="22"/>
                <w:szCs w:val="22"/>
              </w:rPr>
            </w:pPr>
          </w:p>
        </w:tc>
        <w:tc>
          <w:tcPr>
            <w:tcW w:w="0" w:type="auto"/>
            <w:vMerge/>
            <w:tcBorders>
              <w:left w:val="single" w:sz="8" w:space="0" w:color="auto"/>
              <w:right w:val="single" w:sz="8" w:space="0" w:color="auto"/>
            </w:tcBorders>
            <w:vAlign w:val="center"/>
          </w:tcPr>
          <w:p w14:paraId="719C1122" w14:textId="77777777" w:rsidR="00F101B2" w:rsidRPr="002D53AB" w:rsidRDefault="00F101B2" w:rsidP="009215E5">
            <w:pPr>
              <w:autoSpaceDE w:val="0"/>
              <w:autoSpaceDN w:val="0"/>
              <w:adjustRightInd w:val="0"/>
              <w:rPr>
                <w:rFonts w:ascii="Arial" w:hAnsi="Arial" w:cs="Arial"/>
                <w:color w:val="000000"/>
                <w:sz w:val="22"/>
                <w:szCs w:val="22"/>
              </w:rPr>
            </w:pPr>
          </w:p>
        </w:tc>
        <w:tc>
          <w:tcPr>
            <w:tcW w:w="0" w:type="auto"/>
            <w:tcBorders>
              <w:top w:val="nil"/>
              <w:left w:val="nil"/>
              <w:bottom w:val="single" w:sz="8" w:space="0" w:color="auto"/>
              <w:right w:val="single" w:sz="8" w:space="0" w:color="auto"/>
            </w:tcBorders>
            <w:shd w:val="clear" w:color="auto" w:fill="auto"/>
            <w:vAlign w:val="center"/>
          </w:tcPr>
          <w:p w14:paraId="0B4A2E54" w14:textId="77777777" w:rsidR="00F101B2" w:rsidRPr="009215E5" w:rsidRDefault="00F101B2" w:rsidP="009215E5">
            <w:pPr>
              <w:rPr>
                <w:rFonts w:ascii="Arial" w:hAnsi="Arial" w:cs="Arial"/>
                <w:sz w:val="22"/>
                <w:szCs w:val="22"/>
              </w:rPr>
            </w:pPr>
            <w:r w:rsidRPr="009215E5">
              <w:rPr>
                <w:rFonts w:ascii="Arial" w:hAnsi="Arial" w:cs="Arial"/>
                <w:sz w:val="22"/>
                <w:szCs w:val="22"/>
              </w:rPr>
              <w:t>CO</w:t>
            </w:r>
          </w:p>
        </w:tc>
        <w:tc>
          <w:tcPr>
            <w:tcW w:w="0" w:type="auto"/>
            <w:tcBorders>
              <w:top w:val="single" w:sz="8" w:space="0" w:color="auto"/>
              <w:left w:val="nil"/>
              <w:bottom w:val="single" w:sz="8" w:space="0" w:color="auto"/>
              <w:right w:val="single" w:sz="8" w:space="0" w:color="auto"/>
            </w:tcBorders>
            <w:shd w:val="clear" w:color="auto" w:fill="FFFFFF"/>
            <w:vAlign w:val="center"/>
          </w:tcPr>
          <w:p w14:paraId="37E0126D" w14:textId="77777777" w:rsidR="00F101B2" w:rsidRPr="009215E5" w:rsidRDefault="00F101B2" w:rsidP="009215E5">
            <w:pPr>
              <w:jc w:val="center"/>
              <w:rPr>
                <w:rFonts w:ascii="Arial" w:hAnsi="Arial" w:cs="Arial"/>
                <w:bCs/>
                <w:sz w:val="22"/>
                <w:szCs w:val="22"/>
              </w:rPr>
            </w:pPr>
            <w:r w:rsidRPr="009215E5">
              <w:rPr>
                <w:rFonts w:ascii="Arial" w:hAnsi="Arial" w:cs="Arial"/>
                <w:bCs/>
                <w:sz w:val="22"/>
                <w:szCs w:val="22"/>
              </w:rPr>
              <w:t>28,931</w:t>
            </w:r>
          </w:p>
        </w:tc>
      </w:tr>
      <w:tr w:rsidR="00F101B2" w:rsidRPr="002D53AB" w14:paraId="2201D761" w14:textId="77777777" w:rsidTr="00E61983">
        <w:trPr>
          <w:trHeight w:val="127"/>
        </w:trPr>
        <w:tc>
          <w:tcPr>
            <w:tcW w:w="0" w:type="auto"/>
            <w:vMerge/>
            <w:vAlign w:val="center"/>
          </w:tcPr>
          <w:p w14:paraId="00DED269" w14:textId="77777777" w:rsidR="00F101B2" w:rsidRPr="002D53AB" w:rsidRDefault="00F101B2" w:rsidP="009215E5">
            <w:pPr>
              <w:autoSpaceDE w:val="0"/>
              <w:autoSpaceDN w:val="0"/>
              <w:adjustRightInd w:val="0"/>
              <w:jc w:val="center"/>
              <w:rPr>
                <w:rFonts w:ascii="Arial" w:hAnsi="Arial" w:cs="Arial"/>
                <w:color w:val="000000"/>
                <w:sz w:val="22"/>
                <w:szCs w:val="22"/>
              </w:rPr>
            </w:pPr>
          </w:p>
        </w:tc>
        <w:tc>
          <w:tcPr>
            <w:tcW w:w="0" w:type="auto"/>
            <w:vMerge/>
            <w:vAlign w:val="center"/>
          </w:tcPr>
          <w:p w14:paraId="7F3ABD70" w14:textId="77777777" w:rsidR="00F101B2" w:rsidRPr="002D53AB" w:rsidRDefault="00F101B2" w:rsidP="009215E5">
            <w:pPr>
              <w:autoSpaceDE w:val="0"/>
              <w:autoSpaceDN w:val="0"/>
              <w:adjustRightInd w:val="0"/>
              <w:rPr>
                <w:rFonts w:ascii="Arial" w:hAnsi="Arial" w:cs="Arial"/>
                <w:color w:val="000000"/>
                <w:sz w:val="22"/>
                <w:szCs w:val="22"/>
              </w:rPr>
            </w:pPr>
          </w:p>
        </w:tc>
        <w:tc>
          <w:tcPr>
            <w:tcW w:w="0" w:type="auto"/>
            <w:vMerge/>
            <w:tcBorders>
              <w:left w:val="single" w:sz="8" w:space="0" w:color="auto"/>
              <w:right w:val="single" w:sz="8" w:space="0" w:color="auto"/>
            </w:tcBorders>
            <w:vAlign w:val="center"/>
          </w:tcPr>
          <w:p w14:paraId="0B8273D8" w14:textId="77777777" w:rsidR="00F101B2" w:rsidRPr="002D53AB" w:rsidRDefault="00F101B2" w:rsidP="009215E5">
            <w:pPr>
              <w:autoSpaceDE w:val="0"/>
              <w:autoSpaceDN w:val="0"/>
              <w:adjustRightInd w:val="0"/>
              <w:rPr>
                <w:rFonts w:ascii="Arial" w:hAnsi="Arial" w:cs="Arial"/>
                <w:color w:val="000000"/>
                <w:sz w:val="22"/>
                <w:szCs w:val="22"/>
              </w:rPr>
            </w:pPr>
          </w:p>
        </w:tc>
        <w:tc>
          <w:tcPr>
            <w:tcW w:w="0" w:type="auto"/>
            <w:tcBorders>
              <w:top w:val="nil"/>
              <w:left w:val="nil"/>
              <w:bottom w:val="single" w:sz="8" w:space="0" w:color="auto"/>
              <w:right w:val="single" w:sz="8" w:space="0" w:color="auto"/>
            </w:tcBorders>
            <w:shd w:val="clear" w:color="auto" w:fill="auto"/>
            <w:vAlign w:val="center"/>
          </w:tcPr>
          <w:p w14:paraId="26A2D1C1" w14:textId="77777777" w:rsidR="00F101B2" w:rsidRPr="009215E5" w:rsidRDefault="00F101B2" w:rsidP="009215E5">
            <w:pPr>
              <w:rPr>
                <w:rFonts w:ascii="Arial" w:hAnsi="Arial" w:cs="Arial"/>
                <w:sz w:val="22"/>
                <w:szCs w:val="22"/>
              </w:rPr>
            </w:pPr>
            <w:r w:rsidRPr="009215E5">
              <w:rPr>
                <w:rFonts w:ascii="Arial" w:hAnsi="Arial" w:cs="Arial"/>
                <w:sz w:val="22"/>
                <w:szCs w:val="22"/>
              </w:rPr>
              <w:t>Pył ogółem</w:t>
            </w:r>
          </w:p>
        </w:tc>
        <w:tc>
          <w:tcPr>
            <w:tcW w:w="0" w:type="auto"/>
            <w:tcBorders>
              <w:top w:val="single" w:sz="8" w:space="0" w:color="auto"/>
              <w:left w:val="nil"/>
              <w:bottom w:val="single" w:sz="8" w:space="0" w:color="auto"/>
              <w:right w:val="single" w:sz="8" w:space="0" w:color="auto"/>
            </w:tcBorders>
            <w:shd w:val="clear" w:color="auto" w:fill="FFFFFF"/>
            <w:vAlign w:val="center"/>
          </w:tcPr>
          <w:p w14:paraId="4F559A00" w14:textId="77777777" w:rsidR="00F101B2" w:rsidRPr="009215E5" w:rsidRDefault="00F101B2" w:rsidP="009215E5">
            <w:pPr>
              <w:jc w:val="center"/>
              <w:rPr>
                <w:rFonts w:ascii="Arial" w:hAnsi="Arial" w:cs="Arial"/>
                <w:bCs/>
                <w:sz w:val="22"/>
                <w:szCs w:val="22"/>
              </w:rPr>
            </w:pPr>
            <w:r w:rsidRPr="009215E5">
              <w:rPr>
                <w:rFonts w:ascii="Arial" w:hAnsi="Arial" w:cs="Arial"/>
                <w:bCs/>
                <w:sz w:val="22"/>
                <w:szCs w:val="22"/>
              </w:rPr>
              <w:t>0,907</w:t>
            </w:r>
          </w:p>
        </w:tc>
      </w:tr>
      <w:tr w:rsidR="00F101B2" w:rsidRPr="002D53AB" w14:paraId="155CEBAF" w14:textId="77777777" w:rsidTr="00E61983">
        <w:trPr>
          <w:trHeight w:val="127"/>
        </w:trPr>
        <w:tc>
          <w:tcPr>
            <w:tcW w:w="0" w:type="auto"/>
            <w:vMerge/>
            <w:vAlign w:val="center"/>
          </w:tcPr>
          <w:p w14:paraId="3BB074DD" w14:textId="77777777" w:rsidR="00F101B2" w:rsidRPr="002D53AB" w:rsidRDefault="00F101B2" w:rsidP="009215E5">
            <w:pPr>
              <w:autoSpaceDE w:val="0"/>
              <w:autoSpaceDN w:val="0"/>
              <w:adjustRightInd w:val="0"/>
              <w:jc w:val="center"/>
              <w:rPr>
                <w:rFonts w:ascii="Arial" w:hAnsi="Arial" w:cs="Arial"/>
                <w:color w:val="000000"/>
                <w:sz w:val="22"/>
                <w:szCs w:val="22"/>
              </w:rPr>
            </w:pPr>
          </w:p>
        </w:tc>
        <w:tc>
          <w:tcPr>
            <w:tcW w:w="0" w:type="auto"/>
            <w:vMerge/>
            <w:vAlign w:val="center"/>
          </w:tcPr>
          <w:p w14:paraId="7B8006D7" w14:textId="77777777" w:rsidR="00F101B2" w:rsidRPr="002D53AB" w:rsidRDefault="00F101B2" w:rsidP="009215E5">
            <w:pPr>
              <w:autoSpaceDE w:val="0"/>
              <w:autoSpaceDN w:val="0"/>
              <w:adjustRightInd w:val="0"/>
              <w:rPr>
                <w:rFonts w:ascii="Arial" w:hAnsi="Arial" w:cs="Arial"/>
                <w:color w:val="000000"/>
                <w:sz w:val="22"/>
                <w:szCs w:val="22"/>
              </w:rPr>
            </w:pPr>
          </w:p>
        </w:tc>
        <w:tc>
          <w:tcPr>
            <w:tcW w:w="0" w:type="auto"/>
            <w:vMerge/>
            <w:tcBorders>
              <w:left w:val="single" w:sz="8" w:space="0" w:color="auto"/>
              <w:right w:val="single" w:sz="8" w:space="0" w:color="auto"/>
            </w:tcBorders>
            <w:vAlign w:val="center"/>
          </w:tcPr>
          <w:p w14:paraId="79936E06" w14:textId="77777777" w:rsidR="00F101B2" w:rsidRPr="002D53AB" w:rsidRDefault="00F101B2" w:rsidP="009215E5">
            <w:pPr>
              <w:autoSpaceDE w:val="0"/>
              <w:autoSpaceDN w:val="0"/>
              <w:adjustRightInd w:val="0"/>
              <w:rPr>
                <w:rFonts w:ascii="Arial" w:hAnsi="Arial" w:cs="Arial"/>
                <w:color w:val="000000"/>
                <w:sz w:val="22"/>
                <w:szCs w:val="22"/>
              </w:rPr>
            </w:pPr>
          </w:p>
        </w:tc>
        <w:tc>
          <w:tcPr>
            <w:tcW w:w="0" w:type="auto"/>
            <w:tcBorders>
              <w:top w:val="nil"/>
              <w:left w:val="nil"/>
              <w:bottom w:val="single" w:sz="8" w:space="0" w:color="auto"/>
              <w:right w:val="single" w:sz="8" w:space="0" w:color="auto"/>
            </w:tcBorders>
            <w:shd w:val="clear" w:color="auto" w:fill="auto"/>
            <w:vAlign w:val="center"/>
          </w:tcPr>
          <w:p w14:paraId="27F0C934" w14:textId="77777777" w:rsidR="00F101B2" w:rsidRPr="009215E5" w:rsidRDefault="00F101B2" w:rsidP="009215E5">
            <w:pPr>
              <w:rPr>
                <w:rFonts w:ascii="Arial" w:hAnsi="Arial" w:cs="Arial"/>
                <w:sz w:val="22"/>
                <w:szCs w:val="22"/>
              </w:rPr>
            </w:pPr>
            <w:r w:rsidRPr="009215E5">
              <w:rPr>
                <w:rFonts w:ascii="Arial" w:hAnsi="Arial" w:cs="Arial"/>
                <w:sz w:val="22"/>
                <w:szCs w:val="22"/>
              </w:rPr>
              <w:t>Pył PM10</w:t>
            </w:r>
          </w:p>
        </w:tc>
        <w:tc>
          <w:tcPr>
            <w:tcW w:w="0" w:type="auto"/>
            <w:tcBorders>
              <w:top w:val="single" w:sz="8" w:space="0" w:color="auto"/>
              <w:left w:val="nil"/>
              <w:bottom w:val="single" w:sz="8" w:space="0" w:color="auto"/>
              <w:right w:val="single" w:sz="8" w:space="0" w:color="auto"/>
            </w:tcBorders>
            <w:shd w:val="clear" w:color="auto" w:fill="FFFFFF"/>
            <w:vAlign w:val="center"/>
          </w:tcPr>
          <w:p w14:paraId="5B638E74" w14:textId="77777777" w:rsidR="00F101B2" w:rsidRPr="009215E5" w:rsidRDefault="00F101B2" w:rsidP="009215E5">
            <w:pPr>
              <w:jc w:val="center"/>
              <w:rPr>
                <w:rFonts w:ascii="Arial" w:hAnsi="Arial" w:cs="Arial"/>
                <w:bCs/>
                <w:sz w:val="22"/>
                <w:szCs w:val="22"/>
              </w:rPr>
            </w:pPr>
            <w:r w:rsidRPr="009215E5">
              <w:rPr>
                <w:rFonts w:ascii="Arial" w:hAnsi="Arial" w:cs="Arial"/>
                <w:bCs/>
                <w:sz w:val="22"/>
                <w:szCs w:val="22"/>
              </w:rPr>
              <w:t>0,547</w:t>
            </w:r>
          </w:p>
        </w:tc>
      </w:tr>
      <w:tr w:rsidR="00F101B2" w:rsidRPr="002D53AB" w14:paraId="1EFA58A1" w14:textId="77777777" w:rsidTr="00E61983">
        <w:trPr>
          <w:trHeight w:val="127"/>
        </w:trPr>
        <w:tc>
          <w:tcPr>
            <w:tcW w:w="0" w:type="auto"/>
            <w:vMerge/>
            <w:vAlign w:val="center"/>
          </w:tcPr>
          <w:p w14:paraId="28CA4F80" w14:textId="77777777" w:rsidR="00F101B2" w:rsidRPr="002D53AB" w:rsidRDefault="00F101B2" w:rsidP="009215E5">
            <w:pPr>
              <w:autoSpaceDE w:val="0"/>
              <w:autoSpaceDN w:val="0"/>
              <w:adjustRightInd w:val="0"/>
              <w:jc w:val="center"/>
              <w:rPr>
                <w:rFonts w:ascii="Arial" w:hAnsi="Arial" w:cs="Arial"/>
                <w:color w:val="000000"/>
                <w:sz w:val="22"/>
                <w:szCs w:val="22"/>
              </w:rPr>
            </w:pPr>
          </w:p>
        </w:tc>
        <w:tc>
          <w:tcPr>
            <w:tcW w:w="0" w:type="auto"/>
            <w:vMerge/>
            <w:vAlign w:val="center"/>
          </w:tcPr>
          <w:p w14:paraId="74589A71" w14:textId="77777777" w:rsidR="00F101B2" w:rsidRPr="002D53AB" w:rsidRDefault="00F101B2" w:rsidP="009215E5">
            <w:pPr>
              <w:autoSpaceDE w:val="0"/>
              <w:autoSpaceDN w:val="0"/>
              <w:adjustRightInd w:val="0"/>
              <w:rPr>
                <w:rFonts w:ascii="Arial" w:hAnsi="Arial" w:cs="Arial"/>
                <w:color w:val="000000"/>
                <w:sz w:val="22"/>
                <w:szCs w:val="22"/>
              </w:rPr>
            </w:pPr>
          </w:p>
        </w:tc>
        <w:tc>
          <w:tcPr>
            <w:tcW w:w="0" w:type="auto"/>
            <w:vMerge/>
            <w:tcBorders>
              <w:left w:val="single" w:sz="8" w:space="0" w:color="auto"/>
              <w:right w:val="single" w:sz="8" w:space="0" w:color="auto"/>
            </w:tcBorders>
            <w:vAlign w:val="center"/>
          </w:tcPr>
          <w:p w14:paraId="0629E30E" w14:textId="77777777" w:rsidR="00F101B2" w:rsidRPr="002D53AB" w:rsidRDefault="00F101B2" w:rsidP="009215E5">
            <w:pPr>
              <w:autoSpaceDE w:val="0"/>
              <w:autoSpaceDN w:val="0"/>
              <w:adjustRightInd w:val="0"/>
              <w:rPr>
                <w:rFonts w:ascii="Arial" w:hAnsi="Arial" w:cs="Arial"/>
                <w:color w:val="000000"/>
                <w:sz w:val="22"/>
                <w:szCs w:val="22"/>
              </w:rPr>
            </w:pPr>
          </w:p>
        </w:tc>
        <w:tc>
          <w:tcPr>
            <w:tcW w:w="0" w:type="auto"/>
            <w:tcBorders>
              <w:top w:val="nil"/>
              <w:left w:val="nil"/>
              <w:bottom w:val="single" w:sz="8" w:space="0" w:color="auto"/>
              <w:right w:val="single" w:sz="8" w:space="0" w:color="auto"/>
            </w:tcBorders>
            <w:shd w:val="clear" w:color="auto" w:fill="auto"/>
            <w:vAlign w:val="center"/>
          </w:tcPr>
          <w:p w14:paraId="0FF84942" w14:textId="77777777" w:rsidR="00F101B2" w:rsidRPr="009215E5" w:rsidRDefault="00F101B2" w:rsidP="009215E5">
            <w:pPr>
              <w:rPr>
                <w:rFonts w:ascii="Arial" w:hAnsi="Arial" w:cs="Arial"/>
                <w:sz w:val="22"/>
                <w:szCs w:val="22"/>
              </w:rPr>
            </w:pPr>
            <w:r w:rsidRPr="009215E5">
              <w:rPr>
                <w:rFonts w:ascii="Arial" w:hAnsi="Arial" w:cs="Arial"/>
                <w:sz w:val="22"/>
                <w:szCs w:val="22"/>
              </w:rPr>
              <w:t>Pył PM2,5</w:t>
            </w:r>
          </w:p>
        </w:tc>
        <w:tc>
          <w:tcPr>
            <w:tcW w:w="0" w:type="auto"/>
            <w:tcBorders>
              <w:top w:val="single" w:sz="8" w:space="0" w:color="auto"/>
              <w:left w:val="nil"/>
              <w:bottom w:val="single" w:sz="8" w:space="0" w:color="auto"/>
              <w:right w:val="single" w:sz="8" w:space="0" w:color="auto"/>
            </w:tcBorders>
            <w:shd w:val="clear" w:color="auto" w:fill="FFFFFF"/>
            <w:vAlign w:val="center"/>
          </w:tcPr>
          <w:p w14:paraId="431F3328" w14:textId="77777777" w:rsidR="00F101B2" w:rsidRPr="009215E5" w:rsidRDefault="00F101B2" w:rsidP="009215E5">
            <w:pPr>
              <w:jc w:val="center"/>
              <w:rPr>
                <w:rFonts w:ascii="Arial" w:hAnsi="Arial" w:cs="Arial"/>
                <w:bCs/>
                <w:sz w:val="22"/>
                <w:szCs w:val="22"/>
              </w:rPr>
            </w:pPr>
            <w:r w:rsidRPr="009215E5">
              <w:rPr>
                <w:rFonts w:ascii="Arial" w:hAnsi="Arial" w:cs="Arial"/>
                <w:bCs/>
                <w:sz w:val="22"/>
                <w:szCs w:val="22"/>
              </w:rPr>
              <w:t>0,274</w:t>
            </w:r>
          </w:p>
        </w:tc>
      </w:tr>
      <w:tr w:rsidR="00F101B2" w:rsidRPr="002D53AB" w14:paraId="1AD5DA7F" w14:textId="77777777" w:rsidTr="00E61983">
        <w:trPr>
          <w:trHeight w:val="127"/>
        </w:trPr>
        <w:tc>
          <w:tcPr>
            <w:tcW w:w="0" w:type="auto"/>
            <w:vMerge/>
            <w:vAlign w:val="center"/>
          </w:tcPr>
          <w:p w14:paraId="0526DCD4" w14:textId="77777777" w:rsidR="00F101B2" w:rsidRPr="002D53AB" w:rsidRDefault="00F101B2" w:rsidP="009215E5">
            <w:pPr>
              <w:autoSpaceDE w:val="0"/>
              <w:autoSpaceDN w:val="0"/>
              <w:adjustRightInd w:val="0"/>
              <w:jc w:val="center"/>
              <w:rPr>
                <w:rFonts w:ascii="Arial" w:hAnsi="Arial" w:cs="Arial"/>
                <w:color w:val="000000"/>
                <w:sz w:val="22"/>
                <w:szCs w:val="22"/>
              </w:rPr>
            </w:pPr>
          </w:p>
        </w:tc>
        <w:tc>
          <w:tcPr>
            <w:tcW w:w="0" w:type="auto"/>
            <w:vMerge/>
            <w:vAlign w:val="center"/>
          </w:tcPr>
          <w:p w14:paraId="3EF2574E" w14:textId="77777777" w:rsidR="00F101B2" w:rsidRPr="002D53AB" w:rsidRDefault="00F101B2" w:rsidP="009215E5">
            <w:pPr>
              <w:autoSpaceDE w:val="0"/>
              <w:autoSpaceDN w:val="0"/>
              <w:adjustRightInd w:val="0"/>
              <w:rPr>
                <w:rFonts w:ascii="Arial" w:hAnsi="Arial" w:cs="Arial"/>
                <w:color w:val="000000"/>
                <w:sz w:val="22"/>
                <w:szCs w:val="22"/>
              </w:rPr>
            </w:pPr>
          </w:p>
        </w:tc>
        <w:tc>
          <w:tcPr>
            <w:tcW w:w="0" w:type="auto"/>
            <w:vMerge/>
            <w:tcBorders>
              <w:left w:val="single" w:sz="8" w:space="0" w:color="auto"/>
              <w:right w:val="single" w:sz="8" w:space="0" w:color="auto"/>
            </w:tcBorders>
            <w:vAlign w:val="center"/>
          </w:tcPr>
          <w:p w14:paraId="720C1E34" w14:textId="77777777" w:rsidR="00F101B2" w:rsidRPr="002D53AB" w:rsidRDefault="00F101B2" w:rsidP="009215E5">
            <w:pPr>
              <w:autoSpaceDE w:val="0"/>
              <w:autoSpaceDN w:val="0"/>
              <w:adjustRightInd w:val="0"/>
              <w:rPr>
                <w:rFonts w:ascii="Arial" w:hAnsi="Arial" w:cs="Arial"/>
                <w:color w:val="000000"/>
                <w:sz w:val="22"/>
                <w:szCs w:val="22"/>
              </w:rPr>
            </w:pPr>
          </w:p>
        </w:tc>
        <w:tc>
          <w:tcPr>
            <w:tcW w:w="0" w:type="auto"/>
            <w:tcBorders>
              <w:top w:val="nil"/>
              <w:left w:val="nil"/>
              <w:bottom w:val="single" w:sz="8" w:space="0" w:color="auto"/>
              <w:right w:val="single" w:sz="8" w:space="0" w:color="auto"/>
            </w:tcBorders>
            <w:shd w:val="clear" w:color="auto" w:fill="auto"/>
            <w:vAlign w:val="center"/>
          </w:tcPr>
          <w:p w14:paraId="55EFAD0C" w14:textId="77777777" w:rsidR="00F101B2" w:rsidRPr="009215E5" w:rsidRDefault="00F101B2" w:rsidP="009215E5">
            <w:pPr>
              <w:rPr>
                <w:rFonts w:ascii="Arial" w:hAnsi="Arial" w:cs="Arial"/>
                <w:sz w:val="22"/>
                <w:szCs w:val="22"/>
              </w:rPr>
            </w:pPr>
            <w:r w:rsidRPr="009215E5">
              <w:rPr>
                <w:rFonts w:ascii="Arial" w:hAnsi="Arial" w:cs="Arial"/>
                <w:sz w:val="22"/>
                <w:szCs w:val="22"/>
              </w:rPr>
              <w:t>Chlorowodór</w:t>
            </w:r>
          </w:p>
        </w:tc>
        <w:tc>
          <w:tcPr>
            <w:tcW w:w="0" w:type="auto"/>
            <w:tcBorders>
              <w:top w:val="single" w:sz="8" w:space="0" w:color="auto"/>
              <w:left w:val="nil"/>
              <w:bottom w:val="single" w:sz="8" w:space="0" w:color="auto"/>
              <w:right w:val="single" w:sz="8" w:space="0" w:color="auto"/>
            </w:tcBorders>
            <w:shd w:val="clear" w:color="auto" w:fill="FFFFFF"/>
            <w:vAlign w:val="center"/>
          </w:tcPr>
          <w:p w14:paraId="66CE7E72" w14:textId="77777777" w:rsidR="00F101B2" w:rsidRPr="009215E5" w:rsidRDefault="00F101B2" w:rsidP="009215E5">
            <w:pPr>
              <w:jc w:val="center"/>
              <w:rPr>
                <w:rFonts w:ascii="Arial" w:hAnsi="Arial" w:cs="Arial"/>
                <w:bCs/>
                <w:sz w:val="22"/>
                <w:szCs w:val="22"/>
              </w:rPr>
            </w:pPr>
            <w:r w:rsidRPr="009215E5">
              <w:rPr>
                <w:rFonts w:ascii="Arial" w:hAnsi="Arial" w:cs="Arial"/>
                <w:bCs/>
                <w:sz w:val="22"/>
                <w:szCs w:val="22"/>
              </w:rPr>
              <w:t>2,632</w:t>
            </w:r>
          </w:p>
        </w:tc>
      </w:tr>
      <w:tr w:rsidR="00F101B2" w:rsidRPr="002D53AB" w14:paraId="5804985B" w14:textId="77777777" w:rsidTr="00E61983">
        <w:trPr>
          <w:trHeight w:val="127"/>
        </w:trPr>
        <w:tc>
          <w:tcPr>
            <w:tcW w:w="0" w:type="auto"/>
            <w:vMerge/>
            <w:vAlign w:val="center"/>
          </w:tcPr>
          <w:p w14:paraId="192BF003" w14:textId="77777777" w:rsidR="00F101B2" w:rsidRPr="002D53AB" w:rsidRDefault="00F101B2" w:rsidP="009215E5">
            <w:pPr>
              <w:autoSpaceDE w:val="0"/>
              <w:autoSpaceDN w:val="0"/>
              <w:adjustRightInd w:val="0"/>
              <w:jc w:val="center"/>
              <w:rPr>
                <w:rFonts w:ascii="Arial" w:hAnsi="Arial" w:cs="Arial"/>
                <w:color w:val="000000"/>
                <w:sz w:val="22"/>
                <w:szCs w:val="22"/>
              </w:rPr>
            </w:pPr>
          </w:p>
        </w:tc>
        <w:tc>
          <w:tcPr>
            <w:tcW w:w="0" w:type="auto"/>
            <w:vMerge/>
            <w:vAlign w:val="center"/>
          </w:tcPr>
          <w:p w14:paraId="45A36D92" w14:textId="77777777" w:rsidR="00F101B2" w:rsidRPr="002D53AB" w:rsidRDefault="00F101B2" w:rsidP="009215E5">
            <w:pPr>
              <w:autoSpaceDE w:val="0"/>
              <w:autoSpaceDN w:val="0"/>
              <w:adjustRightInd w:val="0"/>
              <w:rPr>
                <w:rFonts w:ascii="Arial" w:hAnsi="Arial" w:cs="Arial"/>
                <w:color w:val="000000"/>
                <w:sz w:val="22"/>
                <w:szCs w:val="22"/>
              </w:rPr>
            </w:pPr>
          </w:p>
        </w:tc>
        <w:tc>
          <w:tcPr>
            <w:tcW w:w="0" w:type="auto"/>
            <w:vMerge/>
            <w:tcBorders>
              <w:left w:val="single" w:sz="8" w:space="0" w:color="auto"/>
              <w:right w:val="single" w:sz="8" w:space="0" w:color="auto"/>
            </w:tcBorders>
            <w:vAlign w:val="center"/>
          </w:tcPr>
          <w:p w14:paraId="29AF42A5" w14:textId="77777777" w:rsidR="00F101B2" w:rsidRPr="002D53AB" w:rsidRDefault="00F101B2" w:rsidP="009215E5">
            <w:pPr>
              <w:autoSpaceDE w:val="0"/>
              <w:autoSpaceDN w:val="0"/>
              <w:adjustRightInd w:val="0"/>
              <w:rPr>
                <w:rFonts w:ascii="Arial" w:hAnsi="Arial" w:cs="Arial"/>
                <w:color w:val="000000"/>
                <w:sz w:val="22"/>
                <w:szCs w:val="22"/>
              </w:rPr>
            </w:pPr>
          </w:p>
        </w:tc>
        <w:tc>
          <w:tcPr>
            <w:tcW w:w="0" w:type="auto"/>
            <w:tcBorders>
              <w:top w:val="nil"/>
              <w:left w:val="nil"/>
              <w:bottom w:val="single" w:sz="8" w:space="0" w:color="auto"/>
              <w:right w:val="single" w:sz="8" w:space="0" w:color="auto"/>
            </w:tcBorders>
            <w:shd w:val="clear" w:color="auto" w:fill="auto"/>
            <w:vAlign w:val="center"/>
          </w:tcPr>
          <w:p w14:paraId="439C8E28" w14:textId="77777777" w:rsidR="00F101B2" w:rsidRPr="009215E5" w:rsidRDefault="00F101B2" w:rsidP="009215E5">
            <w:pPr>
              <w:rPr>
                <w:rFonts w:ascii="Arial" w:hAnsi="Arial" w:cs="Arial"/>
                <w:sz w:val="22"/>
                <w:szCs w:val="22"/>
              </w:rPr>
            </w:pPr>
            <w:r w:rsidRPr="009215E5">
              <w:rPr>
                <w:rFonts w:ascii="Arial" w:hAnsi="Arial" w:cs="Arial"/>
                <w:sz w:val="22"/>
                <w:szCs w:val="22"/>
              </w:rPr>
              <w:t>Fluor</w:t>
            </w:r>
          </w:p>
        </w:tc>
        <w:tc>
          <w:tcPr>
            <w:tcW w:w="0" w:type="auto"/>
            <w:tcBorders>
              <w:top w:val="single" w:sz="8" w:space="0" w:color="auto"/>
              <w:left w:val="nil"/>
              <w:bottom w:val="single" w:sz="8" w:space="0" w:color="auto"/>
              <w:right w:val="single" w:sz="8" w:space="0" w:color="auto"/>
            </w:tcBorders>
            <w:shd w:val="clear" w:color="auto" w:fill="FFFFFF"/>
            <w:vAlign w:val="center"/>
          </w:tcPr>
          <w:p w14:paraId="680662AE" w14:textId="77777777" w:rsidR="00F101B2" w:rsidRPr="009215E5" w:rsidRDefault="00F101B2" w:rsidP="009215E5">
            <w:pPr>
              <w:jc w:val="center"/>
              <w:rPr>
                <w:rFonts w:ascii="Arial" w:hAnsi="Arial" w:cs="Arial"/>
                <w:bCs/>
                <w:sz w:val="22"/>
                <w:szCs w:val="22"/>
              </w:rPr>
            </w:pPr>
            <w:r w:rsidRPr="009215E5">
              <w:rPr>
                <w:rFonts w:ascii="Arial" w:hAnsi="Arial" w:cs="Arial"/>
                <w:bCs/>
                <w:sz w:val="22"/>
                <w:szCs w:val="22"/>
              </w:rPr>
              <w:t>1,481</w:t>
            </w:r>
          </w:p>
        </w:tc>
      </w:tr>
      <w:tr w:rsidR="00F101B2" w:rsidRPr="002D53AB" w14:paraId="077EEBF1" w14:textId="77777777" w:rsidTr="00E61983">
        <w:trPr>
          <w:trHeight w:val="127"/>
        </w:trPr>
        <w:tc>
          <w:tcPr>
            <w:tcW w:w="0" w:type="auto"/>
            <w:vMerge/>
            <w:vAlign w:val="center"/>
          </w:tcPr>
          <w:p w14:paraId="4355D185" w14:textId="77777777" w:rsidR="00F101B2" w:rsidRPr="002D53AB" w:rsidRDefault="00F101B2" w:rsidP="009215E5">
            <w:pPr>
              <w:autoSpaceDE w:val="0"/>
              <w:autoSpaceDN w:val="0"/>
              <w:adjustRightInd w:val="0"/>
              <w:jc w:val="center"/>
              <w:rPr>
                <w:rFonts w:ascii="Arial" w:hAnsi="Arial" w:cs="Arial"/>
                <w:color w:val="000000"/>
                <w:sz w:val="22"/>
                <w:szCs w:val="22"/>
              </w:rPr>
            </w:pPr>
          </w:p>
        </w:tc>
        <w:tc>
          <w:tcPr>
            <w:tcW w:w="0" w:type="auto"/>
            <w:vMerge/>
            <w:vAlign w:val="center"/>
          </w:tcPr>
          <w:p w14:paraId="4E53BBD3" w14:textId="77777777" w:rsidR="00F101B2" w:rsidRPr="002D53AB" w:rsidRDefault="00F101B2" w:rsidP="009215E5">
            <w:pPr>
              <w:autoSpaceDE w:val="0"/>
              <w:autoSpaceDN w:val="0"/>
              <w:adjustRightInd w:val="0"/>
              <w:rPr>
                <w:rFonts w:ascii="Arial" w:hAnsi="Arial" w:cs="Arial"/>
                <w:color w:val="000000"/>
                <w:sz w:val="22"/>
                <w:szCs w:val="22"/>
              </w:rPr>
            </w:pPr>
          </w:p>
        </w:tc>
        <w:tc>
          <w:tcPr>
            <w:tcW w:w="0" w:type="auto"/>
            <w:vMerge/>
            <w:tcBorders>
              <w:left w:val="single" w:sz="8" w:space="0" w:color="auto"/>
              <w:right w:val="single" w:sz="8" w:space="0" w:color="auto"/>
            </w:tcBorders>
            <w:vAlign w:val="center"/>
          </w:tcPr>
          <w:p w14:paraId="7D5965B1" w14:textId="77777777" w:rsidR="00F101B2" w:rsidRPr="002D53AB" w:rsidRDefault="00F101B2" w:rsidP="009215E5">
            <w:pPr>
              <w:autoSpaceDE w:val="0"/>
              <w:autoSpaceDN w:val="0"/>
              <w:adjustRightInd w:val="0"/>
              <w:rPr>
                <w:rFonts w:ascii="Arial" w:hAnsi="Arial" w:cs="Arial"/>
                <w:color w:val="000000"/>
                <w:sz w:val="22"/>
                <w:szCs w:val="22"/>
              </w:rPr>
            </w:pPr>
          </w:p>
        </w:tc>
        <w:tc>
          <w:tcPr>
            <w:tcW w:w="0" w:type="auto"/>
            <w:tcBorders>
              <w:top w:val="nil"/>
              <w:left w:val="nil"/>
              <w:bottom w:val="single" w:sz="8" w:space="0" w:color="auto"/>
              <w:right w:val="single" w:sz="8" w:space="0" w:color="auto"/>
            </w:tcBorders>
            <w:shd w:val="clear" w:color="auto" w:fill="auto"/>
            <w:vAlign w:val="center"/>
          </w:tcPr>
          <w:p w14:paraId="699F218C" w14:textId="77777777" w:rsidR="00F101B2" w:rsidRPr="009215E5" w:rsidRDefault="00F101B2" w:rsidP="009215E5">
            <w:pPr>
              <w:rPr>
                <w:rFonts w:ascii="Arial" w:hAnsi="Arial" w:cs="Arial"/>
                <w:sz w:val="22"/>
                <w:szCs w:val="22"/>
              </w:rPr>
            </w:pPr>
            <w:r w:rsidRPr="009215E5">
              <w:rPr>
                <w:rFonts w:ascii="Arial" w:hAnsi="Arial" w:cs="Arial"/>
                <w:sz w:val="22"/>
                <w:szCs w:val="22"/>
              </w:rPr>
              <w:t>Toluen</w:t>
            </w:r>
          </w:p>
        </w:tc>
        <w:tc>
          <w:tcPr>
            <w:tcW w:w="0" w:type="auto"/>
            <w:tcBorders>
              <w:top w:val="single" w:sz="8" w:space="0" w:color="auto"/>
              <w:left w:val="nil"/>
              <w:bottom w:val="single" w:sz="8" w:space="0" w:color="auto"/>
              <w:right w:val="single" w:sz="8" w:space="0" w:color="auto"/>
            </w:tcBorders>
            <w:shd w:val="clear" w:color="auto" w:fill="FFFFFF"/>
            <w:vAlign w:val="center"/>
          </w:tcPr>
          <w:p w14:paraId="18D6E795" w14:textId="77777777" w:rsidR="00F101B2" w:rsidRPr="009215E5" w:rsidRDefault="00F101B2" w:rsidP="009215E5">
            <w:pPr>
              <w:jc w:val="center"/>
              <w:rPr>
                <w:rFonts w:ascii="Arial" w:hAnsi="Arial" w:cs="Arial"/>
                <w:bCs/>
                <w:sz w:val="22"/>
                <w:szCs w:val="22"/>
              </w:rPr>
            </w:pPr>
            <w:r w:rsidRPr="009215E5">
              <w:rPr>
                <w:rFonts w:ascii="Arial" w:hAnsi="Arial" w:cs="Arial"/>
                <w:bCs/>
                <w:sz w:val="22"/>
                <w:szCs w:val="22"/>
              </w:rPr>
              <w:t>1,679</w:t>
            </w:r>
          </w:p>
        </w:tc>
      </w:tr>
      <w:tr w:rsidR="00F101B2" w:rsidRPr="002D53AB" w14:paraId="50A6DBA3" w14:textId="77777777" w:rsidTr="00E61983">
        <w:trPr>
          <w:trHeight w:val="127"/>
        </w:trPr>
        <w:tc>
          <w:tcPr>
            <w:tcW w:w="0" w:type="auto"/>
            <w:vMerge/>
            <w:vAlign w:val="center"/>
          </w:tcPr>
          <w:p w14:paraId="2B2E217E" w14:textId="77777777" w:rsidR="00F101B2" w:rsidRPr="002D53AB" w:rsidRDefault="00F101B2" w:rsidP="009215E5">
            <w:pPr>
              <w:autoSpaceDE w:val="0"/>
              <w:autoSpaceDN w:val="0"/>
              <w:adjustRightInd w:val="0"/>
              <w:jc w:val="center"/>
              <w:rPr>
                <w:rFonts w:ascii="Arial" w:hAnsi="Arial" w:cs="Arial"/>
                <w:color w:val="000000"/>
                <w:sz w:val="22"/>
                <w:szCs w:val="22"/>
              </w:rPr>
            </w:pPr>
          </w:p>
        </w:tc>
        <w:tc>
          <w:tcPr>
            <w:tcW w:w="0" w:type="auto"/>
            <w:vMerge/>
            <w:vAlign w:val="center"/>
          </w:tcPr>
          <w:p w14:paraId="23C7A74E" w14:textId="77777777" w:rsidR="00F101B2" w:rsidRPr="002D53AB" w:rsidRDefault="00F101B2" w:rsidP="009215E5">
            <w:pPr>
              <w:autoSpaceDE w:val="0"/>
              <w:autoSpaceDN w:val="0"/>
              <w:adjustRightInd w:val="0"/>
              <w:rPr>
                <w:rFonts w:ascii="Arial" w:hAnsi="Arial" w:cs="Arial"/>
                <w:color w:val="000000"/>
                <w:sz w:val="22"/>
                <w:szCs w:val="22"/>
              </w:rPr>
            </w:pPr>
          </w:p>
        </w:tc>
        <w:tc>
          <w:tcPr>
            <w:tcW w:w="0" w:type="auto"/>
            <w:vMerge/>
            <w:tcBorders>
              <w:left w:val="single" w:sz="8" w:space="0" w:color="auto"/>
              <w:right w:val="single" w:sz="8" w:space="0" w:color="auto"/>
            </w:tcBorders>
            <w:vAlign w:val="center"/>
          </w:tcPr>
          <w:p w14:paraId="3D6A2E95" w14:textId="77777777" w:rsidR="00F101B2" w:rsidRPr="002D53AB" w:rsidRDefault="00F101B2" w:rsidP="009215E5">
            <w:pPr>
              <w:autoSpaceDE w:val="0"/>
              <w:autoSpaceDN w:val="0"/>
              <w:adjustRightInd w:val="0"/>
              <w:rPr>
                <w:rFonts w:ascii="Arial" w:hAnsi="Arial" w:cs="Arial"/>
                <w:color w:val="000000"/>
                <w:sz w:val="22"/>
                <w:szCs w:val="22"/>
              </w:rPr>
            </w:pPr>
          </w:p>
        </w:tc>
        <w:tc>
          <w:tcPr>
            <w:tcW w:w="0" w:type="auto"/>
            <w:tcBorders>
              <w:top w:val="nil"/>
              <w:left w:val="nil"/>
              <w:bottom w:val="single" w:sz="8" w:space="0" w:color="auto"/>
              <w:right w:val="single" w:sz="8" w:space="0" w:color="auto"/>
            </w:tcBorders>
            <w:shd w:val="clear" w:color="auto" w:fill="auto"/>
            <w:vAlign w:val="center"/>
          </w:tcPr>
          <w:p w14:paraId="2D89DC67" w14:textId="77777777" w:rsidR="00F101B2" w:rsidRPr="009215E5" w:rsidRDefault="00F101B2" w:rsidP="009215E5">
            <w:pPr>
              <w:rPr>
                <w:rFonts w:ascii="Arial" w:hAnsi="Arial" w:cs="Arial"/>
                <w:sz w:val="22"/>
                <w:szCs w:val="22"/>
              </w:rPr>
            </w:pPr>
            <w:r w:rsidRPr="009215E5">
              <w:rPr>
                <w:rFonts w:ascii="Arial" w:hAnsi="Arial" w:cs="Arial"/>
                <w:sz w:val="22"/>
                <w:szCs w:val="22"/>
              </w:rPr>
              <w:t>Octan butylu</w:t>
            </w:r>
          </w:p>
        </w:tc>
        <w:tc>
          <w:tcPr>
            <w:tcW w:w="0" w:type="auto"/>
            <w:tcBorders>
              <w:top w:val="single" w:sz="8" w:space="0" w:color="auto"/>
              <w:left w:val="nil"/>
              <w:bottom w:val="single" w:sz="8" w:space="0" w:color="auto"/>
              <w:right w:val="single" w:sz="8" w:space="0" w:color="auto"/>
            </w:tcBorders>
            <w:shd w:val="clear" w:color="auto" w:fill="FFFFFF"/>
            <w:vAlign w:val="center"/>
          </w:tcPr>
          <w:p w14:paraId="1CD91FD4" w14:textId="77777777" w:rsidR="00F101B2" w:rsidRPr="009215E5" w:rsidRDefault="00F101B2" w:rsidP="009215E5">
            <w:pPr>
              <w:jc w:val="center"/>
              <w:rPr>
                <w:rFonts w:ascii="Arial" w:hAnsi="Arial" w:cs="Arial"/>
                <w:bCs/>
                <w:sz w:val="22"/>
                <w:szCs w:val="22"/>
              </w:rPr>
            </w:pPr>
            <w:r w:rsidRPr="009215E5">
              <w:rPr>
                <w:rFonts w:ascii="Arial" w:hAnsi="Arial" w:cs="Arial"/>
                <w:bCs/>
                <w:sz w:val="22"/>
                <w:szCs w:val="22"/>
              </w:rPr>
              <w:t>0,167</w:t>
            </w:r>
          </w:p>
        </w:tc>
      </w:tr>
      <w:tr w:rsidR="00F101B2" w:rsidRPr="002D53AB" w14:paraId="16ADB9D1" w14:textId="77777777" w:rsidTr="00E61983">
        <w:trPr>
          <w:trHeight w:val="127"/>
        </w:trPr>
        <w:tc>
          <w:tcPr>
            <w:tcW w:w="0" w:type="auto"/>
            <w:vMerge/>
            <w:vAlign w:val="center"/>
          </w:tcPr>
          <w:p w14:paraId="2C44CAF7" w14:textId="77777777" w:rsidR="00F101B2" w:rsidRPr="002D53AB" w:rsidRDefault="00F101B2" w:rsidP="009215E5">
            <w:pPr>
              <w:autoSpaceDE w:val="0"/>
              <w:autoSpaceDN w:val="0"/>
              <w:adjustRightInd w:val="0"/>
              <w:jc w:val="center"/>
              <w:rPr>
                <w:rFonts w:ascii="Arial" w:hAnsi="Arial" w:cs="Arial"/>
                <w:color w:val="000000"/>
                <w:sz w:val="22"/>
                <w:szCs w:val="22"/>
              </w:rPr>
            </w:pPr>
          </w:p>
        </w:tc>
        <w:tc>
          <w:tcPr>
            <w:tcW w:w="0" w:type="auto"/>
            <w:vMerge/>
            <w:vAlign w:val="center"/>
          </w:tcPr>
          <w:p w14:paraId="662B3BE5" w14:textId="77777777" w:rsidR="00F101B2" w:rsidRPr="002D53AB" w:rsidRDefault="00F101B2" w:rsidP="009215E5">
            <w:pPr>
              <w:autoSpaceDE w:val="0"/>
              <w:autoSpaceDN w:val="0"/>
              <w:adjustRightInd w:val="0"/>
              <w:rPr>
                <w:rFonts w:ascii="Arial" w:hAnsi="Arial" w:cs="Arial"/>
                <w:color w:val="000000"/>
                <w:sz w:val="22"/>
                <w:szCs w:val="22"/>
              </w:rPr>
            </w:pPr>
          </w:p>
        </w:tc>
        <w:tc>
          <w:tcPr>
            <w:tcW w:w="0" w:type="auto"/>
            <w:vMerge/>
            <w:tcBorders>
              <w:left w:val="single" w:sz="8" w:space="0" w:color="auto"/>
              <w:bottom w:val="single" w:sz="8" w:space="0" w:color="000000"/>
              <w:right w:val="single" w:sz="8" w:space="0" w:color="auto"/>
            </w:tcBorders>
            <w:vAlign w:val="center"/>
          </w:tcPr>
          <w:p w14:paraId="23A5BC0D" w14:textId="77777777" w:rsidR="00F101B2" w:rsidRPr="002D53AB" w:rsidRDefault="00F101B2" w:rsidP="009215E5">
            <w:pPr>
              <w:autoSpaceDE w:val="0"/>
              <w:autoSpaceDN w:val="0"/>
              <w:adjustRightInd w:val="0"/>
              <w:rPr>
                <w:rFonts w:ascii="Arial" w:hAnsi="Arial" w:cs="Arial"/>
                <w:color w:val="000000"/>
                <w:sz w:val="22"/>
                <w:szCs w:val="22"/>
              </w:rPr>
            </w:pPr>
          </w:p>
        </w:tc>
        <w:tc>
          <w:tcPr>
            <w:tcW w:w="0" w:type="auto"/>
            <w:vAlign w:val="center"/>
          </w:tcPr>
          <w:p w14:paraId="282BFBDE" w14:textId="77777777" w:rsidR="00F101B2" w:rsidRPr="009215E5" w:rsidRDefault="00F101B2" w:rsidP="009215E5">
            <w:pPr>
              <w:rPr>
                <w:rFonts w:ascii="Arial" w:hAnsi="Arial" w:cs="Arial"/>
                <w:sz w:val="22"/>
                <w:szCs w:val="22"/>
              </w:rPr>
            </w:pPr>
            <w:r w:rsidRPr="009215E5">
              <w:rPr>
                <w:rFonts w:ascii="Arial" w:hAnsi="Arial" w:cs="Arial"/>
                <w:sz w:val="22"/>
                <w:szCs w:val="22"/>
              </w:rPr>
              <w:t>Octan etylu</w:t>
            </w:r>
          </w:p>
        </w:tc>
        <w:tc>
          <w:tcPr>
            <w:tcW w:w="0" w:type="auto"/>
            <w:vAlign w:val="center"/>
          </w:tcPr>
          <w:p w14:paraId="3A6A2F84" w14:textId="77777777" w:rsidR="00F101B2" w:rsidRPr="009215E5" w:rsidRDefault="00F101B2" w:rsidP="009215E5">
            <w:pPr>
              <w:jc w:val="center"/>
              <w:rPr>
                <w:rFonts w:ascii="Arial" w:hAnsi="Arial" w:cs="Arial"/>
                <w:bCs/>
                <w:sz w:val="22"/>
                <w:szCs w:val="22"/>
              </w:rPr>
            </w:pPr>
            <w:r w:rsidRPr="009215E5">
              <w:rPr>
                <w:rFonts w:ascii="Arial" w:hAnsi="Arial" w:cs="Arial"/>
                <w:bCs/>
                <w:sz w:val="22"/>
                <w:szCs w:val="22"/>
              </w:rPr>
              <w:t>0,438</w:t>
            </w:r>
          </w:p>
        </w:tc>
      </w:tr>
      <w:tr w:rsidR="00234EEA" w:rsidRPr="002D53AB" w14:paraId="78448F66" w14:textId="77777777" w:rsidTr="00E61983">
        <w:trPr>
          <w:trHeight w:val="127"/>
        </w:trPr>
        <w:tc>
          <w:tcPr>
            <w:tcW w:w="0" w:type="auto"/>
            <w:vMerge w:val="restart"/>
            <w:vAlign w:val="center"/>
          </w:tcPr>
          <w:p w14:paraId="21BE38C1" w14:textId="77777777" w:rsidR="00234EEA" w:rsidRPr="002D53AB" w:rsidRDefault="00234EEA" w:rsidP="00234EEA">
            <w:pPr>
              <w:autoSpaceDE w:val="0"/>
              <w:autoSpaceDN w:val="0"/>
              <w:adjustRightInd w:val="0"/>
              <w:jc w:val="center"/>
              <w:rPr>
                <w:rFonts w:ascii="Arial" w:hAnsi="Arial" w:cs="Arial"/>
                <w:color w:val="000000"/>
                <w:sz w:val="22"/>
                <w:szCs w:val="22"/>
              </w:rPr>
            </w:pPr>
            <w:r>
              <w:rPr>
                <w:rFonts w:ascii="Arial" w:hAnsi="Arial" w:cs="Arial"/>
                <w:color w:val="000000"/>
                <w:sz w:val="22"/>
                <w:szCs w:val="22"/>
              </w:rPr>
              <w:t>9.</w:t>
            </w:r>
          </w:p>
        </w:tc>
        <w:tc>
          <w:tcPr>
            <w:tcW w:w="0" w:type="auto"/>
            <w:vMerge w:val="restart"/>
            <w:vAlign w:val="center"/>
          </w:tcPr>
          <w:p w14:paraId="199415F0" w14:textId="77777777" w:rsidR="00234EEA" w:rsidRPr="00234EEA" w:rsidRDefault="00234EEA" w:rsidP="00234EEA">
            <w:pPr>
              <w:autoSpaceDE w:val="0"/>
              <w:autoSpaceDN w:val="0"/>
              <w:adjustRightInd w:val="0"/>
              <w:rPr>
                <w:rFonts w:ascii="Arial" w:hAnsi="Arial" w:cs="Arial"/>
                <w:color w:val="000000"/>
                <w:sz w:val="22"/>
                <w:szCs w:val="22"/>
              </w:rPr>
            </w:pPr>
            <w:r w:rsidRPr="00234EEA">
              <w:rPr>
                <w:rFonts w:ascii="Arial" w:hAnsi="Arial" w:cs="Arial"/>
                <w:color w:val="000000"/>
                <w:sz w:val="22"/>
                <w:szCs w:val="22"/>
              </w:rPr>
              <w:t>E8</w:t>
            </w:r>
          </w:p>
          <w:p w14:paraId="611A5926" w14:textId="77777777" w:rsidR="00234EEA" w:rsidRPr="00234EEA" w:rsidRDefault="00234EEA" w:rsidP="00234EEA">
            <w:pPr>
              <w:autoSpaceDE w:val="0"/>
              <w:autoSpaceDN w:val="0"/>
              <w:adjustRightInd w:val="0"/>
              <w:rPr>
                <w:rFonts w:ascii="Arial" w:hAnsi="Arial" w:cs="Arial"/>
                <w:color w:val="000000"/>
                <w:sz w:val="22"/>
                <w:szCs w:val="22"/>
              </w:rPr>
            </w:pPr>
            <w:r w:rsidRPr="00234EEA">
              <w:rPr>
                <w:rFonts w:ascii="Arial" w:hAnsi="Arial" w:cs="Arial"/>
                <w:color w:val="000000"/>
                <w:sz w:val="22"/>
                <w:szCs w:val="22"/>
              </w:rPr>
              <w:t>Emitor</w:t>
            </w:r>
            <w:r>
              <w:rPr>
                <w:rFonts w:ascii="Arial" w:hAnsi="Arial" w:cs="Arial"/>
                <w:color w:val="000000"/>
                <w:sz w:val="22"/>
                <w:szCs w:val="22"/>
              </w:rPr>
              <w:t xml:space="preserve"> </w:t>
            </w:r>
            <w:r w:rsidRPr="00234EEA">
              <w:rPr>
                <w:rFonts w:ascii="Arial" w:hAnsi="Arial" w:cs="Arial"/>
                <w:color w:val="000000"/>
                <w:sz w:val="22"/>
                <w:szCs w:val="22"/>
              </w:rPr>
              <w:t>Wydział</w:t>
            </w:r>
            <w:r>
              <w:rPr>
                <w:rFonts w:ascii="Arial" w:hAnsi="Arial" w:cs="Arial"/>
                <w:color w:val="000000"/>
                <w:sz w:val="22"/>
                <w:szCs w:val="22"/>
              </w:rPr>
              <w:t>u</w:t>
            </w:r>
            <w:r w:rsidRPr="00234EEA">
              <w:rPr>
                <w:rFonts w:ascii="Arial" w:hAnsi="Arial" w:cs="Arial"/>
                <w:color w:val="000000"/>
                <w:sz w:val="22"/>
                <w:szCs w:val="22"/>
              </w:rPr>
              <w:t xml:space="preserve"> Produkcji Zapraw (na bazie soli)</w:t>
            </w:r>
          </w:p>
          <w:p w14:paraId="4ADAF327" w14:textId="77777777" w:rsidR="00234EEA" w:rsidRPr="00234EEA" w:rsidRDefault="00234EEA" w:rsidP="00234EEA">
            <w:pPr>
              <w:autoSpaceDE w:val="0"/>
              <w:autoSpaceDN w:val="0"/>
              <w:adjustRightInd w:val="0"/>
              <w:rPr>
                <w:rFonts w:ascii="Arial" w:hAnsi="Arial" w:cs="Arial"/>
                <w:color w:val="000000"/>
                <w:sz w:val="22"/>
                <w:szCs w:val="22"/>
              </w:rPr>
            </w:pPr>
            <w:r w:rsidRPr="00234EEA">
              <w:rPr>
                <w:rFonts w:ascii="Arial" w:hAnsi="Arial" w:cs="Arial"/>
                <w:color w:val="000000"/>
                <w:sz w:val="22"/>
                <w:szCs w:val="22"/>
              </w:rPr>
              <w:t xml:space="preserve">Piec </w:t>
            </w:r>
            <w:proofErr w:type="spellStart"/>
            <w:r w:rsidRPr="00234EEA">
              <w:rPr>
                <w:rFonts w:ascii="Arial" w:hAnsi="Arial" w:cs="Arial"/>
                <w:color w:val="000000"/>
                <w:sz w:val="22"/>
                <w:szCs w:val="22"/>
              </w:rPr>
              <w:t>topielny</w:t>
            </w:r>
            <w:proofErr w:type="spellEnd"/>
          </w:p>
          <w:p w14:paraId="4CAEEBAB" w14:textId="77777777" w:rsidR="00234EEA" w:rsidRPr="00234EEA" w:rsidRDefault="00234EEA" w:rsidP="00234EEA">
            <w:pPr>
              <w:autoSpaceDE w:val="0"/>
              <w:autoSpaceDN w:val="0"/>
              <w:adjustRightInd w:val="0"/>
              <w:rPr>
                <w:rFonts w:ascii="Arial" w:hAnsi="Arial" w:cs="Arial"/>
                <w:color w:val="000000"/>
                <w:sz w:val="22"/>
                <w:szCs w:val="22"/>
              </w:rPr>
            </w:pPr>
            <w:r w:rsidRPr="00234EEA">
              <w:rPr>
                <w:rFonts w:ascii="Arial" w:hAnsi="Arial" w:cs="Arial"/>
                <w:color w:val="000000"/>
                <w:sz w:val="22"/>
                <w:szCs w:val="22"/>
              </w:rPr>
              <w:t>(gazowy) 20</w:t>
            </w:r>
            <w:r>
              <w:rPr>
                <w:rFonts w:ascii="Arial" w:hAnsi="Arial" w:cs="Arial"/>
                <w:color w:val="000000"/>
                <w:sz w:val="22"/>
                <w:szCs w:val="22"/>
              </w:rPr>
              <w:t xml:space="preserve"> </w:t>
            </w:r>
            <w:r w:rsidRPr="00234EEA">
              <w:rPr>
                <w:rFonts w:ascii="Arial" w:hAnsi="Arial" w:cs="Arial"/>
                <w:color w:val="000000"/>
                <w:sz w:val="22"/>
                <w:szCs w:val="22"/>
              </w:rPr>
              <w:t>Mg –</w:t>
            </w:r>
          </w:p>
          <w:p w14:paraId="6D93EA6A" w14:textId="77777777" w:rsidR="00234EEA" w:rsidRPr="00234EEA" w:rsidRDefault="00234EEA" w:rsidP="00234EEA">
            <w:pPr>
              <w:autoSpaceDE w:val="0"/>
              <w:autoSpaceDN w:val="0"/>
              <w:adjustRightInd w:val="0"/>
              <w:rPr>
                <w:rFonts w:ascii="Arial" w:hAnsi="Arial" w:cs="Arial"/>
                <w:color w:val="000000"/>
                <w:sz w:val="22"/>
                <w:szCs w:val="22"/>
              </w:rPr>
            </w:pPr>
            <w:r w:rsidRPr="00234EEA">
              <w:rPr>
                <w:rFonts w:ascii="Arial" w:hAnsi="Arial" w:cs="Arial"/>
                <w:color w:val="000000"/>
                <w:sz w:val="22"/>
                <w:szCs w:val="22"/>
              </w:rPr>
              <w:t>1 szt.</w:t>
            </w:r>
          </w:p>
          <w:p w14:paraId="5E94E8E8" w14:textId="77777777" w:rsidR="00234EEA" w:rsidRPr="00234EEA" w:rsidRDefault="00234EEA" w:rsidP="00234EEA">
            <w:pPr>
              <w:autoSpaceDE w:val="0"/>
              <w:autoSpaceDN w:val="0"/>
              <w:adjustRightInd w:val="0"/>
              <w:rPr>
                <w:rFonts w:ascii="Arial" w:hAnsi="Arial" w:cs="Arial"/>
                <w:color w:val="000000"/>
                <w:sz w:val="22"/>
                <w:szCs w:val="22"/>
              </w:rPr>
            </w:pPr>
            <w:r w:rsidRPr="00234EEA">
              <w:rPr>
                <w:rFonts w:ascii="Arial" w:hAnsi="Arial" w:cs="Arial"/>
                <w:color w:val="000000"/>
                <w:sz w:val="22"/>
                <w:szCs w:val="22"/>
              </w:rPr>
              <w:t>Piec reakcyjny</w:t>
            </w:r>
          </w:p>
          <w:p w14:paraId="11B7E4A0" w14:textId="77777777" w:rsidR="00234EEA" w:rsidRPr="00234EEA" w:rsidRDefault="00234EEA" w:rsidP="00234EEA">
            <w:pPr>
              <w:autoSpaceDE w:val="0"/>
              <w:autoSpaceDN w:val="0"/>
              <w:adjustRightInd w:val="0"/>
              <w:rPr>
                <w:rFonts w:ascii="Arial" w:hAnsi="Arial" w:cs="Arial"/>
                <w:color w:val="000000"/>
                <w:sz w:val="22"/>
                <w:szCs w:val="22"/>
              </w:rPr>
            </w:pPr>
            <w:r w:rsidRPr="00234EEA">
              <w:rPr>
                <w:rFonts w:ascii="Arial" w:hAnsi="Arial" w:cs="Arial"/>
                <w:color w:val="000000"/>
                <w:sz w:val="22"/>
                <w:szCs w:val="22"/>
              </w:rPr>
              <w:t>(indukcyjny) 3</w:t>
            </w:r>
            <w:r>
              <w:rPr>
                <w:rFonts w:ascii="Arial" w:hAnsi="Arial" w:cs="Arial"/>
                <w:color w:val="000000"/>
                <w:sz w:val="22"/>
                <w:szCs w:val="22"/>
              </w:rPr>
              <w:t xml:space="preserve"> </w:t>
            </w:r>
            <w:r w:rsidRPr="00234EEA">
              <w:rPr>
                <w:rFonts w:ascii="Arial" w:hAnsi="Arial" w:cs="Arial"/>
                <w:color w:val="000000"/>
                <w:sz w:val="22"/>
                <w:szCs w:val="22"/>
              </w:rPr>
              <w:t>Mg –</w:t>
            </w:r>
            <w:r>
              <w:rPr>
                <w:rFonts w:ascii="Arial" w:hAnsi="Arial" w:cs="Arial"/>
                <w:color w:val="000000"/>
                <w:sz w:val="22"/>
                <w:szCs w:val="22"/>
              </w:rPr>
              <w:t xml:space="preserve"> </w:t>
            </w:r>
            <w:r w:rsidRPr="00234EEA">
              <w:rPr>
                <w:rFonts w:ascii="Arial" w:hAnsi="Arial" w:cs="Arial"/>
                <w:color w:val="000000"/>
                <w:sz w:val="22"/>
                <w:szCs w:val="22"/>
              </w:rPr>
              <w:t>2 szt.</w:t>
            </w:r>
          </w:p>
          <w:p w14:paraId="56CA8785" w14:textId="77777777" w:rsidR="00234EEA" w:rsidRPr="00234EEA" w:rsidRDefault="00234EEA" w:rsidP="00234EEA">
            <w:pPr>
              <w:autoSpaceDE w:val="0"/>
              <w:autoSpaceDN w:val="0"/>
              <w:adjustRightInd w:val="0"/>
              <w:rPr>
                <w:rFonts w:ascii="Arial" w:hAnsi="Arial" w:cs="Arial"/>
                <w:color w:val="000000"/>
                <w:sz w:val="22"/>
                <w:szCs w:val="22"/>
              </w:rPr>
            </w:pPr>
            <w:r w:rsidRPr="00234EEA">
              <w:rPr>
                <w:rFonts w:ascii="Arial" w:hAnsi="Arial" w:cs="Arial"/>
                <w:color w:val="000000"/>
                <w:sz w:val="22"/>
                <w:szCs w:val="22"/>
              </w:rPr>
              <w:t>Piec odlewniczy</w:t>
            </w:r>
          </w:p>
          <w:p w14:paraId="32BDD867" w14:textId="77777777" w:rsidR="00234EEA" w:rsidRPr="00234EEA" w:rsidRDefault="00234EEA" w:rsidP="00234EEA">
            <w:pPr>
              <w:autoSpaceDE w:val="0"/>
              <w:autoSpaceDN w:val="0"/>
              <w:adjustRightInd w:val="0"/>
              <w:rPr>
                <w:rFonts w:ascii="Arial" w:hAnsi="Arial" w:cs="Arial"/>
                <w:color w:val="000000"/>
                <w:sz w:val="22"/>
                <w:szCs w:val="22"/>
              </w:rPr>
            </w:pPr>
            <w:r w:rsidRPr="00234EEA">
              <w:rPr>
                <w:rFonts w:ascii="Arial" w:hAnsi="Arial" w:cs="Arial"/>
                <w:color w:val="000000"/>
                <w:sz w:val="22"/>
                <w:szCs w:val="22"/>
              </w:rPr>
              <w:t>(indukcyjny) 3</w:t>
            </w:r>
            <w:r>
              <w:rPr>
                <w:rFonts w:ascii="Arial" w:hAnsi="Arial" w:cs="Arial"/>
                <w:color w:val="000000"/>
                <w:sz w:val="22"/>
                <w:szCs w:val="22"/>
              </w:rPr>
              <w:t xml:space="preserve"> </w:t>
            </w:r>
            <w:r w:rsidRPr="00234EEA">
              <w:rPr>
                <w:rFonts w:ascii="Arial" w:hAnsi="Arial" w:cs="Arial"/>
                <w:color w:val="000000"/>
                <w:sz w:val="22"/>
                <w:szCs w:val="22"/>
              </w:rPr>
              <w:t>Mg –</w:t>
            </w:r>
            <w:r>
              <w:rPr>
                <w:rFonts w:ascii="Arial" w:hAnsi="Arial" w:cs="Arial"/>
                <w:color w:val="000000"/>
                <w:sz w:val="22"/>
                <w:szCs w:val="22"/>
              </w:rPr>
              <w:t xml:space="preserve"> </w:t>
            </w:r>
            <w:r w:rsidRPr="00234EEA">
              <w:rPr>
                <w:rFonts w:ascii="Arial" w:hAnsi="Arial" w:cs="Arial"/>
                <w:color w:val="000000"/>
                <w:sz w:val="22"/>
                <w:szCs w:val="22"/>
              </w:rPr>
              <w:t>2 szt.</w:t>
            </w:r>
          </w:p>
          <w:p w14:paraId="3823AE27" w14:textId="77777777" w:rsidR="00234EEA" w:rsidRPr="00234EEA" w:rsidRDefault="00234EEA" w:rsidP="00234EEA">
            <w:pPr>
              <w:autoSpaceDE w:val="0"/>
              <w:autoSpaceDN w:val="0"/>
              <w:adjustRightInd w:val="0"/>
              <w:rPr>
                <w:rFonts w:ascii="Arial" w:hAnsi="Arial" w:cs="Arial"/>
                <w:color w:val="000000"/>
                <w:sz w:val="22"/>
                <w:szCs w:val="22"/>
              </w:rPr>
            </w:pPr>
            <w:r w:rsidRPr="00234EEA">
              <w:rPr>
                <w:rFonts w:ascii="Arial" w:hAnsi="Arial" w:cs="Arial"/>
                <w:color w:val="000000"/>
                <w:sz w:val="22"/>
                <w:szCs w:val="22"/>
              </w:rPr>
              <w:t xml:space="preserve">Stanowisko schładzania </w:t>
            </w:r>
            <w:proofErr w:type="spellStart"/>
            <w:r w:rsidRPr="00234EEA">
              <w:rPr>
                <w:rFonts w:ascii="Arial" w:hAnsi="Arial" w:cs="Arial"/>
                <w:color w:val="000000"/>
                <w:sz w:val="22"/>
                <w:szCs w:val="22"/>
              </w:rPr>
              <w:t>PAFu</w:t>
            </w:r>
            <w:proofErr w:type="spellEnd"/>
            <w:r w:rsidRPr="00234EEA">
              <w:rPr>
                <w:rFonts w:ascii="Arial" w:hAnsi="Arial" w:cs="Arial"/>
                <w:color w:val="000000"/>
                <w:sz w:val="22"/>
                <w:szCs w:val="22"/>
              </w:rPr>
              <w:t xml:space="preserve"> (</w:t>
            </w:r>
            <w:proofErr w:type="spellStart"/>
            <w:r w:rsidRPr="00234EEA">
              <w:rPr>
                <w:rFonts w:ascii="Arial" w:hAnsi="Arial" w:cs="Arial"/>
                <w:color w:val="000000"/>
                <w:sz w:val="22"/>
                <w:szCs w:val="22"/>
              </w:rPr>
              <w:t>slag</w:t>
            </w:r>
            <w:proofErr w:type="spellEnd"/>
            <w:r w:rsidRPr="00234EEA">
              <w:rPr>
                <w:rFonts w:ascii="Arial" w:hAnsi="Arial" w:cs="Arial"/>
                <w:color w:val="000000"/>
                <w:sz w:val="22"/>
                <w:szCs w:val="22"/>
              </w:rPr>
              <w:t xml:space="preserve"> </w:t>
            </w:r>
            <w:proofErr w:type="spellStart"/>
            <w:r w:rsidRPr="00234EEA">
              <w:rPr>
                <w:rFonts w:ascii="Arial" w:hAnsi="Arial" w:cs="Arial"/>
                <w:color w:val="000000"/>
                <w:sz w:val="22"/>
                <w:szCs w:val="22"/>
              </w:rPr>
              <w:t>train</w:t>
            </w:r>
            <w:proofErr w:type="spellEnd"/>
            <w:r w:rsidRPr="00234EEA">
              <w:rPr>
                <w:rFonts w:ascii="Arial" w:hAnsi="Arial" w:cs="Arial"/>
                <w:color w:val="000000"/>
                <w:sz w:val="22"/>
                <w:szCs w:val="22"/>
              </w:rPr>
              <w:t>)</w:t>
            </w:r>
          </w:p>
          <w:p w14:paraId="4BDCD3A0" w14:textId="77777777" w:rsidR="00234EEA" w:rsidRPr="00234EEA" w:rsidRDefault="00234EEA" w:rsidP="00234EEA">
            <w:pPr>
              <w:autoSpaceDE w:val="0"/>
              <w:autoSpaceDN w:val="0"/>
              <w:adjustRightInd w:val="0"/>
              <w:rPr>
                <w:rFonts w:ascii="Arial" w:hAnsi="Arial" w:cs="Arial"/>
                <w:color w:val="000000"/>
                <w:sz w:val="22"/>
                <w:szCs w:val="22"/>
              </w:rPr>
            </w:pPr>
            <w:r w:rsidRPr="00234EEA">
              <w:rPr>
                <w:rFonts w:ascii="Arial" w:hAnsi="Arial" w:cs="Arial"/>
                <w:color w:val="000000"/>
                <w:sz w:val="22"/>
                <w:szCs w:val="22"/>
              </w:rPr>
              <w:t>Okapy podsufitowe hali zapraw solnych</w:t>
            </w:r>
            <w:r>
              <w:rPr>
                <w:rFonts w:ascii="Arial" w:hAnsi="Arial" w:cs="Arial"/>
                <w:color w:val="000000"/>
                <w:sz w:val="22"/>
                <w:szCs w:val="22"/>
              </w:rPr>
              <w:t xml:space="preserve"> – </w:t>
            </w:r>
            <w:r w:rsidRPr="00234EEA">
              <w:rPr>
                <w:rFonts w:ascii="Arial" w:hAnsi="Arial" w:cs="Arial"/>
                <w:color w:val="000000"/>
                <w:sz w:val="22"/>
                <w:szCs w:val="22"/>
              </w:rPr>
              <w:t>2 szt.</w:t>
            </w:r>
          </w:p>
          <w:p w14:paraId="71AF8993" w14:textId="77777777" w:rsidR="00234EEA" w:rsidRPr="00234EEA" w:rsidRDefault="00234EEA" w:rsidP="00234EEA">
            <w:pPr>
              <w:autoSpaceDE w:val="0"/>
              <w:autoSpaceDN w:val="0"/>
              <w:adjustRightInd w:val="0"/>
              <w:rPr>
                <w:rFonts w:ascii="Arial" w:hAnsi="Arial" w:cs="Arial"/>
                <w:color w:val="000000"/>
                <w:sz w:val="22"/>
                <w:szCs w:val="22"/>
              </w:rPr>
            </w:pPr>
            <w:r w:rsidRPr="00234EEA">
              <w:rPr>
                <w:rFonts w:ascii="Arial" w:hAnsi="Arial" w:cs="Arial"/>
                <w:color w:val="000000"/>
                <w:sz w:val="22"/>
                <w:szCs w:val="22"/>
              </w:rPr>
              <w:t>Okapy znad zgarów</w:t>
            </w:r>
            <w:r>
              <w:rPr>
                <w:rFonts w:ascii="Arial" w:hAnsi="Arial" w:cs="Arial"/>
                <w:color w:val="000000"/>
                <w:sz w:val="22"/>
                <w:szCs w:val="22"/>
              </w:rPr>
              <w:t xml:space="preserve"> </w:t>
            </w:r>
            <w:r w:rsidRPr="00234EEA">
              <w:rPr>
                <w:rFonts w:ascii="Arial" w:hAnsi="Arial" w:cs="Arial"/>
                <w:color w:val="000000"/>
                <w:sz w:val="22"/>
                <w:szCs w:val="22"/>
              </w:rPr>
              <w:t>na hali zapraw solnych</w:t>
            </w:r>
            <w:r>
              <w:rPr>
                <w:rFonts w:ascii="Arial" w:hAnsi="Arial" w:cs="Arial"/>
                <w:color w:val="000000"/>
                <w:sz w:val="22"/>
                <w:szCs w:val="22"/>
              </w:rPr>
              <w:t xml:space="preserve"> – </w:t>
            </w:r>
            <w:r w:rsidRPr="00234EEA">
              <w:rPr>
                <w:rFonts w:ascii="Arial" w:hAnsi="Arial" w:cs="Arial"/>
                <w:color w:val="000000"/>
                <w:sz w:val="22"/>
                <w:szCs w:val="22"/>
              </w:rPr>
              <w:t>2 szt.</w:t>
            </w:r>
          </w:p>
          <w:p w14:paraId="763DAE2E" w14:textId="77777777" w:rsidR="00234EEA" w:rsidRPr="00234EEA" w:rsidRDefault="00234EEA" w:rsidP="00234EEA">
            <w:pPr>
              <w:autoSpaceDE w:val="0"/>
              <w:autoSpaceDN w:val="0"/>
              <w:adjustRightInd w:val="0"/>
              <w:rPr>
                <w:rFonts w:ascii="Arial" w:hAnsi="Arial" w:cs="Arial"/>
                <w:color w:val="000000"/>
                <w:sz w:val="22"/>
                <w:szCs w:val="22"/>
              </w:rPr>
            </w:pPr>
            <w:r w:rsidRPr="00234EEA">
              <w:rPr>
                <w:rFonts w:ascii="Arial" w:hAnsi="Arial" w:cs="Arial"/>
                <w:color w:val="000000"/>
                <w:sz w:val="22"/>
                <w:szCs w:val="22"/>
              </w:rPr>
              <w:t>Okapy nad stanowiskiem</w:t>
            </w:r>
          </w:p>
          <w:p w14:paraId="37501C90" w14:textId="77777777" w:rsidR="00234EEA" w:rsidRPr="00234EEA" w:rsidRDefault="00234EEA" w:rsidP="00234EEA">
            <w:pPr>
              <w:autoSpaceDE w:val="0"/>
              <w:autoSpaceDN w:val="0"/>
              <w:adjustRightInd w:val="0"/>
              <w:rPr>
                <w:rFonts w:ascii="Arial" w:hAnsi="Arial" w:cs="Arial"/>
                <w:color w:val="000000"/>
                <w:sz w:val="22"/>
                <w:szCs w:val="22"/>
              </w:rPr>
            </w:pPr>
            <w:r w:rsidRPr="00234EEA">
              <w:rPr>
                <w:rFonts w:ascii="Arial" w:hAnsi="Arial" w:cs="Arial"/>
                <w:color w:val="000000"/>
                <w:sz w:val="22"/>
                <w:szCs w:val="22"/>
              </w:rPr>
              <w:t>czyszczenia kadzi</w:t>
            </w:r>
            <w:r>
              <w:rPr>
                <w:rFonts w:ascii="Arial" w:hAnsi="Arial" w:cs="Arial"/>
                <w:color w:val="000000"/>
                <w:sz w:val="22"/>
                <w:szCs w:val="22"/>
              </w:rPr>
              <w:t xml:space="preserve"> – </w:t>
            </w:r>
            <w:r w:rsidRPr="00234EEA">
              <w:rPr>
                <w:rFonts w:ascii="Arial" w:hAnsi="Arial" w:cs="Arial"/>
                <w:color w:val="000000"/>
                <w:sz w:val="22"/>
                <w:szCs w:val="22"/>
              </w:rPr>
              <w:t>1 szt.</w:t>
            </w:r>
          </w:p>
          <w:p w14:paraId="176491EA" w14:textId="77777777" w:rsidR="00234EEA" w:rsidRPr="00234EEA" w:rsidRDefault="00234EEA" w:rsidP="00234EEA">
            <w:pPr>
              <w:autoSpaceDE w:val="0"/>
              <w:autoSpaceDN w:val="0"/>
              <w:adjustRightInd w:val="0"/>
              <w:rPr>
                <w:rFonts w:ascii="Arial" w:hAnsi="Arial" w:cs="Arial"/>
                <w:color w:val="000000"/>
                <w:sz w:val="22"/>
                <w:szCs w:val="22"/>
              </w:rPr>
            </w:pPr>
            <w:r w:rsidRPr="00234EEA">
              <w:rPr>
                <w:rFonts w:ascii="Arial" w:hAnsi="Arial" w:cs="Arial"/>
                <w:color w:val="000000"/>
                <w:sz w:val="22"/>
                <w:szCs w:val="22"/>
              </w:rPr>
              <w:t>Okapy nad stanowiskiem</w:t>
            </w:r>
          </w:p>
          <w:p w14:paraId="083E6A12" w14:textId="77777777" w:rsidR="00234EEA" w:rsidRPr="002D53AB" w:rsidRDefault="00234EEA" w:rsidP="00234EEA">
            <w:pPr>
              <w:autoSpaceDE w:val="0"/>
              <w:autoSpaceDN w:val="0"/>
              <w:adjustRightInd w:val="0"/>
              <w:rPr>
                <w:rFonts w:ascii="Arial" w:hAnsi="Arial" w:cs="Arial"/>
                <w:color w:val="000000"/>
                <w:sz w:val="22"/>
                <w:szCs w:val="22"/>
              </w:rPr>
            </w:pPr>
            <w:r w:rsidRPr="00234EEA">
              <w:rPr>
                <w:rFonts w:ascii="Arial" w:hAnsi="Arial" w:cs="Arial"/>
                <w:color w:val="000000"/>
                <w:sz w:val="22"/>
                <w:szCs w:val="22"/>
              </w:rPr>
              <w:t xml:space="preserve">chłodzenia </w:t>
            </w:r>
            <w:proofErr w:type="spellStart"/>
            <w:r w:rsidRPr="00234EEA">
              <w:rPr>
                <w:rFonts w:ascii="Arial" w:hAnsi="Arial" w:cs="Arial"/>
                <w:color w:val="000000"/>
                <w:sz w:val="22"/>
                <w:szCs w:val="22"/>
              </w:rPr>
              <w:t>PAFu</w:t>
            </w:r>
            <w:proofErr w:type="spellEnd"/>
            <w:r>
              <w:rPr>
                <w:rFonts w:ascii="Arial" w:hAnsi="Arial" w:cs="Arial"/>
                <w:color w:val="000000"/>
                <w:sz w:val="22"/>
                <w:szCs w:val="22"/>
              </w:rPr>
              <w:t xml:space="preserve"> – </w:t>
            </w:r>
            <w:r w:rsidRPr="00234EEA">
              <w:rPr>
                <w:rFonts w:ascii="Arial" w:hAnsi="Arial" w:cs="Arial"/>
                <w:color w:val="000000"/>
                <w:sz w:val="22"/>
                <w:szCs w:val="22"/>
              </w:rPr>
              <w:t>2 szt.</w:t>
            </w:r>
          </w:p>
        </w:tc>
        <w:tc>
          <w:tcPr>
            <w:tcW w:w="0" w:type="auto"/>
            <w:vMerge w:val="restart"/>
            <w:tcBorders>
              <w:top w:val="nil"/>
              <w:left w:val="nil"/>
              <w:right w:val="single" w:sz="8" w:space="0" w:color="auto"/>
            </w:tcBorders>
            <w:shd w:val="clear" w:color="auto" w:fill="auto"/>
            <w:vAlign w:val="center"/>
          </w:tcPr>
          <w:p w14:paraId="5D77E085" w14:textId="77777777" w:rsidR="00234EEA" w:rsidRPr="00234EEA" w:rsidRDefault="00234EEA" w:rsidP="00234EEA">
            <w:pPr>
              <w:rPr>
                <w:rFonts w:ascii="Arial" w:hAnsi="Arial" w:cs="Arial"/>
                <w:color w:val="000000"/>
                <w:sz w:val="22"/>
                <w:szCs w:val="22"/>
              </w:rPr>
            </w:pPr>
            <w:r w:rsidRPr="00234EEA">
              <w:rPr>
                <w:rFonts w:ascii="Arial" w:hAnsi="Arial" w:cs="Arial"/>
                <w:color w:val="000000"/>
                <w:sz w:val="22"/>
                <w:szCs w:val="22"/>
              </w:rPr>
              <w:t xml:space="preserve">Piec </w:t>
            </w:r>
            <w:proofErr w:type="spellStart"/>
            <w:r w:rsidRPr="00234EEA">
              <w:rPr>
                <w:rFonts w:ascii="Arial" w:hAnsi="Arial" w:cs="Arial"/>
                <w:color w:val="000000"/>
                <w:sz w:val="22"/>
                <w:szCs w:val="22"/>
              </w:rPr>
              <w:t>topielny</w:t>
            </w:r>
            <w:proofErr w:type="spellEnd"/>
            <w:r>
              <w:rPr>
                <w:rFonts w:ascii="Arial" w:hAnsi="Arial" w:cs="Arial"/>
                <w:color w:val="000000"/>
                <w:sz w:val="22"/>
                <w:szCs w:val="22"/>
              </w:rPr>
              <w:t xml:space="preserve"> </w:t>
            </w:r>
            <w:r w:rsidRPr="00234EEA">
              <w:rPr>
                <w:rFonts w:ascii="Arial" w:hAnsi="Arial" w:cs="Arial"/>
                <w:color w:val="000000"/>
                <w:sz w:val="22"/>
                <w:szCs w:val="22"/>
              </w:rPr>
              <w:t>(gazowy) 20</w:t>
            </w:r>
            <w:r>
              <w:rPr>
                <w:rFonts w:ascii="Arial" w:hAnsi="Arial" w:cs="Arial"/>
                <w:color w:val="000000"/>
                <w:sz w:val="22"/>
                <w:szCs w:val="22"/>
              </w:rPr>
              <w:t xml:space="preserve"> </w:t>
            </w:r>
            <w:r w:rsidRPr="00234EEA">
              <w:rPr>
                <w:rFonts w:ascii="Arial" w:hAnsi="Arial" w:cs="Arial"/>
                <w:color w:val="000000"/>
                <w:sz w:val="22"/>
                <w:szCs w:val="22"/>
              </w:rPr>
              <w:t>Mg</w:t>
            </w:r>
            <w:r>
              <w:rPr>
                <w:rFonts w:ascii="Arial" w:hAnsi="Arial" w:cs="Arial"/>
                <w:color w:val="000000"/>
                <w:sz w:val="22"/>
                <w:szCs w:val="22"/>
              </w:rPr>
              <w:t xml:space="preserve"> – 1 szt.</w:t>
            </w:r>
          </w:p>
        </w:tc>
        <w:tc>
          <w:tcPr>
            <w:tcW w:w="0" w:type="auto"/>
            <w:tcBorders>
              <w:top w:val="nil"/>
              <w:left w:val="nil"/>
              <w:bottom w:val="single" w:sz="8" w:space="0" w:color="auto"/>
              <w:right w:val="single" w:sz="8" w:space="0" w:color="auto"/>
            </w:tcBorders>
            <w:shd w:val="clear" w:color="auto" w:fill="auto"/>
            <w:vAlign w:val="center"/>
          </w:tcPr>
          <w:p w14:paraId="5AED400E" w14:textId="77777777" w:rsidR="00234EEA" w:rsidRPr="00234EEA" w:rsidRDefault="00234EEA" w:rsidP="00234EEA">
            <w:pPr>
              <w:rPr>
                <w:rFonts w:ascii="Arial" w:hAnsi="Arial" w:cs="Arial"/>
                <w:color w:val="000000"/>
                <w:sz w:val="22"/>
                <w:szCs w:val="22"/>
              </w:rPr>
            </w:pPr>
            <w:r w:rsidRPr="00234EEA">
              <w:rPr>
                <w:rFonts w:ascii="Arial" w:hAnsi="Arial" w:cs="Arial"/>
                <w:color w:val="000000"/>
                <w:sz w:val="22"/>
                <w:szCs w:val="22"/>
              </w:rPr>
              <w:t>NO</w:t>
            </w:r>
            <w:r w:rsidRPr="00234EEA">
              <w:rPr>
                <w:rFonts w:ascii="Arial" w:hAnsi="Arial" w:cs="Arial"/>
                <w:color w:val="000000"/>
                <w:sz w:val="22"/>
                <w:szCs w:val="22"/>
                <w:vertAlign w:val="subscript"/>
              </w:rPr>
              <w:t>2</w:t>
            </w:r>
          </w:p>
        </w:tc>
        <w:tc>
          <w:tcPr>
            <w:tcW w:w="0" w:type="auto"/>
            <w:tcBorders>
              <w:top w:val="nil"/>
              <w:left w:val="nil"/>
              <w:bottom w:val="single" w:sz="8" w:space="0" w:color="auto"/>
              <w:right w:val="single" w:sz="8" w:space="0" w:color="auto"/>
            </w:tcBorders>
            <w:shd w:val="clear" w:color="auto" w:fill="auto"/>
            <w:vAlign w:val="center"/>
          </w:tcPr>
          <w:p w14:paraId="5ABF4EF2" w14:textId="77777777" w:rsidR="00234EEA" w:rsidRPr="00234EEA" w:rsidRDefault="00234EEA" w:rsidP="00234EEA">
            <w:pPr>
              <w:jc w:val="center"/>
              <w:rPr>
                <w:rFonts w:ascii="Arial" w:hAnsi="Arial" w:cs="Arial"/>
                <w:color w:val="000000"/>
                <w:sz w:val="22"/>
                <w:szCs w:val="22"/>
              </w:rPr>
            </w:pPr>
            <w:r w:rsidRPr="00234EEA">
              <w:rPr>
                <w:rFonts w:ascii="Arial" w:hAnsi="Arial" w:cs="Arial"/>
                <w:color w:val="000000"/>
                <w:sz w:val="22"/>
                <w:szCs w:val="22"/>
              </w:rPr>
              <w:t>1,72</w:t>
            </w:r>
          </w:p>
        </w:tc>
      </w:tr>
      <w:tr w:rsidR="00234EEA" w:rsidRPr="002D53AB" w14:paraId="6AAA46A8" w14:textId="77777777" w:rsidTr="00E61983">
        <w:trPr>
          <w:trHeight w:val="127"/>
        </w:trPr>
        <w:tc>
          <w:tcPr>
            <w:tcW w:w="0" w:type="auto"/>
            <w:vMerge/>
            <w:vAlign w:val="center"/>
          </w:tcPr>
          <w:p w14:paraId="793E3510" w14:textId="77777777" w:rsidR="00234EEA" w:rsidRPr="002D53AB" w:rsidRDefault="00234EEA" w:rsidP="00234EEA">
            <w:pPr>
              <w:autoSpaceDE w:val="0"/>
              <w:autoSpaceDN w:val="0"/>
              <w:adjustRightInd w:val="0"/>
              <w:jc w:val="center"/>
              <w:rPr>
                <w:rFonts w:ascii="Arial" w:hAnsi="Arial" w:cs="Arial"/>
                <w:color w:val="000000"/>
                <w:sz w:val="22"/>
                <w:szCs w:val="22"/>
              </w:rPr>
            </w:pPr>
          </w:p>
        </w:tc>
        <w:tc>
          <w:tcPr>
            <w:tcW w:w="0" w:type="auto"/>
            <w:vMerge/>
            <w:vAlign w:val="center"/>
          </w:tcPr>
          <w:p w14:paraId="62868E23" w14:textId="77777777" w:rsidR="00234EEA" w:rsidRPr="002D53AB" w:rsidRDefault="00234EEA" w:rsidP="00234EEA">
            <w:pPr>
              <w:autoSpaceDE w:val="0"/>
              <w:autoSpaceDN w:val="0"/>
              <w:adjustRightInd w:val="0"/>
              <w:rPr>
                <w:rFonts w:ascii="Arial" w:hAnsi="Arial" w:cs="Arial"/>
                <w:color w:val="000000"/>
                <w:sz w:val="22"/>
                <w:szCs w:val="22"/>
              </w:rPr>
            </w:pPr>
          </w:p>
        </w:tc>
        <w:tc>
          <w:tcPr>
            <w:tcW w:w="0" w:type="auto"/>
            <w:vMerge/>
            <w:tcBorders>
              <w:left w:val="nil"/>
              <w:right w:val="single" w:sz="8" w:space="0" w:color="auto"/>
            </w:tcBorders>
            <w:shd w:val="clear" w:color="auto" w:fill="auto"/>
            <w:vAlign w:val="center"/>
          </w:tcPr>
          <w:p w14:paraId="5F07C122" w14:textId="77777777" w:rsidR="00234EEA" w:rsidRPr="00234EEA" w:rsidRDefault="00234EEA" w:rsidP="00234EEA">
            <w:pPr>
              <w:autoSpaceDE w:val="0"/>
              <w:autoSpaceDN w:val="0"/>
              <w:adjustRightInd w:val="0"/>
              <w:rPr>
                <w:rFonts w:ascii="Arial" w:hAnsi="Arial" w:cs="Arial"/>
                <w:color w:val="000000"/>
                <w:sz w:val="22"/>
                <w:szCs w:val="22"/>
              </w:rPr>
            </w:pPr>
          </w:p>
        </w:tc>
        <w:tc>
          <w:tcPr>
            <w:tcW w:w="0" w:type="auto"/>
            <w:tcBorders>
              <w:top w:val="nil"/>
              <w:left w:val="nil"/>
              <w:bottom w:val="single" w:sz="8" w:space="0" w:color="auto"/>
              <w:right w:val="single" w:sz="8" w:space="0" w:color="auto"/>
            </w:tcBorders>
            <w:shd w:val="clear" w:color="auto" w:fill="auto"/>
            <w:vAlign w:val="center"/>
          </w:tcPr>
          <w:p w14:paraId="47892F2F" w14:textId="77777777" w:rsidR="00234EEA" w:rsidRPr="00234EEA" w:rsidRDefault="00234EEA" w:rsidP="00234EEA">
            <w:pPr>
              <w:rPr>
                <w:rFonts w:ascii="Arial" w:hAnsi="Arial" w:cs="Arial"/>
                <w:color w:val="000000"/>
                <w:sz w:val="22"/>
                <w:szCs w:val="22"/>
              </w:rPr>
            </w:pPr>
            <w:r w:rsidRPr="00234EEA">
              <w:rPr>
                <w:rFonts w:ascii="Arial" w:hAnsi="Arial" w:cs="Arial"/>
                <w:color w:val="000000"/>
                <w:sz w:val="22"/>
                <w:szCs w:val="22"/>
              </w:rPr>
              <w:t>CO</w:t>
            </w:r>
          </w:p>
        </w:tc>
        <w:tc>
          <w:tcPr>
            <w:tcW w:w="0" w:type="auto"/>
            <w:tcBorders>
              <w:top w:val="nil"/>
              <w:left w:val="nil"/>
              <w:bottom w:val="single" w:sz="8" w:space="0" w:color="auto"/>
              <w:right w:val="single" w:sz="8" w:space="0" w:color="auto"/>
            </w:tcBorders>
            <w:shd w:val="clear" w:color="auto" w:fill="auto"/>
            <w:vAlign w:val="center"/>
          </w:tcPr>
          <w:p w14:paraId="74E4053F" w14:textId="77777777" w:rsidR="00234EEA" w:rsidRPr="00234EEA" w:rsidRDefault="00234EEA" w:rsidP="00234EEA">
            <w:pPr>
              <w:jc w:val="center"/>
              <w:rPr>
                <w:rFonts w:ascii="Arial" w:hAnsi="Arial" w:cs="Arial"/>
                <w:color w:val="000000"/>
                <w:sz w:val="22"/>
                <w:szCs w:val="22"/>
              </w:rPr>
            </w:pPr>
            <w:r w:rsidRPr="00234EEA">
              <w:rPr>
                <w:rFonts w:ascii="Arial" w:hAnsi="Arial" w:cs="Arial"/>
                <w:color w:val="000000"/>
                <w:sz w:val="22"/>
                <w:szCs w:val="22"/>
              </w:rPr>
              <w:t>6,9</w:t>
            </w:r>
          </w:p>
        </w:tc>
      </w:tr>
      <w:tr w:rsidR="00234EEA" w:rsidRPr="002D53AB" w14:paraId="6A0AF5E9" w14:textId="77777777" w:rsidTr="00E61983">
        <w:trPr>
          <w:trHeight w:val="127"/>
        </w:trPr>
        <w:tc>
          <w:tcPr>
            <w:tcW w:w="0" w:type="auto"/>
            <w:vMerge/>
            <w:vAlign w:val="center"/>
          </w:tcPr>
          <w:p w14:paraId="21659624" w14:textId="77777777" w:rsidR="00234EEA" w:rsidRPr="002D53AB" w:rsidRDefault="00234EEA" w:rsidP="00234EEA">
            <w:pPr>
              <w:autoSpaceDE w:val="0"/>
              <w:autoSpaceDN w:val="0"/>
              <w:adjustRightInd w:val="0"/>
              <w:jc w:val="center"/>
              <w:rPr>
                <w:rFonts w:ascii="Arial" w:hAnsi="Arial" w:cs="Arial"/>
                <w:color w:val="000000"/>
                <w:sz w:val="22"/>
                <w:szCs w:val="22"/>
              </w:rPr>
            </w:pPr>
          </w:p>
        </w:tc>
        <w:tc>
          <w:tcPr>
            <w:tcW w:w="0" w:type="auto"/>
            <w:vMerge/>
            <w:vAlign w:val="center"/>
          </w:tcPr>
          <w:p w14:paraId="513DA743" w14:textId="77777777" w:rsidR="00234EEA" w:rsidRPr="002D53AB" w:rsidRDefault="00234EEA" w:rsidP="00234EEA">
            <w:pPr>
              <w:autoSpaceDE w:val="0"/>
              <w:autoSpaceDN w:val="0"/>
              <w:adjustRightInd w:val="0"/>
              <w:rPr>
                <w:rFonts w:ascii="Arial" w:hAnsi="Arial" w:cs="Arial"/>
                <w:color w:val="000000"/>
                <w:sz w:val="22"/>
                <w:szCs w:val="22"/>
              </w:rPr>
            </w:pPr>
          </w:p>
        </w:tc>
        <w:tc>
          <w:tcPr>
            <w:tcW w:w="0" w:type="auto"/>
            <w:vMerge/>
            <w:tcBorders>
              <w:left w:val="nil"/>
              <w:right w:val="single" w:sz="8" w:space="0" w:color="auto"/>
            </w:tcBorders>
            <w:shd w:val="clear" w:color="auto" w:fill="auto"/>
            <w:vAlign w:val="center"/>
          </w:tcPr>
          <w:p w14:paraId="45469A6B" w14:textId="77777777" w:rsidR="00234EEA" w:rsidRPr="00234EEA" w:rsidRDefault="00234EEA" w:rsidP="00234EEA">
            <w:pPr>
              <w:autoSpaceDE w:val="0"/>
              <w:autoSpaceDN w:val="0"/>
              <w:adjustRightInd w:val="0"/>
              <w:rPr>
                <w:rFonts w:ascii="Arial" w:hAnsi="Arial" w:cs="Arial"/>
                <w:color w:val="000000"/>
                <w:sz w:val="22"/>
                <w:szCs w:val="22"/>
              </w:rPr>
            </w:pPr>
          </w:p>
        </w:tc>
        <w:tc>
          <w:tcPr>
            <w:tcW w:w="0" w:type="auto"/>
            <w:tcBorders>
              <w:top w:val="nil"/>
              <w:left w:val="nil"/>
              <w:bottom w:val="single" w:sz="8" w:space="0" w:color="auto"/>
              <w:right w:val="single" w:sz="8" w:space="0" w:color="auto"/>
            </w:tcBorders>
            <w:shd w:val="clear" w:color="auto" w:fill="auto"/>
            <w:vAlign w:val="center"/>
          </w:tcPr>
          <w:p w14:paraId="409ED5FC" w14:textId="77777777" w:rsidR="00234EEA" w:rsidRPr="00234EEA" w:rsidRDefault="00FB2D9C" w:rsidP="00234EEA">
            <w:pPr>
              <w:rPr>
                <w:rFonts w:ascii="Arial" w:hAnsi="Arial" w:cs="Arial"/>
                <w:color w:val="000000"/>
                <w:sz w:val="22"/>
                <w:szCs w:val="22"/>
              </w:rPr>
            </w:pPr>
            <w:r w:rsidRPr="00234EEA">
              <w:rPr>
                <w:rFonts w:ascii="Arial" w:hAnsi="Arial" w:cs="Arial"/>
                <w:color w:val="000000"/>
                <w:sz w:val="22"/>
                <w:szCs w:val="22"/>
              </w:rPr>
              <w:t>Pył ogółem</w:t>
            </w:r>
          </w:p>
        </w:tc>
        <w:tc>
          <w:tcPr>
            <w:tcW w:w="0" w:type="auto"/>
            <w:tcBorders>
              <w:top w:val="nil"/>
              <w:left w:val="nil"/>
              <w:bottom w:val="single" w:sz="8" w:space="0" w:color="auto"/>
              <w:right w:val="single" w:sz="8" w:space="0" w:color="auto"/>
            </w:tcBorders>
            <w:shd w:val="clear" w:color="auto" w:fill="auto"/>
            <w:vAlign w:val="center"/>
          </w:tcPr>
          <w:p w14:paraId="2883F998" w14:textId="77777777" w:rsidR="00234EEA" w:rsidRPr="00234EEA" w:rsidRDefault="00234EEA" w:rsidP="00234EEA">
            <w:pPr>
              <w:jc w:val="center"/>
              <w:rPr>
                <w:rFonts w:ascii="Arial" w:hAnsi="Arial" w:cs="Arial"/>
                <w:color w:val="000000"/>
                <w:sz w:val="22"/>
                <w:szCs w:val="22"/>
              </w:rPr>
            </w:pPr>
            <w:r w:rsidRPr="00234EEA">
              <w:rPr>
                <w:rFonts w:ascii="Arial" w:hAnsi="Arial" w:cs="Arial"/>
                <w:color w:val="000000"/>
                <w:sz w:val="22"/>
                <w:szCs w:val="22"/>
              </w:rPr>
              <w:t>0,173</w:t>
            </w:r>
          </w:p>
        </w:tc>
      </w:tr>
      <w:tr w:rsidR="00234EEA" w:rsidRPr="002D53AB" w14:paraId="30DF1D31" w14:textId="77777777" w:rsidTr="00E61983">
        <w:trPr>
          <w:trHeight w:val="127"/>
        </w:trPr>
        <w:tc>
          <w:tcPr>
            <w:tcW w:w="0" w:type="auto"/>
            <w:vMerge/>
            <w:vAlign w:val="center"/>
          </w:tcPr>
          <w:p w14:paraId="4188E69A" w14:textId="77777777" w:rsidR="00234EEA" w:rsidRPr="002D53AB" w:rsidRDefault="00234EEA" w:rsidP="00234EEA">
            <w:pPr>
              <w:autoSpaceDE w:val="0"/>
              <w:autoSpaceDN w:val="0"/>
              <w:adjustRightInd w:val="0"/>
              <w:jc w:val="center"/>
              <w:rPr>
                <w:rFonts w:ascii="Arial" w:hAnsi="Arial" w:cs="Arial"/>
                <w:color w:val="000000"/>
                <w:sz w:val="22"/>
                <w:szCs w:val="22"/>
              </w:rPr>
            </w:pPr>
          </w:p>
        </w:tc>
        <w:tc>
          <w:tcPr>
            <w:tcW w:w="0" w:type="auto"/>
            <w:vMerge/>
            <w:vAlign w:val="center"/>
          </w:tcPr>
          <w:p w14:paraId="3C037E8F" w14:textId="77777777" w:rsidR="00234EEA" w:rsidRPr="002D53AB" w:rsidRDefault="00234EEA" w:rsidP="00234EEA">
            <w:pPr>
              <w:autoSpaceDE w:val="0"/>
              <w:autoSpaceDN w:val="0"/>
              <w:adjustRightInd w:val="0"/>
              <w:rPr>
                <w:rFonts w:ascii="Arial" w:hAnsi="Arial" w:cs="Arial"/>
                <w:color w:val="000000"/>
                <w:sz w:val="22"/>
                <w:szCs w:val="22"/>
              </w:rPr>
            </w:pPr>
          </w:p>
        </w:tc>
        <w:tc>
          <w:tcPr>
            <w:tcW w:w="0" w:type="auto"/>
            <w:vMerge/>
            <w:tcBorders>
              <w:left w:val="nil"/>
              <w:right w:val="single" w:sz="8" w:space="0" w:color="auto"/>
            </w:tcBorders>
            <w:shd w:val="clear" w:color="auto" w:fill="auto"/>
            <w:vAlign w:val="center"/>
          </w:tcPr>
          <w:p w14:paraId="6D1AFAE7" w14:textId="77777777" w:rsidR="00234EEA" w:rsidRPr="00234EEA" w:rsidRDefault="00234EEA" w:rsidP="00234EEA">
            <w:pPr>
              <w:autoSpaceDE w:val="0"/>
              <w:autoSpaceDN w:val="0"/>
              <w:adjustRightInd w:val="0"/>
              <w:rPr>
                <w:rFonts w:ascii="Arial" w:hAnsi="Arial" w:cs="Arial"/>
                <w:color w:val="000000"/>
                <w:sz w:val="22"/>
                <w:szCs w:val="22"/>
              </w:rPr>
            </w:pPr>
          </w:p>
        </w:tc>
        <w:tc>
          <w:tcPr>
            <w:tcW w:w="0" w:type="auto"/>
            <w:tcBorders>
              <w:top w:val="nil"/>
              <w:left w:val="nil"/>
              <w:bottom w:val="single" w:sz="8" w:space="0" w:color="auto"/>
              <w:right w:val="single" w:sz="8" w:space="0" w:color="auto"/>
            </w:tcBorders>
            <w:shd w:val="clear" w:color="auto" w:fill="auto"/>
            <w:vAlign w:val="center"/>
          </w:tcPr>
          <w:p w14:paraId="3F1870A5" w14:textId="77777777" w:rsidR="00234EEA" w:rsidRPr="00234EEA" w:rsidRDefault="00234EEA" w:rsidP="00234EEA">
            <w:pPr>
              <w:rPr>
                <w:rFonts w:ascii="Arial" w:hAnsi="Arial" w:cs="Arial"/>
                <w:color w:val="000000"/>
                <w:sz w:val="22"/>
                <w:szCs w:val="22"/>
              </w:rPr>
            </w:pPr>
            <w:r w:rsidRPr="00234EEA">
              <w:rPr>
                <w:rFonts w:ascii="Arial" w:hAnsi="Arial" w:cs="Arial"/>
                <w:color w:val="000000"/>
                <w:sz w:val="22"/>
                <w:szCs w:val="22"/>
              </w:rPr>
              <w:t>Pył PM10</w:t>
            </w:r>
          </w:p>
        </w:tc>
        <w:tc>
          <w:tcPr>
            <w:tcW w:w="0" w:type="auto"/>
            <w:tcBorders>
              <w:top w:val="nil"/>
              <w:left w:val="nil"/>
              <w:bottom w:val="single" w:sz="8" w:space="0" w:color="auto"/>
              <w:right w:val="single" w:sz="8" w:space="0" w:color="auto"/>
            </w:tcBorders>
            <w:shd w:val="clear" w:color="auto" w:fill="auto"/>
            <w:vAlign w:val="center"/>
          </w:tcPr>
          <w:p w14:paraId="27A6462E" w14:textId="77777777" w:rsidR="00234EEA" w:rsidRPr="00234EEA" w:rsidRDefault="00234EEA" w:rsidP="00234EEA">
            <w:pPr>
              <w:jc w:val="center"/>
              <w:rPr>
                <w:rFonts w:ascii="Arial" w:hAnsi="Arial" w:cs="Arial"/>
                <w:color w:val="000000"/>
                <w:sz w:val="22"/>
                <w:szCs w:val="22"/>
              </w:rPr>
            </w:pPr>
            <w:r w:rsidRPr="00234EEA">
              <w:rPr>
                <w:rFonts w:ascii="Arial" w:hAnsi="Arial" w:cs="Arial"/>
                <w:color w:val="000000"/>
                <w:sz w:val="22"/>
                <w:szCs w:val="22"/>
              </w:rPr>
              <w:t>0,104</w:t>
            </w:r>
          </w:p>
        </w:tc>
      </w:tr>
      <w:tr w:rsidR="00234EEA" w:rsidRPr="002D53AB" w14:paraId="3774125A" w14:textId="77777777" w:rsidTr="00E61983">
        <w:trPr>
          <w:trHeight w:val="127"/>
        </w:trPr>
        <w:tc>
          <w:tcPr>
            <w:tcW w:w="0" w:type="auto"/>
            <w:vMerge/>
            <w:vAlign w:val="center"/>
          </w:tcPr>
          <w:p w14:paraId="7A6FA967" w14:textId="77777777" w:rsidR="00234EEA" w:rsidRPr="002D53AB" w:rsidRDefault="00234EEA" w:rsidP="00234EEA">
            <w:pPr>
              <w:autoSpaceDE w:val="0"/>
              <w:autoSpaceDN w:val="0"/>
              <w:adjustRightInd w:val="0"/>
              <w:jc w:val="center"/>
              <w:rPr>
                <w:rFonts w:ascii="Arial" w:hAnsi="Arial" w:cs="Arial"/>
                <w:color w:val="000000"/>
                <w:sz w:val="22"/>
                <w:szCs w:val="22"/>
              </w:rPr>
            </w:pPr>
          </w:p>
        </w:tc>
        <w:tc>
          <w:tcPr>
            <w:tcW w:w="0" w:type="auto"/>
            <w:vMerge/>
            <w:vAlign w:val="center"/>
          </w:tcPr>
          <w:p w14:paraId="28C2D4FF" w14:textId="77777777" w:rsidR="00234EEA" w:rsidRPr="002D53AB" w:rsidRDefault="00234EEA" w:rsidP="00234EEA">
            <w:pPr>
              <w:autoSpaceDE w:val="0"/>
              <w:autoSpaceDN w:val="0"/>
              <w:adjustRightInd w:val="0"/>
              <w:rPr>
                <w:rFonts w:ascii="Arial" w:hAnsi="Arial" w:cs="Arial"/>
                <w:color w:val="000000"/>
                <w:sz w:val="22"/>
                <w:szCs w:val="22"/>
              </w:rPr>
            </w:pPr>
          </w:p>
        </w:tc>
        <w:tc>
          <w:tcPr>
            <w:tcW w:w="0" w:type="auto"/>
            <w:vMerge/>
            <w:tcBorders>
              <w:left w:val="nil"/>
              <w:right w:val="single" w:sz="8" w:space="0" w:color="auto"/>
            </w:tcBorders>
            <w:shd w:val="clear" w:color="auto" w:fill="auto"/>
            <w:vAlign w:val="center"/>
          </w:tcPr>
          <w:p w14:paraId="557208C9" w14:textId="77777777" w:rsidR="00234EEA" w:rsidRPr="00234EEA" w:rsidRDefault="00234EEA" w:rsidP="00234EEA">
            <w:pPr>
              <w:autoSpaceDE w:val="0"/>
              <w:autoSpaceDN w:val="0"/>
              <w:adjustRightInd w:val="0"/>
              <w:rPr>
                <w:rFonts w:ascii="Arial" w:hAnsi="Arial" w:cs="Arial"/>
                <w:color w:val="000000"/>
                <w:sz w:val="22"/>
                <w:szCs w:val="22"/>
              </w:rPr>
            </w:pPr>
          </w:p>
        </w:tc>
        <w:tc>
          <w:tcPr>
            <w:tcW w:w="0" w:type="auto"/>
            <w:tcBorders>
              <w:top w:val="nil"/>
              <w:left w:val="nil"/>
              <w:bottom w:val="single" w:sz="8" w:space="0" w:color="auto"/>
              <w:right w:val="single" w:sz="8" w:space="0" w:color="auto"/>
            </w:tcBorders>
            <w:shd w:val="clear" w:color="auto" w:fill="auto"/>
            <w:vAlign w:val="center"/>
          </w:tcPr>
          <w:p w14:paraId="12C7F22C" w14:textId="77777777" w:rsidR="00234EEA" w:rsidRPr="00234EEA" w:rsidRDefault="00FB2D9C" w:rsidP="00234EEA">
            <w:pPr>
              <w:rPr>
                <w:rFonts w:ascii="Arial" w:hAnsi="Arial" w:cs="Arial"/>
                <w:color w:val="000000"/>
                <w:sz w:val="22"/>
                <w:szCs w:val="22"/>
              </w:rPr>
            </w:pPr>
            <w:r w:rsidRPr="00234EEA">
              <w:rPr>
                <w:rFonts w:ascii="Arial" w:hAnsi="Arial" w:cs="Arial"/>
                <w:color w:val="000000"/>
                <w:sz w:val="22"/>
                <w:szCs w:val="22"/>
              </w:rPr>
              <w:t>Pył PM2,5</w:t>
            </w:r>
          </w:p>
        </w:tc>
        <w:tc>
          <w:tcPr>
            <w:tcW w:w="0" w:type="auto"/>
            <w:tcBorders>
              <w:top w:val="nil"/>
              <w:left w:val="nil"/>
              <w:bottom w:val="single" w:sz="8" w:space="0" w:color="auto"/>
              <w:right w:val="single" w:sz="8" w:space="0" w:color="auto"/>
            </w:tcBorders>
            <w:shd w:val="clear" w:color="auto" w:fill="auto"/>
            <w:vAlign w:val="center"/>
          </w:tcPr>
          <w:p w14:paraId="1BA22BB9" w14:textId="77777777" w:rsidR="00234EEA" w:rsidRPr="00234EEA" w:rsidRDefault="00234EEA" w:rsidP="00234EEA">
            <w:pPr>
              <w:jc w:val="center"/>
              <w:rPr>
                <w:rFonts w:ascii="Arial" w:hAnsi="Arial" w:cs="Arial"/>
                <w:color w:val="000000"/>
                <w:sz w:val="22"/>
                <w:szCs w:val="22"/>
              </w:rPr>
            </w:pPr>
            <w:r w:rsidRPr="00234EEA">
              <w:rPr>
                <w:rFonts w:ascii="Arial" w:hAnsi="Arial" w:cs="Arial"/>
                <w:color w:val="000000"/>
                <w:sz w:val="22"/>
                <w:szCs w:val="22"/>
              </w:rPr>
              <w:t>0,052</w:t>
            </w:r>
          </w:p>
        </w:tc>
      </w:tr>
      <w:tr w:rsidR="00234EEA" w:rsidRPr="002D53AB" w14:paraId="3660CA7D" w14:textId="77777777" w:rsidTr="00E61983">
        <w:trPr>
          <w:trHeight w:val="127"/>
        </w:trPr>
        <w:tc>
          <w:tcPr>
            <w:tcW w:w="0" w:type="auto"/>
            <w:vMerge/>
            <w:vAlign w:val="center"/>
          </w:tcPr>
          <w:p w14:paraId="7AF0DEBC" w14:textId="77777777" w:rsidR="00234EEA" w:rsidRPr="002D53AB" w:rsidRDefault="00234EEA" w:rsidP="00234EEA">
            <w:pPr>
              <w:autoSpaceDE w:val="0"/>
              <w:autoSpaceDN w:val="0"/>
              <w:adjustRightInd w:val="0"/>
              <w:jc w:val="center"/>
              <w:rPr>
                <w:rFonts w:ascii="Arial" w:hAnsi="Arial" w:cs="Arial"/>
                <w:color w:val="000000"/>
                <w:sz w:val="22"/>
                <w:szCs w:val="22"/>
              </w:rPr>
            </w:pPr>
          </w:p>
        </w:tc>
        <w:tc>
          <w:tcPr>
            <w:tcW w:w="0" w:type="auto"/>
            <w:vMerge/>
            <w:vAlign w:val="center"/>
          </w:tcPr>
          <w:p w14:paraId="059DBC8D" w14:textId="77777777" w:rsidR="00234EEA" w:rsidRPr="002D53AB" w:rsidRDefault="00234EEA" w:rsidP="00234EEA">
            <w:pPr>
              <w:autoSpaceDE w:val="0"/>
              <w:autoSpaceDN w:val="0"/>
              <w:adjustRightInd w:val="0"/>
              <w:rPr>
                <w:rFonts w:ascii="Arial" w:hAnsi="Arial" w:cs="Arial"/>
                <w:color w:val="000000"/>
                <w:sz w:val="22"/>
                <w:szCs w:val="22"/>
              </w:rPr>
            </w:pPr>
          </w:p>
        </w:tc>
        <w:tc>
          <w:tcPr>
            <w:tcW w:w="0" w:type="auto"/>
            <w:vMerge/>
            <w:tcBorders>
              <w:left w:val="nil"/>
              <w:right w:val="single" w:sz="8" w:space="0" w:color="auto"/>
            </w:tcBorders>
            <w:shd w:val="clear" w:color="auto" w:fill="auto"/>
            <w:vAlign w:val="center"/>
          </w:tcPr>
          <w:p w14:paraId="0F571038" w14:textId="77777777" w:rsidR="00234EEA" w:rsidRPr="00234EEA" w:rsidRDefault="00234EEA" w:rsidP="00234EEA">
            <w:pPr>
              <w:autoSpaceDE w:val="0"/>
              <w:autoSpaceDN w:val="0"/>
              <w:adjustRightInd w:val="0"/>
              <w:rPr>
                <w:rFonts w:ascii="Arial" w:hAnsi="Arial" w:cs="Arial"/>
                <w:color w:val="000000"/>
                <w:sz w:val="22"/>
                <w:szCs w:val="22"/>
              </w:rPr>
            </w:pPr>
          </w:p>
        </w:tc>
        <w:tc>
          <w:tcPr>
            <w:tcW w:w="0" w:type="auto"/>
            <w:tcBorders>
              <w:top w:val="nil"/>
              <w:left w:val="nil"/>
              <w:bottom w:val="single" w:sz="8" w:space="0" w:color="auto"/>
              <w:right w:val="single" w:sz="8" w:space="0" w:color="auto"/>
            </w:tcBorders>
            <w:shd w:val="clear" w:color="auto" w:fill="auto"/>
            <w:vAlign w:val="center"/>
          </w:tcPr>
          <w:p w14:paraId="1A15E127" w14:textId="77777777" w:rsidR="00234EEA" w:rsidRPr="00234EEA" w:rsidRDefault="00234EEA" w:rsidP="00234EEA">
            <w:pPr>
              <w:rPr>
                <w:rFonts w:ascii="Arial" w:hAnsi="Arial" w:cs="Arial"/>
                <w:color w:val="000000"/>
                <w:sz w:val="22"/>
                <w:szCs w:val="22"/>
              </w:rPr>
            </w:pPr>
            <w:r w:rsidRPr="00234EEA">
              <w:rPr>
                <w:rFonts w:ascii="Arial" w:hAnsi="Arial" w:cs="Arial"/>
                <w:color w:val="000000"/>
                <w:sz w:val="22"/>
                <w:szCs w:val="22"/>
              </w:rPr>
              <w:t>Chlorowodór</w:t>
            </w:r>
          </w:p>
        </w:tc>
        <w:tc>
          <w:tcPr>
            <w:tcW w:w="0" w:type="auto"/>
            <w:tcBorders>
              <w:top w:val="nil"/>
              <w:left w:val="nil"/>
              <w:bottom w:val="single" w:sz="8" w:space="0" w:color="auto"/>
              <w:right w:val="single" w:sz="8" w:space="0" w:color="auto"/>
            </w:tcBorders>
            <w:shd w:val="clear" w:color="auto" w:fill="auto"/>
            <w:vAlign w:val="center"/>
          </w:tcPr>
          <w:p w14:paraId="546B6078" w14:textId="77777777" w:rsidR="00234EEA" w:rsidRPr="00234EEA" w:rsidRDefault="00234EEA" w:rsidP="00234EEA">
            <w:pPr>
              <w:jc w:val="center"/>
              <w:rPr>
                <w:rFonts w:ascii="Arial" w:hAnsi="Arial" w:cs="Arial"/>
                <w:color w:val="000000"/>
                <w:sz w:val="22"/>
                <w:szCs w:val="22"/>
              </w:rPr>
            </w:pPr>
            <w:r w:rsidRPr="00234EEA">
              <w:rPr>
                <w:rFonts w:ascii="Arial" w:hAnsi="Arial" w:cs="Arial"/>
                <w:color w:val="000000"/>
                <w:sz w:val="22"/>
                <w:szCs w:val="22"/>
              </w:rPr>
              <w:t>0,173</w:t>
            </w:r>
          </w:p>
        </w:tc>
      </w:tr>
      <w:tr w:rsidR="00234EEA" w:rsidRPr="002D53AB" w14:paraId="629353C9" w14:textId="77777777" w:rsidTr="00E61983">
        <w:trPr>
          <w:trHeight w:val="127"/>
        </w:trPr>
        <w:tc>
          <w:tcPr>
            <w:tcW w:w="0" w:type="auto"/>
            <w:vMerge/>
            <w:vAlign w:val="center"/>
          </w:tcPr>
          <w:p w14:paraId="3A44F0A8" w14:textId="77777777" w:rsidR="00234EEA" w:rsidRPr="002D53AB" w:rsidRDefault="00234EEA" w:rsidP="00234EEA">
            <w:pPr>
              <w:autoSpaceDE w:val="0"/>
              <w:autoSpaceDN w:val="0"/>
              <w:adjustRightInd w:val="0"/>
              <w:jc w:val="center"/>
              <w:rPr>
                <w:rFonts w:ascii="Arial" w:hAnsi="Arial" w:cs="Arial"/>
                <w:color w:val="000000"/>
                <w:sz w:val="22"/>
                <w:szCs w:val="22"/>
              </w:rPr>
            </w:pPr>
          </w:p>
        </w:tc>
        <w:tc>
          <w:tcPr>
            <w:tcW w:w="0" w:type="auto"/>
            <w:vMerge/>
            <w:vAlign w:val="center"/>
          </w:tcPr>
          <w:p w14:paraId="01D12F4E" w14:textId="77777777" w:rsidR="00234EEA" w:rsidRPr="002D53AB" w:rsidRDefault="00234EEA" w:rsidP="00234EEA">
            <w:pPr>
              <w:autoSpaceDE w:val="0"/>
              <w:autoSpaceDN w:val="0"/>
              <w:adjustRightInd w:val="0"/>
              <w:rPr>
                <w:rFonts w:ascii="Arial" w:hAnsi="Arial" w:cs="Arial"/>
                <w:color w:val="000000"/>
                <w:sz w:val="22"/>
                <w:szCs w:val="22"/>
              </w:rPr>
            </w:pPr>
          </w:p>
        </w:tc>
        <w:tc>
          <w:tcPr>
            <w:tcW w:w="0" w:type="auto"/>
            <w:vMerge/>
            <w:tcBorders>
              <w:left w:val="nil"/>
              <w:right w:val="single" w:sz="8" w:space="0" w:color="auto"/>
            </w:tcBorders>
            <w:shd w:val="clear" w:color="auto" w:fill="auto"/>
            <w:vAlign w:val="center"/>
          </w:tcPr>
          <w:p w14:paraId="511087BF" w14:textId="77777777" w:rsidR="00234EEA" w:rsidRPr="00234EEA" w:rsidRDefault="00234EEA" w:rsidP="00234EEA">
            <w:pPr>
              <w:autoSpaceDE w:val="0"/>
              <w:autoSpaceDN w:val="0"/>
              <w:adjustRightInd w:val="0"/>
              <w:rPr>
                <w:rFonts w:ascii="Arial" w:hAnsi="Arial" w:cs="Arial"/>
                <w:color w:val="000000"/>
                <w:sz w:val="22"/>
                <w:szCs w:val="22"/>
              </w:rPr>
            </w:pPr>
          </w:p>
        </w:tc>
        <w:tc>
          <w:tcPr>
            <w:tcW w:w="0" w:type="auto"/>
            <w:tcBorders>
              <w:top w:val="nil"/>
              <w:left w:val="nil"/>
              <w:bottom w:val="single" w:sz="8" w:space="0" w:color="auto"/>
              <w:right w:val="single" w:sz="8" w:space="0" w:color="auto"/>
            </w:tcBorders>
            <w:shd w:val="clear" w:color="auto" w:fill="auto"/>
            <w:vAlign w:val="center"/>
          </w:tcPr>
          <w:p w14:paraId="02347E03" w14:textId="77777777" w:rsidR="00234EEA" w:rsidRPr="00234EEA" w:rsidRDefault="00234EEA" w:rsidP="00234EEA">
            <w:pPr>
              <w:rPr>
                <w:rFonts w:ascii="Arial" w:hAnsi="Arial" w:cs="Arial"/>
                <w:color w:val="000000"/>
                <w:sz w:val="22"/>
                <w:szCs w:val="22"/>
              </w:rPr>
            </w:pPr>
            <w:r w:rsidRPr="00234EEA">
              <w:rPr>
                <w:rFonts w:ascii="Arial" w:hAnsi="Arial" w:cs="Arial"/>
                <w:color w:val="000000"/>
                <w:sz w:val="22"/>
                <w:szCs w:val="22"/>
              </w:rPr>
              <w:t>Fluor</w:t>
            </w:r>
          </w:p>
        </w:tc>
        <w:tc>
          <w:tcPr>
            <w:tcW w:w="0" w:type="auto"/>
            <w:tcBorders>
              <w:top w:val="nil"/>
              <w:left w:val="nil"/>
              <w:bottom w:val="single" w:sz="8" w:space="0" w:color="auto"/>
              <w:right w:val="single" w:sz="8" w:space="0" w:color="auto"/>
            </w:tcBorders>
            <w:shd w:val="clear" w:color="auto" w:fill="auto"/>
            <w:vAlign w:val="center"/>
          </w:tcPr>
          <w:p w14:paraId="32D2F87B" w14:textId="77777777" w:rsidR="00234EEA" w:rsidRPr="00234EEA" w:rsidRDefault="00234EEA" w:rsidP="00234EEA">
            <w:pPr>
              <w:jc w:val="center"/>
              <w:rPr>
                <w:rFonts w:ascii="Arial" w:hAnsi="Arial" w:cs="Arial"/>
                <w:color w:val="000000"/>
                <w:sz w:val="22"/>
                <w:szCs w:val="22"/>
              </w:rPr>
            </w:pPr>
            <w:r w:rsidRPr="00234EEA">
              <w:rPr>
                <w:rFonts w:ascii="Arial" w:hAnsi="Arial" w:cs="Arial"/>
                <w:color w:val="000000"/>
                <w:sz w:val="22"/>
                <w:szCs w:val="22"/>
              </w:rPr>
              <w:t>0,035</w:t>
            </w:r>
          </w:p>
        </w:tc>
      </w:tr>
      <w:tr w:rsidR="00234EEA" w:rsidRPr="002D53AB" w14:paraId="7D63613D" w14:textId="77777777" w:rsidTr="00E61983">
        <w:trPr>
          <w:trHeight w:val="127"/>
        </w:trPr>
        <w:tc>
          <w:tcPr>
            <w:tcW w:w="0" w:type="auto"/>
            <w:vMerge/>
            <w:vAlign w:val="center"/>
          </w:tcPr>
          <w:p w14:paraId="49023357" w14:textId="77777777" w:rsidR="00234EEA" w:rsidRPr="002D53AB" w:rsidRDefault="00234EEA" w:rsidP="00234EEA">
            <w:pPr>
              <w:autoSpaceDE w:val="0"/>
              <w:autoSpaceDN w:val="0"/>
              <w:adjustRightInd w:val="0"/>
              <w:jc w:val="center"/>
              <w:rPr>
                <w:rFonts w:ascii="Arial" w:hAnsi="Arial" w:cs="Arial"/>
                <w:color w:val="000000"/>
                <w:sz w:val="22"/>
                <w:szCs w:val="22"/>
              </w:rPr>
            </w:pPr>
          </w:p>
        </w:tc>
        <w:tc>
          <w:tcPr>
            <w:tcW w:w="0" w:type="auto"/>
            <w:vMerge/>
            <w:vAlign w:val="center"/>
          </w:tcPr>
          <w:p w14:paraId="74786AF7" w14:textId="77777777" w:rsidR="00234EEA" w:rsidRPr="002D53AB" w:rsidRDefault="00234EEA" w:rsidP="00234EEA">
            <w:pPr>
              <w:autoSpaceDE w:val="0"/>
              <w:autoSpaceDN w:val="0"/>
              <w:adjustRightInd w:val="0"/>
              <w:rPr>
                <w:rFonts w:ascii="Arial" w:hAnsi="Arial" w:cs="Arial"/>
                <w:color w:val="000000"/>
                <w:sz w:val="22"/>
                <w:szCs w:val="22"/>
              </w:rPr>
            </w:pPr>
          </w:p>
        </w:tc>
        <w:tc>
          <w:tcPr>
            <w:tcW w:w="0" w:type="auto"/>
            <w:vMerge/>
            <w:tcBorders>
              <w:left w:val="nil"/>
              <w:right w:val="single" w:sz="8" w:space="0" w:color="auto"/>
            </w:tcBorders>
            <w:shd w:val="clear" w:color="auto" w:fill="auto"/>
            <w:vAlign w:val="center"/>
          </w:tcPr>
          <w:p w14:paraId="4AAC882E" w14:textId="77777777" w:rsidR="00234EEA" w:rsidRPr="00234EEA" w:rsidRDefault="00234EEA" w:rsidP="00234EEA">
            <w:pPr>
              <w:autoSpaceDE w:val="0"/>
              <w:autoSpaceDN w:val="0"/>
              <w:adjustRightInd w:val="0"/>
              <w:rPr>
                <w:rFonts w:ascii="Arial" w:hAnsi="Arial" w:cs="Arial"/>
                <w:color w:val="000000"/>
                <w:sz w:val="22"/>
                <w:szCs w:val="22"/>
              </w:rPr>
            </w:pPr>
          </w:p>
        </w:tc>
        <w:tc>
          <w:tcPr>
            <w:tcW w:w="0" w:type="auto"/>
            <w:tcBorders>
              <w:top w:val="nil"/>
              <w:left w:val="nil"/>
              <w:bottom w:val="single" w:sz="8" w:space="0" w:color="auto"/>
              <w:right w:val="single" w:sz="8" w:space="0" w:color="auto"/>
            </w:tcBorders>
            <w:shd w:val="clear" w:color="auto" w:fill="auto"/>
            <w:vAlign w:val="center"/>
          </w:tcPr>
          <w:p w14:paraId="57F12FB1" w14:textId="77777777" w:rsidR="00234EEA" w:rsidRPr="00234EEA" w:rsidRDefault="00234EEA" w:rsidP="00234EEA">
            <w:pPr>
              <w:rPr>
                <w:rFonts w:ascii="Arial" w:hAnsi="Arial" w:cs="Arial"/>
                <w:color w:val="000000"/>
                <w:sz w:val="22"/>
                <w:szCs w:val="22"/>
              </w:rPr>
            </w:pPr>
            <w:r w:rsidRPr="00234EEA">
              <w:rPr>
                <w:rFonts w:ascii="Arial" w:hAnsi="Arial" w:cs="Arial"/>
                <w:color w:val="000000"/>
                <w:sz w:val="22"/>
                <w:szCs w:val="22"/>
              </w:rPr>
              <w:t>SO</w:t>
            </w:r>
            <w:r w:rsidRPr="00234EEA">
              <w:rPr>
                <w:rFonts w:ascii="Arial" w:hAnsi="Arial" w:cs="Arial"/>
                <w:color w:val="000000"/>
                <w:sz w:val="22"/>
                <w:szCs w:val="22"/>
                <w:vertAlign w:val="subscript"/>
              </w:rPr>
              <w:t>2</w:t>
            </w:r>
          </w:p>
        </w:tc>
        <w:tc>
          <w:tcPr>
            <w:tcW w:w="0" w:type="auto"/>
            <w:tcBorders>
              <w:top w:val="nil"/>
              <w:left w:val="nil"/>
              <w:bottom w:val="single" w:sz="8" w:space="0" w:color="auto"/>
              <w:right w:val="single" w:sz="8" w:space="0" w:color="auto"/>
            </w:tcBorders>
            <w:shd w:val="clear" w:color="auto" w:fill="auto"/>
            <w:vAlign w:val="center"/>
          </w:tcPr>
          <w:p w14:paraId="5ABF711E" w14:textId="77777777" w:rsidR="00234EEA" w:rsidRPr="00234EEA" w:rsidRDefault="00234EEA" w:rsidP="00234EEA">
            <w:pPr>
              <w:jc w:val="center"/>
              <w:rPr>
                <w:rFonts w:ascii="Arial" w:hAnsi="Arial" w:cs="Arial"/>
                <w:color w:val="000000"/>
                <w:sz w:val="22"/>
                <w:szCs w:val="22"/>
              </w:rPr>
            </w:pPr>
            <w:r w:rsidRPr="00234EEA">
              <w:rPr>
                <w:rFonts w:ascii="Arial" w:hAnsi="Arial" w:cs="Arial"/>
                <w:color w:val="000000"/>
                <w:sz w:val="22"/>
                <w:szCs w:val="22"/>
              </w:rPr>
              <w:t>0,69</w:t>
            </w:r>
          </w:p>
        </w:tc>
      </w:tr>
      <w:tr w:rsidR="00234EEA" w:rsidRPr="002D53AB" w14:paraId="355400F5" w14:textId="77777777" w:rsidTr="00E61983">
        <w:trPr>
          <w:trHeight w:val="127"/>
        </w:trPr>
        <w:tc>
          <w:tcPr>
            <w:tcW w:w="0" w:type="auto"/>
            <w:vMerge/>
            <w:vAlign w:val="center"/>
          </w:tcPr>
          <w:p w14:paraId="68965D17" w14:textId="77777777" w:rsidR="00234EEA" w:rsidRPr="002D53AB" w:rsidRDefault="00234EEA" w:rsidP="00234EEA">
            <w:pPr>
              <w:autoSpaceDE w:val="0"/>
              <w:autoSpaceDN w:val="0"/>
              <w:adjustRightInd w:val="0"/>
              <w:jc w:val="center"/>
              <w:rPr>
                <w:rFonts w:ascii="Arial" w:hAnsi="Arial" w:cs="Arial"/>
                <w:color w:val="000000"/>
                <w:sz w:val="22"/>
                <w:szCs w:val="22"/>
              </w:rPr>
            </w:pPr>
          </w:p>
        </w:tc>
        <w:tc>
          <w:tcPr>
            <w:tcW w:w="0" w:type="auto"/>
            <w:vMerge/>
            <w:vAlign w:val="center"/>
          </w:tcPr>
          <w:p w14:paraId="6B7E25FA" w14:textId="77777777" w:rsidR="00234EEA" w:rsidRPr="002D53AB" w:rsidRDefault="00234EEA" w:rsidP="00234EEA">
            <w:pPr>
              <w:autoSpaceDE w:val="0"/>
              <w:autoSpaceDN w:val="0"/>
              <w:adjustRightInd w:val="0"/>
              <w:rPr>
                <w:rFonts w:ascii="Arial" w:hAnsi="Arial" w:cs="Arial"/>
                <w:color w:val="000000"/>
                <w:sz w:val="22"/>
                <w:szCs w:val="22"/>
              </w:rPr>
            </w:pPr>
          </w:p>
        </w:tc>
        <w:tc>
          <w:tcPr>
            <w:tcW w:w="0" w:type="auto"/>
            <w:vMerge/>
            <w:tcBorders>
              <w:left w:val="nil"/>
              <w:right w:val="single" w:sz="8" w:space="0" w:color="auto"/>
            </w:tcBorders>
            <w:shd w:val="clear" w:color="auto" w:fill="auto"/>
            <w:vAlign w:val="center"/>
          </w:tcPr>
          <w:p w14:paraId="6183D3DD" w14:textId="77777777" w:rsidR="00234EEA" w:rsidRPr="00234EEA" w:rsidRDefault="00234EEA" w:rsidP="00234EEA">
            <w:pPr>
              <w:autoSpaceDE w:val="0"/>
              <w:autoSpaceDN w:val="0"/>
              <w:adjustRightInd w:val="0"/>
              <w:rPr>
                <w:rFonts w:ascii="Arial" w:hAnsi="Arial" w:cs="Arial"/>
                <w:color w:val="000000"/>
                <w:sz w:val="22"/>
                <w:szCs w:val="22"/>
              </w:rPr>
            </w:pPr>
          </w:p>
        </w:tc>
        <w:tc>
          <w:tcPr>
            <w:tcW w:w="0" w:type="auto"/>
            <w:tcBorders>
              <w:top w:val="nil"/>
              <w:left w:val="nil"/>
              <w:bottom w:val="single" w:sz="8" w:space="0" w:color="auto"/>
              <w:right w:val="single" w:sz="8" w:space="0" w:color="auto"/>
            </w:tcBorders>
            <w:shd w:val="clear" w:color="auto" w:fill="auto"/>
            <w:vAlign w:val="center"/>
          </w:tcPr>
          <w:p w14:paraId="1963C2CB" w14:textId="77777777" w:rsidR="00234EEA" w:rsidRPr="00234EEA" w:rsidRDefault="00234EEA" w:rsidP="00234EEA">
            <w:pPr>
              <w:rPr>
                <w:rFonts w:ascii="Arial" w:hAnsi="Arial" w:cs="Arial"/>
                <w:color w:val="000000"/>
                <w:sz w:val="22"/>
                <w:szCs w:val="22"/>
              </w:rPr>
            </w:pPr>
            <w:r w:rsidRPr="00234EEA">
              <w:rPr>
                <w:rFonts w:ascii="Arial" w:hAnsi="Arial" w:cs="Arial"/>
                <w:color w:val="000000"/>
                <w:sz w:val="22"/>
                <w:szCs w:val="22"/>
              </w:rPr>
              <w:t>Toluen</w:t>
            </w:r>
          </w:p>
        </w:tc>
        <w:tc>
          <w:tcPr>
            <w:tcW w:w="0" w:type="auto"/>
            <w:tcBorders>
              <w:top w:val="nil"/>
              <w:left w:val="nil"/>
              <w:bottom w:val="single" w:sz="8" w:space="0" w:color="auto"/>
              <w:right w:val="single" w:sz="8" w:space="0" w:color="auto"/>
            </w:tcBorders>
            <w:shd w:val="clear" w:color="auto" w:fill="auto"/>
            <w:vAlign w:val="center"/>
          </w:tcPr>
          <w:p w14:paraId="2334A2BD" w14:textId="77777777" w:rsidR="00234EEA" w:rsidRPr="00234EEA" w:rsidRDefault="00234EEA" w:rsidP="00234EEA">
            <w:pPr>
              <w:jc w:val="center"/>
              <w:rPr>
                <w:rFonts w:ascii="Arial" w:hAnsi="Arial" w:cs="Arial"/>
                <w:color w:val="000000"/>
                <w:sz w:val="22"/>
                <w:szCs w:val="22"/>
              </w:rPr>
            </w:pPr>
            <w:r w:rsidRPr="00234EEA">
              <w:rPr>
                <w:rFonts w:ascii="Arial" w:hAnsi="Arial" w:cs="Arial"/>
                <w:color w:val="000000"/>
                <w:sz w:val="22"/>
                <w:szCs w:val="22"/>
              </w:rPr>
              <w:t>0,393</w:t>
            </w:r>
          </w:p>
        </w:tc>
      </w:tr>
      <w:tr w:rsidR="00234EEA" w:rsidRPr="002D53AB" w14:paraId="76222F42" w14:textId="77777777" w:rsidTr="00E61983">
        <w:trPr>
          <w:trHeight w:val="127"/>
        </w:trPr>
        <w:tc>
          <w:tcPr>
            <w:tcW w:w="0" w:type="auto"/>
            <w:vMerge/>
            <w:vAlign w:val="center"/>
          </w:tcPr>
          <w:p w14:paraId="72B577BD" w14:textId="77777777" w:rsidR="00234EEA" w:rsidRPr="002D53AB" w:rsidRDefault="00234EEA" w:rsidP="00234EEA">
            <w:pPr>
              <w:autoSpaceDE w:val="0"/>
              <w:autoSpaceDN w:val="0"/>
              <w:adjustRightInd w:val="0"/>
              <w:jc w:val="center"/>
              <w:rPr>
                <w:rFonts w:ascii="Arial" w:hAnsi="Arial" w:cs="Arial"/>
                <w:color w:val="000000"/>
                <w:sz w:val="22"/>
                <w:szCs w:val="22"/>
              </w:rPr>
            </w:pPr>
          </w:p>
        </w:tc>
        <w:tc>
          <w:tcPr>
            <w:tcW w:w="0" w:type="auto"/>
            <w:vMerge/>
            <w:vAlign w:val="center"/>
          </w:tcPr>
          <w:p w14:paraId="36BF8B77" w14:textId="77777777" w:rsidR="00234EEA" w:rsidRPr="002D53AB" w:rsidRDefault="00234EEA" w:rsidP="00234EEA">
            <w:pPr>
              <w:autoSpaceDE w:val="0"/>
              <w:autoSpaceDN w:val="0"/>
              <w:adjustRightInd w:val="0"/>
              <w:rPr>
                <w:rFonts w:ascii="Arial" w:hAnsi="Arial" w:cs="Arial"/>
                <w:color w:val="000000"/>
                <w:sz w:val="22"/>
                <w:szCs w:val="22"/>
              </w:rPr>
            </w:pPr>
          </w:p>
        </w:tc>
        <w:tc>
          <w:tcPr>
            <w:tcW w:w="0" w:type="auto"/>
            <w:vMerge/>
            <w:tcBorders>
              <w:left w:val="nil"/>
              <w:right w:val="single" w:sz="8" w:space="0" w:color="auto"/>
            </w:tcBorders>
            <w:shd w:val="clear" w:color="auto" w:fill="auto"/>
            <w:vAlign w:val="center"/>
          </w:tcPr>
          <w:p w14:paraId="6D562D2B" w14:textId="77777777" w:rsidR="00234EEA" w:rsidRPr="00234EEA" w:rsidRDefault="00234EEA" w:rsidP="00234EEA">
            <w:pPr>
              <w:autoSpaceDE w:val="0"/>
              <w:autoSpaceDN w:val="0"/>
              <w:adjustRightInd w:val="0"/>
              <w:rPr>
                <w:rFonts w:ascii="Arial" w:hAnsi="Arial" w:cs="Arial"/>
                <w:color w:val="000000"/>
                <w:sz w:val="22"/>
                <w:szCs w:val="22"/>
              </w:rPr>
            </w:pPr>
          </w:p>
        </w:tc>
        <w:tc>
          <w:tcPr>
            <w:tcW w:w="0" w:type="auto"/>
            <w:tcBorders>
              <w:top w:val="nil"/>
              <w:left w:val="nil"/>
              <w:bottom w:val="single" w:sz="8" w:space="0" w:color="auto"/>
              <w:right w:val="single" w:sz="8" w:space="0" w:color="auto"/>
            </w:tcBorders>
            <w:shd w:val="clear" w:color="auto" w:fill="auto"/>
            <w:vAlign w:val="center"/>
          </w:tcPr>
          <w:p w14:paraId="1E0FBBC4" w14:textId="77777777" w:rsidR="00234EEA" w:rsidRPr="00234EEA" w:rsidRDefault="00234EEA" w:rsidP="00234EEA">
            <w:pPr>
              <w:rPr>
                <w:rFonts w:ascii="Arial" w:hAnsi="Arial" w:cs="Arial"/>
                <w:color w:val="000000"/>
                <w:sz w:val="22"/>
                <w:szCs w:val="22"/>
              </w:rPr>
            </w:pPr>
            <w:r w:rsidRPr="00234EEA">
              <w:rPr>
                <w:rFonts w:ascii="Arial" w:hAnsi="Arial" w:cs="Arial"/>
                <w:color w:val="000000"/>
                <w:sz w:val="22"/>
                <w:szCs w:val="22"/>
              </w:rPr>
              <w:t>Octan butylu</w:t>
            </w:r>
          </w:p>
        </w:tc>
        <w:tc>
          <w:tcPr>
            <w:tcW w:w="0" w:type="auto"/>
            <w:tcBorders>
              <w:top w:val="nil"/>
              <w:left w:val="nil"/>
              <w:bottom w:val="single" w:sz="8" w:space="0" w:color="auto"/>
              <w:right w:val="single" w:sz="8" w:space="0" w:color="auto"/>
            </w:tcBorders>
            <w:shd w:val="clear" w:color="auto" w:fill="auto"/>
            <w:vAlign w:val="center"/>
          </w:tcPr>
          <w:p w14:paraId="5CA30C78" w14:textId="77777777" w:rsidR="00234EEA" w:rsidRPr="00234EEA" w:rsidRDefault="00234EEA" w:rsidP="00234EEA">
            <w:pPr>
              <w:jc w:val="center"/>
              <w:rPr>
                <w:rFonts w:ascii="Arial" w:hAnsi="Arial" w:cs="Arial"/>
                <w:color w:val="000000"/>
                <w:sz w:val="22"/>
                <w:szCs w:val="22"/>
              </w:rPr>
            </w:pPr>
            <w:r w:rsidRPr="00234EEA">
              <w:rPr>
                <w:rFonts w:ascii="Arial" w:hAnsi="Arial" w:cs="Arial"/>
                <w:color w:val="000000"/>
                <w:sz w:val="22"/>
                <w:szCs w:val="22"/>
              </w:rPr>
              <w:t>0,039</w:t>
            </w:r>
          </w:p>
        </w:tc>
      </w:tr>
      <w:tr w:rsidR="00234EEA" w:rsidRPr="002D53AB" w14:paraId="3548FED9" w14:textId="77777777" w:rsidTr="00E61983">
        <w:trPr>
          <w:trHeight w:val="127"/>
        </w:trPr>
        <w:tc>
          <w:tcPr>
            <w:tcW w:w="0" w:type="auto"/>
            <w:vMerge/>
            <w:vAlign w:val="center"/>
          </w:tcPr>
          <w:p w14:paraId="187BE4C0" w14:textId="77777777" w:rsidR="00234EEA" w:rsidRPr="002D53AB" w:rsidRDefault="00234EEA" w:rsidP="00234EEA">
            <w:pPr>
              <w:autoSpaceDE w:val="0"/>
              <w:autoSpaceDN w:val="0"/>
              <w:adjustRightInd w:val="0"/>
              <w:jc w:val="center"/>
              <w:rPr>
                <w:rFonts w:ascii="Arial" w:hAnsi="Arial" w:cs="Arial"/>
                <w:color w:val="000000"/>
                <w:sz w:val="22"/>
                <w:szCs w:val="22"/>
              </w:rPr>
            </w:pPr>
          </w:p>
        </w:tc>
        <w:tc>
          <w:tcPr>
            <w:tcW w:w="0" w:type="auto"/>
            <w:vMerge/>
            <w:vAlign w:val="center"/>
          </w:tcPr>
          <w:p w14:paraId="64035145" w14:textId="77777777" w:rsidR="00234EEA" w:rsidRPr="002D53AB" w:rsidRDefault="00234EEA" w:rsidP="00234EEA">
            <w:pPr>
              <w:autoSpaceDE w:val="0"/>
              <w:autoSpaceDN w:val="0"/>
              <w:adjustRightInd w:val="0"/>
              <w:rPr>
                <w:rFonts w:ascii="Arial" w:hAnsi="Arial" w:cs="Arial"/>
                <w:color w:val="000000"/>
                <w:sz w:val="22"/>
                <w:szCs w:val="22"/>
              </w:rPr>
            </w:pPr>
          </w:p>
        </w:tc>
        <w:tc>
          <w:tcPr>
            <w:tcW w:w="0" w:type="auto"/>
            <w:vMerge/>
            <w:tcBorders>
              <w:left w:val="nil"/>
              <w:bottom w:val="single" w:sz="8" w:space="0" w:color="auto"/>
              <w:right w:val="single" w:sz="8" w:space="0" w:color="auto"/>
            </w:tcBorders>
            <w:shd w:val="clear" w:color="auto" w:fill="auto"/>
            <w:vAlign w:val="center"/>
          </w:tcPr>
          <w:p w14:paraId="6E51B4C2" w14:textId="77777777" w:rsidR="00234EEA" w:rsidRPr="00234EEA" w:rsidRDefault="00234EEA" w:rsidP="00234EEA">
            <w:pPr>
              <w:autoSpaceDE w:val="0"/>
              <w:autoSpaceDN w:val="0"/>
              <w:adjustRightInd w:val="0"/>
              <w:rPr>
                <w:rFonts w:ascii="Arial" w:hAnsi="Arial" w:cs="Arial"/>
                <w:color w:val="000000"/>
                <w:sz w:val="22"/>
                <w:szCs w:val="22"/>
              </w:rPr>
            </w:pPr>
          </w:p>
        </w:tc>
        <w:tc>
          <w:tcPr>
            <w:tcW w:w="0" w:type="auto"/>
            <w:tcBorders>
              <w:top w:val="nil"/>
              <w:left w:val="nil"/>
              <w:bottom w:val="single" w:sz="8" w:space="0" w:color="auto"/>
              <w:right w:val="single" w:sz="8" w:space="0" w:color="auto"/>
            </w:tcBorders>
            <w:shd w:val="clear" w:color="auto" w:fill="auto"/>
            <w:vAlign w:val="center"/>
          </w:tcPr>
          <w:p w14:paraId="4F905782" w14:textId="77777777" w:rsidR="00234EEA" w:rsidRPr="00234EEA" w:rsidRDefault="00234EEA" w:rsidP="00234EEA">
            <w:pPr>
              <w:rPr>
                <w:rFonts w:ascii="Arial" w:hAnsi="Arial" w:cs="Arial"/>
                <w:color w:val="000000"/>
                <w:sz w:val="22"/>
                <w:szCs w:val="22"/>
              </w:rPr>
            </w:pPr>
            <w:r w:rsidRPr="00234EEA">
              <w:rPr>
                <w:rFonts w:ascii="Arial" w:hAnsi="Arial" w:cs="Arial"/>
                <w:color w:val="000000"/>
                <w:sz w:val="22"/>
                <w:szCs w:val="22"/>
              </w:rPr>
              <w:t>Octan etylu</w:t>
            </w:r>
          </w:p>
        </w:tc>
        <w:tc>
          <w:tcPr>
            <w:tcW w:w="0" w:type="auto"/>
            <w:tcBorders>
              <w:top w:val="nil"/>
              <w:left w:val="nil"/>
              <w:bottom w:val="single" w:sz="8" w:space="0" w:color="auto"/>
              <w:right w:val="single" w:sz="8" w:space="0" w:color="auto"/>
            </w:tcBorders>
            <w:shd w:val="clear" w:color="auto" w:fill="auto"/>
            <w:vAlign w:val="center"/>
          </w:tcPr>
          <w:p w14:paraId="6F79F8C1" w14:textId="77777777" w:rsidR="00234EEA" w:rsidRPr="00234EEA" w:rsidRDefault="00234EEA" w:rsidP="00234EEA">
            <w:pPr>
              <w:jc w:val="center"/>
              <w:rPr>
                <w:rFonts w:ascii="Arial" w:hAnsi="Arial" w:cs="Arial"/>
                <w:color w:val="000000"/>
                <w:sz w:val="22"/>
                <w:szCs w:val="22"/>
              </w:rPr>
            </w:pPr>
            <w:r w:rsidRPr="00234EEA">
              <w:rPr>
                <w:rFonts w:ascii="Arial" w:hAnsi="Arial" w:cs="Arial"/>
                <w:color w:val="000000"/>
                <w:sz w:val="22"/>
                <w:szCs w:val="22"/>
              </w:rPr>
              <w:t>0,085</w:t>
            </w:r>
          </w:p>
        </w:tc>
      </w:tr>
      <w:tr w:rsidR="00234EEA" w:rsidRPr="002D53AB" w14:paraId="63B36895" w14:textId="77777777" w:rsidTr="00E61983">
        <w:trPr>
          <w:trHeight w:val="127"/>
        </w:trPr>
        <w:tc>
          <w:tcPr>
            <w:tcW w:w="0" w:type="auto"/>
            <w:vMerge/>
            <w:vAlign w:val="center"/>
          </w:tcPr>
          <w:p w14:paraId="4C6592B0" w14:textId="77777777" w:rsidR="00234EEA" w:rsidRPr="002D53AB" w:rsidRDefault="00234EEA" w:rsidP="00234EEA">
            <w:pPr>
              <w:autoSpaceDE w:val="0"/>
              <w:autoSpaceDN w:val="0"/>
              <w:adjustRightInd w:val="0"/>
              <w:jc w:val="center"/>
              <w:rPr>
                <w:rFonts w:ascii="Arial" w:hAnsi="Arial" w:cs="Arial"/>
                <w:color w:val="000000"/>
                <w:sz w:val="22"/>
                <w:szCs w:val="22"/>
              </w:rPr>
            </w:pPr>
          </w:p>
        </w:tc>
        <w:tc>
          <w:tcPr>
            <w:tcW w:w="0" w:type="auto"/>
            <w:vMerge/>
            <w:vAlign w:val="center"/>
          </w:tcPr>
          <w:p w14:paraId="6FB94B31" w14:textId="77777777" w:rsidR="00234EEA" w:rsidRPr="002D53AB" w:rsidRDefault="00234EEA" w:rsidP="00234EEA">
            <w:pPr>
              <w:autoSpaceDE w:val="0"/>
              <w:autoSpaceDN w:val="0"/>
              <w:adjustRightInd w:val="0"/>
              <w:rPr>
                <w:rFonts w:ascii="Arial" w:hAnsi="Arial" w:cs="Arial"/>
                <w:color w:val="000000"/>
                <w:sz w:val="22"/>
                <w:szCs w:val="22"/>
              </w:rPr>
            </w:pPr>
          </w:p>
        </w:tc>
        <w:tc>
          <w:tcPr>
            <w:tcW w:w="0" w:type="auto"/>
            <w:vMerge w:val="restart"/>
            <w:tcBorders>
              <w:top w:val="nil"/>
              <w:left w:val="nil"/>
              <w:right w:val="single" w:sz="8" w:space="0" w:color="auto"/>
            </w:tcBorders>
            <w:shd w:val="clear" w:color="auto" w:fill="auto"/>
            <w:vAlign w:val="center"/>
          </w:tcPr>
          <w:p w14:paraId="02841D07" w14:textId="77777777" w:rsidR="007B46D5" w:rsidRDefault="00234EEA" w:rsidP="00234EEA">
            <w:pPr>
              <w:rPr>
                <w:rFonts w:ascii="Arial" w:hAnsi="Arial" w:cs="Arial"/>
                <w:color w:val="000000"/>
                <w:sz w:val="22"/>
                <w:szCs w:val="22"/>
              </w:rPr>
            </w:pPr>
            <w:r w:rsidRPr="00234EEA">
              <w:rPr>
                <w:rFonts w:ascii="Arial" w:hAnsi="Arial" w:cs="Arial"/>
                <w:color w:val="000000"/>
                <w:sz w:val="22"/>
                <w:szCs w:val="22"/>
              </w:rPr>
              <w:t>Piec reakcyjny</w:t>
            </w:r>
            <w:r>
              <w:rPr>
                <w:rFonts w:ascii="Arial" w:hAnsi="Arial" w:cs="Arial"/>
                <w:color w:val="000000"/>
                <w:sz w:val="22"/>
                <w:szCs w:val="22"/>
              </w:rPr>
              <w:t xml:space="preserve"> </w:t>
            </w:r>
            <w:r w:rsidRPr="00234EEA">
              <w:rPr>
                <w:rFonts w:ascii="Arial" w:hAnsi="Arial" w:cs="Arial"/>
                <w:color w:val="000000"/>
                <w:sz w:val="22"/>
                <w:szCs w:val="22"/>
              </w:rPr>
              <w:t>(indukcyjny) 3</w:t>
            </w:r>
            <w:r>
              <w:rPr>
                <w:rFonts w:ascii="Arial" w:hAnsi="Arial" w:cs="Arial"/>
                <w:color w:val="000000"/>
                <w:sz w:val="22"/>
                <w:szCs w:val="22"/>
              </w:rPr>
              <w:t xml:space="preserve"> </w:t>
            </w:r>
            <w:r w:rsidRPr="00234EEA">
              <w:rPr>
                <w:rFonts w:ascii="Arial" w:hAnsi="Arial" w:cs="Arial"/>
                <w:color w:val="000000"/>
                <w:sz w:val="22"/>
                <w:szCs w:val="22"/>
              </w:rPr>
              <w:t>Mg –</w:t>
            </w:r>
            <w:r>
              <w:rPr>
                <w:rFonts w:ascii="Arial" w:hAnsi="Arial" w:cs="Arial"/>
                <w:color w:val="000000"/>
                <w:sz w:val="22"/>
                <w:szCs w:val="22"/>
              </w:rPr>
              <w:t xml:space="preserve"> </w:t>
            </w:r>
          </w:p>
          <w:p w14:paraId="32868E2A" w14:textId="790CFE49" w:rsidR="00234EEA" w:rsidRPr="00234EEA" w:rsidRDefault="00234EEA" w:rsidP="00234EEA">
            <w:pPr>
              <w:rPr>
                <w:rFonts w:ascii="Arial" w:hAnsi="Arial" w:cs="Arial"/>
                <w:color w:val="000000"/>
                <w:sz w:val="22"/>
                <w:szCs w:val="22"/>
              </w:rPr>
            </w:pPr>
            <w:r w:rsidRPr="00234EEA">
              <w:rPr>
                <w:rFonts w:ascii="Arial" w:hAnsi="Arial" w:cs="Arial"/>
                <w:color w:val="000000"/>
                <w:sz w:val="22"/>
                <w:szCs w:val="22"/>
              </w:rPr>
              <w:t>1 szt.</w:t>
            </w:r>
          </w:p>
        </w:tc>
        <w:tc>
          <w:tcPr>
            <w:tcW w:w="0" w:type="auto"/>
            <w:tcBorders>
              <w:top w:val="nil"/>
              <w:left w:val="nil"/>
              <w:bottom w:val="single" w:sz="8" w:space="0" w:color="auto"/>
              <w:right w:val="single" w:sz="8" w:space="0" w:color="auto"/>
            </w:tcBorders>
            <w:shd w:val="clear" w:color="auto" w:fill="auto"/>
            <w:vAlign w:val="center"/>
          </w:tcPr>
          <w:p w14:paraId="6F08A25E" w14:textId="77777777" w:rsidR="00234EEA" w:rsidRPr="00234EEA" w:rsidRDefault="00234EEA" w:rsidP="00234EEA">
            <w:pPr>
              <w:rPr>
                <w:rFonts w:ascii="Arial" w:hAnsi="Arial" w:cs="Arial"/>
                <w:color w:val="000000"/>
                <w:sz w:val="22"/>
                <w:szCs w:val="22"/>
              </w:rPr>
            </w:pPr>
            <w:r w:rsidRPr="00234EEA">
              <w:rPr>
                <w:rFonts w:ascii="Arial" w:hAnsi="Arial" w:cs="Arial"/>
                <w:color w:val="000000"/>
                <w:sz w:val="22"/>
                <w:szCs w:val="22"/>
              </w:rPr>
              <w:t>NO</w:t>
            </w:r>
            <w:r w:rsidRPr="00234EEA">
              <w:rPr>
                <w:rFonts w:ascii="Arial" w:hAnsi="Arial" w:cs="Arial"/>
                <w:color w:val="000000"/>
                <w:sz w:val="22"/>
                <w:szCs w:val="22"/>
                <w:vertAlign w:val="subscript"/>
              </w:rPr>
              <w:t>2</w:t>
            </w:r>
          </w:p>
        </w:tc>
        <w:tc>
          <w:tcPr>
            <w:tcW w:w="0" w:type="auto"/>
            <w:tcBorders>
              <w:top w:val="nil"/>
              <w:left w:val="nil"/>
              <w:bottom w:val="single" w:sz="8" w:space="0" w:color="auto"/>
              <w:right w:val="single" w:sz="8" w:space="0" w:color="auto"/>
            </w:tcBorders>
            <w:shd w:val="clear" w:color="auto" w:fill="auto"/>
            <w:vAlign w:val="center"/>
          </w:tcPr>
          <w:p w14:paraId="3949EA6F" w14:textId="77777777" w:rsidR="00234EEA" w:rsidRPr="00234EEA" w:rsidRDefault="00234EEA" w:rsidP="00234EEA">
            <w:pPr>
              <w:jc w:val="center"/>
              <w:rPr>
                <w:rFonts w:ascii="Arial" w:hAnsi="Arial" w:cs="Arial"/>
                <w:color w:val="000000"/>
                <w:sz w:val="22"/>
                <w:szCs w:val="22"/>
              </w:rPr>
            </w:pPr>
            <w:r w:rsidRPr="00234EEA">
              <w:rPr>
                <w:rFonts w:ascii="Arial" w:hAnsi="Arial" w:cs="Arial"/>
                <w:color w:val="000000"/>
                <w:sz w:val="22"/>
                <w:szCs w:val="22"/>
              </w:rPr>
              <w:t>1,6562</w:t>
            </w:r>
          </w:p>
        </w:tc>
      </w:tr>
      <w:tr w:rsidR="00234EEA" w:rsidRPr="002D53AB" w14:paraId="4EA29E11" w14:textId="77777777" w:rsidTr="00E61983">
        <w:trPr>
          <w:trHeight w:val="127"/>
        </w:trPr>
        <w:tc>
          <w:tcPr>
            <w:tcW w:w="0" w:type="auto"/>
            <w:vMerge/>
            <w:vAlign w:val="center"/>
          </w:tcPr>
          <w:p w14:paraId="74C0082C" w14:textId="77777777" w:rsidR="00234EEA" w:rsidRPr="002D53AB" w:rsidRDefault="00234EEA" w:rsidP="00234EEA">
            <w:pPr>
              <w:autoSpaceDE w:val="0"/>
              <w:autoSpaceDN w:val="0"/>
              <w:adjustRightInd w:val="0"/>
              <w:jc w:val="center"/>
              <w:rPr>
                <w:rFonts w:ascii="Arial" w:hAnsi="Arial" w:cs="Arial"/>
                <w:color w:val="000000"/>
                <w:sz w:val="22"/>
                <w:szCs w:val="22"/>
              </w:rPr>
            </w:pPr>
          </w:p>
        </w:tc>
        <w:tc>
          <w:tcPr>
            <w:tcW w:w="0" w:type="auto"/>
            <w:vMerge/>
            <w:vAlign w:val="center"/>
          </w:tcPr>
          <w:p w14:paraId="06067D58" w14:textId="77777777" w:rsidR="00234EEA" w:rsidRPr="002D53AB" w:rsidRDefault="00234EEA" w:rsidP="00234EEA">
            <w:pPr>
              <w:autoSpaceDE w:val="0"/>
              <w:autoSpaceDN w:val="0"/>
              <w:adjustRightInd w:val="0"/>
              <w:rPr>
                <w:rFonts w:ascii="Arial" w:hAnsi="Arial" w:cs="Arial"/>
                <w:color w:val="000000"/>
                <w:sz w:val="22"/>
                <w:szCs w:val="22"/>
              </w:rPr>
            </w:pPr>
          </w:p>
        </w:tc>
        <w:tc>
          <w:tcPr>
            <w:tcW w:w="0" w:type="auto"/>
            <w:vMerge/>
            <w:tcBorders>
              <w:left w:val="nil"/>
              <w:right w:val="single" w:sz="8" w:space="0" w:color="auto"/>
            </w:tcBorders>
            <w:shd w:val="clear" w:color="auto" w:fill="auto"/>
            <w:vAlign w:val="center"/>
          </w:tcPr>
          <w:p w14:paraId="42034819" w14:textId="77777777" w:rsidR="00234EEA" w:rsidRPr="00234EEA" w:rsidRDefault="00234EEA" w:rsidP="00234EEA">
            <w:pPr>
              <w:autoSpaceDE w:val="0"/>
              <w:autoSpaceDN w:val="0"/>
              <w:adjustRightInd w:val="0"/>
              <w:rPr>
                <w:rFonts w:ascii="Arial" w:hAnsi="Arial" w:cs="Arial"/>
                <w:color w:val="000000"/>
                <w:sz w:val="22"/>
                <w:szCs w:val="22"/>
              </w:rPr>
            </w:pPr>
          </w:p>
        </w:tc>
        <w:tc>
          <w:tcPr>
            <w:tcW w:w="0" w:type="auto"/>
            <w:tcBorders>
              <w:top w:val="nil"/>
              <w:left w:val="nil"/>
              <w:bottom w:val="single" w:sz="8" w:space="0" w:color="auto"/>
              <w:right w:val="single" w:sz="8" w:space="0" w:color="auto"/>
            </w:tcBorders>
            <w:shd w:val="clear" w:color="auto" w:fill="auto"/>
            <w:vAlign w:val="center"/>
          </w:tcPr>
          <w:p w14:paraId="12F1CA97" w14:textId="77777777" w:rsidR="00234EEA" w:rsidRPr="00234EEA" w:rsidRDefault="00234EEA" w:rsidP="00234EEA">
            <w:pPr>
              <w:rPr>
                <w:rFonts w:ascii="Arial" w:hAnsi="Arial" w:cs="Arial"/>
                <w:color w:val="000000"/>
                <w:sz w:val="22"/>
                <w:szCs w:val="22"/>
              </w:rPr>
            </w:pPr>
            <w:r w:rsidRPr="00234EEA">
              <w:rPr>
                <w:rFonts w:ascii="Arial" w:hAnsi="Arial" w:cs="Arial"/>
                <w:color w:val="000000"/>
                <w:sz w:val="22"/>
                <w:szCs w:val="22"/>
              </w:rPr>
              <w:t>CO</w:t>
            </w:r>
          </w:p>
        </w:tc>
        <w:tc>
          <w:tcPr>
            <w:tcW w:w="0" w:type="auto"/>
            <w:tcBorders>
              <w:top w:val="nil"/>
              <w:left w:val="nil"/>
              <w:bottom w:val="single" w:sz="8" w:space="0" w:color="auto"/>
              <w:right w:val="single" w:sz="8" w:space="0" w:color="auto"/>
            </w:tcBorders>
            <w:shd w:val="clear" w:color="auto" w:fill="auto"/>
            <w:vAlign w:val="center"/>
          </w:tcPr>
          <w:p w14:paraId="60F5BEB9" w14:textId="77777777" w:rsidR="00234EEA" w:rsidRPr="00234EEA" w:rsidRDefault="00234EEA" w:rsidP="00234EEA">
            <w:pPr>
              <w:jc w:val="center"/>
              <w:rPr>
                <w:rFonts w:ascii="Arial" w:hAnsi="Arial" w:cs="Arial"/>
                <w:color w:val="000000"/>
                <w:sz w:val="22"/>
                <w:szCs w:val="22"/>
              </w:rPr>
            </w:pPr>
            <w:r w:rsidRPr="00234EEA">
              <w:rPr>
                <w:rFonts w:ascii="Arial" w:hAnsi="Arial" w:cs="Arial"/>
                <w:color w:val="000000"/>
                <w:sz w:val="22"/>
                <w:szCs w:val="22"/>
              </w:rPr>
              <w:t>6,6346</w:t>
            </w:r>
          </w:p>
        </w:tc>
      </w:tr>
      <w:tr w:rsidR="00234EEA" w:rsidRPr="002D53AB" w14:paraId="3FBDC482" w14:textId="77777777" w:rsidTr="00E61983">
        <w:trPr>
          <w:trHeight w:val="127"/>
        </w:trPr>
        <w:tc>
          <w:tcPr>
            <w:tcW w:w="0" w:type="auto"/>
            <w:vMerge/>
            <w:vAlign w:val="center"/>
          </w:tcPr>
          <w:p w14:paraId="4F96CA5E" w14:textId="77777777" w:rsidR="00234EEA" w:rsidRPr="002D53AB" w:rsidRDefault="00234EEA" w:rsidP="00234EEA">
            <w:pPr>
              <w:autoSpaceDE w:val="0"/>
              <w:autoSpaceDN w:val="0"/>
              <w:adjustRightInd w:val="0"/>
              <w:jc w:val="center"/>
              <w:rPr>
                <w:rFonts w:ascii="Arial" w:hAnsi="Arial" w:cs="Arial"/>
                <w:color w:val="000000"/>
                <w:sz w:val="22"/>
                <w:szCs w:val="22"/>
              </w:rPr>
            </w:pPr>
          </w:p>
        </w:tc>
        <w:tc>
          <w:tcPr>
            <w:tcW w:w="0" w:type="auto"/>
            <w:vMerge/>
            <w:vAlign w:val="center"/>
          </w:tcPr>
          <w:p w14:paraId="66DE49F8" w14:textId="77777777" w:rsidR="00234EEA" w:rsidRPr="002D53AB" w:rsidRDefault="00234EEA" w:rsidP="00234EEA">
            <w:pPr>
              <w:autoSpaceDE w:val="0"/>
              <w:autoSpaceDN w:val="0"/>
              <w:adjustRightInd w:val="0"/>
              <w:rPr>
                <w:rFonts w:ascii="Arial" w:hAnsi="Arial" w:cs="Arial"/>
                <w:color w:val="000000"/>
                <w:sz w:val="22"/>
                <w:szCs w:val="22"/>
              </w:rPr>
            </w:pPr>
          </w:p>
        </w:tc>
        <w:tc>
          <w:tcPr>
            <w:tcW w:w="0" w:type="auto"/>
            <w:vMerge/>
            <w:tcBorders>
              <w:left w:val="nil"/>
              <w:right w:val="single" w:sz="8" w:space="0" w:color="auto"/>
            </w:tcBorders>
            <w:shd w:val="clear" w:color="auto" w:fill="auto"/>
            <w:vAlign w:val="center"/>
          </w:tcPr>
          <w:p w14:paraId="78C8966B" w14:textId="77777777" w:rsidR="00234EEA" w:rsidRPr="00234EEA" w:rsidRDefault="00234EEA" w:rsidP="00234EEA">
            <w:pPr>
              <w:autoSpaceDE w:val="0"/>
              <w:autoSpaceDN w:val="0"/>
              <w:adjustRightInd w:val="0"/>
              <w:rPr>
                <w:rFonts w:ascii="Arial" w:hAnsi="Arial" w:cs="Arial"/>
                <w:color w:val="000000"/>
                <w:sz w:val="22"/>
                <w:szCs w:val="22"/>
              </w:rPr>
            </w:pPr>
          </w:p>
        </w:tc>
        <w:tc>
          <w:tcPr>
            <w:tcW w:w="0" w:type="auto"/>
            <w:tcBorders>
              <w:top w:val="nil"/>
              <w:left w:val="nil"/>
              <w:bottom w:val="single" w:sz="8" w:space="0" w:color="auto"/>
              <w:right w:val="single" w:sz="8" w:space="0" w:color="auto"/>
            </w:tcBorders>
            <w:shd w:val="clear" w:color="auto" w:fill="auto"/>
            <w:vAlign w:val="center"/>
          </w:tcPr>
          <w:p w14:paraId="423F7338" w14:textId="77777777" w:rsidR="00234EEA" w:rsidRPr="00234EEA" w:rsidRDefault="00234EEA" w:rsidP="00234EEA">
            <w:pPr>
              <w:rPr>
                <w:rFonts w:ascii="Arial" w:hAnsi="Arial" w:cs="Arial"/>
                <w:color w:val="000000"/>
                <w:sz w:val="22"/>
                <w:szCs w:val="22"/>
              </w:rPr>
            </w:pPr>
            <w:r w:rsidRPr="00234EEA">
              <w:rPr>
                <w:rFonts w:ascii="Arial" w:hAnsi="Arial" w:cs="Arial"/>
                <w:color w:val="000000"/>
                <w:sz w:val="22"/>
                <w:szCs w:val="22"/>
              </w:rPr>
              <w:t>Pył ogółem</w:t>
            </w:r>
          </w:p>
        </w:tc>
        <w:tc>
          <w:tcPr>
            <w:tcW w:w="0" w:type="auto"/>
            <w:tcBorders>
              <w:top w:val="nil"/>
              <w:left w:val="nil"/>
              <w:bottom w:val="single" w:sz="8" w:space="0" w:color="auto"/>
              <w:right w:val="single" w:sz="8" w:space="0" w:color="auto"/>
            </w:tcBorders>
            <w:shd w:val="clear" w:color="auto" w:fill="auto"/>
            <w:vAlign w:val="center"/>
          </w:tcPr>
          <w:p w14:paraId="1733F800" w14:textId="77777777" w:rsidR="00234EEA" w:rsidRPr="00234EEA" w:rsidRDefault="00234EEA" w:rsidP="00234EEA">
            <w:pPr>
              <w:jc w:val="center"/>
              <w:rPr>
                <w:rFonts w:ascii="Arial" w:hAnsi="Arial" w:cs="Arial"/>
                <w:color w:val="000000"/>
                <w:sz w:val="22"/>
                <w:szCs w:val="22"/>
              </w:rPr>
            </w:pPr>
            <w:r w:rsidRPr="00234EEA">
              <w:rPr>
                <w:rFonts w:ascii="Arial" w:hAnsi="Arial" w:cs="Arial"/>
                <w:color w:val="000000"/>
                <w:sz w:val="22"/>
                <w:szCs w:val="22"/>
              </w:rPr>
              <w:t>0,16464</w:t>
            </w:r>
          </w:p>
        </w:tc>
      </w:tr>
      <w:tr w:rsidR="00234EEA" w:rsidRPr="002D53AB" w14:paraId="528738CB" w14:textId="77777777" w:rsidTr="00E61983">
        <w:trPr>
          <w:trHeight w:val="127"/>
        </w:trPr>
        <w:tc>
          <w:tcPr>
            <w:tcW w:w="0" w:type="auto"/>
            <w:vMerge/>
            <w:vAlign w:val="center"/>
          </w:tcPr>
          <w:p w14:paraId="6E288504" w14:textId="77777777" w:rsidR="00234EEA" w:rsidRPr="002D53AB" w:rsidRDefault="00234EEA" w:rsidP="00234EEA">
            <w:pPr>
              <w:autoSpaceDE w:val="0"/>
              <w:autoSpaceDN w:val="0"/>
              <w:adjustRightInd w:val="0"/>
              <w:jc w:val="center"/>
              <w:rPr>
                <w:rFonts w:ascii="Arial" w:hAnsi="Arial" w:cs="Arial"/>
                <w:color w:val="000000"/>
                <w:sz w:val="22"/>
                <w:szCs w:val="22"/>
              </w:rPr>
            </w:pPr>
          </w:p>
        </w:tc>
        <w:tc>
          <w:tcPr>
            <w:tcW w:w="0" w:type="auto"/>
            <w:vMerge/>
            <w:vAlign w:val="center"/>
          </w:tcPr>
          <w:p w14:paraId="2383E9D5" w14:textId="77777777" w:rsidR="00234EEA" w:rsidRPr="002D53AB" w:rsidRDefault="00234EEA" w:rsidP="00234EEA">
            <w:pPr>
              <w:autoSpaceDE w:val="0"/>
              <w:autoSpaceDN w:val="0"/>
              <w:adjustRightInd w:val="0"/>
              <w:rPr>
                <w:rFonts w:ascii="Arial" w:hAnsi="Arial" w:cs="Arial"/>
                <w:color w:val="000000"/>
                <w:sz w:val="22"/>
                <w:szCs w:val="22"/>
              </w:rPr>
            </w:pPr>
          </w:p>
        </w:tc>
        <w:tc>
          <w:tcPr>
            <w:tcW w:w="0" w:type="auto"/>
            <w:vMerge/>
            <w:tcBorders>
              <w:left w:val="nil"/>
              <w:right w:val="single" w:sz="8" w:space="0" w:color="auto"/>
            </w:tcBorders>
            <w:shd w:val="clear" w:color="auto" w:fill="auto"/>
            <w:vAlign w:val="center"/>
          </w:tcPr>
          <w:p w14:paraId="16AE6221" w14:textId="77777777" w:rsidR="00234EEA" w:rsidRPr="00234EEA" w:rsidRDefault="00234EEA" w:rsidP="00234EEA">
            <w:pPr>
              <w:autoSpaceDE w:val="0"/>
              <w:autoSpaceDN w:val="0"/>
              <w:adjustRightInd w:val="0"/>
              <w:rPr>
                <w:rFonts w:ascii="Arial" w:hAnsi="Arial" w:cs="Arial"/>
                <w:color w:val="000000"/>
                <w:sz w:val="22"/>
                <w:szCs w:val="22"/>
              </w:rPr>
            </w:pPr>
          </w:p>
        </w:tc>
        <w:tc>
          <w:tcPr>
            <w:tcW w:w="0" w:type="auto"/>
            <w:tcBorders>
              <w:top w:val="nil"/>
              <w:left w:val="nil"/>
              <w:bottom w:val="single" w:sz="8" w:space="0" w:color="auto"/>
              <w:right w:val="single" w:sz="8" w:space="0" w:color="auto"/>
            </w:tcBorders>
            <w:shd w:val="clear" w:color="auto" w:fill="auto"/>
            <w:vAlign w:val="center"/>
          </w:tcPr>
          <w:p w14:paraId="3AF745FC" w14:textId="77777777" w:rsidR="00234EEA" w:rsidRPr="00234EEA" w:rsidRDefault="00234EEA" w:rsidP="00234EEA">
            <w:pPr>
              <w:rPr>
                <w:rFonts w:ascii="Arial" w:hAnsi="Arial" w:cs="Arial"/>
                <w:color w:val="000000"/>
                <w:sz w:val="22"/>
                <w:szCs w:val="22"/>
              </w:rPr>
            </w:pPr>
            <w:r w:rsidRPr="00234EEA">
              <w:rPr>
                <w:rFonts w:ascii="Arial" w:hAnsi="Arial" w:cs="Arial"/>
                <w:color w:val="000000"/>
                <w:sz w:val="22"/>
                <w:szCs w:val="22"/>
              </w:rPr>
              <w:t>Pył PM10</w:t>
            </w:r>
          </w:p>
        </w:tc>
        <w:tc>
          <w:tcPr>
            <w:tcW w:w="0" w:type="auto"/>
            <w:tcBorders>
              <w:top w:val="nil"/>
              <w:left w:val="nil"/>
              <w:bottom w:val="single" w:sz="8" w:space="0" w:color="auto"/>
              <w:right w:val="single" w:sz="8" w:space="0" w:color="auto"/>
            </w:tcBorders>
            <w:shd w:val="clear" w:color="auto" w:fill="auto"/>
            <w:vAlign w:val="center"/>
          </w:tcPr>
          <w:p w14:paraId="3B449EA7" w14:textId="77777777" w:rsidR="00234EEA" w:rsidRPr="00234EEA" w:rsidRDefault="00234EEA" w:rsidP="00234EEA">
            <w:pPr>
              <w:jc w:val="center"/>
              <w:rPr>
                <w:rFonts w:ascii="Arial" w:hAnsi="Arial" w:cs="Arial"/>
                <w:color w:val="000000"/>
                <w:sz w:val="22"/>
                <w:szCs w:val="22"/>
              </w:rPr>
            </w:pPr>
            <w:r w:rsidRPr="00234EEA">
              <w:rPr>
                <w:rFonts w:ascii="Arial" w:hAnsi="Arial" w:cs="Arial"/>
                <w:color w:val="000000"/>
                <w:sz w:val="22"/>
                <w:szCs w:val="22"/>
              </w:rPr>
              <w:t>0,09996</w:t>
            </w:r>
          </w:p>
        </w:tc>
      </w:tr>
      <w:tr w:rsidR="00234EEA" w:rsidRPr="002D53AB" w14:paraId="62072EC0" w14:textId="77777777" w:rsidTr="00E61983">
        <w:trPr>
          <w:trHeight w:val="127"/>
        </w:trPr>
        <w:tc>
          <w:tcPr>
            <w:tcW w:w="0" w:type="auto"/>
            <w:vMerge/>
            <w:vAlign w:val="center"/>
          </w:tcPr>
          <w:p w14:paraId="289AB291" w14:textId="77777777" w:rsidR="00234EEA" w:rsidRPr="002D53AB" w:rsidRDefault="00234EEA" w:rsidP="00234EEA">
            <w:pPr>
              <w:autoSpaceDE w:val="0"/>
              <w:autoSpaceDN w:val="0"/>
              <w:adjustRightInd w:val="0"/>
              <w:jc w:val="center"/>
              <w:rPr>
                <w:rFonts w:ascii="Arial" w:hAnsi="Arial" w:cs="Arial"/>
                <w:color w:val="000000"/>
                <w:sz w:val="22"/>
                <w:szCs w:val="22"/>
              </w:rPr>
            </w:pPr>
          </w:p>
        </w:tc>
        <w:tc>
          <w:tcPr>
            <w:tcW w:w="0" w:type="auto"/>
            <w:vMerge/>
            <w:vAlign w:val="center"/>
          </w:tcPr>
          <w:p w14:paraId="51C130F4" w14:textId="77777777" w:rsidR="00234EEA" w:rsidRPr="002D53AB" w:rsidRDefault="00234EEA" w:rsidP="00234EEA">
            <w:pPr>
              <w:autoSpaceDE w:val="0"/>
              <w:autoSpaceDN w:val="0"/>
              <w:adjustRightInd w:val="0"/>
              <w:rPr>
                <w:rFonts w:ascii="Arial" w:hAnsi="Arial" w:cs="Arial"/>
                <w:color w:val="000000"/>
                <w:sz w:val="22"/>
                <w:szCs w:val="22"/>
              </w:rPr>
            </w:pPr>
          </w:p>
        </w:tc>
        <w:tc>
          <w:tcPr>
            <w:tcW w:w="0" w:type="auto"/>
            <w:vMerge/>
            <w:tcBorders>
              <w:left w:val="nil"/>
              <w:right w:val="single" w:sz="8" w:space="0" w:color="auto"/>
            </w:tcBorders>
            <w:shd w:val="clear" w:color="auto" w:fill="auto"/>
            <w:vAlign w:val="center"/>
          </w:tcPr>
          <w:p w14:paraId="7B7FD708" w14:textId="77777777" w:rsidR="00234EEA" w:rsidRPr="00234EEA" w:rsidRDefault="00234EEA" w:rsidP="00234EEA">
            <w:pPr>
              <w:autoSpaceDE w:val="0"/>
              <w:autoSpaceDN w:val="0"/>
              <w:adjustRightInd w:val="0"/>
              <w:rPr>
                <w:rFonts w:ascii="Arial" w:hAnsi="Arial" w:cs="Arial"/>
                <w:color w:val="000000"/>
                <w:sz w:val="22"/>
                <w:szCs w:val="22"/>
              </w:rPr>
            </w:pPr>
          </w:p>
        </w:tc>
        <w:tc>
          <w:tcPr>
            <w:tcW w:w="0" w:type="auto"/>
            <w:tcBorders>
              <w:top w:val="nil"/>
              <w:left w:val="nil"/>
              <w:bottom w:val="single" w:sz="8" w:space="0" w:color="auto"/>
              <w:right w:val="single" w:sz="8" w:space="0" w:color="auto"/>
            </w:tcBorders>
            <w:shd w:val="clear" w:color="auto" w:fill="auto"/>
            <w:vAlign w:val="center"/>
          </w:tcPr>
          <w:p w14:paraId="7269384D" w14:textId="77777777" w:rsidR="00234EEA" w:rsidRPr="00234EEA" w:rsidRDefault="00234EEA" w:rsidP="00234EEA">
            <w:pPr>
              <w:rPr>
                <w:rFonts w:ascii="Arial" w:hAnsi="Arial" w:cs="Arial"/>
                <w:color w:val="000000"/>
                <w:sz w:val="22"/>
                <w:szCs w:val="22"/>
              </w:rPr>
            </w:pPr>
            <w:r w:rsidRPr="00234EEA">
              <w:rPr>
                <w:rFonts w:ascii="Arial" w:hAnsi="Arial" w:cs="Arial"/>
                <w:color w:val="000000"/>
                <w:sz w:val="22"/>
                <w:szCs w:val="22"/>
              </w:rPr>
              <w:t>Pył PM2,5</w:t>
            </w:r>
          </w:p>
        </w:tc>
        <w:tc>
          <w:tcPr>
            <w:tcW w:w="0" w:type="auto"/>
            <w:tcBorders>
              <w:top w:val="nil"/>
              <w:left w:val="nil"/>
              <w:bottom w:val="single" w:sz="8" w:space="0" w:color="auto"/>
              <w:right w:val="single" w:sz="8" w:space="0" w:color="auto"/>
            </w:tcBorders>
            <w:shd w:val="clear" w:color="auto" w:fill="auto"/>
            <w:vAlign w:val="center"/>
          </w:tcPr>
          <w:p w14:paraId="49A1DF7A" w14:textId="77777777" w:rsidR="00234EEA" w:rsidRPr="00234EEA" w:rsidRDefault="00234EEA" w:rsidP="00234EEA">
            <w:pPr>
              <w:jc w:val="center"/>
              <w:rPr>
                <w:rFonts w:ascii="Arial" w:hAnsi="Arial" w:cs="Arial"/>
                <w:color w:val="000000"/>
                <w:sz w:val="22"/>
                <w:szCs w:val="22"/>
              </w:rPr>
            </w:pPr>
            <w:r w:rsidRPr="00234EEA">
              <w:rPr>
                <w:rFonts w:ascii="Arial" w:hAnsi="Arial" w:cs="Arial"/>
                <w:color w:val="000000"/>
                <w:sz w:val="22"/>
                <w:szCs w:val="22"/>
              </w:rPr>
              <w:t>0,04998</w:t>
            </w:r>
          </w:p>
        </w:tc>
      </w:tr>
      <w:tr w:rsidR="00234EEA" w:rsidRPr="002D53AB" w14:paraId="11640D06" w14:textId="77777777" w:rsidTr="00E61983">
        <w:trPr>
          <w:trHeight w:val="127"/>
        </w:trPr>
        <w:tc>
          <w:tcPr>
            <w:tcW w:w="0" w:type="auto"/>
            <w:vMerge/>
            <w:vAlign w:val="center"/>
          </w:tcPr>
          <w:p w14:paraId="48995703" w14:textId="77777777" w:rsidR="00234EEA" w:rsidRPr="002D53AB" w:rsidRDefault="00234EEA" w:rsidP="00234EEA">
            <w:pPr>
              <w:autoSpaceDE w:val="0"/>
              <w:autoSpaceDN w:val="0"/>
              <w:adjustRightInd w:val="0"/>
              <w:jc w:val="center"/>
              <w:rPr>
                <w:rFonts w:ascii="Arial" w:hAnsi="Arial" w:cs="Arial"/>
                <w:color w:val="000000"/>
                <w:sz w:val="22"/>
                <w:szCs w:val="22"/>
              </w:rPr>
            </w:pPr>
          </w:p>
        </w:tc>
        <w:tc>
          <w:tcPr>
            <w:tcW w:w="0" w:type="auto"/>
            <w:vMerge/>
            <w:vAlign w:val="center"/>
          </w:tcPr>
          <w:p w14:paraId="3DABF112" w14:textId="77777777" w:rsidR="00234EEA" w:rsidRPr="002D53AB" w:rsidRDefault="00234EEA" w:rsidP="00234EEA">
            <w:pPr>
              <w:autoSpaceDE w:val="0"/>
              <w:autoSpaceDN w:val="0"/>
              <w:adjustRightInd w:val="0"/>
              <w:rPr>
                <w:rFonts w:ascii="Arial" w:hAnsi="Arial" w:cs="Arial"/>
                <w:color w:val="000000"/>
                <w:sz w:val="22"/>
                <w:szCs w:val="22"/>
              </w:rPr>
            </w:pPr>
          </w:p>
        </w:tc>
        <w:tc>
          <w:tcPr>
            <w:tcW w:w="0" w:type="auto"/>
            <w:vMerge/>
            <w:tcBorders>
              <w:left w:val="nil"/>
              <w:right w:val="single" w:sz="8" w:space="0" w:color="auto"/>
            </w:tcBorders>
            <w:shd w:val="clear" w:color="auto" w:fill="auto"/>
            <w:vAlign w:val="center"/>
          </w:tcPr>
          <w:p w14:paraId="084C175C" w14:textId="77777777" w:rsidR="00234EEA" w:rsidRPr="00234EEA" w:rsidRDefault="00234EEA" w:rsidP="00234EEA">
            <w:pPr>
              <w:autoSpaceDE w:val="0"/>
              <w:autoSpaceDN w:val="0"/>
              <w:adjustRightInd w:val="0"/>
              <w:rPr>
                <w:rFonts w:ascii="Arial" w:hAnsi="Arial" w:cs="Arial"/>
                <w:color w:val="000000"/>
                <w:sz w:val="22"/>
                <w:szCs w:val="22"/>
              </w:rPr>
            </w:pPr>
          </w:p>
        </w:tc>
        <w:tc>
          <w:tcPr>
            <w:tcW w:w="0" w:type="auto"/>
            <w:tcBorders>
              <w:top w:val="nil"/>
              <w:left w:val="nil"/>
              <w:bottom w:val="single" w:sz="8" w:space="0" w:color="auto"/>
              <w:right w:val="single" w:sz="8" w:space="0" w:color="auto"/>
            </w:tcBorders>
            <w:shd w:val="clear" w:color="auto" w:fill="auto"/>
            <w:vAlign w:val="center"/>
          </w:tcPr>
          <w:p w14:paraId="6A28D366" w14:textId="77777777" w:rsidR="00234EEA" w:rsidRPr="00234EEA" w:rsidRDefault="00234EEA" w:rsidP="00234EEA">
            <w:pPr>
              <w:rPr>
                <w:rFonts w:ascii="Arial" w:hAnsi="Arial" w:cs="Arial"/>
                <w:color w:val="000000"/>
                <w:sz w:val="22"/>
                <w:szCs w:val="22"/>
              </w:rPr>
            </w:pPr>
            <w:r w:rsidRPr="00234EEA">
              <w:rPr>
                <w:rFonts w:ascii="Arial" w:hAnsi="Arial" w:cs="Arial"/>
                <w:color w:val="000000"/>
                <w:sz w:val="22"/>
                <w:szCs w:val="22"/>
              </w:rPr>
              <w:t>Chlorowodór</w:t>
            </w:r>
          </w:p>
        </w:tc>
        <w:tc>
          <w:tcPr>
            <w:tcW w:w="0" w:type="auto"/>
            <w:tcBorders>
              <w:top w:val="nil"/>
              <w:left w:val="nil"/>
              <w:bottom w:val="single" w:sz="8" w:space="0" w:color="auto"/>
              <w:right w:val="single" w:sz="8" w:space="0" w:color="auto"/>
            </w:tcBorders>
            <w:shd w:val="clear" w:color="auto" w:fill="auto"/>
            <w:vAlign w:val="center"/>
          </w:tcPr>
          <w:p w14:paraId="3B42EBFD" w14:textId="77777777" w:rsidR="00234EEA" w:rsidRPr="00234EEA" w:rsidRDefault="00234EEA" w:rsidP="00234EEA">
            <w:pPr>
              <w:jc w:val="center"/>
              <w:rPr>
                <w:rFonts w:ascii="Arial" w:hAnsi="Arial" w:cs="Arial"/>
                <w:color w:val="000000"/>
                <w:sz w:val="22"/>
                <w:szCs w:val="22"/>
              </w:rPr>
            </w:pPr>
            <w:r w:rsidRPr="00234EEA">
              <w:rPr>
                <w:rFonts w:ascii="Arial" w:hAnsi="Arial" w:cs="Arial"/>
                <w:color w:val="000000"/>
                <w:sz w:val="22"/>
                <w:szCs w:val="22"/>
              </w:rPr>
              <w:t>0,16464</w:t>
            </w:r>
          </w:p>
        </w:tc>
      </w:tr>
      <w:tr w:rsidR="00234EEA" w:rsidRPr="002D53AB" w14:paraId="5B14C034" w14:textId="77777777" w:rsidTr="00E61983">
        <w:trPr>
          <w:trHeight w:val="127"/>
        </w:trPr>
        <w:tc>
          <w:tcPr>
            <w:tcW w:w="0" w:type="auto"/>
            <w:vMerge/>
            <w:vAlign w:val="center"/>
          </w:tcPr>
          <w:p w14:paraId="465456ED" w14:textId="77777777" w:rsidR="00234EEA" w:rsidRPr="002D53AB" w:rsidRDefault="00234EEA" w:rsidP="00234EEA">
            <w:pPr>
              <w:autoSpaceDE w:val="0"/>
              <w:autoSpaceDN w:val="0"/>
              <w:adjustRightInd w:val="0"/>
              <w:jc w:val="center"/>
              <w:rPr>
                <w:rFonts w:ascii="Arial" w:hAnsi="Arial" w:cs="Arial"/>
                <w:color w:val="000000"/>
                <w:sz w:val="22"/>
                <w:szCs w:val="22"/>
              </w:rPr>
            </w:pPr>
          </w:p>
        </w:tc>
        <w:tc>
          <w:tcPr>
            <w:tcW w:w="0" w:type="auto"/>
            <w:vMerge/>
            <w:vAlign w:val="center"/>
          </w:tcPr>
          <w:p w14:paraId="2C97A155" w14:textId="77777777" w:rsidR="00234EEA" w:rsidRPr="002D53AB" w:rsidRDefault="00234EEA" w:rsidP="00234EEA">
            <w:pPr>
              <w:autoSpaceDE w:val="0"/>
              <w:autoSpaceDN w:val="0"/>
              <w:adjustRightInd w:val="0"/>
              <w:rPr>
                <w:rFonts w:ascii="Arial" w:hAnsi="Arial" w:cs="Arial"/>
                <w:color w:val="000000"/>
                <w:sz w:val="22"/>
                <w:szCs w:val="22"/>
              </w:rPr>
            </w:pPr>
          </w:p>
        </w:tc>
        <w:tc>
          <w:tcPr>
            <w:tcW w:w="0" w:type="auto"/>
            <w:vMerge/>
            <w:tcBorders>
              <w:left w:val="nil"/>
              <w:right w:val="single" w:sz="8" w:space="0" w:color="auto"/>
            </w:tcBorders>
            <w:shd w:val="clear" w:color="auto" w:fill="auto"/>
            <w:vAlign w:val="center"/>
          </w:tcPr>
          <w:p w14:paraId="50150E8C" w14:textId="77777777" w:rsidR="00234EEA" w:rsidRPr="00234EEA" w:rsidRDefault="00234EEA" w:rsidP="00234EEA">
            <w:pPr>
              <w:autoSpaceDE w:val="0"/>
              <w:autoSpaceDN w:val="0"/>
              <w:adjustRightInd w:val="0"/>
              <w:rPr>
                <w:rFonts w:ascii="Arial" w:hAnsi="Arial" w:cs="Arial"/>
                <w:color w:val="000000"/>
                <w:sz w:val="22"/>
                <w:szCs w:val="22"/>
              </w:rPr>
            </w:pPr>
          </w:p>
        </w:tc>
        <w:tc>
          <w:tcPr>
            <w:tcW w:w="0" w:type="auto"/>
            <w:tcBorders>
              <w:top w:val="nil"/>
              <w:left w:val="nil"/>
              <w:bottom w:val="single" w:sz="8" w:space="0" w:color="auto"/>
              <w:right w:val="single" w:sz="8" w:space="0" w:color="auto"/>
            </w:tcBorders>
            <w:shd w:val="clear" w:color="auto" w:fill="auto"/>
            <w:vAlign w:val="center"/>
          </w:tcPr>
          <w:p w14:paraId="52DBF470" w14:textId="77777777" w:rsidR="00234EEA" w:rsidRPr="00234EEA" w:rsidRDefault="00234EEA" w:rsidP="00234EEA">
            <w:pPr>
              <w:rPr>
                <w:rFonts w:ascii="Arial" w:hAnsi="Arial" w:cs="Arial"/>
                <w:color w:val="000000"/>
                <w:sz w:val="22"/>
                <w:szCs w:val="22"/>
              </w:rPr>
            </w:pPr>
            <w:r w:rsidRPr="00234EEA">
              <w:rPr>
                <w:rFonts w:ascii="Arial" w:hAnsi="Arial" w:cs="Arial"/>
                <w:color w:val="000000"/>
                <w:sz w:val="22"/>
                <w:szCs w:val="22"/>
              </w:rPr>
              <w:t>Fluor</w:t>
            </w:r>
          </w:p>
        </w:tc>
        <w:tc>
          <w:tcPr>
            <w:tcW w:w="0" w:type="auto"/>
            <w:tcBorders>
              <w:top w:val="nil"/>
              <w:left w:val="nil"/>
              <w:bottom w:val="single" w:sz="8" w:space="0" w:color="auto"/>
              <w:right w:val="single" w:sz="8" w:space="0" w:color="auto"/>
            </w:tcBorders>
            <w:shd w:val="clear" w:color="auto" w:fill="auto"/>
            <w:vAlign w:val="center"/>
          </w:tcPr>
          <w:p w14:paraId="5B3D55E3" w14:textId="77777777" w:rsidR="00234EEA" w:rsidRPr="00234EEA" w:rsidRDefault="00234EEA" w:rsidP="00234EEA">
            <w:pPr>
              <w:jc w:val="center"/>
              <w:rPr>
                <w:rFonts w:ascii="Arial" w:hAnsi="Arial" w:cs="Arial"/>
                <w:color w:val="000000"/>
                <w:sz w:val="22"/>
                <w:szCs w:val="22"/>
              </w:rPr>
            </w:pPr>
            <w:r w:rsidRPr="00234EEA">
              <w:rPr>
                <w:rFonts w:ascii="Arial" w:hAnsi="Arial" w:cs="Arial"/>
                <w:color w:val="000000"/>
                <w:sz w:val="22"/>
                <w:szCs w:val="22"/>
              </w:rPr>
              <w:t>0,15484</w:t>
            </w:r>
          </w:p>
        </w:tc>
      </w:tr>
      <w:tr w:rsidR="00234EEA" w:rsidRPr="002D53AB" w14:paraId="3CC818B7" w14:textId="77777777" w:rsidTr="00E61983">
        <w:trPr>
          <w:trHeight w:val="127"/>
        </w:trPr>
        <w:tc>
          <w:tcPr>
            <w:tcW w:w="0" w:type="auto"/>
            <w:vMerge/>
            <w:vAlign w:val="center"/>
          </w:tcPr>
          <w:p w14:paraId="461E6375" w14:textId="77777777" w:rsidR="00234EEA" w:rsidRPr="002D53AB" w:rsidRDefault="00234EEA" w:rsidP="00234EEA">
            <w:pPr>
              <w:autoSpaceDE w:val="0"/>
              <w:autoSpaceDN w:val="0"/>
              <w:adjustRightInd w:val="0"/>
              <w:jc w:val="center"/>
              <w:rPr>
                <w:rFonts w:ascii="Arial" w:hAnsi="Arial" w:cs="Arial"/>
                <w:color w:val="000000"/>
                <w:sz w:val="22"/>
                <w:szCs w:val="22"/>
              </w:rPr>
            </w:pPr>
          </w:p>
        </w:tc>
        <w:tc>
          <w:tcPr>
            <w:tcW w:w="0" w:type="auto"/>
            <w:vMerge/>
            <w:vAlign w:val="center"/>
          </w:tcPr>
          <w:p w14:paraId="16DA4DCF" w14:textId="77777777" w:rsidR="00234EEA" w:rsidRPr="002D53AB" w:rsidRDefault="00234EEA" w:rsidP="00234EEA">
            <w:pPr>
              <w:autoSpaceDE w:val="0"/>
              <w:autoSpaceDN w:val="0"/>
              <w:adjustRightInd w:val="0"/>
              <w:rPr>
                <w:rFonts w:ascii="Arial" w:hAnsi="Arial" w:cs="Arial"/>
                <w:color w:val="000000"/>
                <w:sz w:val="22"/>
                <w:szCs w:val="22"/>
              </w:rPr>
            </w:pPr>
          </w:p>
        </w:tc>
        <w:tc>
          <w:tcPr>
            <w:tcW w:w="0" w:type="auto"/>
            <w:vMerge/>
            <w:tcBorders>
              <w:left w:val="nil"/>
              <w:right w:val="single" w:sz="8" w:space="0" w:color="auto"/>
            </w:tcBorders>
            <w:shd w:val="clear" w:color="auto" w:fill="auto"/>
            <w:vAlign w:val="center"/>
          </w:tcPr>
          <w:p w14:paraId="4FE7AA8E" w14:textId="77777777" w:rsidR="00234EEA" w:rsidRPr="00234EEA" w:rsidRDefault="00234EEA" w:rsidP="00234EEA">
            <w:pPr>
              <w:autoSpaceDE w:val="0"/>
              <w:autoSpaceDN w:val="0"/>
              <w:adjustRightInd w:val="0"/>
              <w:rPr>
                <w:rFonts w:ascii="Arial" w:hAnsi="Arial" w:cs="Arial"/>
                <w:color w:val="000000"/>
                <w:sz w:val="22"/>
                <w:szCs w:val="22"/>
              </w:rPr>
            </w:pPr>
          </w:p>
        </w:tc>
        <w:tc>
          <w:tcPr>
            <w:tcW w:w="0" w:type="auto"/>
            <w:tcBorders>
              <w:top w:val="nil"/>
              <w:left w:val="nil"/>
              <w:bottom w:val="single" w:sz="8" w:space="0" w:color="auto"/>
              <w:right w:val="single" w:sz="8" w:space="0" w:color="auto"/>
            </w:tcBorders>
            <w:shd w:val="clear" w:color="auto" w:fill="auto"/>
            <w:vAlign w:val="center"/>
          </w:tcPr>
          <w:p w14:paraId="0586F7CF" w14:textId="77777777" w:rsidR="00234EEA" w:rsidRPr="00234EEA" w:rsidRDefault="00234EEA" w:rsidP="00234EEA">
            <w:pPr>
              <w:rPr>
                <w:rFonts w:ascii="Arial" w:hAnsi="Arial" w:cs="Arial"/>
                <w:color w:val="000000"/>
                <w:sz w:val="22"/>
                <w:szCs w:val="22"/>
              </w:rPr>
            </w:pPr>
            <w:r w:rsidRPr="00234EEA">
              <w:rPr>
                <w:rFonts w:ascii="Arial" w:hAnsi="Arial" w:cs="Arial"/>
                <w:color w:val="000000"/>
                <w:sz w:val="22"/>
                <w:szCs w:val="22"/>
              </w:rPr>
              <w:t>Toluen</w:t>
            </w:r>
          </w:p>
        </w:tc>
        <w:tc>
          <w:tcPr>
            <w:tcW w:w="0" w:type="auto"/>
            <w:tcBorders>
              <w:top w:val="nil"/>
              <w:left w:val="nil"/>
              <w:bottom w:val="single" w:sz="8" w:space="0" w:color="auto"/>
              <w:right w:val="single" w:sz="8" w:space="0" w:color="auto"/>
            </w:tcBorders>
            <w:shd w:val="clear" w:color="auto" w:fill="auto"/>
            <w:vAlign w:val="center"/>
          </w:tcPr>
          <w:p w14:paraId="25DD7B18" w14:textId="77777777" w:rsidR="00234EEA" w:rsidRPr="00234EEA" w:rsidRDefault="00234EEA" w:rsidP="00234EEA">
            <w:pPr>
              <w:jc w:val="center"/>
              <w:rPr>
                <w:rFonts w:ascii="Arial" w:hAnsi="Arial" w:cs="Arial"/>
                <w:color w:val="000000"/>
                <w:sz w:val="22"/>
                <w:szCs w:val="22"/>
              </w:rPr>
            </w:pPr>
            <w:r w:rsidRPr="00234EEA">
              <w:rPr>
                <w:rFonts w:ascii="Arial" w:hAnsi="Arial" w:cs="Arial"/>
                <w:color w:val="000000"/>
                <w:sz w:val="22"/>
                <w:szCs w:val="22"/>
              </w:rPr>
              <w:t>0,37338</w:t>
            </w:r>
          </w:p>
        </w:tc>
      </w:tr>
      <w:tr w:rsidR="00234EEA" w:rsidRPr="002D53AB" w14:paraId="5E5CECFC" w14:textId="77777777" w:rsidTr="00E61983">
        <w:trPr>
          <w:trHeight w:val="127"/>
        </w:trPr>
        <w:tc>
          <w:tcPr>
            <w:tcW w:w="0" w:type="auto"/>
            <w:vMerge/>
            <w:vAlign w:val="center"/>
          </w:tcPr>
          <w:p w14:paraId="63690BE1" w14:textId="77777777" w:rsidR="00234EEA" w:rsidRPr="002D53AB" w:rsidRDefault="00234EEA" w:rsidP="00234EEA">
            <w:pPr>
              <w:autoSpaceDE w:val="0"/>
              <w:autoSpaceDN w:val="0"/>
              <w:adjustRightInd w:val="0"/>
              <w:jc w:val="center"/>
              <w:rPr>
                <w:rFonts w:ascii="Arial" w:hAnsi="Arial" w:cs="Arial"/>
                <w:color w:val="000000"/>
                <w:sz w:val="22"/>
                <w:szCs w:val="22"/>
              </w:rPr>
            </w:pPr>
          </w:p>
        </w:tc>
        <w:tc>
          <w:tcPr>
            <w:tcW w:w="0" w:type="auto"/>
            <w:vMerge/>
            <w:vAlign w:val="center"/>
          </w:tcPr>
          <w:p w14:paraId="4FF9AA0D" w14:textId="77777777" w:rsidR="00234EEA" w:rsidRPr="002D53AB" w:rsidRDefault="00234EEA" w:rsidP="00234EEA">
            <w:pPr>
              <w:autoSpaceDE w:val="0"/>
              <w:autoSpaceDN w:val="0"/>
              <w:adjustRightInd w:val="0"/>
              <w:rPr>
                <w:rFonts w:ascii="Arial" w:hAnsi="Arial" w:cs="Arial"/>
                <w:color w:val="000000"/>
                <w:sz w:val="22"/>
                <w:szCs w:val="22"/>
              </w:rPr>
            </w:pPr>
          </w:p>
        </w:tc>
        <w:tc>
          <w:tcPr>
            <w:tcW w:w="0" w:type="auto"/>
            <w:vMerge/>
            <w:tcBorders>
              <w:left w:val="nil"/>
              <w:right w:val="single" w:sz="8" w:space="0" w:color="auto"/>
            </w:tcBorders>
            <w:shd w:val="clear" w:color="auto" w:fill="auto"/>
            <w:vAlign w:val="center"/>
          </w:tcPr>
          <w:p w14:paraId="37FDA378" w14:textId="77777777" w:rsidR="00234EEA" w:rsidRPr="00234EEA" w:rsidRDefault="00234EEA" w:rsidP="00234EEA">
            <w:pPr>
              <w:autoSpaceDE w:val="0"/>
              <w:autoSpaceDN w:val="0"/>
              <w:adjustRightInd w:val="0"/>
              <w:rPr>
                <w:rFonts w:ascii="Arial" w:hAnsi="Arial" w:cs="Arial"/>
                <w:color w:val="000000"/>
                <w:sz w:val="22"/>
                <w:szCs w:val="22"/>
              </w:rPr>
            </w:pPr>
          </w:p>
        </w:tc>
        <w:tc>
          <w:tcPr>
            <w:tcW w:w="0" w:type="auto"/>
            <w:tcBorders>
              <w:top w:val="nil"/>
              <w:left w:val="nil"/>
              <w:bottom w:val="single" w:sz="8" w:space="0" w:color="auto"/>
              <w:right w:val="single" w:sz="8" w:space="0" w:color="auto"/>
            </w:tcBorders>
            <w:shd w:val="clear" w:color="auto" w:fill="auto"/>
            <w:vAlign w:val="center"/>
          </w:tcPr>
          <w:p w14:paraId="1874F7E8" w14:textId="77777777" w:rsidR="00234EEA" w:rsidRPr="00234EEA" w:rsidRDefault="00234EEA" w:rsidP="00234EEA">
            <w:pPr>
              <w:rPr>
                <w:rFonts w:ascii="Arial" w:hAnsi="Arial" w:cs="Arial"/>
                <w:color w:val="000000"/>
                <w:sz w:val="22"/>
                <w:szCs w:val="22"/>
              </w:rPr>
            </w:pPr>
            <w:r w:rsidRPr="00234EEA">
              <w:rPr>
                <w:rFonts w:ascii="Arial" w:hAnsi="Arial" w:cs="Arial"/>
                <w:color w:val="000000"/>
                <w:sz w:val="22"/>
                <w:szCs w:val="22"/>
              </w:rPr>
              <w:t>Octan butylu</w:t>
            </w:r>
          </w:p>
        </w:tc>
        <w:tc>
          <w:tcPr>
            <w:tcW w:w="0" w:type="auto"/>
            <w:tcBorders>
              <w:top w:val="nil"/>
              <w:left w:val="nil"/>
              <w:bottom w:val="single" w:sz="8" w:space="0" w:color="auto"/>
              <w:right w:val="single" w:sz="8" w:space="0" w:color="auto"/>
            </w:tcBorders>
            <w:shd w:val="clear" w:color="auto" w:fill="auto"/>
            <w:vAlign w:val="center"/>
          </w:tcPr>
          <w:p w14:paraId="5A57336E" w14:textId="77777777" w:rsidR="00234EEA" w:rsidRPr="00234EEA" w:rsidRDefault="00234EEA" w:rsidP="00234EEA">
            <w:pPr>
              <w:jc w:val="center"/>
              <w:rPr>
                <w:rFonts w:ascii="Arial" w:hAnsi="Arial" w:cs="Arial"/>
                <w:color w:val="000000"/>
                <w:sz w:val="22"/>
                <w:szCs w:val="22"/>
              </w:rPr>
            </w:pPr>
            <w:r w:rsidRPr="00234EEA">
              <w:rPr>
                <w:rFonts w:ascii="Arial" w:hAnsi="Arial" w:cs="Arial"/>
                <w:color w:val="000000"/>
                <w:sz w:val="22"/>
                <w:szCs w:val="22"/>
              </w:rPr>
              <w:t>0,03724</w:t>
            </w:r>
          </w:p>
        </w:tc>
      </w:tr>
      <w:tr w:rsidR="00234EEA" w:rsidRPr="002D53AB" w14:paraId="424E49A1" w14:textId="77777777" w:rsidTr="00E61983">
        <w:trPr>
          <w:trHeight w:val="127"/>
        </w:trPr>
        <w:tc>
          <w:tcPr>
            <w:tcW w:w="0" w:type="auto"/>
            <w:vMerge/>
            <w:vAlign w:val="center"/>
          </w:tcPr>
          <w:p w14:paraId="2DFC5A36" w14:textId="77777777" w:rsidR="00234EEA" w:rsidRPr="002D53AB" w:rsidRDefault="00234EEA" w:rsidP="00234EEA">
            <w:pPr>
              <w:autoSpaceDE w:val="0"/>
              <w:autoSpaceDN w:val="0"/>
              <w:adjustRightInd w:val="0"/>
              <w:jc w:val="center"/>
              <w:rPr>
                <w:rFonts w:ascii="Arial" w:hAnsi="Arial" w:cs="Arial"/>
                <w:color w:val="000000"/>
                <w:sz w:val="22"/>
                <w:szCs w:val="22"/>
              </w:rPr>
            </w:pPr>
          </w:p>
        </w:tc>
        <w:tc>
          <w:tcPr>
            <w:tcW w:w="0" w:type="auto"/>
            <w:vMerge/>
            <w:vAlign w:val="center"/>
          </w:tcPr>
          <w:p w14:paraId="451D9B37" w14:textId="77777777" w:rsidR="00234EEA" w:rsidRPr="002D53AB" w:rsidRDefault="00234EEA" w:rsidP="00234EEA">
            <w:pPr>
              <w:autoSpaceDE w:val="0"/>
              <w:autoSpaceDN w:val="0"/>
              <w:adjustRightInd w:val="0"/>
              <w:rPr>
                <w:rFonts w:ascii="Arial" w:hAnsi="Arial" w:cs="Arial"/>
                <w:color w:val="000000"/>
                <w:sz w:val="22"/>
                <w:szCs w:val="22"/>
              </w:rPr>
            </w:pPr>
          </w:p>
        </w:tc>
        <w:tc>
          <w:tcPr>
            <w:tcW w:w="0" w:type="auto"/>
            <w:vMerge/>
            <w:tcBorders>
              <w:left w:val="nil"/>
              <w:bottom w:val="single" w:sz="8" w:space="0" w:color="auto"/>
              <w:right w:val="single" w:sz="8" w:space="0" w:color="auto"/>
            </w:tcBorders>
            <w:shd w:val="clear" w:color="auto" w:fill="auto"/>
            <w:vAlign w:val="center"/>
          </w:tcPr>
          <w:p w14:paraId="1BD85F67" w14:textId="77777777" w:rsidR="00234EEA" w:rsidRPr="00234EEA" w:rsidRDefault="00234EEA" w:rsidP="00234EEA">
            <w:pPr>
              <w:autoSpaceDE w:val="0"/>
              <w:autoSpaceDN w:val="0"/>
              <w:adjustRightInd w:val="0"/>
              <w:rPr>
                <w:rFonts w:ascii="Arial" w:hAnsi="Arial" w:cs="Arial"/>
                <w:color w:val="000000"/>
                <w:sz w:val="22"/>
                <w:szCs w:val="22"/>
              </w:rPr>
            </w:pPr>
          </w:p>
        </w:tc>
        <w:tc>
          <w:tcPr>
            <w:tcW w:w="0" w:type="auto"/>
            <w:tcBorders>
              <w:top w:val="nil"/>
              <w:left w:val="nil"/>
              <w:bottom w:val="single" w:sz="8" w:space="0" w:color="auto"/>
              <w:right w:val="single" w:sz="8" w:space="0" w:color="auto"/>
            </w:tcBorders>
            <w:shd w:val="clear" w:color="auto" w:fill="auto"/>
            <w:vAlign w:val="center"/>
          </w:tcPr>
          <w:p w14:paraId="56D0C4C3" w14:textId="77777777" w:rsidR="00234EEA" w:rsidRPr="00234EEA" w:rsidRDefault="00234EEA" w:rsidP="00234EEA">
            <w:pPr>
              <w:rPr>
                <w:rFonts w:ascii="Arial" w:hAnsi="Arial" w:cs="Arial"/>
                <w:color w:val="000000"/>
                <w:sz w:val="22"/>
                <w:szCs w:val="22"/>
              </w:rPr>
            </w:pPr>
            <w:r w:rsidRPr="00234EEA">
              <w:rPr>
                <w:rFonts w:ascii="Arial" w:hAnsi="Arial" w:cs="Arial"/>
                <w:color w:val="000000"/>
                <w:sz w:val="22"/>
                <w:szCs w:val="22"/>
              </w:rPr>
              <w:t>Octan etylu</w:t>
            </w:r>
          </w:p>
        </w:tc>
        <w:tc>
          <w:tcPr>
            <w:tcW w:w="0" w:type="auto"/>
            <w:tcBorders>
              <w:top w:val="nil"/>
              <w:left w:val="nil"/>
              <w:bottom w:val="single" w:sz="8" w:space="0" w:color="auto"/>
              <w:right w:val="single" w:sz="8" w:space="0" w:color="auto"/>
            </w:tcBorders>
            <w:shd w:val="clear" w:color="auto" w:fill="auto"/>
            <w:vAlign w:val="center"/>
          </w:tcPr>
          <w:p w14:paraId="22195E95" w14:textId="77777777" w:rsidR="00234EEA" w:rsidRPr="00234EEA" w:rsidRDefault="00234EEA" w:rsidP="00234EEA">
            <w:pPr>
              <w:jc w:val="center"/>
              <w:rPr>
                <w:rFonts w:ascii="Arial" w:hAnsi="Arial" w:cs="Arial"/>
                <w:color w:val="000000"/>
                <w:sz w:val="22"/>
                <w:szCs w:val="22"/>
              </w:rPr>
            </w:pPr>
            <w:r w:rsidRPr="00234EEA">
              <w:rPr>
                <w:rFonts w:ascii="Arial" w:hAnsi="Arial" w:cs="Arial"/>
                <w:color w:val="000000"/>
                <w:sz w:val="22"/>
                <w:szCs w:val="22"/>
              </w:rPr>
              <w:t>0,08722</w:t>
            </w:r>
          </w:p>
        </w:tc>
      </w:tr>
      <w:tr w:rsidR="00234EEA" w:rsidRPr="002D53AB" w14:paraId="305B2627" w14:textId="77777777" w:rsidTr="00E61983">
        <w:trPr>
          <w:trHeight w:val="127"/>
        </w:trPr>
        <w:tc>
          <w:tcPr>
            <w:tcW w:w="0" w:type="auto"/>
            <w:vMerge/>
            <w:vAlign w:val="center"/>
          </w:tcPr>
          <w:p w14:paraId="506B749D" w14:textId="77777777" w:rsidR="00234EEA" w:rsidRPr="002D53AB" w:rsidRDefault="00234EEA" w:rsidP="00234EEA">
            <w:pPr>
              <w:autoSpaceDE w:val="0"/>
              <w:autoSpaceDN w:val="0"/>
              <w:adjustRightInd w:val="0"/>
              <w:jc w:val="center"/>
              <w:rPr>
                <w:rFonts w:ascii="Arial" w:hAnsi="Arial" w:cs="Arial"/>
                <w:color w:val="000000"/>
                <w:sz w:val="22"/>
                <w:szCs w:val="22"/>
              </w:rPr>
            </w:pPr>
          </w:p>
        </w:tc>
        <w:tc>
          <w:tcPr>
            <w:tcW w:w="0" w:type="auto"/>
            <w:vMerge/>
            <w:vAlign w:val="center"/>
          </w:tcPr>
          <w:p w14:paraId="45657DAE" w14:textId="77777777" w:rsidR="00234EEA" w:rsidRPr="002D53AB" w:rsidRDefault="00234EEA" w:rsidP="00234EEA">
            <w:pPr>
              <w:autoSpaceDE w:val="0"/>
              <w:autoSpaceDN w:val="0"/>
              <w:adjustRightInd w:val="0"/>
              <w:rPr>
                <w:rFonts w:ascii="Arial" w:hAnsi="Arial" w:cs="Arial"/>
                <w:color w:val="000000"/>
                <w:sz w:val="22"/>
                <w:szCs w:val="22"/>
              </w:rPr>
            </w:pPr>
          </w:p>
        </w:tc>
        <w:tc>
          <w:tcPr>
            <w:tcW w:w="0" w:type="auto"/>
            <w:vMerge w:val="restart"/>
            <w:tcBorders>
              <w:top w:val="nil"/>
              <w:left w:val="nil"/>
              <w:right w:val="single" w:sz="8" w:space="0" w:color="auto"/>
            </w:tcBorders>
            <w:shd w:val="clear" w:color="auto" w:fill="auto"/>
            <w:vAlign w:val="center"/>
          </w:tcPr>
          <w:p w14:paraId="08BE76AC" w14:textId="77777777" w:rsidR="007B46D5" w:rsidRDefault="00234EEA" w:rsidP="00234EEA">
            <w:pPr>
              <w:rPr>
                <w:rFonts w:ascii="Arial" w:hAnsi="Arial" w:cs="Arial"/>
                <w:color w:val="000000"/>
                <w:sz w:val="22"/>
                <w:szCs w:val="22"/>
              </w:rPr>
            </w:pPr>
            <w:r w:rsidRPr="00234EEA">
              <w:rPr>
                <w:rFonts w:ascii="Arial" w:hAnsi="Arial" w:cs="Arial"/>
                <w:color w:val="000000"/>
                <w:sz w:val="22"/>
                <w:szCs w:val="22"/>
              </w:rPr>
              <w:t>Piec odlewniczy (indukcyjny) 3</w:t>
            </w:r>
            <w:r>
              <w:rPr>
                <w:rFonts w:ascii="Arial" w:hAnsi="Arial" w:cs="Arial"/>
                <w:color w:val="000000"/>
                <w:sz w:val="22"/>
                <w:szCs w:val="22"/>
              </w:rPr>
              <w:t xml:space="preserve"> </w:t>
            </w:r>
            <w:r w:rsidRPr="00234EEA">
              <w:rPr>
                <w:rFonts w:ascii="Arial" w:hAnsi="Arial" w:cs="Arial"/>
                <w:color w:val="000000"/>
                <w:sz w:val="22"/>
                <w:szCs w:val="22"/>
              </w:rPr>
              <w:t>Mg –</w:t>
            </w:r>
            <w:r>
              <w:rPr>
                <w:rFonts w:ascii="Arial" w:hAnsi="Arial" w:cs="Arial"/>
                <w:color w:val="000000"/>
                <w:sz w:val="22"/>
                <w:szCs w:val="22"/>
              </w:rPr>
              <w:t xml:space="preserve"> </w:t>
            </w:r>
          </w:p>
          <w:p w14:paraId="61936376" w14:textId="1CB938A3" w:rsidR="00234EEA" w:rsidRPr="00234EEA" w:rsidRDefault="00234EEA" w:rsidP="00234EEA">
            <w:pPr>
              <w:rPr>
                <w:rFonts w:ascii="Arial" w:hAnsi="Arial" w:cs="Arial"/>
                <w:color w:val="000000"/>
                <w:sz w:val="22"/>
                <w:szCs w:val="22"/>
              </w:rPr>
            </w:pPr>
            <w:r w:rsidRPr="00234EEA">
              <w:rPr>
                <w:rFonts w:ascii="Arial" w:hAnsi="Arial" w:cs="Arial"/>
                <w:color w:val="000000"/>
                <w:sz w:val="22"/>
                <w:szCs w:val="22"/>
              </w:rPr>
              <w:t>1 szt.</w:t>
            </w:r>
          </w:p>
        </w:tc>
        <w:tc>
          <w:tcPr>
            <w:tcW w:w="0" w:type="auto"/>
            <w:tcBorders>
              <w:top w:val="nil"/>
              <w:left w:val="nil"/>
              <w:bottom w:val="single" w:sz="8" w:space="0" w:color="auto"/>
              <w:right w:val="single" w:sz="8" w:space="0" w:color="auto"/>
            </w:tcBorders>
            <w:shd w:val="clear" w:color="auto" w:fill="auto"/>
            <w:vAlign w:val="center"/>
          </w:tcPr>
          <w:p w14:paraId="6E5B8B3E" w14:textId="77777777" w:rsidR="00234EEA" w:rsidRPr="00234EEA" w:rsidRDefault="00234EEA" w:rsidP="00234EEA">
            <w:pPr>
              <w:rPr>
                <w:rFonts w:ascii="Arial" w:hAnsi="Arial" w:cs="Arial"/>
                <w:color w:val="000000"/>
                <w:sz w:val="22"/>
                <w:szCs w:val="22"/>
              </w:rPr>
            </w:pPr>
            <w:r w:rsidRPr="00234EEA">
              <w:rPr>
                <w:rFonts w:ascii="Arial" w:hAnsi="Arial" w:cs="Arial"/>
                <w:color w:val="000000"/>
                <w:sz w:val="22"/>
                <w:szCs w:val="22"/>
              </w:rPr>
              <w:t>NO</w:t>
            </w:r>
            <w:r w:rsidRPr="00234EEA">
              <w:rPr>
                <w:rFonts w:ascii="Arial" w:hAnsi="Arial" w:cs="Arial"/>
                <w:color w:val="000000"/>
                <w:sz w:val="22"/>
                <w:szCs w:val="22"/>
                <w:vertAlign w:val="subscript"/>
              </w:rPr>
              <w:t>2</w:t>
            </w:r>
          </w:p>
        </w:tc>
        <w:tc>
          <w:tcPr>
            <w:tcW w:w="0" w:type="auto"/>
            <w:tcBorders>
              <w:top w:val="nil"/>
              <w:left w:val="nil"/>
              <w:bottom w:val="single" w:sz="8" w:space="0" w:color="auto"/>
              <w:right w:val="single" w:sz="8" w:space="0" w:color="auto"/>
            </w:tcBorders>
            <w:shd w:val="clear" w:color="auto" w:fill="auto"/>
            <w:vAlign w:val="center"/>
          </w:tcPr>
          <w:p w14:paraId="48F9C082" w14:textId="77777777" w:rsidR="00234EEA" w:rsidRPr="00234EEA" w:rsidRDefault="00234EEA" w:rsidP="00234EEA">
            <w:pPr>
              <w:jc w:val="center"/>
              <w:rPr>
                <w:rFonts w:ascii="Arial" w:hAnsi="Arial" w:cs="Arial"/>
                <w:color w:val="000000"/>
                <w:sz w:val="22"/>
                <w:szCs w:val="22"/>
              </w:rPr>
            </w:pPr>
            <w:r w:rsidRPr="00234EEA">
              <w:rPr>
                <w:rFonts w:ascii="Arial" w:hAnsi="Arial" w:cs="Arial"/>
                <w:color w:val="000000"/>
                <w:sz w:val="22"/>
                <w:szCs w:val="22"/>
              </w:rPr>
              <w:t>0,24</w:t>
            </w:r>
          </w:p>
        </w:tc>
      </w:tr>
      <w:tr w:rsidR="00234EEA" w:rsidRPr="002D53AB" w14:paraId="02260A20" w14:textId="77777777" w:rsidTr="00E61983">
        <w:trPr>
          <w:trHeight w:val="127"/>
        </w:trPr>
        <w:tc>
          <w:tcPr>
            <w:tcW w:w="0" w:type="auto"/>
            <w:vMerge/>
            <w:vAlign w:val="center"/>
          </w:tcPr>
          <w:p w14:paraId="33D3615D" w14:textId="77777777" w:rsidR="00234EEA" w:rsidRPr="002D53AB" w:rsidRDefault="00234EEA" w:rsidP="00234EEA">
            <w:pPr>
              <w:autoSpaceDE w:val="0"/>
              <w:autoSpaceDN w:val="0"/>
              <w:adjustRightInd w:val="0"/>
              <w:jc w:val="center"/>
              <w:rPr>
                <w:rFonts w:ascii="Arial" w:hAnsi="Arial" w:cs="Arial"/>
                <w:color w:val="000000"/>
                <w:sz w:val="22"/>
                <w:szCs w:val="22"/>
              </w:rPr>
            </w:pPr>
          </w:p>
        </w:tc>
        <w:tc>
          <w:tcPr>
            <w:tcW w:w="0" w:type="auto"/>
            <w:vMerge/>
            <w:vAlign w:val="center"/>
          </w:tcPr>
          <w:p w14:paraId="4F4AF34B" w14:textId="77777777" w:rsidR="00234EEA" w:rsidRPr="002D53AB" w:rsidRDefault="00234EEA" w:rsidP="00234EEA">
            <w:pPr>
              <w:autoSpaceDE w:val="0"/>
              <w:autoSpaceDN w:val="0"/>
              <w:adjustRightInd w:val="0"/>
              <w:rPr>
                <w:rFonts w:ascii="Arial" w:hAnsi="Arial" w:cs="Arial"/>
                <w:color w:val="000000"/>
                <w:sz w:val="22"/>
                <w:szCs w:val="22"/>
              </w:rPr>
            </w:pPr>
          </w:p>
        </w:tc>
        <w:tc>
          <w:tcPr>
            <w:tcW w:w="0" w:type="auto"/>
            <w:vMerge/>
            <w:tcBorders>
              <w:left w:val="nil"/>
              <w:right w:val="single" w:sz="8" w:space="0" w:color="auto"/>
            </w:tcBorders>
            <w:shd w:val="clear" w:color="auto" w:fill="auto"/>
            <w:vAlign w:val="center"/>
          </w:tcPr>
          <w:p w14:paraId="09645B2B" w14:textId="77777777" w:rsidR="00234EEA" w:rsidRPr="00234EEA" w:rsidRDefault="00234EEA" w:rsidP="00234EEA">
            <w:pPr>
              <w:autoSpaceDE w:val="0"/>
              <w:autoSpaceDN w:val="0"/>
              <w:adjustRightInd w:val="0"/>
              <w:rPr>
                <w:rFonts w:ascii="Arial" w:hAnsi="Arial" w:cs="Arial"/>
                <w:color w:val="000000"/>
                <w:sz w:val="22"/>
                <w:szCs w:val="22"/>
              </w:rPr>
            </w:pPr>
          </w:p>
        </w:tc>
        <w:tc>
          <w:tcPr>
            <w:tcW w:w="0" w:type="auto"/>
            <w:tcBorders>
              <w:top w:val="nil"/>
              <w:left w:val="nil"/>
              <w:bottom w:val="single" w:sz="8" w:space="0" w:color="auto"/>
              <w:right w:val="single" w:sz="8" w:space="0" w:color="auto"/>
            </w:tcBorders>
            <w:shd w:val="clear" w:color="auto" w:fill="auto"/>
            <w:vAlign w:val="center"/>
          </w:tcPr>
          <w:p w14:paraId="6A0A28B5" w14:textId="77777777" w:rsidR="00234EEA" w:rsidRPr="00234EEA" w:rsidRDefault="00234EEA" w:rsidP="00234EEA">
            <w:pPr>
              <w:rPr>
                <w:rFonts w:ascii="Arial" w:hAnsi="Arial" w:cs="Arial"/>
                <w:color w:val="000000"/>
                <w:sz w:val="22"/>
                <w:szCs w:val="22"/>
              </w:rPr>
            </w:pPr>
            <w:r w:rsidRPr="00234EEA">
              <w:rPr>
                <w:rFonts w:ascii="Arial" w:hAnsi="Arial" w:cs="Arial"/>
                <w:color w:val="000000"/>
                <w:sz w:val="22"/>
                <w:szCs w:val="22"/>
              </w:rPr>
              <w:t>CO</w:t>
            </w:r>
          </w:p>
        </w:tc>
        <w:tc>
          <w:tcPr>
            <w:tcW w:w="0" w:type="auto"/>
            <w:tcBorders>
              <w:top w:val="nil"/>
              <w:left w:val="nil"/>
              <w:bottom w:val="single" w:sz="8" w:space="0" w:color="auto"/>
              <w:right w:val="single" w:sz="8" w:space="0" w:color="auto"/>
            </w:tcBorders>
            <w:shd w:val="clear" w:color="auto" w:fill="auto"/>
            <w:vAlign w:val="center"/>
          </w:tcPr>
          <w:p w14:paraId="22C8886A" w14:textId="77777777" w:rsidR="00234EEA" w:rsidRPr="00234EEA" w:rsidRDefault="00234EEA" w:rsidP="00234EEA">
            <w:pPr>
              <w:jc w:val="center"/>
              <w:rPr>
                <w:rFonts w:ascii="Arial" w:hAnsi="Arial" w:cs="Arial"/>
                <w:color w:val="000000"/>
                <w:sz w:val="22"/>
                <w:szCs w:val="22"/>
              </w:rPr>
            </w:pPr>
            <w:r w:rsidRPr="00234EEA">
              <w:rPr>
                <w:rFonts w:ascii="Arial" w:hAnsi="Arial" w:cs="Arial"/>
                <w:color w:val="000000"/>
                <w:sz w:val="22"/>
                <w:szCs w:val="22"/>
              </w:rPr>
              <w:t>0,59</w:t>
            </w:r>
          </w:p>
        </w:tc>
      </w:tr>
      <w:tr w:rsidR="00234EEA" w:rsidRPr="002D53AB" w14:paraId="61B36B64" w14:textId="77777777" w:rsidTr="00E61983">
        <w:trPr>
          <w:trHeight w:val="127"/>
        </w:trPr>
        <w:tc>
          <w:tcPr>
            <w:tcW w:w="0" w:type="auto"/>
            <w:vMerge/>
            <w:vAlign w:val="center"/>
          </w:tcPr>
          <w:p w14:paraId="085F2946" w14:textId="77777777" w:rsidR="00234EEA" w:rsidRPr="002D53AB" w:rsidRDefault="00234EEA" w:rsidP="00234EEA">
            <w:pPr>
              <w:autoSpaceDE w:val="0"/>
              <w:autoSpaceDN w:val="0"/>
              <w:adjustRightInd w:val="0"/>
              <w:jc w:val="center"/>
              <w:rPr>
                <w:rFonts w:ascii="Arial" w:hAnsi="Arial" w:cs="Arial"/>
                <w:color w:val="000000"/>
                <w:sz w:val="22"/>
                <w:szCs w:val="22"/>
              </w:rPr>
            </w:pPr>
          </w:p>
        </w:tc>
        <w:tc>
          <w:tcPr>
            <w:tcW w:w="0" w:type="auto"/>
            <w:vMerge/>
            <w:vAlign w:val="center"/>
          </w:tcPr>
          <w:p w14:paraId="45BF0606" w14:textId="77777777" w:rsidR="00234EEA" w:rsidRPr="002D53AB" w:rsidRDefault="00234EEA" w:rsidP="00234EEA">
            <w:pPr>
              <w:autoSpaceDE w:val="0"/>
              <w:autoSpaceDN w:val="0"/>
              <w:adjustRightInd w:val="0"/>
              <w:rPr>
                <w:rFonts w:ascii="Arial" w:hAnsi="Arial" w:cs="Arial"/>
                <w:color w:val="000000"/>
                <w:sz w:val="22"/>
                <w:szCs w:val="22"/>
              </w:rPr>
            </w:pPr>
          </w:p>
        </w:tc>
        <w:tc>
          <w:tcPr>
            <w:tcW w:w="0" w:type="auto"/>
            <w:vMerge/>
            <w:tcBorders>
              <w:left w:val="nil"/>
              <w:right w:val="single" w:sz="8" w:space="0" w:color="auto"/>
            </w:tcBorders>
            <w:shd w:val="clear" w:color="auto" w:fill="auto"/>
            <w:vAlign w:val="center"/>
          </w:tcPr>
          <w:p w14:paraId="4C56E95D" w14:textId="77777777" w:rsidR="00234EEA" w:rsidRPr="00234EEA" w:rsidRDefault="00234EEA" w:rsidP="00234EEA">
            <w:pPr>
              <w:autoSpaceDE w:val="0"/>
              <w:autoSpaceDN w:val="0"/>
              <w:adjustRightInd w:val="0"/>
              <w:rPr>
                <w:rFonts w:ascii="Arial" w:hAnsi="Arial" w:cs="Arial"/>
                <w:color w:val="000000"/>
                <w:sz w:val="22"/>
                <w:szCs w:val="22"/>
              </w:rPr>
            </w:pPr>
          </w:p>
        </w:tc>
        <w:tc>
          <w:tcPr>
            <w:tcW w:w="0" w:type="auto"/>
            <w:tcBorders>
              <w:top w:val="nil"/>
              <w:left w:val="nil"/>
              <w:bottom w:val="single" w:sz="8" w:space="0" w:color="auto"/>
              <w:right w:val="single" w:sz="8" w:space="0" w:color="auto"/>
            </w:tcBorders>
            <w:shd w:val="clear" w:color="auto" w:fill="auto"/>
            <w:vAlign w:val="center"/>
          </w:tcPr>
          <w:p w14:paraId="3D43737F" w14:textId="77777777" w:rsidR="00234EEA" w:rsidRPr="00234EEA" w:rsidRDefault="00234EEA" w:rsidP="00234EEA">
            <w:pPr>
              <w:rPr>
                <w:rFonts w:ascii="Arial" w:hAnsi="Arial" w:cs="Arial"/>
                <w:color w:val="000000"/>
                <w:sz w:val="22"/>
                <w:szCs w:val="22"/>
              </w:rPr>
            </w:pPr>
            <w:r w:rsidRPr="00234EEA">
              <w:rPr>
                <w:rFonts w:ascii="Arial" w:hAnsi="Arial" w:cs="Arial"/>
                <w:color w:val="000000"/>
                <w:sz w:val="22"/>
                <w:szCs w:val="22"/>
              </w:rPr>
              <w:t>Pył ogółem</w:t>
            </w:r>
          </w:p>
        </w:tc>
        <w:tc>
          <w:tcPr>
            <w:tcW w:w="0" w:type="auto"/>
            <w:tcBorders>
              <w:top w:val="nil"/>
              <w:left w:val="nil"/>
              <w:bottom w:val="single" w:sz="8" w:space="0" w:color="auto"/>
              <w:right w:val="single" w:sz="8" w:space="0" w:color="auto"/>
            </w:tcBorders>
            <w:shd w:val="clear" w:color="auto" w:fill="auto"/>
            <w:vAlign w:val="center"/>
          </w:tcPr>
          <w:p w14:paraId="5FB29964" w14:textId="77777777" w:rsidR="00234EEA" w:rsidRPr="00234EEA" w:rsidRDefault="00234EEA" w:rsidP="00234EEA">
            <w:pPr>
              <w:jc w:val="center"/>
              <w:rPr>
                <w:rFonts w:ascii="Arial" w:hAnsi="Arial" w:cs="Arial"/>
                <w:color w:val="000000"/>
                <w:sz w:val="22"/>
                <w:szCs w:val="22"/>
              </w:rPr>
            </w:pPr>
            <w:r w:rsidRPr="00234EEA">
              <w:rPr>
                <w:rFonts w:ascii="Arial" w:hAnsi="Arial" w:cs="Arial"/>
                <w:color w:val="000000"/>
                <w:sz w:val="22"/>
                <w:szCs w:val="22"/>
              </w:rPr>
              <w:t>0,038</w:t>
            </w:r>
          </w:p>
        </w:tc>
      </w:tr>
      <w:tr w:rsidR="00234EEA" w:rsidRPr="002D53AB" w14:paraId="6000AFE8" w14:textId="77777777" w:rsidTr="00E61983">
        <w:trPr>
          <w:trHeight w:val="127"/>
        </w:trPr>
        <w:tc>
          <w:tcPr>
            <w:tcW w:w="0" w:type="auto"/>
            <w:vMerge/>
            <w:vAlign w:val="center"/>
          </w:tcPr>
          <w:p w14:paraId="3B2BC1E8" w14:textId="77777777" w:rsidR="00234EEA" w:rsidRPr="002D53AB" w:rsidRDefault="00234EEA" w:rsidP="00234EEA">
            <w:pPr>
              <w:autoSpaceDE w:val="0"/>
              <w:autoSpaceDN w:val="0"/>
              <w:adjustRightInd w:val="0"/>
              <w:jc w:val="center"/>
              <w:rPr>
                <w:rFonts w:ascii="Arial" w:hAnsi="Arial" w:cs="Arial"/>
                <w:color w:val="000000"/>
                <w:sz w:val="22"/>
                <w:szCs w:val="22"/>
              </w:rPr>
            </w:pPr>
          </w:p>
        </w:tc>
        <w:tc>
          <w:tcPr>
            <w:tcW w:w="0" w:type="auto"/>
            <w:vMerge/>
            <w:vAlign w:val="center"/>
          </w:tcPr>
          <w:p w14:paraId="18BAAE4F" w14:textId="77777777" w:rsidR="00234EEA" w:rsidRPr="002D53AB" w:rsidRDefault="00234EEA" w:rsidP="00234EEA">
            <w:pPr>
              <w:autoSpaceDE w:val="0"/>
              <w:autoSpaceDN w:val="0"/>
              <w:adjustRightInd w:val="0"/>
              <w:rPr>
                <w:rFonts w:ascii="Arial" w:hAnsi="Arial" w:cs="Arial"/>
                <w:color w:val="000000"/>
                <w:sz w:val="22"/>
                <w:szCs w:val="22"/>
              </w:rPr>
            </w:pPr>
          </w:p>
        </w:tc>
        <w:tc>
          <w:tcPr>
            <w:tcW w:w="0" w:type="auto"/>
            <w:vMerge/>
            <w:tcBorders>
              <w:left w:val="nil"/>
              <w:right w:val="single" w:sz="8" w:space="0" w:color="auto"/>
            </w:tcBorders>
            <w:shd w:val="clear" w:color="auto" w:fill="auto"/>
            <w:vAlign w:val="center"/>
          </w:tcPr>
          <w:p w14:paraId="4CBDDC0C" w14:textId="77777777" w:rsidR="00234EEA" w:rsidRPr="00234EEA" w:rsidRDefault="00234EEA" w:rsidP="00234EEA">
            <w:pPr>
              <w:autoSpaceDE w:val="0"/>
              <w:autoSpaceDN w:val="0"/>
              <w:adjustRightInd w:val="0"/>
              <w:rPr>
                <w:rFonts w:ascii="Arial" w:hAnsi="Arial" w:cs="Arial"/>
                <w:color w:val="000000"/>
                <w:sz w:val="22"/>
                <w:szCs w:val="22"/>
              </w:rPr>
            </w:pPr>
          </w:p>
        </w:tc>
        <w:tc>
          <w:tcPr>
            <w:tcW w:w="0" w:type="auto"/>
            <w:tcBorders>
              <w:top w:val="nil"/>
              <w:left w:val="nil"/>
              <w:bottom w:val="single" w:sz="8" w:space="0" w:color="auto"/>
              <w:right w:val="single" w:sz="8" w:space="0" w:color="auto"/>
            </w:tcBorders>
            <w:shd w:val="clear" w:color="auto" w:fill="auto"/>
            <w:vAlign w:val="center"/>
          </w:tcPr>
          <w:p w14:paraId="2AAF9FE9" w14:textId="77777777" w:rsidR="00234EEA" w:rsidRPr="00234EEA" w:rsidRDefault="00234EEA" w:rsidP="00234EEA">
            <w:pPr>
              <w:rPr>
                <w:rFonts w:ascii="Arial" w:hAnsi="Arial" w:cs="Arial"/>
                <w:color w:val="000000"/>
                <w:sz w:val="22"/>
                <w:szCs w:val="22"/>
              </w:rPr>
            </w:pPr>
            <w:r w:rsidRPr="00234EEA">
              <w:rPr>
                <w:rFonts w:ascii="Arial" w:hAnsi="Arial" w:cs="Arial"/>
                <w:color w:val="000000"/>
                <w:sz w:val="22"/>
                <w:szCs w:val="22"/>
              </w:rPr>
              <w:t>Pył PM10</w:t>
            </w:r>
          </w:p>
        </w:tc>
        <w:tc>
          <w:tcPr>
            <w:tcW w:w="0" w:type="auto"/>
            <w:tcBorders>
              <w:top w:val="nil"/>
              <w:left w:val="nil"/>
              <w:bottom w:val="single" w:sz="8" w:space="0" w:color="auto"/>
              <w:right w:val="single" w:sz="8" w:space="0" w:color="auto"/>
            </w:tcBorders>
            <w:shd w:val="clear" w:color="auto" w:fill="auto"/>
            <w:vAlign w:val="center"/>
          </w:tcPr>
          <w:p w14:paraId="2E968889" w14:textId="77777777" w:rsidR="00234EEA" w:rsidRPr="00234EEA" w:rsidRDefault="00234EEA" w:rsidP="00234EEA">
            <w:pPr>
              <w:jc w:val="center"/>
              <w:rPr>
                <w:rFonts w:ascii="Arial" w:hAnsi="Arial" w:cs="Arial"/>
                <w:color w:val="000000"/>
                <w:sz w:val="22"/>
                <w:szCs w:val="22"/>
              </w:rPr>
            </w:pPr>
            <w:r w:rsidRPr="00234EEA">
              <w:rPr>
                <w:rFonts w:ascii="Arial" w:hAnsi="Arial" w:cs="Arial"/>
                <w:color w:val="000000"/>
                <w:sz w:val="22"/>
                <w:szCs w:val="22"/>
              </w:rPr>
              <w:t>0,0228</w:t>
            </w:r>
          </w:p>
        </w:tc>
      </w:tr>
      <w:tr w:rsidR="00234EEA" w:rsidRPr="002D53AB" w14:paraId="58667BCC" w14:textId="77777777" w:rsidTr="00E61983">
        <w:trPr>
          <w:trHeight w:val="127"/>
        </w:trPr>
        <w:tc>
          <w:tcPr>
            <w:tcW w:w="0" w:type="auto"/>
            <w:vMerge/>
            <w:vAlign w:val="center"/>
          </w:tcPr>
          <w:p w14:paraId="156943B5" w14:textId="77777777" w:rsidR="00234EEA" w:rsidRPr="002D53AB" w:rsidRDefault="00234EEA" w:rsidP="00234EEA">
            <w:pPr>
              <w:autoSpaceDE w:val="0"/>
              <w:autoSpaceDN w:val="0"/>
              <w:adjustRightInd w:val="0"/>
              <w:jc w:val="center"/>
              <w:rPr>
                <w:rFonts w:ascii="Arial" w:hAnsi="Arial" w:cs="Arial"/>
                <w:color w:val="000000"/>
                <w:sz w:val="22"/>
                <w:szCs w:val="22"/>
              </w:rPr>
            </w:pPr>
          </w:p>
        </w:tc>
        <w:tc>
          <w:tcPr>
            <w:tcW w:w="0" w:type="auto"/>
            <w:vMerge/>
            <w:vAlign w:val="center"/>
          </w:tcPr>
          <w:p w14:paraId="025723DD" w14:textId="77777777" w:rsidR="00234EEA" w:rsidRPr="002D53AB" w:rsidRDefault="00234EEA" w:rsidP="00234EEA">
            <w:pPr>
              <w:autoSpaceDE w:val="0"/>
              <w:autoSpaceDN w:val="0"/>
              <w:adjustRightInd w:val="0"/>
              <w:rPr>
                <w:rFonts w:ascii="Arial" w:hAnsi="Arial" w:cs="Arial"/>
                <w:color w:val="000000"/>
                <w:sz w:val="22"/>
                <w:szCs w:val="22"/>
              </w:rPr>
            </w:pPr>
          </w:p>
        </w:tc>
        <w:tc>
          <w:tcPr>
            <w:tcW w:w="0" w:type="auto"/>
            <w:vMerge/>
            <w:tcBorders>
              <w:left w:val="nil"/>
              <w:right w:val="single" w:sz="8" w:space="0" w:color="auto"/>
            </w:tcBorders>
            <w:shd w:val="clear" w:color="auto" w:fill="auto"/>
            <w:vAlign w:val="center"/>
          </w:tcPr>
          <w:p w14:paraId="64079619" w14:textId="77777777" w:rsidR="00234EEA" w:rsidRPr="00234EEA" w:rsidRDefault="00234EEA" w:rsidP="00234EEA">
            <w:pPr>
              <w:autoSpaceDE w:val="0"/>
              <w:autoSpaceDN w:val="0"/>
              <w:adjustRightInd w:val="0"/>
              <w:rPr>
                <w:rFonts w:ascii="Arial" w:hAnsi="Arial" w:cs="Arial"/>
                <w:color w:val="000000"/>
                <w:sz w:val="22"/>
                <w:szCs w:val="22"/>
              </w:rPr>
            </w:pPr>
          </w:p>
        </w:tc>
        <w:tc>
          <w:tcPr>
            <w:tcW w:w="0" w:type="auto"/>
            <w:tcBorders>
              <w:top w:val="nil"/>
              <w:left w:val="nil"/>
              <w:bottom w:val="single" w:sz="8" w:space="0" w:color="auto"/>
              <w:right w:val="single" w:sz="8" w:space="0" w:color="auto"/>
            </w:tcBorders>
            <w:shd w:val="clear" w:color="auto" w:fill="auto"/>
            <w:vAlign w:val="center"/>
          </w:tcPr>
          <w:p w14:paraId="12161B7F" w14:textId="77777777" w:rsidR="00234EEA" w:rsidRPr="00234EEA" w:rsidRDefault="00234EEA" w:rsidP="00234EEA">
            <w:pPr>
              <w:rPr>
                <w:rFonts w:ascii="Arial" w:hAnsi="Arial" w:cs="Arial"/>
                <w:color w:val="000000"/>
                <w:sz w:val="22"/>
                <w:szCs w:val="22"/>
              </w:rPr>
            </w:pPr>
            <w:r w:rsidRPr="00234EEA">
              <w:rPr>
                <w:rFonts w:ascii="Arial" w:hAnsi="Arial" w:cs="Arial"/>
                <w:color w:val="000000"/>
                <w:sz w:val="22"/>
                <w:szCs w:val="22"/>
              </w:rPr>
              <w:t>Pył PM2,5</w:t>
            </w:r>
          </w:p>
        </w:tc>
        <w:tc>
          <w:tcPr>
            <w:tcW w:w="0" w:type="auto"/>
            <w:tcBorders>
              <w:top w:val="nil"/>
              <w:left w:val="nil"/>
              <w:bottom w:val="single" w:sz="8" w:space="0" w:color="auto"/>
              <w:right w:val="single" w:sz="8" w:space="0" w:color="auto"/>
            </w:tcBorders>
            <w:shd w:val="clear" w:color="auto" w:fill="auto"/>
            <w:vAlign w:val="center"/>
          </w:tcPr>
          <w:p w14:paraId="75299C84" w14:textId="77777777" w:rsidR="00234EEA" w:rsidRPr="00234EEA" w:rsidRDefault="00234EEA" w:rsidP="00234EEA">
            <w:pPr>
              <w:jc w:val="center"/>
              <w:rPr>
                <w:rFonts w:ascii="Arial" w:hAnsi="Arial" w:cs="Arial"/>
                <w:color w:val="000000"/>
                <w:sz w:val="22"/>
                <w:szCs w:val="22"/>
              </w:rPr>
            </w:pPr>
            <w:r w:rsidRPr="00234EEA">
              <w:rPr>
                <w:rFonts w:ascii="Arial" w:hAnsi="Arial" w:cs="Arial"/>
                <w:color w:val="000000"/>
                <w:sz w:val="22"/>
                <w:szCs w:val="22"/>
              </w:rPr>
              <w:t>0,0114</w:t>
            </w:r>
          </w:p>
        </w:tc>
      </w:tr>
      <w:tr w:rsidR="00234EEA" w:rsidRPr="002D53AB" w14:paraId="17AD728F" w14:textId="77777777" w:rsidTr="00E61983">
        <w:trPr>
          <w:trHeight w:val="127"/>
        </w:trPr>
        <w:tc>
          <w:tcPr>
            <w:tcW w:w="0" w:type="auto"/>
            <w:vMerge/>
            <w:vAlign w:val="center"/>
          </w:tcPr>
          <w:p w14:paraId="6EA82716" w14:textId="77777777" w:rsidR="00234EEA" w:rsidRPr="002D53AB" w:rsidRDefault="00234EEA" w:rsidP="00234EEA">
            <w:pPr>
              <w:autoSpaceDE w:val="0"/>
              <w:autoSpaceDN w:val="0"/>
              <w:adjustRightInd w:val="0"/>
              <w:jc w:val="center"/>
              <w:rPr>
                <w:rFonts w:ascii="Arial" w:hAnsi="Arial" w:cs="Arial"/>
                <w:color w:val="000000"/>
                <w:sz w:val="22"/>
                <w:szCs w:val="22"/>
              </w:rPr>
            </w:pPr>
          </w:p>
        </w:tc>
        <w:tc>
          <w:tcPr>
            <w:tcW w:w="0" w:type="auto"/>
            <w:vMerge/>
            <w:vAlign w:val="center"/>
          </w:tcPr>
          <w:p w14:paraId="43F05900" w14:textId="77777777" w:rsidR="00234EEA" w:rsidRPr="002D53AB" w:rsidRDefault="00234EEA" w:rsidP="00234EEA">
            <w:pPr>
              <w:autoSpaceDE w:val="0"/>
              <w:autoSpaceDN w:val="0"/>
              <w:adjustRightInd w:val="0"/>
              <w:rPr>
                <w:rFonts w:ascii="Arial" w:hAnsi="Arial" w:cs="Arial"/>
                <w:color w:val="000000"/>
                <w:sz w:val="22"/>
                <w:szCs w:val="22"/>
              </w:rPr>
            </w:pPr>
          </w:p>
        </w:tc>
        <w:tc>
          <w:tcPr>
            <w:tcW w:w="0" w:type="auto"/>
            <w:vMerge/>
            <w:tcBorders>
              <w:left w:val="nil"/>
              <w:right w:val="single" w:sz="8" w:space="0" w:color="auto"/>
            </w:tcBorders>
            <w:shd w:val="clear" w:color="auto" w:fill="auto"/>
            <w:vAlign w:val="center"/>
          </w:tcPr>
          <w:p w14:paraId="76931EF4" w14:textId="77777777" w:rsidR="00234EEA" w:rsidRPr="00234EEA" w:rsidRDefault="00234EEA" w:rsidP="00234EEA">
            <w:pPr>
              <w:autoSpaceDE w:val="0"/>
              <w:autoSpaceDN w:val="0"/>
              <w:adjustRightInd w:val="0"/>
              <w:rPr>
                <w:rFonts w:ascii="Arial" w:hAnsi="Arial" w:cs="Arial"/>
                <w:color w:val="000000"/>
                <w:sz w:val="22"/>
                <w:szCs w:val="22"/>
              </w:rPr>
            </w:pPr>
          </w:p>
        </w:tc>
        <w:tc>
          <w:tcPr>
            <w:tcW w:w="0" w:type="auto"/>
            <w:tcBorders>
              <w:top w:val="nil"/>
              <w:left w:val="nil"/>
              <w:bottom w:val="single" w:sz="8" w:space="0" w:color="auto"/>
              <w:right w:val="single" w:sz="8" w:space="0" w:color="auto"/>
            </w:tcBorders>
            <w:shd w:val="clear" w:color="auto" w:fill="auto"/>
            <w:vAlign w:val="center"/>
          </w:tcPr>
          <w:p w14:paraId="05175B33" w14:textId="77777777" w:rsidR="00234EEA" w:rsidRPr="00234EEA" w:rsidRDefault="00234EEA" w:rsidP="00234EEA">
            <w:pPr>
              <w:rPr>
                <w:rFonts w:ascii="Arial" w:hAnsi="Arial" w:cs="Arial"/>
                <w:color w:val="000000"/>
                <w:sz w:val="22"/>
                <w:szCs w:val="22"/>
              </w:rPr>
            </w:pPr>
            <w:r w:rsidRPr="00234EEA">
              <w:rPr>
                <w:rFonts w:ascii="Arial" w:hAnsi="Arial" w:cs="Arial"/>
                <w:color w:val="000000"/>
                <w:sz w:val="22"/>
                <w:szCs w:val="22"/>
              </w:rPr>
              <w:t>Chlorowodór</w:t>
            </w:r>
          </w:p>
        </w:tc>
        <w:tc>
          <w:tcPr>
            <w:tcW w:w="0" w:type="auto"/>
            <w:tcBorders>
              <w:top w:val="nil"/>
              <w:left w:val="nil"/>
              <w:bottom w:val="single" w:sz="8" w:space="0" w:color="auto"/>
              <w:right w:val="single" w:sz="8" w:space="0" w:color="auto"/>
            </w:tcBorders>
            <w:shd w:val="clear" w:color="auto" w:fill="auto"/>
            <w:vAlign w:val="center"/>
          </w:tcPr>
          <w:p w14:paraId="6C125E02" w14:textId="77777777" w:rsidR="00234EEA" w:rsidRPr="00234EEA" w:rsidRDefault="00234EEA" w:rsidP="00234EEA">
            <w:pPr>
              <w:jc w:val="center"/>
              <w:rPr>
                <w:rFonts w:ascii="Arial" w:hAnsi="Arial" w:cs="Arial"/>
                <w:color w:val="000000"/>
                <w:sz w:val="22"/>
                <w:szCs w:val="22"/>
              </w:rPr>
            </w:pPr>
            <w:r w:rsidRPr="00234EEA">
              <w:rPr>
                <w:rFonts w:ascii="Arial" w:hAnsi="Arial" w:cs="Arial"/>
                <w:color w:val="000000"/>
                <w:sz w:val="22"/>
                <w:szCs w:val="22"/>
              </w:rPr>
              <w:t>0,22</w:t>
            </w:r>
          </w:p>
        </w:tc>
      </w:tr>
      <w:tr w:rsidR="00234EEA" w:rsidRPr="002D53AB" w14:paraId="76CDC6AC" w14:textId="77777777" w:rsidTr="00E61983">
        <w:trPr>
          <w:trHeight w:val="127"/>
        </w:trPr>
        <w:tc>
          <w:tcPr>
            <w:tcW w:w="0" w:type="auto"/>
            <w:vMerge/>
            <w:vAlign w:val="center"/>
          </w:tcPr>
          <w:p w14:paraId="741086ED" w14:textId="77777777" w:rsidR="00234EEA" w:rsidRPr="002D53AB" w:rsidRDefault="00234EEA" w:rsidP="00234EEA">
            <w:pPr>
              <w:autoSpaceDE w:val="0"/>
              <w:autoSpaceDN w:val="0"/>
              <w:adjustRightInd w:val="0"/>
              <w:jc w:val="center"/>
              <w:rPr>
                <w:rFonts w:ascii="Arial" w:hAnsi="Arial" w:cs="Arial"/>
                <w:color w:val="000000"/>
                <w:sz w:val="22"/>
                <w:szCs w:val="22"/>
              </w:rPr>
            </w:pPr>
          </w:p>
        </w:tc>
        <w:tc>
          <w:tcPr>
            <w:tcW w:w="0" w:type="auto"/>
            <w:vMerge/>
            <w:vAlign w:val="center"/>
          </w:tcPr>
          <w:p w14:paraId="39152E08" w14:textId="77777777" w:rsidR="00234EEA" w:rsidRPr="002D53AB" w:rsidRDefault="00234EEA" w:rsidP="00234EEA">
            <w:pPr>
              <w:autoSpaceDE w:val="0"/>
              <w:autoSpaceDN w:val="0"/>
              <w:adjustRightInd w:val="0"/>
              <w:rPr>
                <w:rFonts w:ascii="Arial" w:hAnsi="Arial" w:cs="Arial"/>
                <w:color w:val="000000"/>
                <w:sz w:val="22"/>
                <w:szCs w:val="22"/>
              </w:rPr>
            </w:pPr>
          </w:p>
        </w:tc>
        <w:tc>
          <w:tcPr>
            <w:tcW w:w="0" w:type="auto"/>
            <w:vMerge/>
            <w:tcBorders>
              <w:left w:val="nil"/>
              <w:right w:val="single" w:sz="8" w:space="0" w:color="auto"/>
            </w:tcBorders>
            <w:shd w:val="clear" w:color="auto" w:fill="auto"/>
            <w:vAlign w:val="center"/>
          </w:tcPr>
          <w:p w14:paraId="7C93AD2A" w14:textId="77777777" w:rsidR="00234EEA" w:rsidRPr="00234EEA" w:rsidRDefault="00234EEA" w:rsidP="00234EEA">
            <w:pPr>
              <w:autoSpaceDE w:val="0"/>
              <w:autoSpaceDN w:val="0"/>
              <w:adjustRightInd w:val="0"/>
              <w:rPr>
                <w:rFonts w:ascii="Arial" w:hAnsi="Arial" w:cs="Arial"/>
                <w:color w:val="000000"/>
                <w:sz w:val="22"/>
                <w:szCs w:val="22"/>
              </w:rPr>
            </w:pPr>
          </w:p>
        </w:tc>
        <w:tc>
          <w:tcPr>
            <w:tcW w:w="0" w:type="auto"/>
            <w:tcBorders>
              <w:top w:val="nil"/>
              <w:left w:val="nil"/>
              <w:bottom w:val="single" w:sz="8" w:space="0" w:color="auto"/>
              <w:right w:val="single" w:sz="8" w:space="0" w:color="auto"/>
            </w:tcBorders>
            <w:shd w:val="clear" w:color="auto" w:fill="auto"/>
            <w:vAlign w:val="center"/>
          </w:tcPr>
          <w:p w14:paraId="4867104E" w14:textId="77777777" w:rsidR="00234EEA" w:rsidRPr="00234EEA" w:rsidRDefault="00234EEA" w:rsidP="00234EEA">
            <w:pPr>
              <w:rPr>
                <w:rFonts w:ascii="Arial" w:hAnsi="Arial" w:cs="Arial"/>
                <w:color w:val="000000"/>
                <w:sz w:val="22"/>
                <w:szCs w:val="22"/>
              </w:rPr>
            </w:pPr>
            <w:r w:rsidRPr="00234EEA">
              <w:rPr>
                <w:rFonts w:ascii="Arial" w:hAnsi="Arial" w:cs="Arial"/>
                <w:color w:val="000000"/>
                <w:sz w:val="22"/>
                <w:szCs w:val="22"/>
              </w:rPr>
              <w:t>Fluor</w:t>
            </w:r>
          </w:p>
        </w:tc>
        <w:tc>
          <w:tcPr>
            <w:tcW w:w="0" w:type="auto"/>
            <w:tcBorders>
              <w:top w:val="nil"/>
              <w:left w:val="nil"/>
              <w:bottom w:val="single" w:sz="8" w:space="0" w:color="auto"/>
              <w:right w:val="single" w:sz="8" w:space="0" w:color="auto"/>
            </w:tcBorders>
            <w:shd w:val="clear" w:color="auto" w:fill="auto"/>
            <w:vAlign w:val="center"/>
          </w:tcPr>
          <w:p w14:paraId="34E9577B" w14:textId="77777777" w:rsidR="00234EEA" w:rsidRPr="00234EEA" w:rsidRDefault="00234EEA" w:rsidP="00234EEA">
            <w:pPr>
              <w:jc w:val="center"/>
              <w:rPr>
                <w:rFonts w:ascii="Arial" w:hAnsi="Arial" w:cs="Arial"/>
                <w:color w:val="000000"/>
                <w:sz w:val="22"/>
                <w:szCs w:val="22"/>
              </w:rPr>
            </w:pPr>
            <w:r w:rsidRPr="00234EEA">
              <w:rPr>
                <w:rFonts w:ascii="Arial" w:hAnsi="Arial" w:cs="Arial"/>
                <w:color w:val="000000"/>
                <w:sz w:val="22"/>
                <w:szCs w:val="22"/>
              </w:rPr>
              <w:t>0,113</w:t>
            </w:r>
          </w:p>
        </w:tc>
      </w:tr>
      <w:tr w:rsidR="00234EEA" w:rsidRPr="002D53AB" w14:paraId="77D4FC3B" w14:textId="77777777" w:rsidTr="00E61983">
        <w:trPr>
          <w:trHeight w:val="127"/>
        </w:trPr>
        <w:tc>
          <w:tcPr>
            <w:tcW w:w="0" w:type="auto"/>
            <w:vMerge/>
            <w:vAlign w:val="center"/>
          </w:tcPr>
          <w:p w14:paraId="4F4BAF24" w14:textId="77777777" w:rsidR="00234EEA" w:rsidRPr="002D53AB" w:rsidRDefault="00234EEA" w:rsidP="00234EEA">
            <w:pPr>
              <w:autoSpaceDE w:val="0"/>
              <w:autoSpaceDN w:val="0"/>
              <w:adjustRightInd w:val="0"/>
              <w:jc w:val="center"/>
              <w:rPr>
                <w:rFonts w:ascii="Arial" w:hAnsi="Arial" w:cs="Arial"/>
                <w:color w:val="000000"/>
                <w:sz w:val="22"/>
                <w:szCs w:val="22"/>
              </w:rPr>
            </w:pPr>
          </w:p>
        </w:tc>
        <w:tc>
          <w:tcPr>
            <w:tcW w:w="0" w:type="auto"/>
            <w:vMerge/>
            <w:vAlign w:val="center"/>
          </w:tcPr>
          <w:p w14:paraId="258ADF42" w14:textId="77777777" w:rsidR="00234EEA" w:rsidRPr="002D53AB" w:rsidRDefault="00234EEA" w:rsidP="00234EEA">
            <w:pPr>
              <w:autoSpaceDE w:val="0"/>
              <w:autoSpaceDN w:val="0"/>
              <w:adjustRightInd w:val="0"/>
              <w:rPr>
                <w:rFonts w:ascii="Arial" w:hAnsi="Arial" w:cs="Arial"/>
                <w:color w:val="000000"/>
                <w:sz w:val="22"/>
                <w:szCs w:val="22"/>
              </w:rPr>
            </w:pPr>
          </w:p>
        </w:tc>
        <w:tc>
          <w:tcPr>
            <w:tcW w:w="0" w:type="auto"/>
            <w:vMerge/>
            <w:tcBorders>
              <w:left w:val="nil"/>
              <w:right w:val="single" w:sz="8" w:space="0" w:color="auto"/>
            </w:tcBorders>
            <w:shd w:val="clear" w:color="auto" w:fill="auto"/>
            <w:vAlign w:val="center"/>
          </w:tcPr>
          <w:p w14:paraId="5BA39F06" w14:textId="77777777" w:rsidR="00234EEA" w:rsidRPr="00234EEA" w:rsidRDefault="00234EEA" w:rsidP="00234EEA">
            <w:pPr>
              <w:autoSpaceDE w:val="0"/>
              <w:autoSpaceDN w:val="0"/>
              <w:adjustRightInd w:val="0"/>
              <w:rPr>
                <w:rFonts w:ascii="Arial" w:hAnsi="Arial" w:cs="Arial"/>
                <w:color w:val="000000"/>
                <w:sz w:val="22"/>
                <w:szCs w:val="22"/>
              </w:rPr>
            </w:pPr>
          </w:p>
        </w:tc>
        <w:tc>
          <w:tcPr>
            <w:tcW w:w="0" w:type="auto"/>
            <w:tcBorders>
              <w:top w:val="nil"/>
              <w:left w:val="nil"/>
              <w:bottom w:val="single" w:sz="8" w:space="0" w:color="auto"/>
              <w:right w:val="single" w:sz="8" w:space="0" w:color="auto"/>
            </w:tcBorders>
            <w:shd w:val="clear" w:color="auto" w:fill="auto"/>
            <w:vAlign w:val="center"/>
          </w:tcPr>
          <w:p w14:paraId="2F187DED" w14:textId="77777777" w:rsidR="00234EEA" w:rsidRPr="00234EEA" w:rsidRDefault="00234EEA" w:rsidP="00234EEA">
            <w:pPr>
              <w:rPr>
                <w:rFonts w:ascii="Arial" w:hAnsi="Arial" w:cs="Arial"/>
                <w:color w:val="000000"/>
                <w:sz w:val="22"/>
                <w:szCs w:val="22"/>
              </w:rPr>
            </w:pPr>
            <w:r w:rsidRPr="00234EEA">
              <w:rPr>
                <w:rFonts w:ascii="Arial" w:hAnsi="Arial" w:cs="Arial"/>
                <w:color w:val="000000"/>
                <w:sz w:val="22"/>
                <w:szCs w:val="22"/>
              </w:rPr>
              <w:t>Toluen</w:t>
            </w:r>
          </w:p>
        </w:tc>
        <w:tc>
          <w:tcPr>
            <w:tcW w:w="0" w:type="auto"/>
            <w:tcBorders>
              <w:top w:val="nil"/>
              <w:left w:val="nil"/>
              <w:bottom w:val="single" w:sz="8" w:space="0" w:color="auto"/>
              <w:right w:val="single" w:sz="8" w:space="0" w:color="auto"/>
            </w:tcBorders>
            <w:shd w:val="clear" w:color="auto" w:fill="auto"/>
            <w:vAlign w:val="center"/>
          </w:tcPr>
          <w:p w14:paraId="59A3B148" w14:textId="77777777" w:rsidR="00234EEA" w:rsidRPr="00234EEA" w:rsidRDefault="00234EEA" w:rsidP="00234EEA">
            <w:pPr>
              <w:jc w:val="center"/>
              <w:rPr>
                <w:rFonts w:ascii="Arial" w:hAnsi="Arial" w:cs="Arial"/>
                <w:color w:val="000000"/>
                <w:sz w:val="22"/>
                <w:szCs w:val="22"/>
              </w:rPr>
            </w:pPr>
            <w:r w:rsidRPr="00234EEA">
              <w:rPr>
                <w:rFonts w:ascii="Arial" w:hAnsi="Arial" w:cs="Arial"/>
                <w:color w:val="000000"/>
                <w:sz w:val="22"/>
                <w:szCs w:val="22"/>
              </w:rPr>
              <w:t>0,02</w:t>
            </w:r>
          </w:p>
        </w:tc>
      </w:tr>
      <w:tr w:rsidR="00234EEA" w:rsidRPr="002D53AB" w14:paraId="6A115850" w14:textId="77777777" w:rsidTr="00E61983">
        <w:trPr>
          <w:trHeight w:val="127"/>
        </w:trPr>
        <w:tc>
          <w:tcPr>
            <w:tcW w:w="0" w:type="auto"/>
            <w:vMerge/>
            <w:vAlign w:val="center"/>
          </w:tcPr>
          <w:p w14:paraId="40DD64E9" w14:textId="77777777" w:rsidR="00234EEA" w:rsidRPr="002D53AB" w:rsidRDefault="00234EEA" w:rsidP="00234EEA">
            <w:pPr>
              <w:autoSpaceDE w:val="0"/>
              <w:autoSpaceDN w:val="0"/>
              <w:adjustRightInd w:val="0"/>
              <w:jc w:val="center"/>
              <w:rPr>
                <w:rFonts w:ascii="Arial" w:hAnsi="Arial" w:cs="Arial"/>
                <w:color w:val="000000"/>
                <w:sz w:val="22"/>
                <w:szCs w:val="22"/>
              </w:rPr>
            </w:pPr>
          </w:p>
        </w:tc>
        <w:tc>
          <w:tcPr>
            <w:tcW w:w="0" w:type="auto"/>
            <w:vMerge/>
            <w:vAlign w:val="center"/>
          </w:tcPr>
          <w:p w14:paraId="087513B1" w14:textId="77777777" w:rsidR="00234EEA" w:rsidRPr="002D53AB" w:rsidRDefault="00234EEA" w:rsidP="00234EEA">
            <w:pPr>
              <w:autoSpaceDE w:val="0"/>
              <w:autoSpaceDN w:val="0"/>
              <w:adjustRightInd w:val="0"/>
              <w:rPr>
                <w:rFonts w:ascii="Arial" w:hAnsi="Arial" w:cs="Arial"/>
                <w:color w:val="000000"/>
                <w:sz w:val="22"/>
                <w:szCs w:val="22"/>
              </w:rPr>
            </w:pPr>
          </w:p>
        </w:tc>
        <w:tc>
          <w:tcPr>
            <w:tcW w:w="0" w:type="auto"/>
            <w:vMerge/>
            <w:tcBorders>
              <w:left w:val="nil"/>
              <w:right w:val="single" w:sz="8" w:space="0" w:color="auto"/>
            </w:tcBorders>
            <w:shd w:val="clear" w:color="auto" w:fill="auto"/>
            <w:vAlign w:val="center"/>
          </w:tcPr>
          <w:p w14:paraId="0E812700" w14:textId="77777777" w:rsidR="00234EEA" w:rsidRPr="00234EEA" w:rsidRDefault="00234EEA" w:rsidP="00234EEA">
            <w:pPr>
              <w:autoSpaceDE w:val="0"/>
              <w:autoSpaceDN w:val="0"/>
              <w:adjustRightInd w:val="0"/>
              <w:rPr>
                <w:rFonts w:ascii="Arial" w:hAnsi="Arial" w:cs="Arial"/>
                <w:color w:val="000000"/>
                <w:sz w:val="22"/>
                <w:szCs w:val="22"/>
              </w:rPr>
            </w:pPr>
          </w:p>
        </w:tc>
        <w:tc>
          <w:tcPr>
            <w:tcW w:w="0" w:type="auto"/>
            <w:tcBorders>
              <w:top w:val="nil"/>
              <w:left w:val="nil"/>
              <w:bottom w:val="single" w:sz="8" w:space="0" w:color="auto"/>
              <w:right w:val="single" w:sz="8" w:space="0" w:color="auto"/>
            </w:tcBorders>
            <w:shd w:val="clear" w:color="auto" w:fill="auto"/>
            <w:vAlign w:val="center"/>
          </w:tcPr>
          <w:p w14:paraId="0BC1D93C" w14:textId="77777777" w:rsidR="00234EEA" w:rsidRPr="00234EEA" w:rsidRDefault="00234EEA" w:rsidP="00234EEA">
            <w:pPr>
              <w:rPr>
                <w:rFonts w:ascii="Arial" w:hAnsi="Arial" w:cs="Arial"/>
                <w:color w:val="000000"/>
                <w:sz w:val="22"/>
                <w:szCs w:val="22"/>
              </w:rPr>
            </w:pPr>
            <w:r w:rsidRPr="00234EEA">
              <w:rPr>
                <w:rFonts w:ascii="Arial" w:hAnsi="Arial" w:cs="Arial"/>
                <w:color w:val="000000"/>
                <w:sz w:val="22"/>
                <w:szCs w:val="22"/>
              </w:rPr>
              <w:t>Octan butylu</w:t>
            </w:r>
          </w:p>
        </w:tc>
        <w:tc>
          <w:tcPr>
            <w:tcW w:w="0" w:type="auto"/>
            <w:tcBorders>
              <w:top w:val="nil"/>
              <w:left w:val="nil"/>
              <w:bottom w:val="single" w:sz="8" w:space="0" w:color="auto"/>
              <w:right w:val="single" w:sz="8" w:space="0" w:color="auto"/>
            </w:tcBorders>
            <w:shd w:val="clear" w:color="auto" w:fill="auto"/>
            <w:vAlign w:val="center"/>
          </w:tcPr>
          <w:p w14:paraId="26B7890C" w14:textId="77777777" w:rsidR="00234EEA" w:rsidRPr="00234EEA" w:rsidRDefault="00234EEA" w:rsidP="00234EEA">
            <w:pPr>
              <w:jc w:val="center"/>
              <w:rPr>
                <w:rFonts w:ascii="Arial" w:hAnsi="Arial" w:cs="Arial"/>
                <w:color w:val="000000"/>
                <w:sz w:val="22"/>
                <w:szCs w:val="22"/>
              </w:rPr>
            </w:pPr>
            <w:r w:rsidRPr="00234EEA">
              <w:rPr>
                <w:rFonts w:ascii="Arial" w:hAnsi="Arial" w:cs="Arial"/>
                <w:color w:val="000000"/>
                <w:sz w:val="22"/>
                <w:szCs w:val="22"/>
              </w:rPr>
              <w:t>0,002</w:t>
            </w:r>
          </w:p>
        </w:tc>
      </w:tr>
      <w:tr w:rsidR="00234EEA" w:rsidRPr="002D53AB" w14:paraId="5BB1C974" w14:textId="77777777" w:rsidTr="00E61983">
        <w:trPr>
          <w:trHeight w:val="127"/>
        </w:trPr>
        <w:tc>
          <w:tcPr>
            <w:tcW w:w="0" w:type="auto"/>
            <w:vMerge/>
            <w:vAlign w:val="center"/>
          </w:tcPr>
          <w:p w14:paraId="3675F5CA" w14:textId="77777777" w:rsidR="00234EEA" w:rsidRPr="002D53AB" w:rsidRDefault="00234EEA" w:rsidP="00234EEA">
            <w:pPr>
              <w:autoSpaceDE w:val="0"/>
              <w:autoSpaceDN w:val="0"/>
              <w:adjustRightInd w:val="0"/>
              <w:jc w:val="center"/>
              <w:rPr>
                <w:rFonts w:ascii="Arial" w:hAnsi="Arial" w:cs="Arial"/>
                <w:color w:val="000000"/>
                <w:sz w:val="22"/>
                <w:szCs w:val="22"/>
              </w:rPr>
            </w:pPr>
          </w:p>
        </w:tc>
        <w:tc>
          <w:tcPr>
            <w:tcW w:w="0" w:type="auto"/>
            <w:vMerge/>
            <w:vAlign w:val="center"/>
          </w:tcPr>
          <w:p w14:paraId="66632278" w14:textId="77777777" w:rsidR="00234EEA" w:rsidRPr="002D53AB" w:rsidRDefault="00234EEA" w:rsidP="00234EEA">
            <w:pPr>
              <w:autoSpaceDE w:val="0"/>
              <w:autoSpaceDN w:val="0"/>
              <w:adjustRightInd w:val="0"/>
              <w:rPr>
                <w:rFonts w:ascii="Arial" w:hAnsi="Arial" w:cs="Arial"/>
                <w:color w:val="000000"/>
                <w:sz w:val="22"/>
                <w:szCs w:val="22"/>
              </w:rPr>
            </w:pPr>
          </w:p>
        </w:tc>
        <w:tc>
          <w:tcPr>
            <w:tcW w:w="0" w:type="auto"/>
            <w:vMerge/>
            <w:tcBorders>
              <w:left w:val="nil"/>
              <w:bottom w:val="single" w:sz="8" w:space="0" w:color="auto"/>
              <w:right w:val="single" w:sz="8" w:space="0" w:color="auto"/>
            </w:tcBorders>
            <w:shd w:val="clear" w:color="auto" w:fill="auto"/>
            <w:vAlign w:val="center"/>
          </w:tcPr>
          <w:p w14:paraId="042E3881" w14:textId="77777777" w:rsidR="00234EEA" w:rsidRPr="00234EEA" w:rsidRDefault="00234EEA" w:rsidP="00234EEA">
            <w:pPr>
              <w:autoSpaceDE w:val="0"/>
              <w:autoSpaceDN w:val="0"/>
              <w:adjustRightInd w:val="0"/>
              <w:rPr>
                <w:rFonts w:ascii="Arial" w:hAnsi="Arial" w:cs="Arial"/>
                <w:color w:val="000000"/>
                <w:sz w:val="22"/>
                <w:szCs w:val="22"/>
              </w:rPr>
            </w:pPr>
          </w:p>
        </w:tc>
        <w:tc>
          <w:tcPr>
            <w:tcW w:w="0" w:type="auto"/>
            <w:tcBorders>
              <w:top w:val="nil"/>
              <w:left w:val="nil"/>
              <w:bottom w:val="single" w:sz="8" w:space="0" w:color="auto"/>
              <w:right w:val="single" w:sz="8" w:space="0" w:color="auto"/>
            </w:tcBorders>
            <w:shd w:val="clear" w:color="auto" w:fill="auto"/>
            <w:vAlign w:val="center"/>
          </w:tcPr>
          <w:p w14:paraId="7C3A5758" w14:textId="77777777" w:rsidR="00234EEA" w:rsidRPr="00234EEA" w:rsidRDefault="00234EEA" w:rsidP="00234EEA">
            <w:pPr>
              <w:rPr>
                <w:rFonts w:ascii="Arial" w:hAnsi="Arial" w:cs="Arial"/>
                <w:color w:val="000000"/>
                <w:sz w:val="22"/>
                <w:szCs w:val="22"/>
              </w:rPr>
            </w:pPr>
            <w:r w:rsidRPr="00234EEA">
              <w:rPr>
                <w:rFonts w:ascii="Arial" w:hAnsi="Arial" w:cs="Arial"/>
                <w:color w:val="000000"/>
                <w:sz w:val="22"/>
                <w:szCs w:val="22"/>
              </w:rPr>
              <w:t>Octan etylu</w:t>
            </w:r>
          </w:p>
        </w:tc>
        <w:tc>
          <w:tcPr>
            <w:tcW w:w="0" w:type="auto"/>
            <w:tcBorders>
              <w:top w:val="nil"/>
              <w:left w:val="nil"/>
              <w:bottom w:val="single" w:sz="8" w:space="0" w:color="auto"/>
              <w:right w:val="single" w:sz="8" w:space="0" w:color="auto"/>
            </w:tcBorders>
            <w:shd w:val="clear" w:color="auto" w:fill="auto"/>
            <w:vAlign w:val="center"/>
          </w:tcPr>
          <w:p w14:paraId="6535CACB" w14:textId="77777777" w:rsidR="00234EEA" w:rsidRPr="00234EEA" w:rsidRDefault="00234EEA" w:rsidP="00234EEA">
            <w:pPr>
              <w:jc w:val="center"/>
              <w:rPr>
                <w:rFonts w:ascii="Arial" w:hAnsi="Arial" w:cs="Arial"/>
                <w:color w:val="000000"/>
                <w:sz w:val="22"/>
                <w:szCs w:val="22"/>
              </w:rPr>
            </w:pPr>
            <w:r w:rsidRPr="00234EEA">
              <w:rPr>
                <w:rFonts w:ascii="Arial" w:hAnsi="Arial" w:cs="Arial"/>
                <w:color w:val="000000"/>
                <w:sz w:val="22"/>
                <w:szCs w:val="22"/>
              </w:rPr>
              <w:t>0,01</w:t>
            </w:r>
          </w:p>
        </w:tc>
      </w:tr>
      <w:tr w:rsidR="00234EEA" w:rsidRPr="002D53AB" w14:paraId="61E78BDB" w14:textId="77777777" w:rsidTr="00E61983">
        <w:trPr>
          <w:trHeight w:val="127"/>
        </w:trPr>
        <w:tc>
          <w:tcPr>
            <w:tcW w:w="0" w:type="auto"/>
            <w:vMerge/>
            <w:vAlign w:val="center"/>
          </w:tcPr>
          <w:p w14:paraId="4E8A3CB5" w14:textId="77777777" w:rsidR="00234EEA" w:rsidRPr="002D53AB" w:rsidRDefault="00234EEA" w:rsidP="00234EEA">
            <w:pPr>
              <w:autoSpaceDE w:val="0"/>
              <w:autoSpaceDN w:val="0"/>
              <w:adjustRightInd w:val="0"/>
              <w:jc w:val="center"/>
              <w:rPr>
                <w:rFonts w:ascii="Arial" w:hAnsi="Arial" w:cs="Arial"/>
                <w:color w:val="000000"/>
                <w:sz w:val="22"/>
                <w:szCs w:val="22"/>
              </w:rPr>
            </w:pPr>
          </w:p>
        </w:tc>
        <w:tc>
          <w:tcPr>
            <w:tcW w:w="0" w:type="auto"/>
            <w:vMerge/>
            <w:vAlign w:val="center"/>
          </w:tcPr>
          <w:p w14:paraId="2847D63B" w14:textId="77777777" w:rsidR="00234EEA" w:rsidRPr="002D53AB" w:rsidRDefault="00234EEA" w:rsidP="00234EEA">
            <w:pPr>
              <w:autoSpaceDE w:val="0"/>
              <w:autoSpaceDN w:val="0"/>
              <w:adjustRightInd w:val="0"/>
              <w:rPr>
                <w:rFonts w:ascii="Arial" w:hAnsi="Arial" w:cs="Arial"/>
                <w:color w:val="000000"/>
                <w:sz w:val="22"/>
                <w:szCs w:val="22"/>
              </w:rPr>
            </w:pPr>
          </w:p>
        </w:tc>
        <w:tc>
          <w:tcPr>
            <w:tcW w:w="0" w:type="auto"/>
            <w:vMerge w:val="restart"/>
            <w:tcBorders>
              <w:top w:val="nil"/>
              <w:left w:val="nil"/>
              <w:right w:val="single" w:sz="8" w:space="0" w:color="auto"/>
            </w:tcBorders>
            <w:shd w:val="clear" w:color="auto" w:fill="auto"/>
            <w:vAlign w:val="center"/>
          </w:tcPr>
          <w:p w14:paraId="66F24D2E" w14:textId="77777777" w:rsidR="00234EEA" w:rsidRPr="00234EEA" w:rsidRDefault="00234EEA" w:rsidP="00234EEA">
            <w:pPr>
              <w:rPr>
                <w:rFonts w:ascii="Arial" w:hAnsi="Arial" w:cs="Arial"/>
                <w:color w:val="000000"/>
                <w:sz w:val="22"/>
                <w:szCs w:val="22"/>
              </w:rPr>
            </w:pPr>
            <w:r w:rsidRPr="00234EEA">
              <w:rPr>
                <w:rFonts w:ascii="Arial" w:hAnsi="Arial" w:cs="Arial"/>
                <w:color w:val="000000"/>
                <w:sz w:val="22"/>
                <w:szCs w:val="22"/>
              </w:rPr>
              <w:t>Stanowisko schładzania</w:t>
            </w:r>
            <w:r>
              <w:rPr>
                <w:rFonts w:ascii="Arial" w:hAnsi="Arial" w:cs="Arial"/>
                <w:color w:val="000000"/>
                <w:sz w:val="22"/>
                <w:szCs w:val="22"/>
              </w:rPr>
              <w:t xml:space="preserve"> </w:t>
            </w:r>
            <w:proofErr w:type="spellStart"/>
            <w:r w:rsidRPr="00234EEA">
              <w:rPr>
                <w:rFonts w:ascii="Arial" w:hAnsi="Arial" w:cs="Arial"/>
                <w:color w:val="000000"/>
                <w:sz w:val="22"/>
                <w:szCs w:val="22"/>
              </w:rPr>
              <w:t>PAFu</w:t>
            </w:r>
            <w:proofErr w:type="spellEnd"/>
            <w:r w:rsidRPr="00234EEA">
              <w:rPr>
                <w:rFonts w:ascii="Arial" w:hAnsi="Arial" w:cs="Arial"/>
                <w:color w:val="000000"/>
                <w:sz w:val="22"/>
                <w:szCs w:val="22"/>
              </w:rPr>
              <w:t xml:space="preserve"> (</w:t>
            </w:r>
            <w:proofErr w:type="spellStart"/>
            <w:r w:rsidRPr="00234EEA">
              <w:rPr>
                <w:rFonts w:ascii="Arial" w:hAnsi="Arial" w:cs="Arial"/>
                <w:color w:val="000000"/>
                <w:sz w:val="22"/>
                <w:szCs w:val="22"/>
              </w:rPr>
              <w:t>slag</w:t>
            </w:r>
            <w:proofErr w:type="spellEnd"/>
            <w:r w:rsidRPr="00234EEA">
              <w:rPr>
                <w:rFonts w:ascii="Arial" w:hAnsi="Arial" w:cs="Arial"/>
                <w:color w:val="000000"/>
                <w:sz w:val="22"/>
                <w:szCs w:val="22"/>
              </w:rPr>
              <w:t xml:space="preserve"> </w:t>
            </w:r>
            <w:proofErr w:type="spellStart"/>
            <w:r w:rsidRPr="00234EEA">
              <w:rPr>
                <w:rFonts w:ascii="Arial" w:hAnsi="Arial" w:cs="Arial"/>
                <w:color w:val="000000"/>
                <w:sz w:val="22"/>
                <w:szCs w:val="22"/>
              </w:rPr>
              <w:t>train</w:t>
            </w:r>
            <w:proofErr w:type="spellEnd"/>
            <w:r w:rsidRPr="00234EEA">
              <w:rPr>
                <w:rFonts w:ascii="Arial" w:hAnsi="Arial" w:cs="Arial"/>
                <w:color w:val="000000"/>
                <w:sz w:val="22"/>
                <w:szCs w:val="22"/>
              </w:rPr>
              <w:t>)</w:t>
            </w:r>
          </w:p>
        </w:tc>
        <w:tc>
          <w:tcPr>
            <w:tcW w:w="0" w:type="auto"/>
            <w:tcBorders>
              <w:top w:val="nil"/>
              <w:left w:val="nil"/>
              <w:bottom w:val="single" w:sz="8" w:space="0" w:color="auto"/>
              <w:right w:val="single" w:sz="8" w:space="0" w:color="auto"/>
            </w:tcBorders>
            <w:shd w:val="clear" w:color="auto" w:fill="auto"/>
            <w:vAlign w:val="center"/>
          </w:tcPr>
          <w:p w14:paraId="7887BCF1" w14:textId="77777777" w:rsidR="00234EEA" w:rsidRPr="00234EEA" w:rsidRDefault="00234EEA" w:rsidP="00234EEA">
            <w:pPr>
              <w:rPr>
                <w:rFonts w:ascii="Arial" w:hAnsi="Arial" w:cs="Arial"/>
                <w:color w:val="000000"/>
                <w:sz w:val="22"/>
                <w:szCs w:val="22"/>
              </w:rPr>
            </w:pPr>
            <w:r w:rsidRPr="00234EEA">
              <w:rPr>
                <w:rFonts w:ascii="Arial" w:hAnsi="Arial" w:cs="Arial"/>
                <w:color w:val="000000"/>
                <w:sz w:val="22"/>
                <w:szCs w:val="22"/>
              </w:rPr>
              <w:t>NO</w:t>
            </w:r>
            <w:r w:rsidRPr="00234EEA">
              <w:rPr>
                <w:rFonts w:ascii="Arial" w:hAnsi="Arial" w:cs="Arial"/>
                <w:color w:val="000000"/>
                <w:sz w:val="22"/>
                <w:szCs w:val="22"/>
                <w:vertAlign w:val="subscript"/>
              </w:rPr>
              <w:t>2</w:t>
            </w:r>
          </w:p>
        </w:tc>
        <w:tc>
          <w:tcPr>
            <w:tcW w:w="0" w:type="auto"/>
            <w:tcBorders>
              <w:top w:val="nil"/>
              <w:left w:val="nil"/>
              <w:bottom w:val="single" w:sz="8" w:space="0" w:color="auto"/>
              <w:right w:val="single" w:sz="8" w:space="0" w:color="auto"/>
            </w:tcBorders>
            <w:shd w:val="clear" w:color="auto" w:fill="auto"/>
            <w:vAlign w:val="center"/>
          </w:tcPr>
          <w:p w14:paraId="0A686496" w14:textId="77777777" w:rsidR="00234EEA" w:rsidRPr="00234EEA" w:rsidRDefault="00234EEA" w:rsidP="00234EEA">
            <w:pPr>
              <w:jc w:val="center"/>
              <w:rPr>
                <w:rFonts w:ascii="Arial" w:hAnsi="Arial" w:cs="Arial"/>
                <w:color w:val="000000"/>
                <w:sz w:val="22"/>
                <w:szCs w:val="22"/>
              </w:rPr>
            </w:pPr>
            <w:r w:rsidRPr="00234EEA">
              <w:rPr>
                <w:rFonts w:ascii="Arial" w:hAnsi="Arial" w:cs="Arial"/>
                <w:color w:val="000000"/>
                <w:sz w:val="22"/>
                <w:szCs w:val="22"/>
              </w:rPr>
              <w:t>0,00845</w:t>
            </w:r>
          </w:p>
        </w:tc>
      </w:tr>
      <w:tr w:rsidR="00234EEA" w:rsidRPr="002D53AB" w14:paraId="71934DDA" w14:textId="77777777" w:rsidTr="00E61983">
        <w:trPr>
          <w:trHeight w:val="127"/>
        </w:trPr>
        <w:tc>
          <w:tcPr>
            <w:tcW w:w="0" w:type="auto"/>
            <w:vMerge/>
            <w:vAlign w:val="center"/>
          </w:tcPr>
          <w:p w14:paraId="0AED47B3" w14:textId="77777777" w:rsidR="00234EEA" w:rsidRPr="002D53AB" w:rsidRDefault="00234EEA" w:rsidP="00234EEA">
            <w:pPr>
              <w:autoSpaceDE w:val="0"/>
              <w:autoSpaceDN w:val="0"/>
              <w:adjustRightInd w:val="0"/>
              <w:jc w:val="center"/>
              <w:rPr>
                <w:rFonts w:ascii="Arial" w:hAnsi="Arial" w:cs="Arial"/>
                <w:color w:val="000000"/>
                <w:sz w:val="22"/>
                <w:szCs w:val="22"/>
              </w:rPr>
            </w:pPr>
          </w:p>
        </w:tc>
        <w:tc>
          <w:tcPr>
            <w:tcW w:w="0" w:type="auto"/>
            <w:vMerge/>
            <w:vAlign w:val="center"/>
          </w:tcPr>
          <w:p w14:paraId="4BE44A29" w14:textId="77777777" w:rsidR="00234EEA" w:rsidRPr="002D53AB" w:rsidRDefault="00234EEA" w:rsidP="00234EEA">
            <w:pPr>
              <w:autoSpaceDE w:val="0"/>
              <w:autoSpaceDN w:val="0"/>
              <w:adjustRightInd w:val="0"/>
              <w:rPr>
                <w:rFonts w:ascii="Arial" w:hAnsi="Arial" w:cs="Arial"/>
                <w:color w:val="000000"/>
                <w:sz w:val="22"/>
                <w:szCs w:val="22"/>
              </w:rPr>
            </w:pPr>
          </w:p>
        </w:tc>
        <w:tc>
          <w:tcPr>
            <w:tcW w:w="0" w:type="auto"/>
            <w:vMerge/>
            <w:tcBorders>
              <w:left w:val="nil"/>
              <w:right w:val="single" w:sz="8" w:space="0" w:color="auto"/>
            </w:tcBorders>
            <w:shd w:val="clear" w:color="auto" w:fill="auto"/>
            <w:vAlign w:val="center"/>
          </w:tcPr>
          <w:p w14:paraId="0FFDE036" w14:textId="77777777" w:rsidR="00234EEA" w:rsidRPr="00234EEA" w:rsidRDefault="00234EEA" w:rsidP="00234EEA">
            <w:pPr>
              <w:autoSpaceDE w:val="0"/>
              <w:autoSpaceDN w:val="0"/>
              <w:adjustRightInd w:val="0"/>
              <w:rPr>
                <w:rFonts w:ascii="Arial" w:hAnsi="Arial" w:cs="Arial"/>
                <w:color w:val="000000"/>
                <w:sz w:val="22"/>
                <w:szCs w:val="22"/>
              </w:rPr>
            </w:pPr>
          </w:p>
        </w:tc>
        <w:tc>
          <w:tcPr>
            <w:tcW w:w="0" w:type="auto"/>
            <w:tcBorders>
              <w:top w:val="nil"/>
              <w:left w:val="nil"/>
              <w:bottom w:val="single" w:sz="8" w:space="0" w:color="auto"/>
              <w:right w:val="single" w:sz="8" w:space="0" w:color="auto"/>
            </w:tcBorders>
            <w:shd w:val="clear" w:color="auto" w:fill="auto"/>
            <w:vAlign w:val="center"/>
          </w:tcPr>
          <w:p w14:paraId="198F3EE0" w14:textId="77777777" w:rsidR="00234EEA" w:rsidRPr="00234EEA" w:rsidRDefault="00234EEA" w:rsidP="00234EEA">
            <w:pPr>
              <w:rPr>
                <w:rFonts w:ascii="Arial" w:hAnsi="Arial" w:cs="Arial"/>
                <w:color w:val="000000"/>
                <w:sz w:val="22"/>
                <w:szCs w:val="22"/>
              </w:rPr>
            </w:pPr>
            <w:r w:rsidRPr="00234EEA">
              <w:rPr>
                <w:rFonts w:ascii="Arial" w:hAnsi="Arial" w:cs="Arial"/>
                <w:color w:val="000000"/>
                <w:sz w:val="22"/>
                <w:szCs w:val="22"/>
              </w:rPr>
              <w:t>CO</w:t>
            </w:r>
          </w:p>
        </w:tc>
        <w:tc>
          <w:tcPr>
            <w:tcW w:w="0" w:type="auto"/>
            <w:tcBorders>
              <w:top w:val="nil"/>
              <w:left w:val="nil"/>
              <w:bottom w:val="single" w:sz="8" w:space="0" w:color="auto"/>
              <w:right w:val="single" w:sz="8" w:space="0" w:color="auto"/>
            </w:tcBorders>
            <w:shd w:val="clear" w:color="auto" w:fill="auto"/>
            <w:vAlign w:val="center"/>
          </w:tcPr>
          <w:p w14:paraId="276BE740" w14:textId="77777777" w:rsidR="00234EEA" w:rsidRPr="00234EEA" w:rsidRDefault="00234EEA" w:rsidP="00234EEA">
            <w:pPr>
              <w:jc w:val="center"/>
              <w:rPr>
                <w:rFonts w:ascii="Arial" w:hAnsi="Arial" w:cs="Arial"/>
                <w:color w:val="000000"/>
                <w:sz w:val="22"/>
                <w:szCs w:val="22"/>
              </w:rPr>
            </w:pPr>
            <w:r w:rsidRPr="00234EEA">
              <w:rPr>
                <w:rFonts w:ascii="Arial" w:hAnsi="Arial" w:cs="Arial"/>
                <w:color w:val="000000"/>
                <w:sz w:val="22"/>
                <w:szCs w:val="22"/>
              </w:rPr>
              <w:t>0,03385</w:t>
            </w:r>
          </w:p>
        </w:tc>
      </w:tr>
      <w:tr w:rsidR="00234EEA" w:rsidRPr="002D53AB" w14:paraId="50961925" w14:textId="77777777" w:rsidTr="00E61983">
        <w:trPr>
          <w:trHeight w:val="127"/>
        </w:trPr>
        <w:tc>
          <w:tcPr>
            <w:tcW w:w="0" w:type="auto"/>
            <w:vMerge/>
            <w:vAlign w:val="center"/>
          </w:tcPr>
          <w:p w14:paraId="3B1E889A" w14:textId="77777777" w:rsidR="00234EEA" w:rsidRPr="002D53AB" w:rsidRDefault="00234EEA" w:rsidP="00234EEA">
            <w:pPr>
              <w:autoSpaceDE w:val="0"/>
              <w:autoSpaceDN w:val="0"/>
              <w:adjustRightInd w:val="0"/>
              <w:jc w:val="center"/>
              <w:rPr>
                <w:rFonts w:ascii="Arial" w:hAnsi="Arial" w:cs="Arial"/>
                <w:color w:val="000000"/>
                <w:sz w:val="22"/>
                <w:szCs w:val="22"/>
              </w:rPr>
            </w:pPr>
          </w:p>
        </w:tc>
        <w:tc>
          <w:tcPr>
            <w:tcW w:w="0" w:type="auto"/>
            <w:vMerge/>
            <w:vAlign w:val="center"/>
          </w:tcPr>
          <w:p w14:paraId="1D6B3EB5" w14:textId="77777777" w:rsidR="00234EEA" w:rsidRPr="002D53AB" w:rsidRDefault="00234EEA" w:rsidP="00234EEA">
            <w:pPr>
              <w:autoSpaceDE w:val="0"/>
              <w:autoSpaceDN w:val="0"/>
              <w:adjustRightInd w:val="0"/>
              <w:rPr>
                <w:rFonts w:ascii="Arial" w:hAnsi="Arial" w:cs="Arial"/>
                <w:color w:val="000000"/>
                <w:sz w:val="22"/>
                <w:szCs w:val="22"/>
              </w:rPr>
            </w:pPr>
          </w:p>
        </w:tc>
        <w:tc>
          <w:tcPr>
            <w:tcW w:w="0" w:type="auto"/>
            <w:vMerge/>
            <w:tcBorders>
              <w:left w:val="nil"/>
              <w:right w:val="single" w:sz="8" w:space="0" w:color="auto"/>
            </w:tcBorders>
            <w:shd w:val="clear" w:color="auto" w:fill="auto"/>
            <w:vAlign w:val="center"/>
          </w:tcPr>
          <w:p w14:paraId="36517986" w14:textId="77777777" w:rsidR="00234EEA" w:rsidRPr="00234EEA" w:rsidRDefault="00234EEA" w:rsidP="00234EEA">
            <w:pPr>
              <w:autoSpaceDE w:val="0"/>
              <w:autoSpaceDN w:val="0"/>
              <w:adjustRightInd w:val="0"/>
              <w:rPr>
                <w:rFonts w:ascii="Arial" w:hAnsi="Arial" w:cs="Arial"/>
                <w:color w:val="000000"/>
                <w:sz w:val="22"/>
                <w:szCs w:val="22"/>
              </w:rPr>
            </w:pPr>
          </w:p>
        </w:tc>
        <w:tc>
          <w:tcPr>
            <w:tcW w:w="0" w:type="auto"/>
            <w:tcBorders>
              <w:top w:val="nil"/>
              <w:left w:val="nil"/>
              <w:bottom w:val="single" w:sz="8" w:space="0" w:color="auto"/>
              <w:right w:val="single" w:sz="8" w:space="0" w:color="auto"/>
            </w:tcBorders>
            <w:shd w:val="clear" w:color="auto" w:fill="auto"/>
            <w:vAlign w:val="center"/>
          </w:tcPr>
          <w:p w14:paraId="6EAFE65D" w14:textId="77777777" w:rsidR="00234EEA" w:rsidRPr="00234EEA" w:rsidRDefault="00234EEA" w:rsidP="00234EEA">
            <w:pPr>
              <w:rPr>
                <w:rFonts w:ascii="Arial" w:hAnsi="Arial" w:cs="Arial"/>
                <w:color w:val="000000"/>
                <w:sz w:val="22"/>
                <w:szCs w:val="22"/>
              </w:rPr>
            </w:pPr>
            <w:r w:rsidRPr="00234EEA">
              <w:rPr>
                <w:rFonts w:ascii="Arial" w:hAnsi="Arial" w:cs="Arial"/>
                <w:color w:val="000000"/>
                <w:sz w:val="22"/>
                <w:szCs w:val="22"/>
              </w:rPr>
              <w:t>Pył ogółem</w:t>
            </w:r>
          </w:p>
        </w:tc>
        <w:tc>
          <w:tcPr>
            <w:tcW w:w="0" w:type="auto"/>
            <w:tcBorders>
              <w:top w:val="nil"/>
              <w:left w:val="nil"/>
              <w:bottom w:val="single" w:sz="8" w:space="0" w:color="auto"/>
              <w:right w:val="single" w:sz="8" w:space="0" w:color="auto"/>
            </w:tcBorders>
            <w:shd w:val="clear" w:color="auto" w:fill="auto"/>
            <w:vAlign w:val="center"/>
          </w:tcPr>
          <w:p w14:paraId="6D257212" w14:textId="77777777" w:rsidR="00234EEA" w:rsidRPr="00234EEA" w:rsidRDefault="00234EEA" w:rsidP="00234EEA">
            <w:pPr>
              <w:jc w:val="center"/>
              <w:rPr>
                <w:rFonts w:ascii="Arial" w:hAnsi="Arial" w:cs="Arial"/>
                <w:color w:val="000000"/>
                <w:sz w:val="22"/>
                <w:szCs w:val="22"/>
              </w:rPr>
            </w:pPr>
            <w:r w:rsidRPr="00234EEA">
              <w:rPr>
                <w:rFonts w:ascii="Arial" w:hAnsi="Arial" w:cs="Arial"/>
                <w:color w:val="000000"/>
                <w:sz w:val="22"/>
                <w:szCs w:val="22"/>
              </w:rPr>
              <w:t>0,00084</w:t>
            </w:r>
          </w:p>
        </w:tc>
      </w:tr>
      <w:tr w:rsidR="00234EEA" w:rsidRPr="002D53AB" w14:paraId="0D0E724C" w14:textId="77777777" w:rsidTr="00E61983">
        <w:trPr>
          <w:trHeight w:val="127"/>
        </w:trPr>
        <w:tc>
          <w:tcPr>
            <w:tcW w:w="0" w:type="auto"/>
            <w:vMerge/>
            <w:vAlign w:val="center"/>
          </w:tcPr>
          <w:p w14:paraId="294F7CFB" w14:textId="77777777" w:rsidR="00234EEA" w:rsidRPr="002D53AB" w:rsidRDefault="00234EEA" w:rsidP="00234EEA">
            <w:pPr>
              <w:autoSpaceDE w:val="0"/>
              <w:autoSpaceDN w:val="0"/>
              <w:adjustRightInd w:val="0"/>
              <w:jc w:val="center"/>
              <w:rPr>
                <w:rFonts w:ascii="Arial" w:hAnsi="Arial" w:cs="Arial"/>
                <w:color w:val="000000"/>
                <w:sz w:val="22"/>
                <w:szCs w:val="22"/>
              </w:rPr>
            </w:pPr>
          </w:p>
        </w:tc>
        <w:tc>
          <w:tcPr>
            <w:tcW w:w="0" w:type="auto"/>
            <w:vMerge/>
            <w:vAlign w:val="center"/>
          </w:tcPr>
          <w:p w14:paraId="697A692C" w14:textId="77777777" w:rsidR="00234EEA" w:rsidRPr="002D53AB" w:rsidRDefault="00234EEA" w:rsidP="00234EEA">
            <w:pPr>
              <w:autoSpaceDE w:val="0"/>
              <w:autoSpaceDN w:val="0"/>
              <w:adjustRightInd w:val="0"/>
              <w:rPr>
                <w:rFonts w:ascii="Arial" w:hAnsi="Arial" w:cs="Arial"/>
                <w:color w:val="000000"/>
                <w:sz w:val="22"/>
                <w:szCs w:val="22"/>
              </w:rPr>
            </w:pPr>
          </w:p>
        </w:tc>
        <w:tc>
          <w:tcPr>
            <w:tcW w:w="0" w:type="auto"/>
            <w:vMerge/>
            <w:tcBorders>
              <w:left w:val="nil"/>
              <w:right w:val="single" w:sz="8" w:space="0" w:color="auto"/>
            </w:tcBorders>
            <w:shd w:val="clear" w:color="auto" w:fill="auto"/>
            <w:vAlign w:val="center"/>
          </w:tcPr>
          <w:p w14:paraId="18219B79" w14:textId="77777777" w:rsidR="00234EEA" w:rsidRPr="00234EEA" w:rsidRDefault="00234EEA" w:rsidP="00234EEA">
            <w:pPr>
              <w:autoSpaceDE w:val="0"/>
              <w:autoSpaceDN w:val="0"/>
              <w:adjustRightInd w:val="0"/>
              <w:rPr>
                <w:rFonts w:ascii="Arial" w:hAnsi="Arial" w:cs="Arial"/>
                <w:color w:val="000000"/>
                <w:sz w:val="22"/>
                <w:szCs w:val="22"/>
              </w:rPr>
            </w:pPr>
          </w:p>
        </w:tc>
        <w:tc>
          <w:tcPr>
            <w:tcW w:w="0" w:type="auto"/>
            <w:tcBorders>
              <w:top w:val="nil"/>
              <w:left w:val="nil"/>
              <w:bottom w:val="single" w:sz="8" w:space="0" w:color="auto"/>
              <w:right w:val="single" w:sz="8" w:space="0" w:color="auto"/>
            </w:tcBorders>
            <w:shd w:val="clear" w:color="auto" w:fill="auto"/>
            <w:vAlign w:val="center"/>
          </w:tcPr>
          <w:p w14:paraId="5C56264E" w14:textId="77777777" w:rsidR="00234EEA" w:rsidRPr="00234EEA" w:rsidRDefault="00234EEA" w:rsidP="00234EEA">
            <w:pPr>
              <w:rPr>
                <w:rFonts w:ascii="Arial" w:hAnsi="Arial" w:cs="Arial"/>
                <w:color w:val="000000"/>
                <w:sz w:val="22"/>
                <w:szCs w:val="22"/>
              </w:rPr>
            </w:pPr>
            <w:r w:rsidRPr="00234EEA">
              <w:rPr>
                <w:rFonts w:ascii="Arial" w:hAnsi="Arial" w:cs="Arial"/>
                <w:color w:val="000000"/>
                <w:sz w:val="22"/>
                <w:szCs w:val="22"/>
              </w:rPr>
              <w:t>Pył PM10</w:t>
            </w:r>
          </w:p>
        </w:tc>
        <w:tc>
          <w:tcPr>
            <w:tcW w:w="0" w:type="auto"/>
            <w:tcBorders>
              <w:top w:val="nil"/>
              <w:left w:val="nil"/>
              <w:bottom w:val="single" w:sz="8" w:space="0" w:color="auto"/>
              <w:right w:val="single" w:sz="8" w:space="0" w:color="auto"/>
            </w:tcBorders>
            <w:shd w:val="clear" w:color="auto" w:fill="auto"/>
            <w:vAlign w:val="center"/>
          </w:tcPr>
          <w:p w14:paraId="700864C3" w14:textId="77777777" w:rsidR="00234EEA" w:rsidRPr="00234EEA" w:rsidRDefault="00234EEA" w:rsidP="00234EEA">
            <w:pPr>
              <w:jc w:val="center"/>
              <w:rPr>
                <w:rFonts w:ascii="Arial" w:hAnsi="Arial" w:cs="Arial"/>
                <w:color w:val="000000"/>
                <w:sz w:val="22"/>
                <w:szCs w:val="22"/>
              </w:rPr>
            </w:pPr>
            <w:r w:rsidRPr="00234EEA">
              <w:rPr>
                <w:rFonts w:ascii="Arial" w:hAnsi="Arial" w:cs="Arial"/>
                <w:color w:val="000000"/>
                <w:sz w:val="22"/>
                <w:szCs w:val="22"/>
              </w:rPr>
              <w:t>0,00051</w:t>
            </w:r>
          </w:p>
        </w:tc>
      </w:tr>
      <w:tr w:rsidR="00234EEA" w:rsidRPr="002D53AB" w14:paraId="314D3729" w14:textId="77777777" w:rsidTr="00E61983">
        <w:trPr>
          <w:trHeight w:val="127"/>
        </w:trPr>
        <w:tc>
          <w:tcPr>
            <w:tcW w:w="0" w:type="auto"/>
            <w:vMerge/>
            <w:vAlign w:val="center"/>
          </w:tcPr>
          <w:p w14:paraId="7E437EFC" w14:textId="77777777" w:rsidR="00234EEA" w:rsidRPr="002D53AB" w:rsidRDefault="00234EEA" w:rsidP="00234EEA">
            <w:pPr>
              <w:autoSpaceDE w:val="0"/>
              <w:autoSpaceDN w:val="0"/>
              <w:adjustRightInd w:val="0"/>
              <w:jc w:val="center"/>
              <w:rPr>
                <w:rFonts w:ascii="Arial" w:hAnsi="Arial" w:cs="Arial"/>
                <w:color w:val="000000"/>
                <w:sz w:val="22"/>
                <w:szCs w:val="22"/>
              </w:rPr>
            </w:pPr>
          </w:p>
        </w:tc>
        <w:tc>
          <w:tcPr>
            <w:tcW w:w="0" w:type="auto"/>
            <w:vMerge/>
            <w:vAlign w:val="center"/>
          </w:tcPr>
          <w:p w14:paraId="7E6B7E48" w14:textId="77777777" w:rsidR="00234EEA" w:rsidRPr="002D53AB" w:rsidRDefault="00234EEA" w:rsidP="00234EEA">
            <w:pPr>
              <w:autoSpaceDE w:val="0"/>
              <w:autoSpaceDN w:val="0"/>
              <w:adjustRightInd w:val="0"/>
              <w:rPr>
                <w:rFonts w:ascii="Arial" w:hAnsi="Arial" w:cs="Arial"/>
                <w:color w:val="000000"/>
                <w:sz w:val="22"/>
                <w:szCs w:val="22"/>
              </w:rPr>
            </w:pPr>
          </w:p>
        </w:tc>
        <w:tc>
          <w:tcPr>
            <w:tcW w:w="0" w:type="auto"/>
            <w:vMerge/>
            <w:tcBorders>
              <w:left w:val="nil"/>
              <w:right w:val="single" w:sz="8" w:space="0" w:color="auto"/>
            </w:tcBorders>
            <w:shd w:val="clear" w:color="auto" w:fill="auto"/>
            <w:vAlign w:val="center"/>
          </w:tcPr>
          <w:p w14:paraId="7CD8905B" w14:textId="77777777" w:rsidR="00234EEA" w:rsidRPr="00234EEA" w:rsidRDefault="00234EEA" w:rsidP="00234EEA">
            <w:pPr>
              <w:autoSpaceDE w:val="0"/>
              <w:autoSpaceDN w:val="0"/>
              <w:adjustRightInd w:val="0"/>
              <w:rPr>
                <w:rFonts w:ascii="Arial" w:hAnsi="Arial" w:cs="Arial"/>
                <w:color w:val="000000"/>
                <w:sz w:val="22"/>
                <w:szCs w:val="22"/>
              </w:rPr>
            </w:pPr>
          </w:p>
        </w:tc>
        <w:tc>
          <w:tcPr>
            <w:tcW w:w="0" w:type="auto"/>
            <w:tcBorders>
              <w:top w:val="nil"/>
              <w:left w:val="nil"/>
              <w:bottom w:val="single" w:sz="8" w:space="0" w:color="auto"/>
              <w:right w:val="single" w:sz="8" w:space="0" w:color="auto"/>
            </w:tcBorders>
            <w:shd w:val="clear" w:color="auto" w:fill="auto"/>
            <w:vAlign w:val="center"/>
          </w:tcPr>
          <w:p w14:paraId="1B26EB2C" w14:textId="77777777" w:rsidR="00234EEA" w:rsidRPr="00234EEA" w:rsidRDefault="00234EEA" w:rsidP="00234EEA">
            <w:pPr>
              <w:rPr>
                <w:rFonts w:ascii="Arial" w:hAnsi="Arial" w:cs="Arial"/>
                <w:color w:val="000000"/>
                <w:sz w:val="22"/>
                <w:szCs w:val="22"/>
              </w:rPr>
            </w:pPr>
            <w:r w:rsidRPr="00234EEA">
              <w:rPr>
                <w:rFonts w:ascii="Arial" w:hAnsi="Arial" w:cs="Arial"/>
                <w:color w:val="000000"/>
                <w:sz w:val="22"/>
                <w:szCs w:val="22"/>
              </w:rPr>
              <w:t>Pył PM2,5</w:t>
            </w:r>
          </w:p>
        </w:tc>
        <w:tc>
          <w:tcPr>
            <w:tcW w:w="0" w:type="auto"/>
            <w:tcBorders>
              <w:top w:val="nil"/>
              <w:left w:val="nil"/>
              <w:bottom w:val="single" w:sz="8" w:space="0" w:color="auto"/>
              <w:right w:val="single" w:sz="8" w:space="0" w:color="auto"/>
            </w:tcBorders>
            <w:shd w:val="clear" w:color="auto" w:fill="auto"/>
            <w:vAlign w:val="center"/>
          </w:tcPr>
          <w:p w14:paraId="3F18B10E" w14:textId="77777777" w:rsidR="00234EEA" w:rsidRPr="00234EEA" w:rsidRDefault="00234EEA" w:rsidP="00234EEA">
            <w:pPr>
              <w:jc w:val="center"/>
              <w:rPr>
                <w:rFonts w:ascii="Arial" w:hAnsi="Arial" w:cs="Arial"/>
                <w:color w:val="000000"/>
                <w:sz w:val="22"/>
                <w:szCs w:val="22"/>
              </w:rPr>
            </w:pPr>
            <w:r w:rsidRPr="00234EEA">
              <w:rPr>
                <w:rFonts w:ascii="Arial" w:hAnsi="Arial" w:cs="Arial"/>
                <w:color w:val="000000"/>
                <w:sz w:val="22"/>
                <w:szCs w:val="22"/>
              </w:rPr>
              <w:t>0,000255</w:t>
            </w:r>
          </w:p>
        </w:tc>
      </w:tr>
      <w:tr w:rsidR="00234EEA" w:rsidRPr="002D53AB" w14:paraId="141BEB7E" w14:textId="77777777" w:rsidTr="00E61983">
        <w:trPr>
          <w:trHeight w:val="127"/>
        </w:trPr>
        <w:tc>
          <w:tcPr>
            <w:tcW w:w="0" w:type="auto"/>
            <w:vMerge/>
            <w:vAlign w:val="center"/>
          </w:tcPr>
          <w:p w14:paraId="7A49E7E6" w14:textId="77777777" w:rsidR="00234EEA" w:rsidRPr="002D53AB" w:rsidRDefault="00234EEA" w:rsidP="00234EEA">
            <w:pPr>
              <w:autoSpaceDE w:val="0"/>
              <w:autoSpaceDN w:val="0"/>
              <w:adjustRightInd w:val="0"/>
              <w:jc w:val="center"/>
              <w:rPr>
                <w:rFonts w:ascii="Arial" w:hAnsi="Arial" w:cs="Arial"/>
                <w:color w:val="000000"/>
                <w:sz w:val="22"/>
                <w:szCs w:val="22"/>
              </w:rPr>
            </w:pPr>
          </w:p>
        </w:tc>
        <w:tc>
          <w:tcPr>
            <w:tcW w:w="0" w:type="auto"/>
            <w:vMerge/>
            <w:vAlign w:val="center"/>
          </w:tcPr>
          <w:p w14:paraId="005251C1" w14:textId="77777777" w:rsidR="00234EEA" w:rsidRPr="002D53AB" w:rsidRDefault="00234EEA" w:rsidP="00234EEA">
            <w:pPr>
              <w:autoSpaceDE w:val="0"/>
              <w:autoSpaceDN w:val="0"/>
              <w:adjustRightInd w:val="0"/>
              <w:rPr>
                <w:rFonts w:ascii="Arial" w:hAnsi="Arial" w:cs="Arial"/>
                <w:color w:val="000000"/>
                <w:sz w:val="22"/>
                <w:szCs w:val="22"/>
              </w:rPr>
            </w:pPr>
          </w:p>
        </w:tc>
        <w:tc>
          <w:tcPr>
            <w:tcW w:w="0" w:type="auto"/>
            <w:vMerge/>
            <w:tcBorders>
              <w:left w:val="nil"/>
              <w:right w:val="single" w:sz="8" w:space="0" w:color="auto"/>
            </w:tcBorders>
            <w:shd w:val="clear" w:color="auto" w:fill="auto"/>
            <w:vAlign w:val="center"/>
          </w:tcPr>
          <w:p w14:paraId="7116FB81" w14:textId="77777777" w:rsidR="00234EEA" w:rsidRPr="00234EEA" w:rsidRDefault="00234EEA" w:rsidP="00234EEA">
            <w:pPr>
              <w:autoSpaceDE w:val="0"/>
              <w:autoSpaceDN w:val="0"/>
              <w:adjustRightInd w:val="0"/>
              <w:rPr>
                <w:rFonts w:ascii="Arial" w:hAnsi="Arial" w:cs="Arial"/>
                <w:color w:val="000000"/>
                <w:sz w:val="22"/>
                <w:szCs w:val="22"/>
              </w:rPr>
            </w:pPr>
          </w:p>
        </w:tc>
        <w:tc>
          <w:tcPr>
            <w:tcW w:w="0" w:type="auto"/>
            <w:tcBorders>
              <w:top w:val="nil"/>
              <w:left w:val="nil"/>
              <w:bottom w:val="single" w:sz="8" w:space="0" w:color="auto"/>
              <w:right w:val="single" w:sz="8" w:space="0" w:color="auto"/>
            </w:tcBorders>
            <w:shd w:val="clear" w:color="auto" w:fill="auto"/>
            <w:vAlign w:val="center"/>
          </w:tcPr>
          <w:p w14:paraId="19BB6C05" w14:textId="77777777" w:rsidR="00234EEA" w:rsidRPr="00234EEA" w:rsidRDefault="00234EEA" w:rsidP="00234EEA">
            <w:pPr>
              <w:rPr>
                <w:rFonts w:ascii="Arial" w:hAnsi="Arial" w:cs="Arial"/>
                <w:color w:val="000000"/>
                <w:sz w:val="22"/>
                <w:szCs w:val="22"/>
              </w:rPr>
            </w:pPr>
            <w:r w:rsidRPr="00234EEA">
              <w:rPr>
                <w:rFonts w:ascii="Arial" w:hAnsi="Arial" w:cs="Arial"/>
                <w:color w:val="000000"/>
                <w:sz w:val="22"/>
                <w:szCs w:val="22"/>
              </w:rPr>
              <w:t>Chlorowodór</w:t>
            </w:r>
          </w:p>
        </w:tc>
        <w:tc>
          <w:tcPr>
            <w:tcW w:w="0" w:type="auto"/>
            <w:tcBorders>
              <w:top w:val="nil"/>
              <w:left w:val="nil"/>
              <w:bottom w:val="single" w:sz="8" w:space="0" w:color="auto"/>
              <w:right w:val="single" w:sz="8" w:space="0" w:color="auto"/>
            </w:tcBorders>
            <w:shd w:val="clear" w:color="auto" w:fill="auto"/>
            <w:vAlign w:val="center"/>
          </w:tcPr>
          <w:p w14:paraId="462BA9BF" w14:textId="77777777" w:rsidR="00234EEA" w:rsidRPr="00234EEA" w:rsidRDefault="00234EEA" w:rsidP="00234EEA">
            <w:pPr>
              <w:jc w:val="center"/>
              <w:rPr>
                <w:rFonts w:ascii="Arial" w:hAnsi="Arial" w:cs="Arial"/>
                <w:color w:val="000000"/>
                <w:sz w:val="22"/>
                <w:szCs w:val="22"/>
              </w:rPr>
            </w:pPr>
            <w:r w:rsidRPr="00234EEA">
              <w:rPr>
                <w:rFonts w:ascii="Arial" w:hAnsi="Arial" w:cs="Arial"/>
                <w:color w:val="000000"/>
                <w:sz w:val="22"/>
                <w:szCs w:val="22"/>
              </w:rPr>
              <w:t>0,00084</w:t>
            </w:r>
          </w:p>
        </w:tc>
      </w:tr>
      <w:tr w:rsidR="00234EEA" w:rsidRPr="002D53AB" w14:paraId="0C95B741" w14:textId="77777777" w:rsidTr="00E61983">
        <w:trPr>
          <w:trHeight w:val="127"/>
        </w:trPr>
        <w:tc>
          <w:tcPr>
            <w:tcW w:w="0" w:type="auto"/>
            <w:vMerge/>
            <w:vAlign w:val="center"/>
          </w:tcPr>
          <w:p w14:paraId="0E25F1DB" w14:textId="77777777" w:rsidR="00234EEA" w:rsidRPr="002D53AB" w:rsidRDefault="00234EEA" w:rsidP="00234EEA">
            <w:pPr>
              <w:autoSpaceDE w:val="0"/>
              <w:autoSpaceDN w:val="0"/>
              <w:adjustRightInd w:val="0"/>
              <w:jc w:val="center"/>
              <w:rPr>
                <w:rFonts w:ascii="Arial" w:hAnsi="Arial" w:cs="Arial"/>
                <w:color w:val="000000"/>
                <w:sz w:val="22"/>
                <w:szCs w:val="22"/>
              </w:rPr>
            </w:pPr>
          </w:p>
        </w:tc>
        <w:tc>
          <w:tcPr>
            <w:tcW w:w="0" w:type="auto"/>
            <w:vMerge/>
            <w:vAlign w:val="center"/>
          </w:tcPr>
          <w:p w14:paraId="60BC110F" w14:textId="77777777" w:rsidR="00234EEA" w:rsidRPr="002D53AB" w:rsidRDefault="00234EEA" w:rsidP="00234EEA">
            <w:pPr>
              <w:autoSpaceDE w:val="0"/>
              <w:autoSpaceDN w:val="0"/>
              <w:adjustRightInd w:val="0"/>
              <w:rPr>
                <w:rFonts w:ascii="Arial" w:hAnsi="Arial" w:cs="Arial"/>
                <w:color w:val="000000"/>
                <w:sz w:val="22"/>
                <w:szCs w:val="22"/>
              </w:rPr>
            </w:pPr>
          </w:p>
        </w:tc>
        <w:tc>
          <w:tcPr>
            <w:tcW w:w="0" w:type="auto"/>
            <w:vMerge/>
            <w:tcBorders>
              <w:left w:val="nil"/>
              <w:right w:val="single" w:sz="8" w:space="0" w:color="auto"/>
            </w:tcBorders>
            <w:shd w:val="clear" w:color="auto" w:fill="auto"/>
            <w:vAlign w:val="center"/>
          </w:tcPr>
          <w:p w14:paraId="29E756A0" w14:textId="77777777" w:rsidR="00234EEA" w:rsidRPr="00234EEA" w:rsidRDefault="00234EEA" w:rsidP="00234EEA">
            <w:pPr>
              <w:autoSpaceDE w:val="0"/>
              <w:autoSpaceDN w:val="0"/>
              <w:adjustRightInd w:val="0"/>
              <w:rPr>
                <w:rFonts w:ascii="Arial" w:hAnsi="Arial" w:cs="Arial"/>
                <w:color w:val="000000"/>
                <w:sz w:val="22"/>
                <w:szCs w:val="22"/>
              </w:rPr>
            </w:pPr>
          </w:p>
        </w:tc>
        <w:tc>
          <w:tcPr>
            <w:tcW w:w="0" w:type="auto"/>
            <w:tcBorders>
              <w:top w:val="nil"/>
              <w:left w:val="nil"/>
              <w:bottom w:val="single" w:sz="8" w:space="0" w:color="auto"/>
              <w:right w:val="single" w:sz="8" w:space="0" w:color="auto"/>
            </w:tcBorders>
            <w:shd w:val="clear" w:color="auto" w:fill="auto"/>
            <w:vAlign w:val="center"/>
          </w:tcPr>
          <w:p w14:paraId="2AF2FA5D" w14:textId="77777777" w:rsidR="00234EEA" w:rsidRPr="00234EEA" w:rsidRDefault="00234EEA" w:rsidP="00234EEA">
            <w:pPr>
              <w:rPr>
                <w:rFonts w:ascii="Arial" w:hAnsi="Arial" w:cs="Arial"/>
                <w:color w:val="000000"/>
                <w:sz w:val="22"/>
                <w:szCs w:val="22"/>
              </w:rPr>
            </w:pPr>
            <w:r w:rsidRPr="00234EEA">
              <w:rPr>
                <w:rFonts w:ascii="Arial" w:hAnsi="Arial" w:cs="Arial"/>
                <w:color w:val="000000"/>
                <w:sz w:val="22"/>
                <w:szCs w:val="22"/>
              </w:rPr>
              <w:t>Fluor</w:t>
            </w:r>
          </w:p>
        </w:tc>
        <w:tc>
          <w:tcPr>
            <w:tcW w:w="0" w:type="auto"/>
            <w:tcBorders>
              <w:top w:val="nil"/>
              <w:left w:val="nil"/>
              <w:bottom w:val="single" w:sz="8" w:space="0" w:color="auto"/>
              <w:right w:val="single" w:sz="8" w:space="0" w:color="auto"/>
            </w:tcBorders>
            <w:shd w:val="clear" w:color="auto" w:fill="auto"/>
            <w:vAlign w:val="center"/>
          </w:tcPr>
          <w:p w14:paraId="467B8B24" w14:textId="77777777" w:rsidR="00234EEA" w:rsidRPr="00234EEA" w:rsidRDefault="00234EEA" w:rsidP="00234EEA">
            <w:pPr>
              <w:jc w:val="center"/>
              <w:rPr>
                <w:rFonts w:ascii="Arial" w:hAnsi="Arial" w:cs="Arial"/>
                <w:color w:val="000000"/>
                <w:sz w:val="22"/>
                <w:szCs w:val="22"/>
              </w:rPr>
            </w:pPr>
            <w:r w:rsidRPr="00234EEA">
              <w:rPr>
                <w:rFonts w:ascii="Arial" w:hAnsi="Arial" w:cs="Arial"/>
                <w:color w:val="000000"/>
                <w:sz w:val="22"/>
                <w:szCs w:val="22"/>
              </w:rPr>
              <w:t>0,00079</w:t>
            </w:r>
          </w:p>
        </w:tc>
      </w:tr>
      <w:tr w:rsidR="00234EEA" w:rsidRPr="002D53AB" w14:paraId="35A77631" w14:textId="77777777" w:rsidTr="00E61983">
        <w:trPr>
          <w:trHeight w:val="127"/>
        </w:trPr>
        <w:tc>
          <w:tcPr>
            <w:tcW w:w="0" w:type="auto"/>
            <w:vMerge/>
            <w:vAlign w:val="center"/>
          </w:tcPr>
          <w:p w14:paraId="66A3DD8D" w14:textId="77777777" w:rsidR="00234EEA" w:rsidRPr="002D53AB" w:rsidRDefault="00234EEA" w:rsidP="00234EEA">
            <w:pPr>
              <w:autoSpaceDE w:val="0"/>
              <w:autoSpaceDN w:val="0"/>
              <w:adjustRightInd w:val="0"/>
              <w:jc w:val="center"/>
              <w:rPr>
                <w:rFonts w:ascii="Arial" w:hAnsi="Arial" w:cs="Arial"/>
                <w:color w:val="000000"/>
                <w:sz w:val="22"/>
                <w:szCs w:val="22"/>
              </w:rPr>
            </w:pPr>
          </w:p>
        </w:tc>
        <w:tc>
          <w:tcPr>
            <w:tcW w:w="0" w:type="auto"/>
            <w:vMerge/>
            <w:vAlign w:val="center"/>
          </w:tcPr>
          <w:p w14:paraId="3777591E" w14:textId="77777777" w:rsidR="00234EEA" w:rsidRPr="002D53AB" w:rsidRDefault="00234EEA" w:rsidP="00234EEA">
            <w:pPr>
              <w:autoSpaceDE w:val="0"/>
              <w:autoSpaceDN w:val="0"/>
              <w:adjustRightInd w:val="0"/>
              <w:rPr>
                <w:rFonts w:ascii="Arial" w:hAnsi="Arial" w:cs="Arial"/>
                <w:color w:val="000000"/>
                <w:sz w:val="22"/>
                <w:szCs w:val="22"/>
              </w:rPr>
            </w:pPr>
          </w:p>
        </w:tc>
        <w:tc>
          <w:tcPr>
            <w:tcW w:w="0" w:type="auto"/>
            <w:vMerge/>
            <w:tcBorders>
              <w:left w:val="nil"/>
              <w:right w:val="single" w:sz="8" w:space="0" w:color="auto"/>
            </w:tcBorders>
            <w:shd w:val="clear" w:color="auto" w:fill="auto"/>
            <w:vAlign w:val="center"/>
          </w:tcPr>
          <w:p w14:paraId="78A2A724" w14:textId="77777777" w:rsidR="00234EEA" w:rsidRPr="00234EEA" w:rsidRDefault="00234EEA" w:rsidP="00234EEA">
            <w:pPr>
              <w:autoSpaceDE w:val="0"/>
              <w:autoSpaceDN w:val="0"/>
              <w:adjustRightInd w:val="0"/>
              <w:rPr>
                <w:rFonts w:ascii="Arial" w:hAnsi="Arial" w:cs="Arial"/>
                <w:color w:val="000000"/>
                <w:sz w:val="22"/>
                <w:szCs w:val="22"/>
              </w:rPr>
            </w:pPr>
          </w:p>
        </w:tc>
        <w:tc>
          <w:tcPr>
            <w:tcW w:w="0" w:type="auto"/>
            <w:tcBorders>
              <w:top w:val="nil"/>
              <w:left w:val="nil"/>
              <w:bottom w:val="single" w:sz="8" w:space="0" w:color="auto"/>
              <w:right w:val="single" w:sz="8" w:space="0" w:color="auto"/>
            </w:tcBorders>
            <w:shd w:val="clear" w:color="auto" w:fill="auto"/>
            <w:vAlign w:val="center"/>
          </w:tcPr>
          <w:p w14:paraId="12F308B7" w14:textId="77777777" w:rsidR="00234EEA" w:rsidRPr="00234EEA" w:rsidRDefault="00234EEA" w:rsidP="00234EEA">
            <w:pPr>
              <w:rPr>
                <w:rFonts w:ascii="Arial" w:hAnsi="Arial" w:cs="Arial"/>
                <w:color w:val="000000"/>
                <w:sz w:val="22"/>
                <w:szCs w:val="22"/>
              </w:rPr>
            </w:pPr>
            <w:r w:rsidRPr="00234EEA">
              <w:rPr>
                <w:rFonts w:ascii="Arial" w:hAnsi="Arial" w:cs="Arial"/>
                <w:color w:val="000000"/>
                <w:sz w:val="22"/>
                <w:szCs w:val="22"/>
              </w:rPr>
              <w:t>Toluen</w:t>
            </w:r>
          </w:p>
        </w:tc>
        <w:tc>
          <w:tcPr>
            <w:tcW w:w="0" w:type="auto"/>
            <w:tcBorders>
              <w:top w:val="nil"/>
              <w:left w:val="nil"/>
              <w:bottom w:val="single" w:sz="8" w:space="0" w:color="auto"/>
              <w:right w:val="single" w:sz="8" w:space="0" w:color="auto"/>
            </w:tcBorders>
            <w:shd w:val="clear" w:color="auto" w:fill="auto"/>
            <w:vAlign w:val="center"/>
          </w:tcPr>
          <w:p w14:paraId="10A2190B" w14:textId="77777777" w:rsidR="00234EEA" w:rsidRPr="00234EEA" w:rsidRDefault="00234EEA" w:rsidP="00234EEA">
            <w:pPr>
              <w:jc w:val="center"/>
              <w:rPr>
                <w:rFonts w:ascii="Arial" w:hAnsi="Arial" w:cs="Arial"/>
                <w:color w:val="000000"/>
                <w:sz w:val="22"/>
                <w:szCs w:val="22"/>
              </w:rPr>
            </w:pPr>
            <w:r w:rsidRPr="00234EEA">
              <w:rPr>
                <w:rFonts w:ascii="Arial" w:hAnsi="Arial" w:cs="Arial"/>
                <w:color w:val="000000"/>
                <w:sz w:val="22"/>
                <w:szCs w:val="22"/>
              </w:rPr>
              <w:t>0,001905</w:t>
            </w:r>
          </w:p>
        </w:tc>
      </w:tr>
      <w:tr w:rsidR="00234EEA" w:rsidRPr="002D53AB" w14:paraId="492571F9" w14:textId="77777777" w:rsidTr="00E61983">
        <w:trPr>
          <w:trHeight w:val="127"/>
        </w:trPr>
        <w:tc>
          <w:tcPr>
            <w:tcW w:w="0" w:type="auto"/>
            <w:vMerge/>
            <w:vAlign w:val="center"/>
          </w:tcPr>
          <w:p w14:paraId="746DFC4E" w14:textId="77777777" w:rsidR="00234EEA" w:rsidRPr="002D53AB" w:rsidRDefault="00234EEA" w:rsidP="00234EEA">
            <w:pPr>
              <w:autoSpaceDE w:val="0"/>
              <w:autoSpaceDN w:val="0"/>
              <w:adjustRightInd w:val="0"/>
              <w:jc w:val="center"/>
              <w:rPr>
                <w:rFonts w:ascii="Arial" w:hAnsi="Arial" w:cs="Arial"/>
                <w:color w:val="000000"/>
                <w:sz w:val="22"/>
                <w:szCs w:val="22"/>
              </w:rPr>
            </w:pPr>
          </w:p>
        </w:tc>
        <w:tc>
          <w:tcPr>
            <w:tcW w:w="0" w:type="auto"/>
            <w:vMerge/>
            <w:vAlign w:val="center"/>
          </w:tcPr>
          <w:p w14:paraId="3A75399E" w14:textId="77777777" w:rsidR="00234EEA" w:rsidRPr="002D53AB" w:rsidRDefault="00234EEA" w:rsidP="00234EEA">
            <w:pPr>
              <w:autoSpaceDE w:val="0"/>
              <w:autoSpaceDN w:val="0"/>
              <w:adjustRightInd w:val="0"/>
              <w:rPr>
                <w:rFonts w:ascii="Arial" w:hAnsi="Arial" w:cs="Arial"/>
                <w:color w:val="000000"/>
                <w:sz w:val="22"/>
                <w:szCs w:val="22"/>
              </w:rPr>
            </w:pPr>
          </w:p>
        </w:tc>
        <w:tc>
          <w:tcPr>
            <w:tcW w:w="0" w:type="auto"/>
            <w:vMerge/>
            <w:tcBorders>
              <w:left w:val="nil"/>
              <w:right w:val="single" w:sz="8" w:space="0" w:color="auto"/>
            </w:tcBorders>
            <w:shd w:val="clear" w:color="auto" w:fill="auto"/>
            <w:vAlign w:val="center"/>
          </w:tcPr>
          <w:p w14:paraId="3E3030D9" w14:textId="77777777" w:rsidR="00234EEA" w:rsidRPr="00234EEA" w:rsidRDefault="00234EEA" w:rsidP="00234EEA">
            <w:pPr>
              <w:autoSpaceDE w:val="0"/>
              <w:autoSpaceDN w:val="0"/>
              <w:adjustRightInd w:val="0"/>
              <w:rPr>
                <w:rFonts w:ascii="Arial" w:hAnsi="Arial" w:cs="Arial"/>
                <w:color w:val="000000"/>
                <w:sz w:val="22"/>
                <w:szCs w:val="22"/>
              </w:rPr>
            </w:pPr>
          </w:p>
        </w:tc>
        <w:tc>
          <w:tcPr>
            <w:tcW w:w="0" w:type="auto"/>
            <w:tcBorders>
              <w:top w:val="nil"/>
              <w:left w:val="nil"/>
              <w:bottom w:val="single" w:sz="8" w:space="0" w:color="auto"/>
              <w:right w:val="single" w:sz="8" w:space="0" w:color="auto"/>
            </w:tcBorders>
            <w:shd w:val="clear" w:color="auto" w:fill="auto"/>
            <w:vAlign w:val="center"/>
          </w:tcPr>
          <w:p w14:paraId="59CED57D" w14:textId="77777777" w:rsidR="00234EEA" w:rsidRPr="00234EEA" w:rsidRDefault="00234EEA" w:rsidP="00234EEA">
            <w:pPr>
              <w:rPr>
                <w:rFonts w:ascii="Arial" w:hAnsi="Arial" w:cs="Arial"/>
                <w:color w:val="000000"/>
                <w:sz w:val="22"/>
                <w:szCs w:val="22"/>
              </w:rPr>
            </w:pPr>
            <w:r w:rsidRPr="00234EEA">
              <w:rPr>
                <w:rFonts w:ascii="Arial" w:hAnsi="Arial" w:cs="Arial"/>
                <w:color w:val="000000"/>
                <w:sz w:val="22"/>
                <w:szCs w:val="22"/>
              </w:rPr>
              <w:t>Octan butylu</w:t>
            </w:r>
          </w:p>
        </w:tc>
        <w:tc>
          <w:tcPr>
            <w:tcW w:w="0" w:type="auto"/>
            <w:tcBorders>
              <w:top w:val="nil"/>
              <w:left w:val="nil"/>
              <w:bottom w:val="single" w:sz="8" w:space="0" w:color="auto"/>
              <w:right w:val="single" w:sz="8" w:space="0" w:color="auto"/>
            </w:tcBorders>
            <w:shd w:val="clear" w:color="auto" w:fill="auto"/>
            <w:vAlign w:val="center"/>
          </w:tcPr>
          <w:p w14:paraId="6EE10263" w14:textId="77777777" w:rsidR="00234EEA" w:rsidRPr="00234EEA" w:rsidRDefault="00234EEA" w:rsidP="00234EEA">
            <w:pPr>
              <w:jc w:val="center"/>
              <w:rPr>
                <w:rFonts w:ascii="Arial" w:hAnsi="Arial" w:cs="Arial"/>
                <w:color w:val="000000"/>
                <w:sz w:val="22"/>
                <w:szCs w:val="22"/>
              </w:rPr>
            </w:pPr>
            <w:r w:rsidRPr="00234EEA">
              <w:rPr>
                <w:rFonts w:ascii="Arial" w:hAnsi="Arial" w:cs="Arial"/>
                <w:color w:val="000000"/>
                <w:sz w:val="22"/>
                <w:szCs w:val="22"/>
              </w:rPr>
              <w:t>0,00019</w:t>
            </w:r>
          </w:p>
        </w:tc>
      </w:tr>
      <w:tr w:rsidR="00234EEA" w:rsidRPr="002D53AB" w14:paraId="3E4D8E33" w14:textId="77777777" w:rsidTr="00E61983">
        <w:trPr>
          <w:trHeight w:val="127"/>
        </w:trPr>
        <w:tc>
          <w:tcPr>
            <w:tcW w:w="0" w:type="auto"/>
            <w:vMerge/>
            <w:vAlign w:val="center"/>
          </w:tcPr>
          <w:p w14:paraId="3C922769" w14:textId="77777777" w:rsidR="00234EEA" w:rsidRPr="002D53AB" w:rsidRDefault="00234EEA" w:rsidP="00234EEA">
            <w:pPr>
              <w:autoSpaceDE w:val="0"/>
              <w:autoSpaceDN w:val="0"/>
              <w:adjustRightInd w:val="0"/>
              <w:jc w:val="center"/>
              <w:rPr>
                <w:rFonts w:ascii="Arial" w:hAnsi="Arial" w:cs="Arial"/>
                <w:color w:val="000000"/>
                <w:sz w:val="22"/>
                <w:szCs w:val="22"/>
              </w:rPr>
            </w:pPr>
          </w:p>
        </w:tc>
        <w:tc>
          <w:tcPr>
            <w:tcW w:w="0" w:type="auto"/>
            <w:vMerge/>
            <w:vAlign w:val="center"/>
          </w:tcPr>
          <w:p w14:paraId="4DFECBB3" w14:textId="77777777" w:rsidR="00234EEA" w:rsidRPr="002D53AB" w:rsidRDefault="00234EEA" w:rsidP="00234EEA">
            <w:pPr>
              <w:autoSpaceDE w:val="0"/>
              <w:autoSpaceDN w:val="0"/>
              <w:adjustRightInd w:val="0"/>
              <w:rPr>
                <w:rFonts w:ascii="Arial" w:hAnsi="Arial" w:cs="Arial"/>
                <w:color w:val="000000"/>
                <w:sz w:val="22"/>
                <w:szCs w:val="22"/>
              </w:rPr>
            </w:pPr>
          </w:p>
        </w:tc>
        <w:tc>
          <w:tcPr>
            <w:tcW w:w="0" w:type="auto"/>
            <w:vMerge/>
            <w:tcBorders>
              <w:left w:val="nil"/>
              <w:bottom w:val="single" w:sz="8" w:space="0" w:color="auto"/>
              <w:right w:val="single" w:sz="8" w:space="0" w:color="auto"/>
            </w:tcBorders>
            <w:shd w:val="clear" w:color="auto" w:fill="auto"/>
            <w:vAlign w:val="center"/>
          </w:tcPr>
          <w:p w14:paraId="42D962BA" w14:textId="77777777" w:rsidR="00234EEA" w:rsidRPr="00234EEA" w:rsidRDefault="00234EEA" w:rsidP="00234EEA">
            <w:pPr>
              <w:autoSpaceDE w:val="0"/>
              <w:autoSpaceDN w:val="0"/>
              <w:adjustRightInd w:val="0"/>
              <w:rPr>
                <w:rFonts w:ascii="Arial" w:hAnsi="Arial" w:cs="Arial"/>
                <w:color w:val="000000"/>
                <w:sz w:val="22"/>
                <w:szCs w:val="22"/>
              </w:rPr>
            </w:pPr>
          </w:p>
        </w:tc>
        <w:tc>
          <w:tcPr>
            <w:tcW w:w="0" w:type="auto"/>
            <w:tcBorders>
              <w:top w:val="nil"/>
              <w:left w:val="nil"/>
              <w:bottom w:val="single" w:sz="8" w:space="0" w:color="auto"/>
              <w:right w:val="single" w:sz="8" w:space="0" w:color="auto"/>
            </w:tcBorders>
            <w:shd w:val="clear" w:color="auto" w:fill="auto"/>
            <w:vAlign w:val="center"/>
          </w:tcPr>
          <w:p w14:paraId="28AD451A" w14:textId="77777777" w:rsidR="00234EEA" w:rsidRPr="00234EEA" w:rsidRDefault="00234EEA" w:rsidP="00234EEA">
            <w:pPr>
              <w:rPr>
                <w:rFonts w:ascii="Arial" w:hAnsi="Arial" w:cs="Arial"/>
                <w:color w:val="000000"/>
                <w:sz w:val="22"/>
                <w:szCs w:val="22"/>
              </w:rPr>
            </w:pPr>
            <w:r w:rsidRPr="00234EEA">
              <w:rPr>
                <w:rFonts w:ascii="Arial" w:hAnsi="Arial" w:cs="Arial"/>
                <w:color w:val="000000"/>
                <w:sz w:val="22"/>
                <w:szCs w:val="22"/>
              </w:rPr>
              <w:t>Octan etylu</w:t>
            </w:r>
          </w:p>
        </w:tc>
        <w:tc>
          <w:tcPr>
            <w:tcW w:w="0" w:type="auto"/>
            <w:tcBorders>
              <w:top w:val="nil"/>
              <w:left w:val="nil"/>
              <w:bottom w:val="single" w:sz="8" w:space="0" w:color="auto"/>
              <w:right w:val="single" w:sz="8" w:space="0" w:color="auto"/>
            </w:tcBorders>
            <w:shd w:val="clear" w:color="auto" w:fill="auto"/>
            <w:vAlign w:val="center"/>
          </w:tcPr>
          <w:p w14:paraId="1A40AD85" w14:textId="77777777" w:rsidR="00234EEA" w:rsidRPr="00234EEA" w:rsidRDefault="00234EEA" w:rsidP="00234EEA">
            <w:pPr>
              <w:jc w:val="center"/>
              <w:rPr>
                <w:rFonts w:ascii="Arial" w:hAnsi="Arial" w:cs="Arial"/>
                <w:color w:val="000000"/>
                <w:sz w:val="22"/>
                <w:szCs w:val="22"/>
              </w:rPr>
            </w:pPr>
            <w:r w:rsidRPr="00234EEA">
              <w:rPr>
                <w:rFonts w:ascii="Arial" w:hAnsi="Arial" w:cs="Arial"/>
                <w:color w:val="000000"/>
                <w:sz w:val="22"/>
                <w:szCs w:val="22"/>
              </w:rPr>
              <w:t>0,000445</w:t>
            </w:r>
          </w:p>
        </w:tc>
      </w:tr>
      <w:tr w:rsidR="00234EEA" w:rsidRPr="002D53AB" w14:paraId="4A9E5E13" w14:textId="77777777" w:rsidTr="00E61983">
        <w:trPr>
          <w:trHeight w:val="127"/>
        </w:trPr>
        <w:tc>
          <w:tcPr>
            <w:tcW w:w="0" w:type="auto"/>
            <w:vMerge/>
            <w:vAlign w:val="center"/>
          </w:tcPr>
          <w:p w14:paraId="40550DEC" w14:textId="77777777" w:rsidR="00234EEA" w:rsidRPr="002D53AB" w:rsidRDefault="00234EEA" w:rsidP="00234EEA">
            <w:pPr>
              <w:autoSpaceDE w:val="0"/>
              <w:autoSpaceDN w:val="0"/>
              <w:adjustRightInd w:val="0"/>
              <w:jc w:val="center"/>
              <w:rPr>
                <w:rFonts w:ascii="Arial" w:hAnsi="Arial" w:cs="Arial"/>
                <w:color w:val="000000"/>
                <w:sz w:val="22"/>
                <w:szCs w:val="22"/>
              </w:rPr>
            </w:pPr>
          </w:p>
        </w:tc>
        <w:tc>
          <w:tcPr>
            <w:tcW w:w="0" w:type="auto"/>
            <w:vMerge/>
            <w:vAlign w:val="center"/>
          </w:tcPr>
          <w:p w14:paraId="1A03F6F2" w14:textId="77777777" w:rsidR="00234EEA" w:rsidRPr="002D53AB" w:rsidRDefault="00234EEA" w:rsidP="00234EEA">
            <w:pPr>
              <w:autoSpaceDE w:val="0"/>
              <w:autoSpaceDN w:val="0"/>
              <w:adjustRightInd w:val="0"/>
              <w:rPr>
                <w:rFonts w:ascii="Arial" w:hAnsi="Arial" w:cs="Arial"/>
                <w:color w:val="000000"/>
                <w:sz w:val="22"/>
                <w:szCs w:val="22"/>
              </w:rPr>
            </w:pPr>
          </w:p>
        </w:tc>
        <w:tc>
          <w:tcPr>
            <w:tcW w:w="0" w:type="auto"/>
            <w:vMerge w:val="restart"/>
            <w:tcBorders>
              <w:top w:val="nil"/>
              <w:left w:val="nil"/>
              <w:right w:val="single" w:sz="8" w:space="0" w:color="auto"/>
            </w:tcBorders>
            <w:shd w:val="clear" w:color="auto" w:fill="auto"/>
            <w:vAlign w:val="center"/>
          </w:tcPr>
          <w:p w14:paraId="25255E15" w14:textId="77777777" w:rsidR="00234EEA" w:rsidRPr="00234EEA" w:rsidRDefault="00234EEA" w:rsidP="00234EEA">
            <w:pPr>
              <w:rPr>
                <w:rFonts w:ascii="Arial" w:hAnsi="Arial" w:cs="Arial"/>
                <w:color w:val="000000"/>
                <w:sz w:val="22"/>
                <w:szCs w:val="22"/>
              </w:rPr>
            </w:pPr>
            <w:r w:rsidRPr="00234EEA">
              <w:rPr>
                <w:rFonts w:ascii="Arial" w:hAnsi="Arial" w:cs="Arial"/>
                <w:color w:val="000000"/>
                <w:sz w:val="22"/>
                <w:szCs w:val="22"/>
              </w:rPr>
              <w:t>Okapy podsufitowe hali zapraw solnych</w:t>
            </w:r>
            <w:r>
              <w:rPr>
                <w:rFonts w:ascii="Arial" w:hAnsi="Arial" w:cs="Arial"/>
                <w:color w:val="000000"/>
                <w:sz w:val="22"/>
                <w:szCs w:val="22"/>
              </w:rPr>
              <w:t xml:space="preserve"> – </w:t>
            </w:r>
            <w:r w:rsidRPr="00234EEA">
              <w:rPr>
                <w:rFonts w:ascii="Arial" w:hAnsi="Arial" w:cs="Arial"/>
                <w:color w:val="000000"/>
                <w:sz w:val="22"/>
                <w:szCs w:val="22"/>
              </w:rPr>
              <w:t>1 szt.</w:t>
            </w:r>
          </w:p>
        </w:tc>
        <w:tc>
          <w:tcPr>
            <w:tcW w:w="0" w:type="auto"/>
            <w:tcBorders>
              <w:top w:val="nil"/>
              <w:left w:val="nil"/>
              <w:bottom w:val="single" w:sz="8" w:space="0" w:color="auto"/>
              <w:right w:val="single" w:sz="8" w:space="0" w:color="auto"/>
            </w:tcBorders>
            <w:shd w:val="clear" w:color="auto" w:fill="auto"/>
            <w:vAlign w:val="center"/>
          </w:tcPr>
          <w:p w14:paraId="25972000" w14:textId="77777777" w:rsidR="00234EEA" w:rsidRPr="00234EEA" w:rsidRDefault="00234EEA" w:rsidP="00234EEA">
            <w:pPr>
              <w:rPr>
                <w:rFonts w:ascii="Arial" w:hAnsi="Arial" w:cs="Arial"/>
                <w:color w:val="000000"/>
                <w:sz w:val="22"/>
                <w:szCs w:val="22"/>
              </w:rPr>
            </w:pPr>
            <w:r w:rsidRPr="00234EEA">
              <w:rPr>
                <w:rFonts w:ascii="Arial" w:hAnsi="Arial" w:cs="Arial"/>
                <w:color w:val="000000"/>
                <w:sz w:val="22"/>
                <w:szCs w:val="22"/>
              </w:rPr>
              <w:t>NO</w:t>
            </w:r>
            <w:r w:rsidRPr="00234EEA">
              <w:rPr>
                <w:rFonts w:ascii="Arial" w:hAnsi="Arial" w:cs="Arial"/>
                <w:color w:val="000000"/>
                <w:sz w:val="22"/>
                <w:szCs w:val="22"/>
                <w:vertAlign w:val="subscript"/>
              </w:rPr>
              <w:t>2</w:t>
            </w:r>
          </w:p>
        </w:tc>
        <w:tc>
          <w:tcPr>
            <w:tcW w:w="0" w:type="auto"/>
            <w:tcBorders>
              <w:top w:val="nil"/>
              <w:left w:val="nil"/>
              <w:bottom w:val="single" w:sz="8" w:space="0" w:color="auto"/>
              <w:right w:val="single" w:sz="8" w:space="0" w:color="auto"/>
            </w:tcBorders>
            <w:shd w:val="clear" w:color="auto" w:fill="auto"/>
            <w:vAlign w:val="center"/>
          </w:tcPr>
          <w:p w14:paraId="31B367B5" w14:textId="77777777" w:rsidR="00234EEA" w:rsidRPr="00234EEA" w:rsidRDefault="00234EEA" w:rsidP="00234EEA">
            <w:pPr>
              <w:jc w:val="center"/>
              <w:rPr>
                <w:rFonts w:ascii="Arial" w:hAnsi="Arial" w:cs="Arial"/>
                <w:color w:val="000000"/>
                <w:sz w:val="22"/>
                <w:szCs w:val="22"/>
              </w:rPr>
            </w:pPr>
            <w:r w:rsidRPr="00234EEA">
              <w:rPr>
                <w:rFonts w:ascii="Arial" w:hAnsi="Arial" w:cs="Arial"/>
                <w:color w:val="000000"/>
                <w:sz w:val="22"/>
                <w:szCs w:val="22"/>
              </w:rPr>
              <w:t>0,02535</w:t>
            </w:r>
          </w:p>
        </w:tc>
      </w:tr>
      <w:tr w:rsidR="00234EEA" w:rsidRPr="002D53AB" w14:paraId="35F10DA7" w14:textId="77777777" w:rsidTr="00E61983">
        <w:trPr>
          <w:trHeight w:val="127"/>
        </w:trPr>
        <w:tc>
          <w:tcPr>
            <w:tcW w:w="0" w:type="auto"/>
            <w:vMerge/>
            <w:vAlign w:val="center"/>
          </w:tcPr>
          <w:p w14:paraId="388BD825" w14:textId="77777777" w:rsidR="00234EEA" w:rsidRPr="002D53AB" w:rsidRDefault="00234EEA" w:rsidP="00234EEA">
            <w:pPr>
              <w:autoSpaceDE w:val="0"/>
              <w:autoSpaceDN w:val="0"/>
              <w:adjustRightInd w:val="0"/>
              <w:jc w:val="center"/>
              <w:rPr>
                <w:rFonts w:ascii="Arial" w:hAnsi="Arial" w:cs="Arial"/>
                <w:color w:val="000000"/>
                <w:sz w:val="22"/>
                <w:szCs w:val="22"/>
              </w:rPr>
            </w:pPr>
          </w:p>
        </w:tc>
        <w:tc>
          <w:tcPr>
            <w:tcW w:w="0" w:type="auto"/>
            <w:vMerge/>
            <w:vAlign w:val="center"/>
          </w:tcPr>
          <w:p w14:paraId="67EFC3BA" w14:textId="77777777" w:rsidR="00234EEA" w:rsidRPr="002D53AB" w:rsidRDefault="00234EEA" w:rsidP="00234EEA">
            <w:pPr>
              <w:autoSpaceDE w:val="0"/>
              <w:autoSpaceDN w:val="0"/>
              <w:adjustRightInd w:val="0"/>
              <w:rPr>
                <w:rFonts w:ascii="Arial" w:hAnsi="Arial" w:cs="Arial"/>
                <w:color w:val="000000"/>
                <w:sz w:val="22"/>
                <w:szCs w:val="22"/>
              </w:rPr>
            </w:pPr>
          </w:p>
        </w:tc>
        <w:tc>
          <w:tcPr>
            <w:tcW w:w="0" w:type="auto"/>
            <w:vMerge/>
            <w:tcBorders>
              <w:left w:val="nil"/>
              <w:right w:val="single" w:sz="8" w:space="0" w:color="auto"/>
            </w:tcBorders>
            <w:shd w:val="clear" w:color="auto" w:fill="auto"/>
            <w:vAlign w:val="center"/>
          </w:tcPr>
          <w:p w14:paraId="7434B0ED" w14:textId="77777777" w:rsidR="00234EEA" w:rsidRPr="00234EEA" w:rsidRDefault="00234EEA" w:rsidP="00234EEA">
            <w:pPr>
              <w:autoSpaceDE w:val="0"/>
              <w:autoSpaceDN w:val="0"/>
              <w:adjustRightInd w:val="0"/>
              <w:rPr>
                <w:rFonts w:ascii="Arial" w:hAnsi="Arial" w:cs="Arial"/>
                <w:color w:val="000000"/>
                <w:sz w:val="22"/>
                <w:szCs w:val="22"/>
              </w:rPr>
            </w:pPr>
          </w:p>
        </w:tc>
        <w:tc>
          <w:tcPr>
            <w:tcW w:w="0" w:type="auto"/>
            <w:tcBorders>
              <w:top w:val="nil"/>
              <w:left w:val="nil"/>
              <w:bottom w:val="single" w:sz="8" w:space="0" w:color="auto"/>
              <w:right w:val="single" w:sz="8" w:space="0" w:color="auto"/>
            </w:tcBorders>
            <w:shd w:val="clear" w:color="auto" w:fill="auto"/>
            <w:vAlign w:val="center"/>
          </w:tcPr>
          <w:p w14:paraId="247465B1" w14:textId="77777777" w:rsidR="00234EEA" w:rsidRPr="00234EEA" w:rsidRDefault="00234EEA" w:rsidP="00234EEA">
            <w:pPr>
              <w:rPr>
                <w:rFonts w:ascii="Arial" w:hAnsi="Arial" w:cs="Arial"/>
                <w:color w:val="000000"/>
                <w:sz w:val="22"/>
                <w:szCs w:val="22"/>
              </w:rPr>
            </w:pPr>
            <w:r w:rsidRPr="00234EEA">
              <w:rPr>
                <w:rFonts w:ascii="Arial" w:hAnsi="Arial" w:cs="Arial"/>
                <w:color w:val="000000"/>
                <w:sz w:val="22"/>
                <w:szCs w:val="22"/>
              </w:rPr>
              <w:t>CO</w:t>
            </w:r>
          </w:p>
        </w:tc>
        <w:tc>
          <w:tcPr>
            <w:tcW w:w="0" w:type="auto"/>
            <w:tcBorders>
              <w:top w:val="nil"/>
              <w:left w:val="nil"/>
              <w:bottom w:val="single" w:sz="8" w:space="0" w:color="auto"/>
              <w:right w:val="single" w:sz="8" w:space="0" w:color="auto"/>
            </w:tcBorders>
            <w:shd w:val="clear" w:color="auto" w:fill="auto"/>
            <w:vAlign w:val="center"/>
          </w:tcPr>
          <w:p w14:paraId="206DF8DE" w14:textId="77777777" w:rsidR="00234EEA" w:rsidRPr="00234EEA" w:rsidRDefault="00234EEA" w:rsidP="00234EEA">
            <w:pPr>
              <w:jc w:val="center"/>
              <w:rPr>
                <w:rFonts w:ascii="Arial" w:hAnsi="Arial" w:cs="Arial"/>
                <w:color w:val="000000"/>
                <w:sz w:val="22"/>
                <w:szCs w:val="22"/>
              </w:rPr>
            </w:pPr>
            <w:r w:rsidRPr="00234EEA">
              <w:rPr>
                <w:rFonts w:ascii="Arial" w:hAnsi="Arial" w:cs="Arial"/>
                <w:color w:val="000000"/>
                <w:sz w:val="22"/>
                <w:szCs w:val="22"/>
              </w:rPr>
              <w:t>0,10155</w:t>
            </w:r>
          </w:p>
        </w:tc>
      </w:tr>
      <w:tr w:rsidR="00234EEA" w:rsidRPr="002D53AB" w14:paraId="506AD646" w14:textId="77777777" w:rsidTr="00E61983">
        <w:trPr>
          <w:trHeight w:val="127"/>
        </w:trPr>
        <w:tc>
          <w:tcPr>
            <w:tcW w:w="0" w:type="auto"/>
            <w:vMerge/>
            <w:vAlign w:val="center"/>
          </w:tcPr>
          <w:p w14:paraId="7BA59190" w14:textId="77777777" w:rsidR="00234EEA" w:rsidRPr="002D53AB" w:rsidRDefault="00234EEA" w:rsidP="00234EEA">
            <w:pPr>
              <w:autoSpaceDE w:val="0"/>
              <w:autoSpaceDN w:val="0"/>
              <w:adjustRightInd w:val="0"/>
              <w:jc w:val="center"/>
              <w:rPr>
                <w:rFonts w:ascii="Arial" w:hAnsi="Arial" w:cs="Arial"/>
                <w:color w:val="000000"/>
                <w:sz w:val="22"/>
                <w:szCs w:val="22"/>
              </w:rPr>
            </w:pPr>
          </w:p>
        </w:tc>
        <w:tc>
          <w:tcPr>
            <w:tcW w:w="0" w:type="auto"/>
            <w:vMerge/>
            <w:vAlign w:val="center"/>
          </w:tcPr>
          <w:p w14:paraId="19CE2F9C" w14:textId="77777777" w:rsidR="00234EEA" w:rsidRPr="002D53AB" w:rsidRDefault="00234EEA" w:rsidP="00234EEA">
            <w:pPr>
              <w:autoSpaceDE w:val="0"/>
              <w:autoSpaceDN w:val="0"/>
              <w:adjustRightInd w:val="0"/>
              <w:rPr>
                <w:rFonts w:ascii="Arial" w:hAnsi="Arial" w:cs="Arial"/>
                <w:color w:val="000000"/>
                <w:sz w:val="22"/>
                <w:szCs w:val="22"/>
              </w:rPr>
            </w:pPr>
          </w:p>
        </w:tc>
        <w:tc>
          <w:tcPr>
            <w:tcW w:w="0" w:type="auto"/>
            <w:vMerge/>
            <w:tcBorders>
              <w:left w:val="nil"/>
              <w:right w:val="single" w:sz="8" w:space="0" w:color="auto"/>
            </w:tcBorders>
            <w:shd w:val="clear" w:color="auto" w:fill="auto"/>
            <w:vAlign w:val="center"/>
          </w:tcPr>
          <w:p w14:paraId="16053589" w14:textId="77777777" w:rsidR="00234EEA" w:rsidRPr="00234EEA" w:rsidRDefault="00234EEA" w:rsidP="00234EEA">
            <w:pPr>
              <w:autoSpaceDE w:val="0"/>
              <w:autoSpaceDN w:val="0"/>
              <w:adjustRightInd w:val="0"/>
              <w:rPr>
                <w:rFonts w:ascii="Arial" w:hAnsi="Arial" w:cs="Arial"/>
                <w:color w:val="000000"/>
                <w:sz w:val="22"/>
                <w:szCs w:val="22"/>
              </w:rPr>
            </w:pPr>
          </w:p>
        </w:tc>
        <w:tc>
          <w:tcPr>
            <w:tcW w:w="0" w:type="auto"/>
            <w:tcBorders>
              <w:top w:val="nil"/>
              <w:left w:val="nil"/>
              <w:bottom w:val="single" w:sz="8" w:space="0" w:color="auto"/>
              <w:right w:val="single" w:sz="8" w:space="0" w:color="auto"/>
            </w:tcBorders>
            <w:shd w:val="clear" w:color="auto" w:fill="auto"/>
            <w:vAlign w:val="center"/>
          </w:tcPr>
          <w:p w14:paraId="60E395A5" w14:textId="77777777" w:rsidR="00234EEA" w:rsidRPr="00234EEA" w:rsidRDefault="00234EEA" w:rsidP="00234EEA">
            <w:pPr>
              <w:rPr>
                <w:rFonts w:ascii="Arial" w:hAnsi="Arial" w:cs="Arial"/>
                <w:color w:val="000000"/>
                <w:sz w:val="22"/>
                <w:szCs w:val="22"/>
              </w:rPr>
            </w:pPr>
            <w:r w:rsidRPr="00234EEA">
              <w:rPr>
                <w:rFonts w:ascii="Arial" w:hAnsi="Arial" w:cs="Arial"/>
                <w:color w:val="000000"/>
                <w:sz w:val="22"/>
                <w:szCs w:val="22"/>
              </w:rPr>
              <w:t>Pył ogółem</w:t>
            </w:r>
          </w:p>
        </w:tc>
        <w:tc>
          <w:tcPr>
            <w:tcW w:w="0" w:type="auto"/>
            <w:tcBorders>
              <w:top w:val="nil"/>
              <w:left w:val="nil"/>
              <w:bottom w:val="single" w:sz="8" w:space="0" w:color="auto"/>
              <w:right w:val="single" w:sz="8" w:space="0" w:color="auto"/>
            </w:tcBorders>
            <w:shd w:val="clear" w:color="auto" w:fill="auto"/>
            <w:vAlign w:val="center"/>
          </w:tcPr>
          <w:p w14:paraId="15F0C2B8" w14:textId="77777777" w:rsidR="00234EEA" w:rsidRPr="00234EEA" w:rsidRDefault="00234EEA" w:rsidP="00234EEA">
            <w:pPr>
              <w:jc w:val="center"/>
              <w:rPr>
                <w:rFonts w:ascii="Arial" w:hAnsi="Arial" w:cs="Arial"/>
                <w:color w:val="000000"/>
                <w:sz w:val="22"/>
                <w:szCs w:val="22"/>
              </w:rPr>
            </w:pPr>
            <w:r w:rsidRPr="00234EEA">
              <w:rPr>
                <w:rFonts w:ascii="Arial" w:hAnsi="Arial" w:cs="Arial"/>
                <w:color w:val="000000"/>
                <w:sz w:val="22"/>
                <w:szCs w:val="22"/>
              </w:rPr>
              <w:t>0,00252</w:t>
            </w:r>
          </w:p>
        </w:tc>
      </w:tr>
      <w:tr w:rsidR="00234EEA" w:rsidRPr="002D53AB" w14:paraId="63DC5D82" w14:textId="77777777" w:rsidTr="00E61983">
        <w:trPr>
          <w:trHeight w:val="127"/>
        </w:trPr>
        <w:tc>
          <w:tcPr>
            <w:tcW w:w="0" w:type="auto"/>
            <w:vMerge/>
            <w:vAlign w:val="center"/>
          </w:tcPr>
          <w:p w14:paraId="2DAB1592" w14:textId="77777777" w:rsidR="00234EEA" w:rsidRPr="002D53AB" w:rsidRDefault="00234EEA" w:rsidP="00234EEA">
            <w:pPr>
              <w:autoSpaceDE w:val="0"/>
              <w:autoSpaceDN w:val="0"/>
              <w:adjustRightInd w:val="0"/>
              <w:jc w:val="center"/>
              <w:rPr>
                <w:rFonts w:ascii="Arial" w:hAnsi="Arial" w:cs="Arial"/>
                <w:color w:val="000000"/>
                <w:sz w:val="22"/>
                <w:szCs w:val="22"/>
              </w:rPr>
            </w:pPr>
          </w:p>
        </w:tc>
        <w:tc>
          <w:tcPr>
            <w:tcW w:w="0" w:type="auto"/>
            <w:vMerge/>
            <w:vAlign w:val="center"/>
          </w:tcPr>
          <w:p w14:paraId="17674939" w14:textId="77777777" w:rsidR="00234EEA" w:rsidRPr="002D53AB" w:rsidRDefault="00234EEA" w:rsidP="00234EEA">
            <w:pPr>
              <w:autoSpaceDE w:val="0"/>
              <w:autoSpaceDN w:val="0"/>
              <w:adjustRightInd w:val="0"/>
              <w:rPr>
                <w:rFonts w:ascii="Arial" w:hAnsi="Arial" w:cs="Arial"/>
                <w:color w:val="000000"/>
                <w:sz w:val="22"/>
                <w:szCs w:val="22"/>
              </w:rPr>
            </w:pPr>
          </w:p>
        </w:tc>
        <w:tc>
          <w:tcPr>
            <w:tcW w:w="0" w:type="auto"/>
            <w:vMerge/>
            <w:tcBorders>
              <w:left w:val="nil"/>
              <w:right w:val="single" w:sz="8" w:space="0" w:color="auto"/>
            </w:tcBorders>
            <w:shd w:val="clear" w:color="auto" w:fill="auto"/>
            <w:vAlign w:val="center"/>
          </w:tcPr>
          <w:p w14:paraId="7070D89C" w14:textId="77777777" w:rsidR="00234EEA" w:rsidRPr="00234EEA" w:rsidRDefault="00234EEA" w:rsidP="00234EEA">
            <w:pPr>
              <w:autoSpaceDE w:val="0"/>
              <w:autoSpaceDN w:val="0"/>
              <w:adjustRightInd w:val="0"/>
              <w:rPr>
                <w:rFonts w:ascii="Arial" w:hAnsi="Arial" w:cs="Arial"/>
                <w:color w:val="000000"/>
                <w:sz w:val="22"/>
                <w:szCs w:val="22"/>
              </w:rPr>
            </w:pPr>
          </w:p>
        </w:tc>
        <w:tc>
          <w:tcPr>
            <w:tcW w:w="0" w:type="auto"/>
            <w:tcBorders>
              <w:top w:val="nil"/>
              <w:left w:val="nil"/>
              <w:bottom w:val="single" w:sz="8" w:space="0" w:color="auto"/>
              <w:right w:val="single" w:sz="8" w:space="0" w:color="auto"/>
            </w:tcBorders>
            <w:shd w:val="clear" w:color="auto" w:fill="auto"/>
            <w:vAlign w:val="center"/>
          </w:tcPr>
          <w:p w14:paraId="3432CEC3" w14:textId="77777777" w:rsidR="00234EEA" w:rsidRPr="00234EEA" w:rsidRDefault="00234EEA" w:rsidP="00234EEA">
            <w:pPr>
              <w:rPr>
                <w:rFonts w:ascii="Arial" w:hAnsi="Arial" w:cs="Arial"/>
                <w:color w:val="000000"/>
                <w:sz w:val="22"/>
                <w:szCs w:val="22"/>
              </w:rPr>
            </w:pPr>
            <w:r w:rsidRPr="00234EEA">
              <w:rPr>
                <w:rFonts w:ascii="Arial" w:hAnsi="Arial" w:cs="Arial"/>
                <w:color w:val="000000"/>
                <w:sz w:val="22"/>
                <w:szCs w:val="22"/>
              </w:rPr>
              <w:t>Pył PM10</w:t>
            </w:r>
          </w:p>
        </w:tc>
        <w:tc>
          <w:tcPr>
            <w:tcW w:w="0" w:type="auto"/>
            <w:tcBorders>
              <w:top w:val="nil"/>
              <w:left w:val="nil"/>
              <w:bottom w:val="single" w:sz="8" w:space="0" w:color="auto"/>
              <w:right w:val="single" w:sz="8" w:space="0" w:color="auto"/>
            </w:tcBorders>
            <w:shd w:val="clear" w:color="auto" w:fill="auto"/>
            <w:vAlign w:val="center"/>
          </w:tcPr>
          <w:p w14:paraId="1C32CC82" w14:textId="77777777" w:rsidR="00234EEA" w:rsidRPr="00234EEA" w:rsidRDefault="00234EEA" w:rsidP="00234EEA">
            <w:pPr>
              <w:jc w:val="center"/>
              <w:rPr>
                <w:rFonts w:ascii="Arial" w:hAnsi="Arial" w:cs="Arial"/>
                <w:color w:val="000000"/>
                <w:sz w:val="22"/>
                <w:szCs w:val="22"/>
              </w:rPr>
            </w:pPr>
            <w:r w:rsidRPr="00234EEA">
              <w:rPr>
                <w:rFonts w:ascii="Arial" w:hAnsi="Arial" w:cs="Arial"/>
                <w:color w:val="000000"/>
                <w:sz w:val="22"/>
                <w:szCs w:val="22"/>
              </w:rPr>
              <w:t>0,00153</w:t>
            </w:r>
          </w:p>
        </w:tc>
      </w:tr>
      <w:tr w:rsidR="00234EEA" w:rsidRPr="002D53AB" w14:paraId="55E4FA97" w14:textId="77777777" w:rsidTr="00E61983">
        <w:trPr>
          <w:trHeight w:val="127"/>
        </w:trPr>
        <w:tc>
          <w:tcPr>
            <w:tcW w:w="0" w:type="auto"/>
            <w:vMerge/>
            <w:vAlign w:val="center"/>
          </w:tcPr>
          <w:p w14:paraId="17FC2C9B" w14:textId="77777777" w:rsidR="00234EEA" w:rsidRPr="002D53AB" w:rsidRDefault="00234EEA" w:rsidP="00234EEA">
            <w:pPr>
              <w:autoSpaceDE w:val="0"/>
              <w:autoSpaceDN w:val="0"/>
              <w:adjustRightInd w:val="0"/>
              <w:jc w:val="center"/>
              <w:rPr>
                <w:rFonts w:ascii="Arial" w:hAnsi="Arial" w:cs="Arial"/>
                <w:color w:val="000000"/>
                <w:sz w:val="22"/>
                <w:szCs w:val="22"/>
              </w:rPr>
            </w:pPr>
          </w:p>
        </w:tc>
        <w:tc>
          <w:tcPr>
            <w:tcW w:w="0" w:type="auto"/>
            <w:vMerge/>
            <w:vAlign w:val="center"/>
          </w:tcPr>
          <w:p w14:paraId="4047EAC2" w14:textId="77777777" w:rsidR="00234EEA" w:rsidRPr="002D53AB" w:rsidRDefault="00234EEA" w:rsidP="00234EEA">
            <w:pPr>
              <w:autoSpaceDE w:val="0"/>
              <w:autoSpaceDN w:val="0"/>
              <w:adjustRightInd w:val="0"/>
              <w:rPr>
                <w:rFonts w:ascii="Arial" w:hAnsi="Arial" w:cs="Arial"/>
                <w:color w:val="000000"/>
                <w:sz w:val="22"/>
                <w:szCs w:val="22"/>
              </w:rPr>
            </w:pPr>
          </w:p>
        </w:tc>
        <w:tc>
          <w:tcPr>
            <w:tcW w:w="0" w:type="auto"/>
            <w:vMerge/>
            <w:tcBorders>
              <w:left w:val="nil"/>
              <w:right w:val="single" w:sz="8" w:space="0" w:color="auto"/>
            </w:tcBorders>
            <w:shd w:val="clear" w:color="auto" w:fill="auto"/>
            <w:vAlign w:val="center"/>
          </w:tcPr>
          <w:p w14:paraId="2205F403" w14:textId="77777777" w:rsidR="00234EEA" w:rsidRPr="00234EEA" w:rsidRDefault="00234EEA" w:rsidP="00234EEA">
            <w:pPr>
              <w:autoSpaceDE w:val="0"/>
              <w:autoSpaceDN w:val="0"/>
              <w:adjustRightInd w:val="0"/>
              <w:rPr>
                <w:rFonts w:ascii="Arial" w:hAnsi="Arial" w:cs="Arial"/>
                <w:color w:val="000000"/>
                <w:sz w:val="22"/>
                <w:szCs w:val="22"/>
              </w:rPr>
            </w:pPr>
          </w:p>
        </w:tc>
        <w:tc>
          <w:tcPr>
            <w:tcW w:w="0" w:type="auto"/>
            <w:tcBorders>
              <w:top w:val="nil"/>
              <w:left w:val="nil"/>
              <w:bottom w:val="single" w:sz="8" w:space="0" w:color="auto"/>
              <w:right w:val="single" w:sz="8" w:space="0" w:color="auto"/>
            </w:tcBorders>
            <w:shd w:val="clear" w:color="auto" w:fill="auto"/>
            <w:vAlign w:val="center"/>
          </w:tcPr>
          <w:p w14:paraId="596EE145" w14:textId="77777777" w:rsidR="00234EEA" w:rsidRPr="00234EEA" w:rsidRDefault="00234EEA" w:rsidP="00234EEA">
            <w:pPr>
              <w:rPr>
                <w:rFonts w:ascii="Arial" w:hAnsi="Arial" w:cs="Arial"/>
                <w:color w:val="000000"/>
                <w:sz w:val="22"/>
                <w:szCs w:val="22"/>
              </w:rPr>
            </w:pPr>
            <w:r w:rsidRPr="00234EEA">
              <w:rPr>
                <w:rFonts w:ascii="Arial" w:hAnsi="Arial" w:cs="Arial"/>
                <w:color w:val="000000"/>
                <w:sz w:val="22"/>
                <w:szCs w:val="22"/>
              </w:rPr>
              <w:t>Pył PM2,5</w:t>
            </w:r>
          </w:p>
        </w:tc>
        <w:tc>
          <w:tcPr>
            <w:tcW w:w="0" w:type="auto"/>
            <w:tcBorders>
              <w:top w:val="nil"/>
              <w:left w:val="nil"/>
              <w:bottom w:val="single" w:sz="8" w:space="0" w:color="auto"/>
              <w:right w:val="single" w:sz="8" w:space="0" w:color="auto"/>
            </w:tcBorders>
            <w:shd w:val="clear" w:color="auto" w:fill="auto"/>
            <w:vAlign w:val="center"/>
          </w:tcPr>
          <w:p w14:paraId="0DC4E72A" w14:textId="77777777" w:rsidR="00234EEA" w:rsidRPr="00234EEA" w:rsidRDefault="00234EEA" w:rsidP="00234EEA">
            <w:pPr>
              <w:jc w:val="center"/>
              <w:rPr>
                <w:rFonts w:ascii="Arial" w:hAnsi="Arial" w:cs="Arial"/>
                <w:color w:val="000000"/>
                <w:sz w:val="22"/>
                <w:szCs w:val="22"/>
              </w:rPr>
            </w:pPr>
            <w:r w:rsidRPr="00234EEA">
              <w:rPr>
                <w:rFonts w:ascii="Arial" w:hAnsi="Arial" w:cs="Arial"/>
                <w:color w:val="000000"/>
                <w:sz w:val="22"/>
                <w:szCs w:val="22"/>
              </w:rPr>
              <w:t>0,000765</w:t>
            </w:r>
          </w:p>
        </w:tc>
      </w:tr>
      <w:tr w:rsidR="00234EEA" w:rsidRPr="002D53AB" w14:paraId="78FF7E5B" w14:textId="77777777" w:rsidTr="00E61983">
        <w:trPr>
          <w:trHeight w:val="127"/>
        </w:trPr>
        <w:tc>
          <w:tcPr>
            <w:tcW w:w="0" w:type="auto"/>
            <w:vMerge/>
            <w:vAlign w:val="center"/>
          </w:tcPr>
          <w:p w14:paraId="4C6E65DF" w14:textId="77777777" w:rsidR="00234EEA" w:rsidRPr="002D53AB" w:rsidRDefault="00234EEA" w:rsidP="00234EEA">
            <w:pPr>
              <w:autoSpaceDE w:val="0"/>
              <w:autoSpaceDN w:val="0"/>
              <w:adjustRightInd w:val="0"/>
              <w:jc w:val="center"/>
              <w:rPr>
                <w:rFonts w:ascii="Arial" w:hAnsi="Arial" w:cs="Arial"/>
                <w:color w:val="000000"/>
                <w:sz w:val="22"/>
                <w:szCs w:val="22"/>
              </w:rPr>
            </w:pPr>
          </w:p>
        </w:tc>
        <w:tc>
          <w:tcPr>
            <w:tcW w:w="0" w:type="auto"/>
            <w:vMerge/>
            <w:vAlign w:val="center"/>
          </w:tcPr>
          <w:p w14:paraId="4246EEE2" w14:textId="77777777" w:rsidR="00234EEA" w:rsidRPr="002D53AB" w:rsidRDefault="00234EEA" w:rsidP="00234EEA">
            <w:pPr>
              <w:autoSpaceDE w:val="0"/>
              <w:autoSpaceDN w:val="0"/>
              <w:adjustRightInd w:val="0"/>
              <w:rPr>
                <w:rFonts w:ascii="Arial" w:hAnsi="Arial" w:cs="Arial"/>
                <w:color w:val="000000"/>
                <w:sz w:val="22"/>
                <w:szCs w:val="22"/>
              </w:rPr>
            </w:pPr>
          </w:p>
        </w:tc>
        <w:tc>
          <w:tcPr>
            <w:tcW w:w="0" w:type="auto"/>
            <w:vMerge/>
            <w:tcBorders>
              <w:left w:val="nil"/>
              <w:right w:val="single" w:sz="8" w:space="0" w:color="auto"/>
            </w:tcBorders>
            <w:shd w:val="clear" w:color="auto" w:fill="auto"/>
            <w:vAlign w:val="center"/>
          </w:tcPr>
          <w:p w14:paraId="364729E5" w14:textId="77777777" w:rsidR="00234EEA" w:rsidRPr="00234EEA" w:rsidRDefault="00234EEA" w:rsidP="00234EEA">
            <w:pPr>
              <w:autoSpaceDE w:val="0"/>
              <w:autoSpaceDN w:val="0"/>
              <w:adjustRightInd w:val="0"/>
              <w:rPr>
                <w:rFonts w:ascii="Arial" w:hAnsi="Arial" w:cs="Arial"/>
                <w:color w:val="000000"/>
                <w:sz w:val="22"/>
                <w:szCs w:val="22"/>
              </w:rPr>
            </w:pPr>
          </w:p>
        </w:tc>
        <w:tc>
          <w:tcPr>
            <w:tcW w:w="0" w:type="auto"/>
            <w:tcBorders>
              <w:top w:val="nil"/>
              <w:left w:val="nil"/>
              <w:bottom w:val="single" w:sz="8" w:space="0" w:color="auto"/>
              <w:right w:val="single" w:sz="8" w:space="0" w:color="auto"/>
            </w:tcBorders>
            <w:shd w:val="clear" w:color="auto" w:fill="auto"/>
            <w:vAlign w:val="center"/>
          </w:tcPr>
          <w:p w14:paraId="631F0F34" w14:textId="77777777" w:rsidR="00234EEA" w:rsidRPr="00234EEA" w:rsidRDefault="00234EEA" w:rsidP="00234EEA">
            <w:pPr>
              <w:rPr>
                <w:rFonts w:ascii="Arial" w:hAnsi="Arial" w:cs="Arial"/>
                <w:color w:val="000000"/>
                <w:sz w:val="22"/>
                <w:szCs w:val="22"/>
              </w:rPr>
            </w:pPr>
            <w:r w:rsidRPr="00234EEA">
              <w:rPr>
                <w:rFonts w:ascii="Arial" w:hAnsi="Arial" w:cs="Arial"/>
                <w:color w:val="000000"/>
                <w:sz w:val="22"/>
                <w:szCs w:val="22"/>
              </w:rPr>
              <w:t>Chlorowodór</w:t>
            </w:r>
          </w:p>
        </w:tc>
        <w:tc>
          <w:tcPr>
            <w:tcW w:w="0" w:type="auto"/>
            <w:tcBorders>
              <w:top w:val="nil"/>
              <w:left w:val="nil"/>
              <w:bottom w:val="single" w:sz="8" w:space="0" w:color="auto"/>
              <w:right w:val="single" w:sz="8" w:space="0" w:color="auto"/>
            </w:tcBorders>
            <w:shd w:val="clear" w:color="auto" w:fill="auto"/>
            <w:vAlign w:val="center"/>
          </w:tcPr>
          <w:p w14:paraId="39973600" w14:textId="77777777" w:rsidR="00234EEA" w:rsidRPr="00234EEA" w:rsidRDefault="00234EEA" w:rsidP="00234EEA">
            <w:pPr>
              <w:jc w:val="center"/>
              <w:rPr>
                <w:rFonts w:ascii="Arial" w:hAnsi="Arial" w:cs="Arial"/>
                <w:color w:val="000000"/>
                <w:sz w:val="22"/>
                <w:szCs w:val="22"/>
              </w:rPr>
            </w:pPr>
            <w:r w:rsidRPr="00234EEA">
              <w:rPr>
                <w:rFonts w:ascii="Arial" w:hAnsi="Arial" w:cs="Arial"/>
                <w:color w:val="000000"/>
                <w:sz w:val="22"/>
                <w:szCs w:val="22"/>
              </w:rPr>
              <w:t>0,00252</w:t>
            </w:r>
          </w:p>
        </w:tc>
      </w:tr>
      <w:tr w:rsidR="00234EEA" w:rsidRPr="002D53AB" w14:paraId="02D1E155" w14:textId="77777777" w:rsidTr="00E61983">
        <w:trPr>
          <w:trHeight w:val="127"/>
        </w:trPr>
        <w:tc>
          <w:tcPr>
            <w:tcW w:w="0" w:type="auto"/>
            <w:vMerge/>
            <w:vAlign w:val="center"/>
          </w:tcPr>
          <w:p w14:paraId="7C9F5986" w14:textId="77777777" w:rsidR="00234EEA" w:rsidRPr="002D53AB" w:rsidRDefault="00234EEA" w:rsidP="00234EEA">
            <w:pPr>
              <w:autoSpaceDE w:val="0"/>
              <w:autoSpaceDN w:val="0"/>
              <w:adjustRightInd w:val="0"/>
              <w:jc w:val="center"/>
              <w:rPr>
                <w:rFonts w:ascii="Arial" w:hAnsi="Arial" w:cs="Arial"/>
                <w:color w:val="000000"/>
                <w:sz w:val="22"/>
                <w:szCs w:val="22"/>
              </w:rPr>
            </w:pPr>
          </w:p>
        </w:tc>
        <w:tc>
          <w:tcPr>
            <w:tcW w:w="0" w:type="auto"/>
            <w:vMerge/>
            <w:vAlign w:val="center"/>
          </w:tcPr>
          <w:p w14:paraId="083A5C40" w14:textId="77777777" w:rsidR="00234EEA" w:rsidRPr="002D53AB" w:rsidRDefault="00234EEA" w:rsidP="00234EEA">
            <w:pPr>
              <w:autoSpaceDE w:val="0"/>
              <w:autoSpaceDN w:val="0"/>
              <w:adjustRightInd w:val="0"/>
              <w:rPr>
                <w:rFonts w:ascii="Arial" w:hAnsi="Arial" w:cs="Arial"/>
                <w:color w:val="000000"/>
                <w:sz w:val="22"/>
                <w:szCs w:val="22"/>
              </w:rPr>
            </w:pPr>
          </w:p>
        </w:tc>
        <w:tc>
          <w:tcPr>
            <w:tcW w:w="0" w:type="auto"/>
            <w:vMerge/>
            <w:tcBorders>
              <w:left w:val="nil"/>
              <w:right w:val="single" w:sz="8" w:space="0" w:color="auto"/>
            </w:tcBorders>
            <w:shd w:val="clear" w:color="auto" w:fill="auto"/>
            <w:vAlign w:val="center"/>
          </w:tcPr>
          <w:p w14:paraId="41F1AC63" w14:textId="77777777" w:rsidR="00234EEA" w:rsidRPr="00234EEA" w:rsidRDefault="00234EEA" w:rsidP="00234EEA">
            <w:pPr>
              <w:autoSpaceDE w:val="0"/>
              <w:autoSpaceDN w:val="0"/>
              <w:adjustRightInd w:val="0"/>
              <w:rPr>
                <w:rFonts w:ascii="Arial" w:hAnsi="Arial" w:cs="Arial"/>
                <w:color w:val="000000"/>
                <w:sz w:val="22"/>
                <w:szCs w:val="22"/>
              </w:rPr>
            </w:pPr>
          </w:p>
        </w:tc>
        <w:tc>
          <w:tcPr>
            <w:tcW w:w="0" w:type="auto"/>
            <w:tcBorders>
              <w:top w:val="nil"/>
              <w:left w:val="nil"/>
              <w:bottom w:val="single" w:sz="8" w:space="0" w:color="auto"/>
              <w:right w:val="single" w:sz="8" w:space="0" w:color="auto"/>
            </w:tcBorders>
            <w:shd w:val="clear" w:color="auto" w:fill="auto"/>
            <w:vAlign w:val="center"/>
          </w:tcPr>
          <w:p w14:paraId="6F6F2116" w14:textId="77777777" w:rsidR="00234EEA" w:rsidRPr="00234EEA" w:rsidRDefault="00234EEA" w:rsidP="00234EEA">
            <w:pPr>
              <w:rPr>
                <w:rFonts w:ascii="Arial" w:hAnsi="Arial" w:cs="Arial"/>
                <w:color w:val="000000"/>
                <w:sz w:val="22"/>
                <w:szCs w:val="22"/>
              </w:rPr>
            </w:pPr>
            <w:r w:rsidRPr="00234EEA">
              <w:rPr>
                <w:rFonts w:ascii="Arial" w:hAnsi="Arial" w:cs="Arial"/>
                <w:color w:val="000000"/>
                <w:sz w:val="22"/>
                <w:szCs w:val="22"/>
              </w:rPr>
              <w:t>Fluor</w:t>
            </w:r>
          </w:p>
        </w:tc>
        <w:tc>
          <w:tcPr>
            <w:tcW w:w="0" w:type="auto"/>
            <w:tcBorders>
              <w:top w:val="nil"/>
              <w:left w:val="nil"/>
              <w:bottom w:val="single" w:sz="8" w:space="0" w:color="auto"/>
              <w:right w:val="single" w:sz="8" w:space="0" w:color="auto"/>
            </w:tcBorders>
            <w:shd w:val="clear" w:color="auto" w:fill="auto"/>
            <w:vAlign w:val="center"/>
          </w:tcPr>
          <w:p w14:paraId="15554201" w14:textId="77777777" w:rsidR="00234EEA" w:rsidRPr="00234EEA" w:rsidRDefault="00234EEA" w:rsidP="00234EEA">
            <w:pPr>
              <w:jc w:val="center"/>
              <w:rPr>
                <w:rFonts w:ascii="Arial" w:hAnsi="Arial" w:cs="Arial"/>
                <w:color w:val="000000"/>
                <w:sz w:val="22"/>
                <w:szCs w:val="22"/>
              </w:rPr>
            </w:pPr>
            <w:r w:rsidRPr="00234EEA">
              <w:rPr>
                <w:rFonts w:ascii="Arial" w:hAnsi="Arial" w:cs="Arial"/>
                <w:color w:val="000000"/>
                <w:sz w:val="22"/>
                <w:szCs w:val="22"/>
              </w:rPr>
              <w:t>0,00237</w:t>
            </w:r>
          </w:p>
        </w:tc>
      </w:tr>
      <w:tr w:rsidR="00234EEA" w:rsidRPr="002D53AB" w14:paraId="503DB24B" w14:textId="77777777" w:rsidTr="00E61983">
        <w:trPr>
          <w:trHeight w:val="127"/>
        </w:trPr>
        <w:tc>
          <w:tcPr>
            <w:tcW w:w="0" w:type="auto"/>
            <w:vMerge/>
            <w:vAlign w:val="center"/>
          </w:tcPr>
          <w:p w14:paraId="48BE1980" w14:textId="77777777" w:rsidR="00234EEA" w:rsidRPr="002D53AB" w:rsidRDefault="00234EEA" w:rsidP="00234EEA">
            <w:pPr>
              <w:autoSpaceDE w:val="0"/>
              <w:autoSpaceDN w:val="0"/>
              <w:adjustRightInd w:val="0"/>
              <w:jc w:val="center"/>
              <w:rPr>
                <w:rFonts w:ascii="Arial" w:hAnsi="Arial" w:cs="Arial"/>
                <w:color w:val="000000"/>
                <w:sz w:val="22"/>
                <w:szCs w:val="22"/>
              </w:rPr>
            </w:pPr>
          </w:p>
        </w:tc>
        <w:tc>
          <w:tcPr>
            <w:tcW w:w="0" w:type="auto"/>
            <w:vMerge/>
            <w:vAlign w:val="center"/>
          </w:tcPr>
          <w:p w14:paraId="3FE51001" w14:textId="77777777" w:rsidR="00234EEA" w:rsidRPr="002D53AB" w:rsidRDefault="00234EEA" w:rsidP="00234EEA">
            <w:pPr>
              <w:autoSpaceDE w:val="0"/>
              <w:autoSpaceDN w:val="0"/>
              <w:adjustRightInd w:val="0"/>
              <w:rPr>
                <w:rFonts w:ascii="Arial" w:hAnsi="Arial" w:cs="Arial"/>
                <w:color w:val="000000"/>
                <w:sz w:val="22"/>
                <w:szCs w:val="22"/>
              </w:rPr>
            </w:pPr>
          </w:p>
        </w:tc>
        <w:tc>
          <w:tcPr>
            <w:tcW w:w="0" w:type="auto"/>
            <w:vMerge/>
            <w:tcBorders>
              <w:left w:val="nil"/>
              <w:right w:val="single" w:sz="8" w:space="0" w:color="auto"/>
            </w:tcBorders>
            <w:shd w:val="clear" w:color="auto" w:fill="auto"/>
            <w:vAlign w:val="center"/>
          </w:tcPr>
          <w:p w14:paraId="51A3D24D" w14:textId="77777777" w:rsidR="00234EEA" w:rsidRPr="00234EEA" w:rsidRDefault="00234EEA" w:rsidP="00234EEA">
            <w:pPr>
              <w:autoSpaceDE w:val="0"/>
              <w:autoSpaceDN w:val="0"/>
              <w:adjustRightInd w:val="0"/>
              <w:rPr>
                <w:rFonts w:ascii="Arial" w:hAnsi="Arial" w:cs="Arial"/>
                <w:color w:val="000000"/>
                <w:sz w:val="22"/>
                <w:szCs w:val="22"/>
              </w:rPr>
            </w:pPr>
          </w:p>
        </w:tc>
        <w:tc>
          <w:tcPr>
            <w:tcW w:w="0" w:type="auto"/>
            <w:tcBorders>
              <w:top w:val="nil"/>
              <w:left w:val="nil"/>
              <w:bottom w:val="single" w:sz="8" w:space="0" w:color="auto"/>
              <w:right w:val="single" w:sz="8" w:space="0" w:color="auto"/>
            </w:tcBorders>
            <w:shd w:val="clear" w:color="auto" w:fill="auto"/>
            <w:vAlign w:val="center"/>
          </w:tcPr>
          <w:p w14:paraId="14C7A8F2" w14:textId="77777777" w:rsidR="00234EEA" w:rsidRPr="00234EEA" w:rsidRDefault="00234EEA" w:rsidP="00234EEA">
            <w:pPr>
              <w:rPr>
                <w:rFonts w:ascii="Arial" w:hAnsi="Arial" w:cs="Arial"/>
                <w:color w:val="000000"/>
                <w:sz w:val="22"/>
                <w:szCs w:val="22"/>
              </w:rPr>
            </w:pPr>
            <w:r w:rsidRPr="00234EEA">
              <w:rPr>
                <w:rFonts w:ascii="Arial" w:hAnsi="Arial" w:cs="Arial"/>
                <w:color w:val="000000"/>
                <w:sz w:val="22"/>
                <w:szCs w:val="22"/>
              </w:rPr>
              <w:t>Toluen</w:t>
            </w:r>
          </w:p>
        </w:tc>
        <w:tc>
          <w:tcPr>
            <w:tcW w:w="0" w:type="auto"/>
            <w:tcBorders>
              <w:top w:val="nil"/>
              <w:left w:val="nil"/>
              <w:bottom w:val="single" w:sz="8" w:space="0" w:color="auto"/>
              <w:right w:val="single" w:sz="8" w:space="0" w:color="auto"/>
            </w:tcBorders>
            <w:shd w:val="clear" w:color="auto" w:fill="auto"/>
            <w:vAlign w:val="center"/>
          </w:tcPr>
          <w:p w14:paraId="4AA8FEA4" w14:textId="77777777" w:rsidR="00234EEA" w:rsidRPr="00234EEA" w:rsidRDefault="00234EEA" w:rsidP="00234EEA">
            <w:pPr>
              <w:jc w:val="center"/>
              <w:rPr>
                <w:rFonts w:ascii="Arial" w:hAnsi="Arial" w:cs="Arial"/>
                <w:color w:val="000000"/>
                <w:sz w:val="22"/>
                <w:szCs w:val="22"/>
              </w:rPr>
            </w:pPr>
            <w:r w:rsidRPr="00234EEA">
              <w:rPr>
                <w:rFonts w:ascii="Arial" w:hAnsi="Arial" w:cs="Arial"/>
                <w:color w:val="000000"/>
                <w:sz w:val="22"/>
                <w:szCs w:val="22"/>
              </w:rPr>
              <w:t>0,005715</w:t>
            </w:r>
          </w:p>
        </w:tc>
      </w:tr>
      <w:tr w:rsidR="00234EEA" w:rsidRPr="002D53AB" w14:paraId="68003B60" w14:textId="77777777" w:rsidTr="00E61983">
        <w:trPr>
          <w:trHeight w:val="127"/>
        </w:trPr>
        <w:tc>
          <w:tcPr>
            <w:tcW w:w="0" w:type="auto"/>
            <w:vMerge/>
            <w:vAlign w:val="center"/>
          </w:tcPr>
          <w:p w14:paraId="69EDC37B" w14:textId="77777777" w:rsidR="00234EEA" w:rsidRPr="002D53AB" w:rsidRDefault="00234EEA" w:rsidP="00234EEA">
            <w:pPr>
              <w:autoSpaceDE w:val="0"/>
              <w:autoSpaceDN w:val="0"/>
              <w:adjustRightInd w:val="0"/>
              <w:jc w:val="center"/>
              <w:rPr>
                <w:rFonts w:ascii="Arial" w:hAnsi="Arial" w:cs="Arial"/>
                <w:color w:val="000000"/>
                <w:sz w:val="22"/>
                <w:szCs w:val="22"/>
              </w:rPr>
            </w:pPr>
          </w:p>
        </w:tc>
        <w:tc>
          <w:tcPr>
            <w:tcW w:w="0" w:type="auto"/>
            <w:vMerge/>
            <w:vAlign w:val="center"/>
          </w:tcPr>
          <w:p w14:paraId="61713686" w14:textId="77777777" w:rsidR="00234EEA" w:rsidRPr="002D53AB" w:rsidRDefault="00234EEA" w:rsidP="00234EEA">
            <w:pPr>
              <w:autoSpaceDE w:val="0"/>
              <w:autoSpaceDN w:val="0"/>
              <w:adjustRightInd w:val="0"/>
              <w:rPr>
                <w:rFonts w:ascii="Arial" w:hAnsi="Arial" w:cs="Arial"/>
                <w:color w:val="000000"/>
                <w:sz w:val="22"/>
                <w:szCs w:val="22"/>
              </w:rPr>
            </w:pPr>
          </w:p>
        </w:tc>
        <w:tc>
          <w:tcPr>
            <w:tcW w:w="0" w:type="auto"/>
            <w:vMerge/>
            <w:tcBorders>
              <w:left w:val="nil"/>
              <w:right w:val="single" w:sz="8" w:space="0" w:color="auto"/>
            </w:tcBorders>
            <w:shd w:val="clear" w:color="auto" w:fill="auto"/>
            <w:vAlign w:val="center"/>
          </w:tcPr>
          <w:p w14:paraId="4F45A1A6" w14:textId="77777777" w:rsidR="00234EEA" w:rsidRPr="00234EEA" w:rsidRDefault="00234EEA" w:rsidP="00234EEA">
            <w:pPr>
              <w:autoSpaceDE w:val="0"/>
              <w:autoSpaceDN w:val="0"/>
              <w:adjustRightInd w:val="0"/>
              <w:rPr>
                <w:rFonts w:ascii="Arial" w:hAnsi="Arial" w:cs="Arial"/>
                <w:color w:val="000000"/>
                <w:sz w:val="22"/>
                <w:szCs w:val="22"/>
              </w:rPr>
            </w:pPr>
          </w:p>
        </w:tc>
        <w:tc>
          <w:tcPr>
            <w:tcW w:w="0" w:type="auto"/>
            <w:tcBorders>
              <w:top w:val="nil"/>
              <w:left w:val="nil"/>
              <w:bottom w:val="single" w:sz="8" w:space="0" w:color="auto"/>
              <w:right w:val="single" w:sz="8" w:space="0" w:color="auto"/>
            </w:tcBorders>
            <w:shd w:val="clear" w:color="auto" w:fill="auto"/>
            <w:vAlign w:val="center"/>
          </w:tcPr>
          <w:p w14:paraId="3D573785" w14:textId="77777777" w:rsidR="00234EEA" w:rsidRPr="00234EEA" w:rsidRDefault="00234EEA" w:rsidP="00234EEA">
            <w:pPr>
              <w:rPr>
                <w:rFonts w:ascii="Arial" w:hAnsi="Arial" w:cs="Arial"/>
                <w:color w:val="000000"/>
                <w:sz w:val="22"/>
                <w:szCs w:val="22"/>
              </w:rPr>
            </w:pPr>
            <w:r w:rsidRPr="00234EEA">
              <w:rPr>
                <w:rFonts w:ascii="Arial" w:hAnsi="Arial" w:cs="Arial"/>
                <w:color w:val="000000"/>
                <w:sz w:val="22"/>
                <w:szCs w:val="22"/>
              </w:rPr>
              <w:t>Octan butylu</w:t>
            </w:r>
          </w:p>
        </w:tc>
        <w:tc>
          <w:tcPr>
            <w:tcW w:w="0" w:type="auto"/>
            <w:tcBorders>
              <w:top w:val="nil"/>
              <w:left w:val="nil"/>
              <w:bottom w:val="single" w:sz="8" w:space="0" w:color="auto"/>
              <w:right w:val="single" w:sz="8" w:space="0" w:color="auto"/>
            </w:tcBorders>
            <w:shd w:val="clear" w:color="auto" w:fill="auto"/>
            <w:vAlign w:val="center"/>
          </w:tcPr>
          <w:p w14:paraId="55F9B777" w14:textId="77777777" w:rsidR="00234EEA" w:rsidRPr="00234EEA" w:rsidRDefault="00234EEA" w:rsidP="00234EEA">
            <w:pPr>
              <w:jc w:val="center"/>
              <w:rPr>
                <w:rFonts w:ascii="Arial" w:hAnsi="Arial" w:cs="Arial"/>
                <w:color w:val="000000"/>
                <w:sz w:val="22"/>
                <w:szCs w:val="22"/>
              </w:rPr>
            </w:pPr>
            <w:r w:rsidRPr="00234EEA">
              <w:rPr>
                <w:rFonts w:ascii="Arial" w:hAnsi="Arial" w:cs="Arial"/>
                <w:color w:val="000000"/>
                <w:sz w:val="22"/>
                <w:szCs w:val="22"/>
              </w:rPr>
              <w:t>0,00057</w:t>
            </w:r>
          </w:p>
        </w:tc>
      </w:tr>
      <w:tr w:rsidR="00234EEA" w:rsidRPr="002D53AB" w14:paraId="391EE76D" w14:textId="77777777" w:rsidTr="00E61983">
        <w:trPr>
          <w:trHeight w:val="127"/>
        </w:trPr>
        <w:tc>
          <w:tcPr>
            <w:tcW w:w="0" w:type="auto"/>
            <w:vMerge/>
            <w:vAlign w:val="center"/>
          </w:tcPr>
          <w:p w14:paraId="6BF2C856" w14:textId="77777777" w:rsidR="00234EEA" w:rsidRPr="002D53AB" w:rsidRDefault="00234EEA" w:rsidP="00234EEA">
            <w:pPr>
              <w:autoSpaceDE w:val="0"/>
              <w:autoSpaceDN w:val="0"/>
              <w:adjustRightInd w:val="0"/>
              <w:jc w:val="center"/>
              <w:rPr>
                <w:rFonts w:ascii="Arial" w:hAnsi="Arial" w:cs="Arial"/>
                <w:color w:val="000000"/>
                <w:sz w:val="22"/>
                <w:szCs w:val="22"/>
              </w:rPr>
            </w:pPr>
          </w:p>
        </w:tc>
        <w:tc>
          <w:tcPr>
            <w:tcW w:w="0" w:type="auto"/>
            <w:vMerge/>
            <w:vAlign w:val="center"/>
          </w:tcPr>
          <w:p w14:paraId="5BFC6BC0" w14:textId="77777777" w:rsidR="00234EEA" w:rsidRPr="002D53AB" w:rsidRDefault="00234EEA" w:rsidP="00234EEA">
            <w:pPr>
              <w:autoSpaceDE w:val="0"/>
              <w:autoSpaceDN w:val="0"/>
              <w:adjustRightInd w:val="0"/>
              <w:rPr>
                <w:rFonts w:ascii="Arial" w:hAnsi="Arial" w:cs="Arial"/>
                <w:color w:val="000000"/>
                <w:sz w:val="22"/>
                <w:szCs w:val="22"/>
              </w:rPr>
            </w:pPr>
          </w:p>
        </w:tc>
        <w:tc>
          <w:tcPr>
            <w:tcW w:w="0" w:type="auto"/>
            <w:vMerge/>
            <w:tcBorders>
              <w:left w:val="nil"/>
              <w:bottom w:val="single" w:sz="8" w:space="0" w:color="auto"/>
              <w:right w:val="single" w:sz="8" w:space="0" w:color="auto"/>
            </w:tcBorders>
            <w:shd w:val="clear" w:color="auto" w:fill="auto"/>
            <w:vAlign w:val="center"/>
          </w:tcPr>
          <w:p w14:paraId="7DBE7CCA" w14:textId="77777777" w:rsidR="00234EEA" w:rsidRPr="00234EEA" w:rsidRDefault="00234EEA" w:rsidP="00234EEA">
            <w:pPr>
              <w:autoSpaceDE w:val="0"/>
              <w:autoSpaceDN w:val="0"/>
              <w:adjustRightInd w:val="0"/>
              <w:rPr>
                <w:rFonts w:ascii="Arial" w:hAnsi="Arial" w:cs="Arial"/>
                <w:color w:val="000000"/>
                <w:sz w:val="22"/>
                <w:szCs w:val="22"/>
              </w:rPr>
            </w:pPr>
          </w:p>
        </w:tc>
        <w:tc>
          <w:tcPr>
            <w:tcW w:w="0" w:type="auto"/>
            <w:tcBorders>
              <w:top w:val="nil"/>
              <w:left w:val="nil"/>
              <w:bottom w:val="single" w:sz="8" w:space="0" w:color="auto"/>
              <w:right w:val="single" w:sz="8" w:space="0" w:color="auto"/>
            </w:tcBorders>
            <w:shd w:val="clear" w:color="auto" w:fill="auto"/>
            <w:vAlign w:val="center"/>
          </w:tcPr>
          <w:p w14:paraId="0FC63BA2" w14:textId="77777777" w:rsidR="00234EEA" w:rsidRPr="00234EEA" w:rsidRDefault="00234EEA" w:rsidP="00234EEA">
            <w:pPr>
              <w:rPr>
                <w:rFonts w:ascii="Arial" w:hAnsi="Arial" w:cs="Arial"/>
                <w:color w:val="000000"/>
                <w:sz w:val="22"/>
                <w:szCs w:val="22"/>
              </w:rPr>
            </w:pPr>
            <w:r w:rsidRPr="00234EEA">
              <w:rPr>
                <w:rFonts w:ascii="Arial" w:hAnsi="Arial" w:cs="Arial"/>
                <w:color w:val="000000"/>
                <w:sz w:val="22"/>
                <w:szCs w:val="22"/>
              </w:rPr>
              <w:t>Octan etylu</w:t>
            </w:r>
          </w:p>
        </w:tc>
        <w:tc>
          <w:tcPr>
            <w:tcW w:w="0" w:type="auto"/>
            <w:tcBorders>
              <w:top w:val="nil"/>
              <w:left w:val="nil"/>
              <w:bottom w:val="single" w:sz="8" w:space="0" w:color="auto"/>
              <w:right w:val="single" w:sz="8" w:space="0" w:color="auto"/>
            </w:tcBorders>
            <w:shd w:val="clear" w:color="auto" w:fill="auto"/>
            <w:vAlign w:val="center"/>
          </w:tcPr>
          <w:p w14:paraId="42EA7F35" w14:textId="77777777" w:rsidR="00234EEA" w:rsidRPr="00234EEA" w:rsidRDefault="00234EEA" w:rsidP="00234EEA">
            <w:pPr>
              <w:jc w:val="center"/>
              <w:rPr>
                <w:rFonts w:ascii="Arial" w:hAnsi="Arial" w:cs="Arial"/>
                <w:color w:val="000000"/>
                <w:sz w:val="22"/>
                <w:szCs w:val="22"/>
              </w:rPr>
            </w:pPr>
            <w:r w:rsidRPr="00234EEA">
              <w:rPr>
                <w:rFonts w:ascii="Arial" w:hAnsi="Arial" w:cs="Arial"/>
                <w:color w:val="000000"/>
                <w:sz w:val="22"/>
                <w:szCs w:val="22"/>
              </w:rPr>
              <w:t>0,001335</w:t>
            </w:r>
          </w:p>
        </w:tc>
      </w:tr>
      <w:tr w:rsidR="00234EEA" w:rsidRPr="002D53AB" w14:paraId="698CFAEA" w14:textId="77777777" w:rsidTr="00E61983">
        <w:trPr>
          <w:trHeight w:val="127"/>
        </w:trPr>
        <w:tc>
          <w:tcPr>
            <w:tcW w:w="0" w:type="auto"/>
            <w:vMerge/>
            <w:vAlign w:val="center"/>
          </w:tcPr>
          <w:p w14:paraId="71A10BE6" w14:textId="77777777" w:rsidR="00234EEA" w:rsidRPr="002D53AB" w:rsidRDefault="00234EEA" w:rsidP="00234EEA">
            <w:pPr>
              <w:autoSpaceDE w:val="0"/>
              <w:autoSpaceDN w:val="0"/>
              <w:adjustRightInd w:val="0"/>
              <w:jc w:val="center"/>
              <w:rPr>
                <w:rFonts w:ascii="Arial" w:hAnsi="Arial" w:cs="Arial"/>
                <w:color w:val="000000"/>
                <w:sz w:val="22"/>
                <w:szCs w:val="22"/>
              </w:rPr>
            </w:pPr>
          </w:p>
        </w:tc>
        <w:tc>
          <w:tcPr>
            <w:tcW w:w="0" w:type="auto"/>
            <w:vMerge/>
            <w:vAlign w:val="center"/>
          </w:tcPr>
          <w:p w14:paraId="4A526573" w14:textId="77777777" w:rsidR="00234EEA" w:rsidRPr="002D53AB" w:rsidRDefault="00234EEA" w:rsidP="00234EEA">
            <w:pPr>
              <w:autoSpaceDE w:val="0"/>
              <w:autoSpaceDN w:val="0"/>
              <w:adjustRightInd w:val="0"/>
              <w:rPr>
                <w:rFonts w:ascii="Arial" w:hAnsi="Arial" w:cs="Arial"/>
                <w:color w:val="000000"/>
                <w:sz w:val="22"/>
                <w:szCs w:val="22"/>
              </w:rPr>
            </w:pPr>
          </w:p>
        </w:tc>
        <w:tc>
          <w:tcPr>
            <w:tcW w:w="0" w:type="auto"/>
            <w:vMerge w:val="restart"/>
            <w:tcBorders>
              <w:top w:val="nil"/>
              <w:left w:val="nil"/>
              <w:right w:val="single" w:sz="8" w:space="0" w:color="auto"/>
            </w:tcBorders>
            <w:shd w:val="clear" w:color="auto" w:fill="auto"/>
            <w:vAlign w:val="center"/>
          </w:tcPr>
          <w:p w14:paraId="560AC006" w14:textId="77777777" w:rsidR="00234EEA" w:rsidRPr="00234EEA" w:rsidRDefault="00234EEA" w:rsidP="00234EEA">
            <w:pPr>
              <w:rPr>
                <w:rFonts w:ascii="Arial" w:hAnsi="Arial" w:cs="Arial"/>
                <w:color w:val="000000"/>
                <w:sz w:val="22"/>
                <w:szCs w:val="22"/>
              </w:rPr>
            </w:pPr>
            <w:r w:rsidRPr="00234EEA">
              <w:rPr>
                <w:rFonts w:ascii="Arial" w:hAnsi="Arial" w:cs="Arial"/>
                <w:color w:val="000000"/>
                <w:sz w:val="22"/>
                <w:szCs w:val="22"/>
              </w:rPr>
              <w:t>Okapy znad zgarów</w:t>
            </w:r>
            <w:r>
              <w:rPr>
                <w:rFonts w:ascii="Arial" w:hAnsi="Arial" w:cs="Arial"/>
                <w:color w:val="000000"/>
                <w:sz w:val="22"/>
                <w:szCs w:val="22"/>
              </w:rPr>
              <w:t xml:space="preserve"> </w:t>
            </w:r>
            <w:r w:rsidRPr="00234EEA">
              <w:rPr>
                <w:rFonts w:ascii="Arial" w:hAnsi="Arial" w:cs="Arial"/>
                <w:color w:val="000000"/>
                <w:sz w:val="22"/>
                <w:szCs w:val="22"/>
              </w:rPr>
              <w:t>na hali zapraw solnych</w:t>
            </w:r>
            <w:r>
              <w:rPr>
                <w:rFonts w:ascii="Arial" w:hAnsi="Arial" w:cs="Arial"/>
                <w:color w:val="000000"/>
                <w:sz w:val="22"/>
                <w:szCs w:val="22"/>
              </w:rPr>
              <w:t xml:space="preserve"> – </w:t>
            </w:r>
            <w:r w:rsidRPr="00234EEA">
              <w:rPr>
                <w:rFonts w:ascii="Arial" w:hAnsi="Arial" w:cs="Arial"/>
                <w:color w:val="000000"/>
                <w:sz w:val="22"/>
                <w:szCs w:val="22"/>
              </w:rPr>
              <w:t>1 szt.</w:t>
            </w:r>
          </w:p>
        </w:tc>
        <w:tc>
          <w:tcPr>
            <w:tcW w:w="0" w:type="auto"/>
            <w:tcBorders>
              <w:top w:val="nil"/>
              <w:left w:val="nil"/>
              <w:bottom w:val="single" w:sz="8" w:space="0" w:color="auto"/>
              <w:right w:val="single" w:sz="8" w:space="0" w:color="auto"/>
            </w:tcBorders>
            <w:shd w:val="clear" w:color="auto" w:fill="auto"/>
            <w:vAlign w:val="center"/>
          </w:tcPr>
          <w:p w14:paraId="75757873" w14:textId="77777777" w:rsidR="00234EEA" w:rsidRPr="00234EEA" w:rsidRDefault="00234EEA" w:rsidP="00234EEA">
            <w:pPr>
              <w:rPr>
                <w:rFonts w:ascii="Arial" w:hAnsi="Arial" w:cs="Arial"/>
                <w:color w:val="000000"/>
                <w:sz w:val="22"/>
                <w:szCs w:val="22"/>
              </w:rPr>
            </w:pPr>
            <w:r w:rsidRPr="00234EEA">
              <w:rPr>
                <w:rFonts w:ascii="Arial" w:hAnsi="Arial" w:cs="Arial"/>
                <w:color w:val="000000"/>
                <w:sz w:val="22"/>
                <w:szCs w:val="22"/>
              </w:rPr>
              <w:t>NO</w:t>
            </w:r>
            <w:r w:rsidRPr="00234EEA">
              <w:rPr>
                <w:rFonts w:ascii="Arial" w:hAnsi="Arial" w:cs="Arial"/>
                <w:color w:val="000000"/>
                <w:sz w:val="22"/>
                <w:szCs w:val="22"/>
                <w:vertAlign w:val="subscript"/>
              </w:rPr>
              <w:t>2</w:t>
            </w:r>
          </w:p>
        </w:tc>
        <w:tc>
          <w:tcPr>
            <w:tcW w:w="0" w:type="auto"/>
            <w:tcBorders>
              <w:top w:val="nil"/>
              <w:left w:val="nil"/>
              <w:bottom w:val="single" w:sz="8" w:space="0" w:color="auto"/>
              <w:right w:val="single" w:sz="8" w:space="0" w:color="auto"/>
            </w:tcBorders>
            <w:shd w:val="clear" w:color="auto" w:fill="auto"/>
            <w:vAlign w:val="center"/>
          </w:tcPr>
          <w:p w14:paraId="369ABE8D" w14:textId="77777777" w:rsidR="00234EEA" w:rsidRPr="00234EEA" w:rsidRDefault="00234EEA" w:rsidP="00234EEA">
            <w:pPr>
              <w:jc w:val="center"/>
              <w:rPr>
                <w:rFonts w:ascii="Arial" w:hAnsi="Arial" w:cs="Arial"/>
                <w:color w:val="000000"/>
                <w:sz w:val="22"/>
                <w:szCs w:val="22"/>
              </w:rPr>
            </w:pPr>
            <w:r w:rsidRPr="00234EEA">
              <w:rPr>
                <w:rFonts w:ascii="Arial" w:hAnsi="Arial" w:cs="Arial"/>
                <w:color w:val="000000"/>
                <w:sz w:val="22"/>
                <w:szCs w:val="22"/>
              </w:rPr>
              <w:t>0,00169</w:t>
            </w:r>
          </w:p>
        </w:tc>
      </w:tr>
      <w:tr w:rsidR="00234EEA" w:rsidRPr="002D53AB" w14:paraId="6C1F9624" w14:textId="77777777" w:rsidTr="00E61983">
        <w:trPr>
          <w:trHeight w:val="127"/>
        </w:trPr>
        <w:tc>
          <w:tcPr>
            <w:tcW w:w="0" w:type="auto"/>
            <w:vMerge/>
            <w:vAlign w:val="center"/>
          </w:tcPr>
          <w:p w14:paraId="6082DF16" w14:textId="77777777" w:rsidR="00234EEA" w:rsidRPr="002D53AB" w:rsidRDefault="00234EEA" w:rsidP="00234EEA">
            <w:pPr>
              <w:autoSpaceDE w:val="0"/>
              <w:autoSpaceDN w:val="0"/>
              <w:adjustRightInd w:val="0"/>
              <w:jc w:val="center"/>
              <w:rPr>
                <w:rFonts w:ascii="Arial" w:hAnsi="Arial" w:cs="Arial"/>
                <w:color w:val="000000"/>
                <w:sz w:val="22"/>
                <w:szCs w:val="22"/>
              </w:rPr>
            </w:pPr>
          </w:p>
        </w:tc>
        <w:tc>
          <w:tcPr>
            <w:tcW w:w="0" w:type="auto"/>
            <w:vMerge/>
            <w:vAlign w:val="center"/>
          </w:tcPr>
          <w:p w14:paraId="17B54768" w14:textId="77777777" w:rsidR="00234EEA" w:rsidRPr="002D53AB" w:rsidRDefault="00234EEA" w:rsidP="00234EEA">
            <w:pPr>
              <w:autoSpaceDE w:val="0"/>
              <w:autoSpaceDN w:val="0"/>
              <w:adjustRightInd w:val="0"/>
              <w:rPr>
                <w:rFonts w:ascii="Arial" w:hAnsi="Arial" w:cs="Arial"/>
                <w:color w:val="000000"/>
                <w:sz w:val="22"/>
                <w:szCs w:val="22"/>
              </w:rPr>
            </w:pPr>
          </w:p>
        </w:tc>
        <w:tc>
          <w:tcPr>
            <w:tcW w:w="0" w:type="auto"/>
            <w:vMerge/>
            <w:tcBorders>
              <w:left w:val="nil"/>
              <w:right w:val="single" w:sz="8" w:space="0" w:color="auto"/>
            </w:tcBorders>
            <w:shd w:val="clear" w:color="auto" w:fill="auto"/>
            <w:vAlign w:val="center"/>
          </w:tcPr>
          <w:p w14:paraId="2081104A" w14:textId="77777777" w:rsidR="00234EEA" w:rsidRPr="00234EEA" w:rsidRDefault="00234EEA" w:rsidP="00234EEA">
            <w:pPr>
              <w:autoSpaceDE w:val="0"/>
              <w:autoSpaceDN w:val="0"/>
              <w:adjustRightInd w:val="0"/>
              <w:rPr>
                <w:rFonts w:ascii="Arial" w:hAnsi="Arial" w:cs="Arial"/>
                <w:color w:val="000000"/>
                <w:sz w:val="22"/>
                <w:szCs w:val="22"/>
              </w:rPr>
            </w:pPr>
          </w:p>
        </w:tc>
        <w:tc>
          <w:tcPr>
            <w:tcW w:w="0" w:type="auto"/>
            <w:tcBorders>
              <w:top w:val="nil"/>
              <w:left w:val="nil"/>
              <w:bottom w:val="single" w:sz="8" w:space="0" w:color="auto"/>
              <w:right w:val="single" w:sz="8" w:space="0" w:color="auto"/>
            </w:tcBorders>
            <w:shd w:val="clear" w:color="auto" w:fill="auto"/>
            <w:vAlign w:val="center"/>
          </w:tcPr>
          <w:p w14:paraId="125AA081" w14:textId="77777777" w:rsidR="00234EEA" w:rsidRPr="00234EEA" w:rsidRDefault="00234EEA" w:rsidP="00234EEA">
            <w:pPr>
              <w:rPr>
                <w:rFonts w:ascii="Arial" w:hAnsi="Arial" w:cs="Arial"/>
                <w:color w:val="000000"/>
                <w:sz w:val="22"/>
                <w:szCs w:val="22"/>
              </w:rPr>
            </w:pPr>
            <w:r w:rsidRPr="00234EEA">
              <w:rPr>
                <w:rFonts w:ascii="Arial" w:hAnsi="Arial" w:cs="Arial"/>
                <w:color w:val="000000"/>
                <w:sz w:val="22"/>
                <w:szCs w:val="22"/>
              </w:rPr>
              <w:t>CO</w:t>
            </w:r>
          </w:p>
        </w:tc>
        <w:tc>
          <w:tcPr>
            <w:tcW w:w="0" w:type="auto"/>
            <w:tcBorders>
              <w:top w:val="nil"/>
              <w:left w:val="nil"/>
              <w:bottom w:val="single" w:sz="8" w:space="0" w:color="auto"/>
              <w:right w:val="single" w:sz="8" w:space="0" w:color="auto"/>
            </w:tcBorders>
            <w:shd w:val="clear" w:color="auto" w:fill="auto"/>
            <w:vAlign w:val="center"/>
          </w:tcPr>
          <w:p w14:paraId="39CC427D" w14:textId="77777777" w:rsidR="00234EEA" w:rsidRPr="00234EEA" w:rsidRDefault="00234EEA" w:rsidP="00234EEA">
            <w:pPr>
              <w:jc w:val="center"/>
              <w:rPr>
                <w:rFonts w:ascii="Arial" w:hAnsi="Arial" w:cs="Arial"/>
                <w:color w:val="000000"/>
                <w:sz w:val="22"/>
                <w:szCs w:val="22"/>
              </w:rPr>
            </w:pPr>
            <w:r w:rsidRPr="00234EEA">
              <w:rPr>
                <w:rFonts w:ascii="Arial" w:hAnsi="Arial" w:cs="Arial"/>
                <w:color w:val="000000"/>
                <w:sz w:val="22"/>
                <w:szCs w:val="22"/>
              </w:rPr>
              <w:t>0,00677</w:t>
            </w:r>
          </w:p>
        </w:tc>
      </w:tr>
      <w:tr w:rsidR="00234EEA" w:rsidRPr="002D53AB" w14:paraId="1442C272" w14:textId="77777777" w:rsidTr="00E61983">
        <w:trPr>
          <w:trHeight w:val="127"/>
        </w:trPr>
        <w:tc>
          <w:tcPr>
            <w:tcW w:w="0" w:type="auto"/>
            <w:vMerge/>
            <w:vAlign w:val="center"/>
          </w:tcPr>
          <w:p w14:paraId="12CFD007" w14:textId="77777777" w:rsidR="00234EEA" w:rsidRPr="002D53AB" w:rsidRDefault="00234EEA" w:rsidP="00234EEA">
            <w:pPr>
              <w:autoSpaceDE w:val="0"/>
              <w:autoSpaceDN w:val="0"/>
              <w:adjustRightInd w:val="0"/>
              <w:jc w:val="center"/>
              <w:rPr>
                <w:rFonts w:ascii="Arial" w:hAnsi="Arial" w:cs="Arial"/>
                <w:color w:val="000000"/>
                <w:sz w:val="22"/>
                <w:szCs w:val="22"/>
              </w:rPr>
            </w:pPr>
          </w:p>
        </w:tc>
        <w:tc>
          <w:tcPr>
            <w:tcW w:w="0" w:type="auto"/>
            <w:vMerge/>
            <w:vAlign w:val="center"/>
          </w:tcPr>
          <w:p w14:paraId="496C5437" w14:textId="77777777" w:rsidR="00234EEA" w:rsidRPr="002D53AB" w:rsidRDefault="00234EEA" w:rsidP="00234EEA">
            <w:pPr>
              <w:autoSpaceDE w:val="0"/>
              <w:autoSpaceDN w:val="0"/>
              <w:adjustRightInd w:val="0"/>
              <w:rPr>
                <w:rFonts w:ascii="Arial" w:hAnsi="Arial" w:cs="Arial"/>
                <w:color w:val="000000"/>
                <w:sz w:val="22"/>
                <w:szCs w:val="22"/>
              </w:rPr>
            </w:pPr>
          </w:p>
        </w:tc>
        <w:tc>
          <w:tcPr>
            <w:tcW w:w="0" w:type="auto"/>
            <w:vMerge/>
            <w:tcBorders>
              <w:left w:val="nil"/>
              <w:right w:val="single" w:sz="8" w:space="0" w:color="auto"/>
            </w:tcBorders>
            <w:shd w:val="clear" w:color="auto" w:fill="auto"/>
            <w:vAlign w:val="center"/>
          </w:tcPr>
          <w:p w14:paraId="5BE79A3F" w14:textId="77777777" w:rsidR="00234EEA" w:rsidRPr="00234EEA" w:rsidRDefault="00234EEA" w:rsidP="00234EEA">
            <w:pPr>
              <w:autoSpaceDE w:val="0"/>
              <w:autoSpaceDN w:val="0"/>
              <w:adjustRightInd w:val="0"/>
              <w:rPr>
                <w:rFonts w:ascii="Arial" w:hAnsi="Arial" w:cs="Arial"/>
                <w:color w:val="000000"/>
                <w:sz w:val="22"/>
                <w:szCs w:val="22"/>
              </w:rPr>
            </w:pPr>
          </w:p>
        </w:tc>
        <w:tc>
          <w:tcPr>
            <w:tcW w:w="0" w:type="auto"/>
            <w:tcBorders>
              <w:top w:val="nil"/>
              <w:left w:val="nil"/>
              <w:bottom w:val="single" w:sz="8" w:space="0" w:color="auto"/>
              <w:right w:val="single" w:sz="8" w:space="0" w:color="auto"/>
            </w:tcBorders>
            <w:shd w:val="clear" w:color="auto" w:fill="auto"/>
            <w:vAlign w:val="center"/>
          </w:tcPr>
          <w:p w14:paraId="5F153BAD" w14:textId="77777777" w:rsidR="00234EEA" w:rsidRPr="00234EEA" w:rsidRDefault="00234EEA" w:rsidP="00234EEA">
            <w:pPr>
              <w:rPr>
                <w:rFonts w:ascii="Arial" w:hAnsi="Arial" w:cs="Arial"/>
                <w:color w:val="000000"/>
                <w:sz w:val="22"/>
                <w:szCs w:val="22"/>
              </w:rPr>
            </w:pPr>
            <w:r w:rsidRPr="00234EEA">
              <w:rPr>
                <w:rFonts w:ascii="Arial" w:hAnsi="Arial" w:cs="Arial"/>
                <w:color w:val="000000"/>
                <w:sz w:val="22"/>
                <w:szCs w:val="22"/>
              </w:rPr>
              <w:t>Pył ogółem</w:t>
            </w:r>
          </w:p>
        </w:tc>
        <w:tc>
          <w:tcPr>
            <w:tcW w:w="0" w:type="auto"/>
            <w:tcBorders>
              <w:top w:val="nil"/>
              <w:left w:val="nil"/>
              <w:bottom w:val="single" w:sz="8" w:space="0" w:color="auto"/>
              <w:right w:val="single" w:sz="8" w:space="0" w:color="auto"/>
            </w:tcBorders>
            <w:shd w:val="clear" w:color="auto" w:fill="auto"/>
            <w:vAlign w:val="center"/>
          </w:tcPr>
          <w:p w14:paraId="4C9F3F0D" w14:textId="77777777" w:rsidR="00234EEA" w:rsidRPr="00234EEA" w:rsidRDefault="00234EEA" w:rsidP="00234EEA">
            <w:pPr>
              <w:jc w:val="center"/>
              <w:rPr>
                <w:rFonts w:ascii="Arial" w:hAnsi="Arial" w:cs="Arial"/>
                <w:color w:val="000000"/>
                <w:sz w:val="22"/>
                <w:szCs w:val="22"/>
              </w:rPr>
            </w:pPr>
            <w:r w:rsidRPr="00234EEA">
              <w:rPr>
                <w:rFonts w:ascii="Arial" w:hAnsi="Arial" w:cs="Arial"/>
                <w:color w:val="000000"/>
                <w:sz w:val="22"/>
                <w:szCs w:val="22"/>
              </w:rPr>
              <w:t>0,000168</w:t>
            </w:r>
          </w:p>
        </w:tc>
      </w:tr>
      <w:tr w:rsidR="00234EEA" w:rsidRPr="002D53AB" w14:paraId="7338543A" w14:textId="77777777" w:rsidTr="00E61983">
        <w:trPr>
          <w:trHeight w:val="127"/>
        </w:trPr>
        <w:tc>
          <w:tcPr>
            <w:tcW w:w="0" w:type="auto"/>
            <w:vMerge/>
            <w:vAlign w:val="center"/>
          </w:tcPr>
          <w:p w14:paraId="602A5865" w14:textId="77777777" w:rsidR="00234EEA" w:rsidRPr="002D53AB" w:rsidRDefault="00234EEA" w:rsidP="00234EEA">
            <w:pPr>
              <w:autoSpaceDE w:val="0"/>
              <w:autoSpaceDN w:val="0"/>
              <w:adjustRightInd w:val="0"/>
              <w:jc w:val="center"/>
              <w:rPr>
                <w:rFonts w:ascii="Arial" w:hAnsi="Arial" w:cs="Arial"/>
                <w:color w:val="000000"/>
                <w:sz w:val="22"/>
                <w:szCs w:val="22"/>
              </w:rPr>
            </w:pPr>
          </w:p>
        </w:tc>
        <w:tc>
          <w:tcPr>
            <w:tcW w:w="0" w:type="auto"/>
            <w:vMerge/>
            <w:vAlign w:val="center"/>
          </w:tcPr>
          <w:p w14:paraId="538DF162" w14:textId="77777777" w:rsidR="00234EEA" w:rsidRPr="002D53AB" w:rsidRDefault="00234EEA" w:rsidP="00234EEA">
            <w:pPr>
              <w:autoSpaceDE w:val="0"/>
              <w:autoSpaceDN w:val="0"/>
              <w:adjustRightInd w:val="0"/>
              <w:rPr>
                <w:rFonts w:ascii="Arial" w:hAnsi="Arial" w:cs="Arial"/>
                <w:color w:val="000000"/>
                <w:sz w:val="22"/>
                <w:szCs w:val="22"/>
              </w:rPr>
            </w:pPr>
          </w:p>
        </w:tc>
        <w:tc>
          <w:tcPr>
            <w:tcW w:w="0" w:type="auto"/>
            <w:vMerge/>
            <w:tcBorders>
              <w:left w:val="nil"/>
              <w:right w:val="single" w:sz="8" w:space="0" w:color="auto"/>
            </w:tcBorders>
            <w:shd w:val="clear" w:color="auto" w:fill="auto"/>
            <w:vAlign w:val="center"/>
          </w:tcPr>
          <w:p w14:paraId="07721C83" w14:textId="77777777" w:rsidR="00234EEA" w:rsidRPr="00234EEA" w:rsidRDefault="00234EEA" w:rsidP="00234EEA">
            <w:pPr>
              <w:autoSpaceDE w:val="0"/>
              <w:autoSpaceDN w:val="0"/>
              <w:adjustRightInd w:val="0"/>
              <w:rPr>
                <w:rFonts w:ascii="Arial" w:hAnsi="Arial" w:cs="Arial"/>
                <w:color w:val="000000"/>
                <w:sz w:val="22"/>
                <w:szCs w:val="22"/>
              </w:rPr>
            </w:pPr>
          </w:p>
        </w:tc>
        <w:tc>
          <w:tcPr>
            <w:tcW w:w="0" w:type="auto"/>
            <w:tcBorders>
              <w:top w:val="nil"/>
              <w:left w:val="nil"/>
              <w:bottom w:val="single" w:sz="8" w:space="0" w:color="auto"/>
              <w:right w:val="single" w:sz="8" w:space="0" w:color="auto"/>
            </w:tcBorders>
            <w:shd w:val="clear" w:color="auto" w:fill="auto"/>
            <w:vAlign w:val="center"/>
          </w:tcPr>
          <w:p w14:paraId="3FBC943F" w14:textId="77777777" w:rsidR="00234EEA" w:rsidRPr="00234EEA" w:rsidRDefault="00234EEA" w:rsidP="00234EEA">
            <w:pPr>
              <w:rPr>
                <w:rFonts w:ascii="Arial" w:hAnsi="Arial" w:cs="Arial"/>
                <w:color w:val="000000"/>
                <w:sz w:val="22"/>
                <w:szCs w:val="22"/>
              </w:rPr>
            </w:pPr>
            <w:r w:rsidRPr="00234EEA">
              <w:rPr>
                <w:rFonts w:ascii="Arial" w:hAnsi="Arial" w:cs="Arial"/>
                <w:color w:val="000000"/>
                <w:sz w:val="22"/>
                <w:szCs w:val="22"/>
              </w:rPr>
              <w:t>Pył PM10</w:t>
            </w:r>
          </w:p>
        </w:tc>
        <w:tc>
          <w:tcPr>
            <w:tcW w:w="0" w:type="auto"/>
            <w:tcBorders>
              <w:top w:val="nil"/>
              <w:left w:val="nil"/>
              <w:bottom w:val="single" w:sz="8" w:space="0" w:color="auto"/>
              <w:right w:val="single" w:sz="8" w:space="0" w:color="auto"/>
            </w:tcBorders>
            <w:shd w:val="clear" w:color="auto" w:fill="auto"/>
            <w:vAlign w:val="center"/>
          </w:tcPr>
          <w:p w14:paraId="409019BE" w14:textId="77777777" w:rsidR="00234EEA" w:rsidRPr="00234EEA" w:rsidRDefault="00234EEA" w:rsidP="00234EEA">
            <w:pPr>
              <w:jc w:val="center"/>
              <w:rPr>
                <w:rFonts w:ascii="Arial" w:hAnsi="Arial" w:cs="Arial"/>
                <w:color w:val="000000"/>
                <w:sz w:val="22"/>
                <w:szCs w:val="22"/>
              </w:rPr>
            </w:pPr>
            <w:r w:rsidRPr="00234EEA">
              <w:rPr>
                <w:rFonts w:ascii="Arial" w:hAnsi="Arial" w:cs="Arial"/>
                <w:color w:val="000000"/>
                <w:sz w:val="22"/>
                <w:szCs w:val="22"/>
              </w:rPr>
              <w:t>0,000102</w:t>
            </w:r>
          </w:p>
        </w:tc>
      </w:tr>
      <w:tr w:rsidR="00234EEA" w:rsidRPr="002D53AB" w14:paraId="5B4D145C" w14:textId="77777777" w:rsidTr="00E61983">
        <w:trPr>
          <w:trHeight w:val="127"/>
        </w:trPr>
        <w:tc>
          <w:tcPr>
            <w:tcW w:w="0" w:type="auto"/>
            <w:vMerge/>
            <w:vAlign w:val="center"/>
          </w:tcPr>
          <w:p w14:paraId="53043CD7" w14:textId="77777777" w:rsidR="00234EEA" w:rsidRPr="002D53AB" w:rsidRDefault="00234EEA" w:rsidP="00234EEA">
            <w:pPr>
              <w:autoSpaceDE w:val="0"/>
              <w:autoSpaceDN w:val="0"/>
              <w:adjustRightInd w:val="0"/>
              <w:jc w:val="center"/>
              <w:rPr>
                <w:rFonts w:ascii="Arial" w:hAnsi="Arial" w:cs="Arial"/>
                <w:color w:val="000000"/>
                <w:sz w:val="22"/>
                <w:szCs w:val="22"/>
              </w:rPr>
            </w:pPr>
          </w:p>
        </w:tc>
        <w:tc>
          <w:tcPr>
            <w:tcW w:w="0" w:type="auto"/>
            <w:vMerge/>
            <w:vAlign w:val="center"/>
          </w:tcPr>
          <w:p w14:paraId="649EE30A" w14:textId="77777777" w:rsidR="00234EEA" w:rsidRPr="002D53AB" w:rsidRDefault="00234EEA" w:rsidP="00234EEA">
            <w:pPr>
              <w:autoSpaceDE w:val="0"/>
              <w:autoSpaceDN w:val="0"/>
              <w:adjustRightInd w:val="0"/>
              <w:rPr>
                <w:rFonts w:ascii="Arial" w:hAnsi="Arial" w:cs="Arial"/>
                <w:color w:val="000000"/>
                <w:sz w:val="22"/>
                <w:szCs w:val="22"/>
              </w:rPr>
            </w:pPr>
          </w:p>
        </w:tc>
        <w:tc>
          <w:tcPr>
            <w:tcW w:w="0" w:type="auto"/>
            <w:vMerge/>
            <w:tcBorders>
              <w:left w:val="nil"/>
              <w:right w:val="single" w:sz="8" w:space="0" w:color="auto"/>
            </w:tcBorders>
            <w:shd w:val="clear" w:color="auto" w:fill="auto"/>
            <w:vAlign w:val="center"/>
          </w:tcPr>
          <w:p w14:paraId="3E78D5CB" w14:textId="77777777" w:rsidR="00234EEA" w:rsidRPr="00234EEA" w:rsidRDefault="00234EEA" w:rsidP="00234EEA">
            <w:pPr>
              <w:autoSpaceDE w:val="0"/>
              <w:autoSpaceDN w:val="0"/>
              <w:adjustRightInd w:val="0"/>
              <w:rPr>
                <w:rFonts w:ascii="Arial" w:hAnsi="Arial" w:cs="Arial"/>
                <w:color w:val="000000"/>
                <w:sz w:val="22"/>
                <w:szCs w:val="22"/>
              </w:rPr>
            </w:pPr>
          </w:p>
        </w:tc>
        <w:tc>
          <w:tcPr>
            <w:tcW w:w="0" w:type="auto"/>
            <w:tcBorders>
              <w:top w:val="nil"/>
              <w:left w:val="nil"/>
              <w:bottom w:val="single" w:sz="8" w:space="0" w:color="auto"/>
              <w:right w:val="single" w:sz="8" w:space="0" w:color="auto"/>
            </w:tcBorders>
            <w:shd w:val="clear" w:color="auto" w:fill="auto"/>
            <w:vAlign w:val="center"/>
          </w:tcPr>
          <w:p w14:paraId="3CAE9A72" w14:textId="77777777" w:rsidR="00234EEA" w:rsidRPr="00234EEA" w:rsidRDefault="00234EEA" w:rsidP="00234EEA">
            <w:pPr>
              <w:rPr>
                <w:rFonts w:ascii="Arial" w:hAnsi="Arial" w:cs="Arial"/>
                <w:color w:val="000000"/>
                <w:sz w:val="22"/>
                <w:szCs w:val="22"/>
              </w:rPr>
            </w:pPr>
            <w:r w:rsidRPr="00234EEA">
              <w:rPr>
                <w:rFonts w:ascii="Arial" w:hAnsi="Arial" w:cs="Arial"/>
                <w:color w:val="000000"/>
                <w:sz w:val="22"/>
                <w:szCs w:val="22"/>
              </w:rPr>
              <w:t>Pył PM2,5</w:t>
            </w:r>
          </w:p>
        </w:tc>
        <w:tc>
          <w:tcPr>
            <w:tcW w:w="0" w:type="auto"/>
            <w:tcBorders>
              <w:top w:val="nil"/>
              <w:left w:val="nil"/>
              <w:bottom w:val="single" w:sz="8" w:space="0" w:color="auto"/>
              <w:right w:val="single" w:sz="8" w:space="0" w:color="auto"/>
            </w:tcBorders>
            <w:shd w:val="clear" w:color="auto" w:fill="auto"/>
            <w:vAlign w:val="center"/>
          </w:tcPr>
          <w:p w14:paraId="1167EF1E" w14:textId="77777777" w:rsidR="00234EEA" w:rsidRPr="00234EEA" w:rsidRDefault="00234EEA" w:rsidP="00234EEA">
            <w:pPr>
              <w:jc w:val="center"/>
              <w:rPr>
                <w:rFonts w:ascii="Arial" w:hAnsi="Arial" w:cs="Arial"/>
                <w:color w:val="000000"/>
                <w:sz w:val="22"/>
                <w:szCs w:val="22"/>
              </w:rPr>
            </w:pPr>
            <w:r w:rsidRPr="00234EEA">
              <w:rPr>
                <w:rFonts w:ascii="Arial" w:hAnsi="Arial" w:cs="Arial"/>
                <w:color w:val="000000"/>
                <w:sz w:val="22"/>
                <w:szCs w:val="22"/>
              </w:rPr>
              <w:t>0,000051</w:t>
            </w:r>
          </w:p>
        </w:tc>
      </w:tr>
      <w:tr w:rsidR="00234EEA" w:rsidRPr="002D53AB" w14:paraId="1DCCAD84" w14:textId="77777777" w:rsidTr="00E61983">
        <w:trPr>
          <w:trHeight w:val="127"/>
        </w:trPr>
        <w:tc>
          <w:tcPr>
            <w:tcW w:w="0" w:type="auto"/>
            <w:vMerge/>
            <w:vAlign w:val="center"/>
          </w:tcPr>
          <w:p w14:paraId="3712EBAF" w14:textId="77777777" w:rsidR="00234EEA" w:rsidRPr="002D53AB" w:rsidRDefault="00234EEA" w:rsidP="00234EEA">
            <w:pPr>
              <w:autoSpaceDE w:val="0"/>
              <w:autoSpaceDN w:val="0"/>
              <w:adjustRightInd w:val="0"/>
              <w:jc w:val="center"/>
              <w:rPr>
                <w:rFonts w:ascii="Arial" w:hAnsi="Arial" w:cs="Arial"/>
                <w:color w:val="000000"/>
                <w:sz w:val="22"/>
                <w:szCs w:val="22"/>
              </w:rPr>
            </w:pPr>
          </w:p>
        </w:tc>
        <w:tc>
          <w:tcPr>
            <w:tcW w:w="0" w:type="auto"/>
            <w:vMerge/>
            <w:vAlign w:val="center"/>
          </w:tcPr>
          <w:p w14:paraId="6BE85F61" w14:textId="77777777" w:rsidR="00234EEA" w:rsidRPr="002D53AB" w:rsidRDefault="00234EEA" w:rsidP="00234EEA">
            <w:pPr>
              <w:autoSpaceDE w:val="0"/>
              <w:autoSpaceDN w:val="0"/>
              <w:adjustRightInd w:val="0"/>
              <w:rPr>
                <w:rFonts w:ascii="Arial" w:hAnsi="Arial" w:cs="Arial"/>
                <w:color w:val="000000"/>
                <w:sz w:val="22"/>
                <w:szCs w:val="22"/>
              </w:rPr>
            </w:pPr>
          </w:p>
        </w:tc>
        <w:tc>
          <w:tcPr>
            <w:tcW w:w="0" w:type="auto"/>
            <w:vMerge/>
            <w:tcBorders>
              <w:left w:val="nil"/>
              <w:right w:val="single" w:sz="8" w:space="0" w:color="auto"/>
            </w:tcBorders>
            <w:shd w:val="clear" w:color="auto" w:fill="auto"/>
            <w:vAlign w:val="center"/>
          </w:tcPr>
          <w:p w14:paraId="4C9FFF07" w14:textId="77777777" w:rsidR="00234EEA" w:rsidRPr="00234EEA" w:rsidRDefault="00234EEA" w:rsidP="00234EEA">
            <w:pPr>
              <w:autoSpaceDE w:val="0"/>
              <w:autoSpaceDN w:val="0"/>
              <w:adjustRightInd w:val="0"/>
              <w:rPr>
                <w:rFonts w:ascii="Arial" w:hAnsi="Arial" w:cs="Arial"/>
                <w:color w:val="000000"/>
                <w:sz w:val="22"/>
                <w:szCs w:val="22"/>
              </w:rPr>
            </w:pPr>
          </w:p>
        </w:tc>
        <w:tc>
          <w:tcPr>
            <w:tcW w:w="0" w:type="auto"/>
            <w:tcBorders>
              <w:top w:val="nil"/>
              <w:left w:val="nil"/>
              <w:bottom w:val="single" w:sz="8" w:space="0" w:color="auto"/>
              <w:right w:val="single" w:sz="8" w:space="0" w:color="auto"/>
            </w:tcBorders>
            <w:shd w:val="clear" w:color="auto" w:fill="auto"/>
            <w:vAlign w:val="center"/>
          </w:tcPr>
          <w:p w14:paraId="310793E0" w14:textId="77777777" w:rsidR="00234EEA" w:rsidRPr="00234EEA" w:rsidRDefault="00234EEA" w:rsidP="00234EEA">
            <w:pPr>
              <w:rPr>
                <w:rFonts w:ascii="Arial" w:hAnsi="Arial" w:cs="Arial"/>
                <w:color w:val="000000"/>
                <w:sz w:val="22"/>
                <w:szCs w:val="22"/>
              </w:rPr>
            </w:pPr>
            <w:r w:rsidRPr="00234EEA">
              <w:rPr>
                <w:rFonts w:ascii="Arial" w:hAnsi="Arial" w:cs="Arial"/>
                <w:color w:val="000000"/>
                <w:sz w:val="22"/>
                <w:szCs w:val="22"/>
              </w:rPr>
              <w:t>Chlorowodór</w:t>
            </w:r>
          </w:p>
        </w:tc>
        <w:tc>
          <w:tcPr>
            <w:tcW w:w="0" w:type="auto"/>
            <w:tcBorders>
              <w:top w:val="nil"/>
              <w:left w:val="nil"/>
              <w:bottom w:val="single" w:sz="8" w:space="0" w:color="auto"/>
              <w:right w:val="single" w:sz="8" w:space="0" w:color="auto"/>
            </w:tcBorders>
            <w:shd w:val="clear" w:color="auto" w:fill="auto"/>
            <w:vAlign w:val="center"/>
          </w:tcPr>
          <w:p w14:paraId="0AC0B42C" w14:textId="77777777" w:rsidR="00234EEA" w:rsidRPr="00234EEA" w:rsidRDefault="00234EEA" w:rsidP="00234EEA">
            <w:pPr>
              <w:jc w:val="center"/>
              <w:rPr>
                <w:rFonts w:ascii="Arial" w:hAnsi="Arial" w:cs="Arial"/>
                <w:color w:val="000000"/>
                <w:sz w:val="22"/>
                <w:szCs w:val="22"/>
              </w:rPr>
            </w:pPr>
            <w:r w:rsidRPr="00234EEA">
              <w:rPr>
                <w:rFonts w:ascii="Arial" w:hAnsi="Arial" w:cs="Arial"/>
                <w:color w:val="000000"/>
                <w:sz w:val="22"/>
                <w:szCs w:val="22"/>
              </w:rPr>
              <w:t>0,000168</w:t>
            </w:r>
          </w:p>
        </w:tc>
      </w:tr>
      <w:tr w:rsidR="00234EEA" w:rsidRPr="002D53AB" w14:paraId="139286C2" w14:textId="77777777" w:rsidTr="00E61983">
        <w:trPr>
          <w:trHeight w:val="127"/>
        </w:trPr>
        <w:tc>
          <w:tcPr>
            <w:tcW w:w="0" w:type="auto"/>
            <w:vMerge/>
            <w:vAlign w:val="center"/>
          </w:tcPr>
          <w:p w14:paraId="502956E7" w14:textId="77777777" w:rsidR="00234EEA" w:rsidRPr="002D53AB" w:rsidRDefault="00234EEA" w:rsidP="00234EEA">
            <w:pPr>
              <w:autoSpaceDE w:val="0"/>
              <w:autoSpaceDN w:val="0"/>
              <w:adjustRightInd w:val="0"/>
              <w:jc w:val="center"/>
              <w:rPr>
                <w:rFonts w:ascii="Arial" w:hAnsi="Arial" w:cs="Arial"/>
                <w:color w:val="000000"/>
                <w:sz w:val="22"/>
                <w:szCs w:val="22"/>
              </w:rPr>
            </w:pPr>
          </w:p>
        </w:tc>
        <w:tc>
          <w:tcPr>
            <w:tcW w:w="0" w:type="auto"/>
            <w:vMerge/>
            <w:vAlign w:val="center"/>
          </w:tcPr>
          <w:p w14:paraId="5CF7AD5D" w14:textId="77777777" w:rsidR="00234EEA" w:rsidRPr="002D53AB" w:rsidRDefault="00234EEA" w:rsidP="00234EEA">
            <w:pPr>
              <w:autoSpaceDE w:val="0"/>
              <w:autoSpaceDN w:val="0"/>
              <w:adjustRightInd w:val="0"/>
              <w:rPr>
                <w:rFonts w:ascii="Arial" w:hAnsi="Arial" w:cs="Arial"/>
                <w:color w:val="000000"/>
                <w:sz w:val="22"/>
                <w:szCs w:val="22"/>
              </w:rPr>
            </w:pPr>
          </w:p>
        </w:tc>
        <w:tc>
          <w:tcPr>
            <w:tcW w:w="0" w:type="auto"/>
            <w:vMerge/>
            <w:tcBorders>
              <w:left w:val="nil"/>
              <w:right w:val="single" w:sz="8" w:space="0" w:color="auto"/>
            </w:tcBorders>
            <w:shd w:val="clear" w:color="auto" w:fill="auto"/>
            <w:vAlign w:val="center"/>
          </w:tcPr>
          <w:p w14:paraId="24C2B3A3" w14:textId="77777777" w:rsidR="00234EEA" w:rsidRPr="00234EEA" w:rsidRDefault="00234EEA" w:rsidP="00234EEA">
            <w:pPr>
              <w:autoSpaceDE w:val="0"/>
              <w:autoSpaceDN w:val="0"/>
              <w:adjustRightInd w:val="0"/>
              <w:rPr>
                <w:rFonts w:ascii="Arial" w:hAnsi="Arial" w:cs="Arial"/>
                <w:color w:val="000000"/>
                <w:sz w:val="22"/>
                <w:szCs w:val="22"/>
              </w:rPr>
            </w:pPr>
          </w:p>
        </w:tc>
        <w:tc>
          <w:tcPr>
            <w:tcW w:w="0" w:type="auto"/>
            <w:tcBorders>
              <w:top w:val="nil"/>
              <w:left w:val="nil"/>
              <w:bottom w:val="single" w:sz="8" w:space="0" w:color="auto"/>
              <w:right w:val="single" w:sz="8" w:space="0" w:color="auto"/>
            </w:tcBorders>
            <w:shd w:val="clear" w:color="auto" w:fill="auto"/>
            <w:vAlign w:val="center"/>
          </w:tcPr>
          <w:p w14:paraId="5C722870" w14:textId="77777777" w:rsidR="00234EEA" w:rsidRPr="00234EEA" w:rsidRDefault="00234EEA" w:rsidP="00234EEA">
            <w:pPr>
              <w:rPr>
                <w:rFonts w:ascii="Arial" w:hAnsi="Arial" w:cs="Arial"/>
                <w:color w:val="000000"/>
                <w:sz w:val="22"/>
                <w:szCs w:val="22"/>
              </w:rPr>
            </w:pPr>
            <w:r w:rsidRPr="00234EEA">
              <w:rPr>
                <w:rFonts w:ascii="Arial" w:hAnsi="Arial" w:cs="Arial"/>
                <w:color w:val="000000"/>
                <w:sz w:val="22"/>
                <w:szCs w:val="22"/>
              </w:rPr>
              <w:t>Fluor</w:t>
            </w:r>
          </w:p>
        </w:tc>
        <w:tc>
          <w:tcPr>
            <w:tcW w:w="0" w:type="auto"/>
            <w:tcBorders>
              <w:top w:val="nil"/>
              <w:left w:val="nil"/>
              <w:bottom w:val="single" w:sz="8" w:space="0" w:color="auto"/>
              <w:right w:val="single" w:sz="8" w:space="0" w:color="auto"/>
            </w:tcBorders>
            <w:shd w:val="clear" w:color="auto" w:fill="auto"/>
            <w:vAlign w:val="center"/>
          </w:tcPr>
          <w:p w14:paraId="228641AE" w14:textId="77777777" w:rsidR="00234EEA" w:rsidRPr="00234EEA" w:rsidRDefault="00234EEA" w:rsidP="00234EEA">
            <w:pPr>
              <w:jc w:val="center"/>
              <w:rPr>
                <w:rFonts w:ascii="Arial" w:hAnsi="Arial" w:cs="Arial"/>
                <w:color w:val="000000"/>
                <w:sz w:val="22"/>
                <w:szCs w:val="22"/>
              </w:rPr>
            </w:pPr>
            <w:r w:rsidRPr="00234EEA">
              <w:rPr>
                <w:rFonts w:ascii="Arial" w:hAnsi="Arial" w:cs="Arial"/>
                <w:color w:val="000000"/>
                <w:sz w:val="22"/>
                <w:szCs w:val="22"/>
              </w:rPr>
              <w:t>0,000158</w:t>
            </w:r>
          </w:p>
        </w:tc>
      </w:tr>
      <w:tr w:rsidR="00234EEA" w:rsidRPr="002D53AB" w14:paraId="15C95D00" w14:textId="77777777" w:rsidTr="00E61983">
        <w:trPr>
          <w:trHeight w:val="127"/>
        </w:trPr>
        <w:tc>
          <w:tcPr>
            <w:tcW w:w="0" w:type="auto"/>
            <w:vMerge/>
            <w:vAlign w:val="center"/>
          </w:tcPr>
          <w:p w14:paraId="77486C15" w14:textId="77777777" w:rsidR="00234EEA" w:rsidRPr="002D53AB" w:rsidRDefault="00234EEA" w:rsidP="00234EEA">
            <w:pPr>
              <w:autoSpaceDE w:val="0"/>
              <w:autoSpaceDN w:val="0"/>
              <w:adjustRightInd w:val="0"/>
              <w:jc w:val="center"/>
              <w:rPr>
                <w:rFonts w:ascii="Arial" w:hAnsi="Arial" w:cs="Arial"/>
                <w:color w:val="000000"/>
                <w:sz w:val="22"/>
                <w:szCs w:val="22"/>
              </w:rPr>
            </w:pPr>
          </w:p>
        </w:tc>
        <w:tc>
          <w:tcPr>
            <w:tcW w:w="0" w:type="auto"/>
            <w:vMerge/>
            <w:vAlign w:val="center"/>
          </w:tcPr>
          <w:p w14:paraId="306756E5" w14:textId="77777777" w:rsidR="00234EEA" w:rsidRPr="002D53AB" w:rsidRDefault="00234EEA" w:rsidP="00234EEA">
            <w:pPr>
              <w:autoSpaceDE w:val="0"/>
              <w:autoSpaceDN w:val="0"/>
              <w:adjustRightInd w:val="0"/>
              <w:rPr>
                <w:rFonts w:ascii="Arial" w:hAnsi="Arial" w:cs="Arial"/>
                <w:color w:val="000000"/>
                <w:sz w:val="22"/>
                <w:szCs w:val="22"/>
              </w:rPr>
            </w:pPr>
          </w:p>
        </w:tc>
        <w:tc>
          <w:tcPr>
            <w:tcW w:w="0" w:type="auto"/>
            <w:vMerge/>
            <w:tcBorders>
              <w:left w:val="nil"/>
              <w:right w:val="single" w:sz="8" w:space="0" w:color="auto"/>
            </w:tcBorders>
            <w:shd w:val="clear" w:color="auto" w:fill="auto"/>
            <w:vAlign w:val="center"/>
          </w:tcPr>
          <w:p w14:paraId="077D4D03" w14:textId="77777777" w:rsidR="00234EEA" w:rsidRPr="00234EEA" w:rsidRDefault="00234EEA" w:rsidP="00234EEA">
            <w:pPr>
              <w:autoSpaceDE w:val="0"/>
              <w:autoSpaceDN w:val="0"/>
              <w:adjustRightInd w:val="0"/>
              <w:rPr>
                <w:rFonts w:ascii="Arial" w:hAnsi="Arial" w:cs="Arial"/>
                <w:color w:val="000000"/>
                <w:sz w:val="22"/>
                <w:szCs w:val="22"/>
              </w:rPr>
            </w:pPr>
          </w:p>
        </w:tc>
        <w:tc>
          <w:tcPr>
            <w:tcW w:w="0" w:type="auto"/>
            <w:tcBorders>
              <w:top w:val="nil"/>
              <w:left w:val="nil"/>
              <w:bottom w:val="single" w:sz="8" w:space="0" w:color="auto"/>
              <w:right w:val="single" w:sz="8" w:space="0" w:color="auto"/>
            </w:tcBorders>
            <w:shd w:val="clear" w:color="auto" w:fill="auto"/>
            <w:vAlign w:val="center"/>
          </w:tcPr>
          <w:p w14:paraId="6D0019F2" w14:textId="77777777" w:rsidR="00234EEA" w:rsidRPr="00234EEA" w:rsidRDefault="00234EEA" w:rsidP="00234EEA">
            <w:pPr>
              <w:rPr>
                <w:rFonts w:ascii="Arial" w:hAnsi="Arial" w:cs="Arial"/>
                <w:color w:val="000000"/>
                <w:sz w:val="22"/>
                <w:szCs w:val="22"/>
              </w:rPr>
            </w:pPr>
            <w:r w:rsidRPr="00234EEA">
              <w:rPr>
                <w:rFonts w:ascii="Arial" w:hAnsi="Arial" w:cs="Arial"/>
                <w:color w:val="000000"/>
                <w:sz w:val="22"/>
                <w:szCs w:val="22"/>
              </w:rPr>
              <w:t>Toluen</w:t>
            </w:r>
          </w:p>
        </w:tc>
        <w:tc>
          <w:tcPr>
            <w:tcW w:w="0" w:type="auto"/>
            <w:tcBorders>
              <w:top w:val="nil"/>
              <w:left w:val="nil"/>
              <w:bottom w:val="single" w:sz="8" w:space="0" w:color="auto"/>
              <w:right w:val="single" w:sz="8" w:space="0" w:color="auto"/>
            </w:tcBorders>
            <w:shd w:val="clear" w:color="auto" w:fill="auto"/>
            <w:vAlign w:val="center"/>
          </w:tcPr>
          <w:p w14:paraId="37F0390C" w14:textId="77777777" w:rsidR="00234EEA" w:rsidRPr="00234EEA" w:rsidRDefault="00234EEA" w:rsidP="00234EEA">
            <w:pPr>
              <w:jc w:val="center"/>
              <w:rPr>
                <w:rFonts w:ascii="Arial" w:hAnsi="Arial" w:cs="Arial"/>
                <w:color w:val="000000"/>
                <w:sz w:val="22"/>
                <w:szCs w:val="22"/>
              </w:rPr>
            </w:pPr>
            <w:r w:rsidRPr="00234EEA">
              <w:rPr>
                <w:rFonts w:ascii="Arial" w:hAnsi="Arial" w:cs="Arial"/>
                <w:color w:val="000000"/>
                <w:sz w:val="22"/>
                <w:szCs w:val="22"/>
              </w:rPr>
              <w:t>0,000381</w:t>
            </w:r>
          </w:p>
        </w:tc>
      </w:tr>
      <w:tr w:rsidR="00234EEA" w:rsidRPr="002D53AB" w14:paraId="760A43CD" w14:textId="77777777" w:rsidTr="00E61983">
        <w:trPr>
          <w:trHeight w:val="127"/>
        </w:trPr>
        <w:tc>
          <w:tcPr>
            <w:tcW w:w="0" w:type="auto"/>
            <w:vMerge/>
            <w:vAlign w:val="center"/>
          </w:tcPr>
          <w:p w14:paraId="69018218" w14:textId="77777777" w:rsidR="00234EEA" w:rsidRPr="002D53AB" w:rsidRDefault="00234EEA" w:rsidP="00234EEA">
            <w:pPr>
              <w:autoSpaceDE w:val="0"/>
              <w:autoSpaceDN w:val="0"/>
              <w:adjustRightInd w:val="0"/>
              <w:jc w:val="center"/>
              <w:rPr>
                <w:rFonts w:ascii="Arial" w:hAnsi="Arial" w:cs="Arial"/>
                <w:color w:val="000000"/>
                <w:sz w:val="22"/>
                <w:szCs w:val="22"/>
              </w:rPr>
            </w:pPr>
          </w:p>
        </w:tc>
        <w:tc>
          <w:tcPr>
            <w:tcW w:w="0" w:type="auto"/>
            <w:vMerge/>
            <w:vAlign w:val="center"/>
          </w:tcPr>
          <w:p w14:paraId="79E8BC4A" w14:textId="77777777" w:rsidR="00234EEA" w:rsidRPr="002D53AB" w:rsidRDefault="00234EEA" w:rsidP="00234EEA">
            <w:pPr>
              <w:autoSpaceDE w:val="0"/>
              <w:autoSpaceDN w:val="0"/>
              <w:adjustRightInd w:val="0"/>
              <w:rPr>
                <w:rFonts w:ascii="Arial" w:hAnsi="Arial" w:cs="Arial"/>
                <w:color w:val="000000"/>
                <w:sz w:val="22"/>
                <w:szCs w:val="22"/>
              </w:rPr>
            </w:pPr>
          </w:p>
        </w:tc>
        <w:tc>
          <w:tcPr>
            <w:tcW w:w="0" w:type="auto"/>
            <w:vMerge/>
            <w:tcBorders>
              <w:left w:val="nil"/>
              <w:right w:val="single" w:sz="8" w:space="0" w:color="auto"/>
            </w:tcBorders>
            <w:shd w:val="clear" w:color="auto" w:fill="auto"/>
            <w:vAlign w:val="center"/>
          </w:tcPr>
          <w:p w14:paraId="708C6076" w14:textId="77777777" w:rsidR="00234EEA" w:rsidRPr="00234EEA" w:rsidRDefault="00234EEA" w:rsidP="00234EEA">
            <w:pPr>
              <w:autoSpaceDE w:val="0"/>
              <w:autoSpaceDN w:val="0"/>
              <w:adjustRightInd w:val="0"/>
              <w:rPr>
                <w:rFonts w:ascii="Arial" w:hAnsi="Arial" w:cs="Arial"/>
                <w:color w:val="000000"/>
                <w:sz w:val="22"/>
                <w:szCs w:val="22"/>
              </w:rPr>
            </w:pPr>
          </w:p>
        </w:tc>
        <w:tc>
          <w:tcPr>
            <w:tcW w:w="0" w:type="auto"/>
            <w:tcBorders>
              <w:top w:val="nil"/>
              <w:left w:val="nil"/>
              <w:bottom w:val="single" w:sz="8" w:space="0" w:color="auto"/>
              <w:right w:val="single" w:sz="8" w:space="0" w:color="auto"/>
            </w:tcBorders>
            <w:shd w:val="clear" w:color="auto" w:fill="auto"/>
            <w:vAlign w:val="center"/>
          </w:tcPr>
          <w:p w14:paraId="545D7931" w14:textId="77777777" w:rsidR="00234EEA" w:rsidRPr="00234EEA" w:rsidRDefault="00234EEA" w:rsidP="00234EEA">
            <w:pPr>
              <w:rPr>
                <w:rFonts w:ascii="Arial" w:hAnsi="Arial" w:cs="Arial"/>
                <w:color w:val="000000"/>
                <w:sz w:val="22"/>
                <w:szCs w:val="22"/>
              </w:rPr>
            </w:pPr>
            <w:r w:rsidRPr="00234EEA">
              <w:rPr>
                <w:rFonts w:ascii="Arial" w:hAnsi="Arial" w:cs="Arial"/>
                <w:color w:val="000000"/>
                <w:sz w:val="22"/>
                <w:szCs w:val="22"/>
              </w:rPr>
              <w:t>Octan butylu</w:t>
            </w:r>
          </w:p>
        </w:tc>
        <w:tc>
          <w:tcPr>
            <w:tcW w:w="0" w:type="auto"/>
            <w:tcBorders>
              <w:top w:val="nil"/>
              <w:left w:val="nil"/>
              <w:bottom w:val="single" w:sz="8" w:space="0" w:color="auto"/>
              <w:right w:val="single" w:sz="8" w:space="0" w:color="auto"/>
            </w:tcBorders>
            <w:shd w:val="clear" w:color="auto" w:fill="auto"/>
            <w:vAlign w:val="center"/>
          </w:tcPr>
          <w:p w14:paraId="20FF1D0D" w14:textId="77777777" w:rsidR="00234EEA" w:rsidRPr="00234EEA" w:rsidRDefault="00234EEA" w:rsidP="00234EEA">
            <w:pPr>
              <w:jc w:val="center"/>
              <w:rPr>
                <w:rFonts w:ascii="Arial" w:hAnsi="Arial" w:cs="Arial"/>
                <w:color w:val="000000"/>
                <w:sz w:val="22"/>
                <w:szCs w:val="22"/>
              </w:rPr>
            </w:pPr>
            <w:r w:rsidRPr="00234EEA">
              <w:rPr>
                <w:rFonts w:ascii="Arial" w:hAnsi="Arial" w:cs="Arial"/>
                <w:color w:val="000000"/>
                <w:sz w:val="22"/>
                <w:szCs w:val="22"/>
              </w:rPr>
              <w:t>0,000038</w:t>
            </w:r>
          </w:p>
        </w:tc>
      </w:tr>
      <w:tr w:rsidR="00234EEA" w:rsidRPr="002D53AB" w14:paraId="1F0C1253" w14:textId="77777777" w:rsidTr="00E61983">
        <w:trPr>
          <w:trHeight w:val="127"/>
        </w:trPr>
        <w:tc>
          <w:tcPr>
            <w:tcW w:w="0" w:type="auto"/>
            <w:vMerge/>
            <w:vAlign w:val="center"/>
          </w:tcPr>
          <w:p w14:paraId="02D805A3" w14:textId="77777777" w:rsidR="00234EEA" w:rsidRPr="002D53AB" w:rsidRDefault="00234EEA" w:rsidP="00234EEA">
            <w:pPr>
              <w:autoSpaceDE w:val="0"/>
              <w:autoSpaceDN w:val="0"/>
              <w:adjustRightInd w:val="0"/>
              <w:jc w:val="center"/>
              <w:rPr>
                <w:rFonts w:ascii="Arial" w:hAnsi="Arial" w:cs="Arial"/>
                <w:color w:val="000000"/>
                <w:sz w:val="22"/>
                <w:szCs w:val="22"/>
              </w:rPr>
            </w:pPr>
          </w:p>
        </w:tc>
        <w:tc>
          <w:tcPr>
            <w:tcW w:w="0" w:type="auto"/>
            <w:vMerge/>
            <w:vAlign w:val="center"/>
          </w:tcPr>
          <w:p w14:paraId="345D02ED" w14:textId="77777777" w:rsidR="00234EEA" w:rsidRPr="002D53AB" w:rsidRDefault="00234EEA" w:rsidP="00234EEA">
            <w:pPr>
              <w:autoSpaceDE w:val="0"/>
              <w:autoSpaceDN w:val="0"/>
              <w:adjustRightInd w:val="0"/>
              <w:rPr>
                <w:rFonts w:ascii="Arial" w:hAnsi="Arial" w:cs="Arial"/>
                <w:color w:val="000000"/>
                <w:sz w:val="22"/>
                <w:szCs w:val="22"/>
              </w:rPr>
            </w:pPr>
          </w:p>
        </w:tc>
        <w:tc>
          <w:tcPr>
            <w:tcW w:w="0" w:type="auto"/>
            <w:vMerge/>
            <w:tcBorders>
              <w:left w:val="nil"/>
              <w:bottom w:val="single" w:sz="8" w:space="0" w:color="auto"/>
              <w:right w:val="single" w:sz="8" w:space="0" w:color="auto"/>
            </w:tcBorders>
            <w:shd w:val="clear" w:color="auto" w:fill="auto"/>
            <w:vAlign w:val="center"/>
          </w:tcPr>
          <w:p w14:paraId="6F46073A" w14:textId="77777777" w:rsidR="00234EEA" w:rsidRPr="00234EEA" w:rsidRDefault="00234EEA" w:rsidP="00234EEA">
            <w:pPr>
              <w:autoSpaceDE w:val="0"/>
              <w:autoSpaceDN w:val="0"/>
              <w:adjustRightInd w:val="0"/>
              <w:rPr>
                <w:rFonts w:ascii="Arial" w:hAnsi="Arial" w:cs="Arial"/>
                <w:color w:val="000000"/>
                <w:sz w:val="22"/>
                <w:szCs w:val="22"/>
              </w:rPr>
            </w:pPr>
          </w:p>
        </w:tc>
        <w:tc>
          <w:tcPr>
            <w:tcW w:w="0" w:type="auto"/>
            <w:tcBorders>
              <w:top w:val="nil"/>
              <w:left w:val="nil"/>
              <w:bottom w:val="single" w:sz="8" w:space="0" w:color="auto"/>
              <w:right w:val="single" w:sz="8" w:space="0" w:color="auto"/>
            </w:tcBorders>
            <w:shd w:val="clear" w:color="auto" w:fill="auto"/>
            <w:vAlign w:val="center"/>
          </w:tcPr>
          <w:p w14:paraId="6C9037B3" w14:textId="77777777" w:rsidR="00234EEA" w:rsidRPr="00234EEA" w:rsidRDefault="00234EEA" w:rsidP="00234EEA">
            <w:pPr>
              <w:rPr>
                <w:rFonts w:ascii="Arial" w:hAnsi="Arial" w:cs="Arial"/>
                <w:color w:val="000000"/>
                <w:sz w:val="22"/>
                <w:szCs w:val="22"/>
              </w:rPr>
            </w:pPr>
            <w:r w:rsidRPr="00234EEA">
              <w:rPr>
                <w:rFonts w:ascii="Arial" w:hAnsi="Arial" w:cs="Arial"/>
                <w:color w:val="000000"/>
                <w:sz w:val="22"/>
                <w:szCs w:val="22"/>
              </w:rPr>
              <w:t>Octan etylu</w:t>
            </w:r>
          </w:p>
        </w:tc>
        <w:tc>
          <w:tcPr>
            <w:tcW w:w="0" w:type="auto"/>
            <w:tcBorders>
              <w:top w:val="nil"/>
              <w:left w:val="nil"/>
              <w:bottom w:val="single" w:sz="8" w:space="0" w:color="auto"/>
              <w:right w:val="single" w:sz="8" w:space="0" w:color="auto"/>
            </w:tcBorders>
            <w:shd w:val="clear" w:color="auto" w:fill="auto"/>
            <w:vAlign w:val="center"/>
          </w:tcPr>
          <w:p w14:paraId="73B5C323" w14:textId="77777777" w:rsidR="00234EEA" w:rsidRPr="00234EEA" w:rsidRDefault="00234EEA" w:rsidP="00234EEA">
            <w:pPr>
              <w:jc w:val="center"/>
              <w:rPr>
                <w:rFonts w:ascii="Arial" w:hAnsi="Arial" w:cs="Arial"/>
                <w:color w:val="000000"/>
                <w:sz w:val="22"/>
                <w:szCs w:val="22"/>
              </w:rPr>
            </w:pPr>
            <w:r w:rsidRPr="00234EEA">
              <w:rPr>
                <w:rFonts w:ascii="Arial" w:hAnsi="Arial" w:cs="Arial"/>
                <w:color w:val="000000"/>
                <w:sz w:val="22"/>
                <w:szCs w:val="22"/>
              </w:rPr>
              <w:t>0,000089</w:t>
            </w:r>
          </w:p>
        </w:tc>
      </w:tr>
      <w:tr w:rsidR="00234EEA" w:rsidRPr="002D53AB" w14:paraId="616957B0" w14:textId="77777777" w:rsidTr="00E61983">
        <w:trPr>
          <w:trHeight w:val="127"/>
        </w:trPr>
        <w:tc>
          <w:tcPr>
            <w:tcW w:w="0" w:type="auto"/>
            <w:vMerge/>
            <w:vAlign w:val="center"/>
          </w:tcPr>
          <w:p w14:paraId="2D27B054" w14:textId="77777777" w:rsidR="00234EEA" w:rsidRPr="002D53AB" w:rsidRDefault="00234EEA" w:rsidP="00234EEA">
            <w:pPr>
              <w:autoSpaceDE w:val="0"/>
              <w:autoSpaceDN w:val="0"/>
              <w:adjustRightInd w:val="0"/>
              <w:jc w:val="center"/>
              <w:rPr>
                <w:rFonts w:ascii="Arial" w:hAnsi="Arial" w:cs="Arial"/>
                <w:color w:val="000000"/>
                <w:sz w:val="22"/>
                <w:szCs w:val="22"/>
              </w:rPr>
            </w:pPr>
          </w:p>
        </w:tc>
        <w:tc>
          <w:tcPr>
            <w:tcW w:w="0" w:type="auto"/>
            <w:vMerge/>
            <w:vAlign w:val="center"/>
          </w:tcPr>
          <w:p w14:paraId="66A44681" w14:textId="77777777" w:rsidR="00234EEA" w:rsidRPr="002D53AB" w:rsidRDefault="00234EEA" w:rsidP="00234EEA">
            <w:pPr>
              <w:autoSpaceDE w:val="0"/>
              <w:autoSpaceDN w:val="0"/>
              <w:adjustRightInd w:val="0"/>
              <w:rPr>
                <w:rFonts w:ascii="Arial" w:hAnsi="Arial" w:cs="Arial"/>
                <w:color w:val="000000"/>
                <w:sz w:val="22"/>
                <w:szCs w:val="22"/>
              </w:rPr>
            </w:pPr>
          </w:p>
        </w:tc>
        <w:tc>
          <w:tcPr>
            <w:tcW w:w="0" w:type="auto"/>
            <w:vMerge w:val="restart"/>
            <w:tcBorders>
              <w:top w:val="nil"/>
              <w:left w:val="nil"/>
              <w:right w:val="single" w:sz="8" w:space="0" w:color="auto"/>
            </w:tcBorders>
            <w:shd w:val="clear" w:color="auto" w:fill="auto"/>
            <w:vAlign w:val="center"/>
          </w:tcPr>
          <w:p w14:paraId="4731A159" w14:textId="77777777" w:rsidR="00234EEA" w:rsidRPr="00234EEA" w:rsidRDefault="00234EEA" w:rsidP="00234EEA">
            <w:pPr>
              <w:rPr>
                <w:rFonts w:ascii="Arial" w:hAnsi="Arial" w:cs="Arial"/>
                <w:color w:val="000000"/>
                <w:sz w:val="22"/>
                <w:szCs w:val="22"/>
              </w:rPr>
            </w:pPr>
            <w:r w:rsidRPr="00234EEA">
              <w:rPr>
                <w:rFonts w:ascii="Arial" w:hAnsi="Arial" w:cs="Arial"/>
                <w:color w:val="000000"/>
                <w:sz w:val="22"/>
                <w:szCs w:val="22"/>
              </w:rPr>
              <w:t>Okapy nad stanowiskiem</w:t>
            </w:r>
            <w:r>
              <w:rPr>
                <w:rFonts w:ascii="Arial" w:hAnsi="Arial" w:cs="Arial"/>
                <w:color w:val="000000"/>
                <w:sz w:val="22"/>
                <w:szCs w:val="22"/>
              </w:rPr>
              <w:t xml:space="preserve"> </w:t>
            </w:r>
            <w:r w:rsidRPr="00234EEA">
              <w:rPr>
                <w:rFonts w:ascii="Arial" w:hAnsi="Arial" w:cs="Arial"/>
                <w:color w:val="000000"/>
                <w:sz w:val="22"/>
                <w:szCs w:val="22"/>
              </w:rPr>
              <w:t>czyszczenia kadzi</w:t>
            </w:r>
            <w:r>
              <w:rPr>
                <w:rFonts w:ascii="Arial" w:hAnsi="Arial" w:cs="Arial"/>
                <w:color w:val="000000"/>
                <w:sz w:val="22"/>
                <w:szCs w:val="22"/>
              </w:rPr>
              <w:t xml:space="preserve"> – </w:t>
            </w:r>
            <w:r w:rsidRPr="00234EEA">
              <w:rPr>
                <w:rFonts w:ascii="Arial" w:hAnsi="Arial" w:cs="Arial"/>
                <w:color w:val="000000"/>
                <w:sz w:val="22"/>
                <w:szCs w:val="22"/>
              </w:rPr>
              <w:t>1 szt.</w:t>
            </w:r>
          </w:p>
        </w:tc>
        <w:tc>
          <w:tcPr>
            <w:tcW w:w="0" w:type="auto"/>
            <w:tcBorders>
              <w:top w:val="nil"/>
              <w:left w:val="nil"/>
              <w:bottom w:val="single" w:sz="8" w:space="0" w:color="auto"/>
              <w:right w:val="single" w:sz="8" w:space="0" w:color="auto"/>
            </w:tcBorders>
            <w:shd w:val="clear" w:color="auto" w:fill="auto"/>
            <w:vAlign w:val="center"/>
          </w:tcPr>
          <w:p w14:paraId="5607AF0B" w14:textId="77777777" w:rsidR="00234EEA" w:rsidRPr="00234EEA" w:rsidRDefault="00234EEA" w:rsidP="00234EEA">
            <w:pPr>
              <w:rPr>
                <w:rFonts w:ascii="Arial" w:hAnsi="Arial" w:cs="Arial"/>
                <w:color w:val="000000"/>
                <w:sz w:val="22"/>
                <w:szCs w:val="22"/>
              </w:rPr>
            </w:pPr>
            <w:r w:rsidRPr="00234EEA">
              <w:rPr>
                <w:rFonts w:ascii="Arial" w:hAnsi="Arial" w:cs="Arial"/>
                <w:color w:val="000000"/>
                <w:sz w:val="22"/>
                <w:szCs w:val="22"/>
              </w:rPr>
              <w:t>NO</w:t>
            </w:r>
            <w:r w:rsidRPr="00234EEA">
              <w:rPr>
                <w:rFonts w:ascii="Arial" w:hAnsi="Arial" w:cs="Arial"/>
                <w:color w:val="000000"/>
                <w:sz w:val="22"/>
                <w:szCs w:val="22"/>
                <w:vertAlign w:val="subscript"/>
              </w:rPr>
              <w:t>2</w:t>
            </w:r>
          </w:p>
        </w:tc>
        <w:tc>
          <w:tcPr>
            <w:tcW w:w="0" w:type="auto"/>
            <w:tcBorders>
              <w:top w:val="nil"/>
              <w:left w:val="nil"/>
              <w:bottom w:val="single" w:sz="8" w:space="0" w:color="auto"/>
              <w:right w:val="single" w:sz="8" w:space="0" w:color="auto"/>
            </w:tcBorders>
            <w:shd w:val="clear" w:color="auto" w:fill="auto"/>
            <w:vAlign w:val="center"/>
          </w:tcPr>
          <w:p w14:paraId="7FD31F6B" w14:textId="77777777" w:rsidR="00234EEA" w:rsidRPr="00234EEA" w:rsidRDefault="00234EEA" w:rsidP="00234EEA">
            <w:pPr>
              <w:jc w:val="center"/>
              <w:rPr>
                <w:rFonts w:ascii="Arial" w:hAnsi="Arial" w:cs="Arial"/>
                <w:color w:val="000000"/>
                <w:sz w:val="22"/>
                <w:szCs w:val="22"/>
              </w:rPr>
            </w:pPr>
            <w:r w:rsidRPr="00234EEA">
              <w:rPr>
                <w:rFonts w:ascii="Arial" w:hAnsi="Arial" w:cs="Arial"/>
                <w:color w:val="000000"/>
                <w:sz w:val="22"/>
                <w:szCs w:val="22"/>
              </w:rPr>
              <w:t>0,000845</w:t>
            </w:r>
          </w:p>
        </w:tc>
      </w:tr>
      <w:tr w:rsidR="00234EEA" w:rsidRPr="002D53AB" w14:paraId="6B700D9D" w14:textId="77777777" w:rsidTr="00E61983">
        <w:trPr>
          <w:trHeight w:val="127"/>
        </w:trPr>
        <w:tc>
          <w:tcPr>
            <w:tcW w:w="0" w:type="auto"/>
            <w:vMerge/>
            <w:vAlign w:val="center"/>
          </w:tcPr>
          <w:p w14:paraId="2155D2AE" w14:textId="77777777" w:rsidR="00234EEA" w:rsidRPr="002D53AB" w:rsidRDefault="00234EEA" w:rsidP="00234EEA">
            <w:pPr>
              <w:autoSpaceDE w:val="0"/>
              <w:autoSpaceDN w:val="0"/>
              <w:adjustRightInd w:val="0"/>
              <w:jc w:val="center"/>
              <w:rPr>
                <w:rFonts w:ascii="Arial" w:hAnsi="Arial" w:cs="Arial"/>
                <w:color w:val="000000"/>
                <w:sz w:val="22"/>
                <w:szCs w:val="22"/>
              </w:rPr>
            </w:pPr>
          </w:p>
        </w:tc>
        <w:tc>
          <w:tcPr>
            <w:tcW w:w="0" w:type="auto"/>
            <w:vMerge/>
            <w:vAlign w:val="center"/>
          </w:tcPr>
          <w:p w14:paraId="74802B95" w14:textId="77777777" w:rsidR="00234EEA" w:rsidRPr="002D53AB" w:rsidRDefault="00234EEA" w:rsidP="00234EEA">
            <w:pPr>
              <w:autoSpaceDE w:val="0"/>
              <w:autoSpaceDN w:val="0"/>
              <w:adjustRightInd w:val="0"/>
              <w:rPr>
                <w:rFonts w:ascii="Arial" w:hAnsi="Arial" w:cs="Arial"/>
                <w:color w:val="000000"/>
                <w:sz w:val="22"/>
                <w:szCs w:val="22"/>
              </w:rPr>
            </w:pPr>
          </w:p>
        </w:tc>
        <w:tc>
          <w:tcPr>
            <w:tcW w:w="0" w:type="auto"/>
            <w:vMerge/>
            <w:tcBorders>
              <w:left w:val="nil"/>
              <w:right w:val="single" w:sz="8" w:space="0" w:color="auto"/>
            </w:tcBorders>
            <w:shd w:val="clear" w:color="auto" w:fill="auto"/>
            <w:vAlign w:val="center"/>
          </w:tcPr>
          <w:p w14:paraId="7414F32E" w14:textId="77777777" w:rsidR="00234EEA" w:rsidRPr="00234EEA" w:rsidRDefault="00234EEA" w:rsidP="00234EEA">
            <w:pPr>
              <w:autoSpaceDE w:val="0"/>
              <w:autoSpaceDN w:val="0"/>
              <w:adjustRightInd w:val="0"/>
              <w:rPr>
                <w:rFonts w:ascii="Arial" w:hAnsi="Arial" w:cs="Arial"/>
                <w:color w:val="000000"/>
                <w:sz w:val="22"/>
                <w:szCs w:val="22"/>
              </w:rPr>
            </w:pPr>
          </w:p>
        </w:tc>
        <w:tc>
          <w:tcPr>
            <w:tcW w:w="0" w:type="auto"/>
            <w:tcBorders>
              <w:top w:val="nil"/>
              <w:left w:val="nil"/>
              <w:bottom w:val="single" w:sz="8" w:space="0" w:color="auto"/>
              <w:right w:val="single" w:sz="8" w:space="0" w:color="auto"/>
            </w:tcBorders>
            <w:shd w:val="clear" w:color="auto" w:fill="auto"/>
            <w:vAlign w:val="center"/>
          </w:tcPr>
          <w:p w14:paraId="62C215E2" w14:textId="77777777" w:rsidR="00234EEA" w:rsidRPr="00234EEA" w:rsidRDefault="00234EEA" w:rsidP="00234EEA">
            <w:pPr>
              <w:rPr>
                <w:rFonts w:ascii="Arial" w:hAnsi="Arial" w:cs="Arial"/>
                <w:color w:val="000000"/>
                <w:sz w:val="22"/>
                <w:szCs w:val="22"/>
              </w:rPr>
            </w:pPr>
            <w:r w:rsidRPr="00234EEA">
              <w:rPr>
                <w:rFonts w:ascii="Arial" w:hAnsi="Arial" w:cs="Arial"/>
                <w:color w:val="000000"/>
                <w:sz w:val="22"/>
                <w:szCs w:val="22"/>
              </w:rPr>
              <w:t>CO</w:t>
            </w:r>
          </w:p>
        </w:tc>
        <w:tc>
          <w:tcPr>
            <w:tcW w:w="0" w:type="auto"/>
            <w:tcBorders>
              <w:top w:val="nil"/>
              <w:left w:val="nil"/>
              <w:bottom w:val="single" w:sz="8" w:space="0" w:color="auto"/>
              <w:right w:val="single" w:sz="8" w:space="0" w:color="auto"/>
            </w:tcBorders>
            <w:shd w:val="clear" w:color="auto" w:fill="auto"/>
            <w:vAlign w:val="center"/>
          </w:tcPr>
          <w:p w14:paraId="4ACE67C7" w14:textId="77777777" w:rsidR="00234EEA" w:rsidRPr="00234EEA" w:rsidRDefault="00234EEA" w:rsidP="00234EEA">
            <w:pPr>
              <w:jc w:val="center"/>
              <w:rPr>
                <w:rFonts w:ascii="Arial" w:hAnsi="Arial" w:cs="Arial"/>
                <w:color w:val="000000"/>
                <w:sz w:val="22"/>
                <w:szCs w:val="22"/>
              </w:rPr>
            </w:pPr>
            <w:r w:rsidRPr="00234EEA">
              <w:rPr>
                <w:rFonts w:ascii="Arial" w:hAnsi="Arial" w:cs="Arial"/>
                <w:color w:val="000000"/>
                <w:sz w:val="22"/>
                <w:szCs w:val="22"/>
              </w:rPr>
              <w:t>0,003385</w:t>
            </w:r>
          </w:p>
        </w:tc>
      </w:tr>
      <w:tr w:rsidR="00234EEA" w:rsidRPr="002D53AB" w14:paraId="50906E51" w14:textId="77777777" w:rsidTr="00E61983">
        <w:trPr>
          <w:trHeight w:val="127"/>
        </w:trPr>
        <w:tc>
          <w:tcPr>
            <w:tcW w:w="0" w:type="auto"/>
            <w:vMerge/>
            <w:vAlign w:val="center"/>
          </w:tcPr>
          <w:p w14:paraId="44C73573" w14:textId="77777777" w:rsidR="00234EEA" w:rsidRPr="002D53AB" w:rsidRDefault="00234EEA" w:rsidP="00234EEA">
            <w:pPr>
              <w:autoSpaceDE w:val="0"/>
              <w:autoSpaceDN w:val="0"/>
              <w:adjustRightInd w:val="0"/>
              <w:jc w:val="center"/>
              <w:rPr>
                <w:rFonts w:ascii="Arial" w:hAnsi="Arial" w:cs="Arial"/>
                <w:color w:val="000000"/>
                <w:sz w:val="22"/>
                <w:szCs w:val="22"/>
              </w:rPr>
            </w:pPr>
          </w:p>
        </w:tc>
        <w:tc>
          <w:tcPr>
            <w:tcW w:w="0" w:type="auto"/>
            <w:vMerge/>
            <w:vAlign w:val="center"/>
          </w:tcPr>
          <w:p w14:paraId="295A4888" w14:textId="77777777" w:rsidR="00234EEA" w:rsidRPr="002D53AB" w:rsidRDefault="00234EEA" w:rsidP="00234EEA">
            <w:pPr>
              <w:autoSpaceDE w:val="0"/>
              <w:autoSpaceDN w:val="0"/>
              <w:adjustRightInd w:val="0"/>
              <w:rPr>
                <w:rFonts w:ascii="Arial" w:hAnsi="Arial" w:cs="Arial"/>
                <w:color w:val="000000"/>
                <w:sz w:val="22"/>
                <w:szCs w:val="22"/>
              </w:rPr>
            </w:pPr>
          </w:p>
        </w:tc>
        <w:tc>
          <w:tcPr>
            <w:tcW w:w="0" w:type="auto"/>
            <w:vMerge/>
            <w:tcBorders>
              <w:left w:val="nil"/>
              <w:right w:val="single" w:sz="8" w:space="0" w:color="auto"/>
            </w:tcBorders>
            <w:shd w:val="clear" w:color="auto" w:fill="auto"/>
            <w:vAlign w:val="center"/>
          </w:tcPr>
          <w:p w14:paraId="079D5563" w14:textId="77777777" w:rsidR="00234EEA" w:rsidRPr="00234EEA" w:rsidRDefault="00234EEA" w:rsidP="00234EEA">
            <w:pPr>
              <w:autoSpaceDE w:val="0"/>
              <w:autoSpaceDN w:val="0"/>
              <w:adjustRightInd w:val="0"/>
              <w:rPr>
                <w:rFonts w:ascii="Arial" w:hAnsi="Arial" w:cs="Arial"/>
                <w:color w:val="000000"/>
                <w:sz w:val="22"/>
                <w:szCs w:val="22"/>
              </w:rPr>
            </w:pPr>
          </w:p>
        </w:tc>
        <w:tc>
          <w:tcPr>
            <w:tcW w:w="0" w:type="auto"/>
            <w:tcBorders>
              <w:top w:val="nil"/>
              <w:left w:val="nil"/>
              <w:bottom w:val="single" w:sz="8" w:space="0" w:color="auto"/>
              <w:right w:val="single" w:sz="8" w:space="0" w:color="auto"/>
            </w:tcBorders>
            <w:shd w:val="clear" w:color="auto" w:fill="auto"/>
            <w:vAlign w:val="center"/>
          </w:tcPr>
          <w:p w14:paraId="39E1717C" w14:textId="77777777" w:rsidR="00234EEA" w:rsidRPr="00234EEA" w:rsidRDefault="00234EEA" w:rsidP="00234EEA">
            <w:pPr>
              <w:rPr>
                <w:rFonts w:ascii="Arial" w:hAnsi="Arial" w:cs="Arial"/>
                <w:color w:val="000000"/>
                <w:sz w:val="22"/>
                <w:szCs w:val="22"/>
              </w:rPr>
            </w:pPr>
            <w:r w:rsidRPr="00234EEA">
              <w:rPr>
                <w:rFonts w:ascii="Arial" w:hAnsi="Arial" w:cs="Arial"/>
                <w:color w:val="000000"/>
                <w:sz w:val="22"/>
                <w:szCs w:val="22"/>
              </w:rPr>
              <w:t>Pył ogółem</w:t>
            </w:r>
          </w:p>
        </w:tc>
        <w:tc>
          <w:tcPr>
            <w:tcW w:w="0" w:type="auto"/>
            <w:tcBorders>
              <w:top w:val="nil"/>
              <w:left w:val="nil"/>
              <w:bottom w:val="single" w:sz="8" w:space="0" w:color="auto"/>
              <w:right w:val="single" w:sz="8" w:space="0" w:color="auto"/>
            </w:tcBorders>
            <w:shd w:val="clear" w:color="auto" w:fill="auto"/>
            <w:vAlign w:val="center"/>
          </w:tcPr>
          <w:p w14:paraId="18CB7692" w14:textId="77777777" w:rsidR="00234EEA" w:rsidRPr="00234EEA" w:rsidRDefault="00234EEA" w:rsidP="00234EEA">
            <w:pPr>
              <w:jc w:val="center"/>
              <w:rPr>
                <w:rFonts w:ascii="Arial" w:hAnsi="Arial" w:cs="Arial"/>
                <w:color w:val="000000"/>
                <w:sz w:val="22"/>
                <w:szCs w:val="22"/>
              </w:rPr>
            </w:pPr>
            <w:r w:rsidRPr="00234EEA">
              <w:rPr>
                <w:rFonts w:ascii="Arial" w:hAnsi="Arial" w:cs="Arial"/>
                <w:color w:val="000000"/>
                <w:sz w:val="22"/>
                <w:szCs w:val="22"/>
              </w:rPr>
              <w:t>0,000084</w:t>
            </w:r>
          </w:p>
        </w:tc>
      </w:tr>
      <w:tr w:rsidR="00234EEA" w:rsidRPr="002D53AB" w14:paraId="29036E7D" w14:textId="77777777" w:rsidTr="00E61983">
        <w:trPr>
          <w:trHeight w:val="127"/>
        </w:trPr>
        <w:tc>
          <w:tcPr>
            <w:tcW w:w="0" w:type="auto"/>
            <w:vMerge/>
            <w:vAlign w:val="center"/>
          </w:tcPr>
          <w:p w14:paraId="4FE50ADE" w14:textId="77777777" w:rsidR="00234EEA" w:rsidRPr="002D53AB" w:rsidRDefault="00234EEA" w:rsidP="00234EEA">
            <w:pPr>
              <w:autoSpaceDE w:val="0"/>
              <w:autoSpaceDN w:val="0"/>
              <w:adjustRightInd w:val="0"/>
              <w:jc w:val="center"/>
              <w:rPr>
                <w:rFonts w:ascii="Arial" w:hAnsi="Arial" w:cs="Arial"/>
                <w:color w:val="000000"/>
                <w:sz w:val="22"/>
                <w:szCs w:val="22"/>
              </w:rPr>
            </w:pPr>
          </w:p>
        </w:tc>
        <w:tc>
          <w:tcPr>
            <w:tcW w:w="0" w:type="auto"/>
            <w:vMerge/>
            <w:vAlign w:val="center"/>
          </w:tcPr>
          <w:p w14:paraId="20DEC0A4" w14:textId="77777777" w:rsidR="00234EEA" w:rsidRPr="002D53AB" w:rsidRDefault="00234EEA" w:rsidP="00234EEA">
            <w:pPr>
              <w:autoSpaceDE w:val="0"/>
              <w:autoSpaceDN w:val="0"/>
              <w:adjustRightInd w:val="0"/>
              <w:rPr>
                <w:rFonts w:ascii="Arial" w:hAnsi="Arial" w:cs="Arial"/>
                <w:color w:val="000000"/>
                <w:sz w:val="22"/>
                <w:szCs w:val="22"/>
              </w:rPr>
            </w:pPr>
          </w:p>
        </w:tc>
        <w:tc>
          <w:tcPr>
            <w:tcW w:w="0" w:type="auto"/>
            <w:vMerge/>
            <w:tcBorders>
              <w:left w:val="nil"/>
              <w:right w:val="single" w:sz="8" w:space="0" w:color="auto"/>
            </w:tcBorders>
            <w:shd w:val="clear" w:color="auto" w:fill="auto"/>
            <w:vAlign w:val="center"/>
          </w:tcPr>
          <w:p w14:paraId="1C910CD3" w14:textId="77777777" w:rsidR="00234EEA" w:rsidRPr="00234EEA" w:rsidRDefault="00234EEA" w:rsidP="00234EEA">
            <w:pPr>
              <w:autoSpaceDE w:val="0"/>
              <w:autoSpaceDN w:val="0"/>
              <w:adjustRightInd w:val="0"/>
              <w:rPr>
                <w:rFonts w:ascii="Arial" w:hAnsi="Arial" w:cs="Arial"/>
                <w:color w:val="000000"/>
                <w:sz w:val="22"/>
                <w:szCs w:val="22"/>
              </w:rPr>
            </w:pPr>
          </w:p>
        </w:tc>
        <w:tc>
          <w:tcPr>
            <w:tcW w:w="0" w:type="auto"/>
            <w:tcBorders>
              <w:top w:val="nil"/>
              <w:left w:val="nil"/>
              <w:bottom w:val="single" w:sz="8" w:space="0" w:color="auto"/>
              <w:right w:val="single" w:sz="8" w:space="0" w:color="auto"/>
            </w:tcBorders>
            <w:shd w:val="clear" w:color="auto" w:fill="auto"/>
            <w:vAlign w:val="center"/>
          </w:tcPr>
          <w:p w14:paraId="03A5CBCE" w14:textId="77777777" w:rsidR="00234EEA" w:rsidRPr="00234EEA" w:rsidRDefault="00234EEA" w:rsidP="00234EEA">
            <w:pPr>
              <w:rPr>
                <w:rFonts w:ascii="Arial" w:hAnsi="Arial" w:cs="Arial"/>
                <w:color w:val="000000"/>
                <w:sz w:val="22"/>
                <w:szCs w:val="22"/>
              </w:rPr>
            </w:pPr>
            <w:r w:rsidRPr="00234EEA">
              <w:rPr>
                <w:rFonts w:ascii="Arial" w:hAnsi="Arial" w:cs="Arial"/>
                <w:color w:val="000000"/>
                <w:sz w:val="22"/>
                <w:szCs w:val="22"/>
              </w:rPr>
              <w:t>Pył PM10</w:t>
            </w:r>
          </w:p>
        </w:tc>
        <w:tc>
          <w:tcPr>
            <w:tcW w:w="0" w:type="auto"/>
            <w:tcBorders>
              <w:top w:val="nil"/>
              <w:left w:val="nil"/>
              <w:bottom w:val="single" w:sz="8" w:space="0" w:color="auto"/>
              <w:right w:val="single" w:sz="8" w:space="0" w:color="auto"/>
            </w:tcBorders>
            <w:shd w:val="clear" w:color="auto" w:fill="auto"/>
            <w:vAlign w:val="center"/>
          </w:tcPr>
          <w:p w14:paraId="0A884673" w14:textId="77777777" w:rsidR="00234EEA" w:rsidRPr="00234EEA" w:rsidRDefault="00234EEA" w:rsidP="00234EEA">
            <w:pPr>
              <w:jc w:val="center"/>
              <w:rPr>
                <w:rFonts w:ascii="Arial" w:hAnsi="Arial" w:cs="Arial"/>
                <w:color w:val="000000"/>
                <w:sz w:val="22"/>
                <w:szCs w:val="22"/>
              </w:rPr>
            </w:pPr>
            <w:r w:rsidRPr="00234EEA">
              <w:rPr>
                <w:rFonts w:ascii="Arial" w:hAnsi="Arial" w:cs="Arial"/>
                <w:color w:val="000000"/>
                <w:sz w:val="22"/>
                <w:szCs w:val="22"/>
              </w:rPr>
              <w:t>0,000051</w:t>
            </w:r>
          </w:p>
        </w:tc>
      </w:tr>
      <w:tr w:rsidR="00234EEA" w:rsidRPr="002D53AB" w14:paraId="18E26AE7" w14:textId="77777777" w:rsidTr="00E61983">
        <w:trPr>
          <w:trHeight w:val="127"/>
        </w:trPr>
        <w:tc>
          <w:tcPr>
            <w:tcW w:w="0" w:type="auto"/>
            <w:vMerge/>
            <w:vAlign w:val="center"/>
          </w:tcPr>
          <w:p w14:paraId="03B27A8B" w14:textId="77777777" w:rsidR="00234EEA" w:rsidRPr="002D53AB" w:rsidRDefault="00234EEA" w:rsidP="00234EEA">
            <w:pPr>
              <w:autoSpaceDE w:val="0"/>
              <w:autoSpaceDN w:val="0"/>
              <w:adjustRightInd w:val="0"/>
              <w:jc w:val="center"/>
              <w:rPr>
                <w:rFonts w:ascii="Arial" w:hAnsi="Arial" w:cs="Arial"/>
                <w:color w:val="000000"/>
                <w:sz w:val="22"/>
                <w:szCs w:val="22"/>
              </w:rPr>
            </w:pPr>
          </w:p>
        </w:tc>
        <w:tc>
          <w:tcPr>
            <w:tcW w:w="0" w:type="auto"/>
            <w:vMerge/>
            <w:vAlign w:val="center"/>
          </w:tcPr>
          <w:p w14:paraId="7113E4C2" w14:textId="77777777" w:rsidR="00234EEA" w:rsidRPr="002D53AB" w:rsidRDefault="00234EEA" w:rsidP="00234EEA">
            <w:pPr>
              <w:autoSpaceDE w:val="0"/>
              <w:autoSpaceDN w:val="0"/>
              <w:adjustRightInd w:val="0"/>
              <w:rPr>
                <w:rFonts w:ascii="Arial" w:hAnsi="Arial" w:cs="Arial"/>
                <w:color w:val="000000"/>
                <w:sz w:val="22"/>
                <w:szCs w:val="22"/>
              </w:rPr>
            </w:pPr>
          </w:p>
        </w:tc>
        <w:tc>
          <w:tcPr>
            <w:tcW w:w="0" w:type="auto"/>
            <w:vMerge/>
            <w:tcBorders>
              <w:left w:val="nil"/>
              <w:right w:val="single" w:sz="8" w:space="0" w:color="auto"/>
            </w:tcBorders>
            <w:shd w:val="clear" w:color="auto" w:fill="auto"/>
            <w:vAlign w:val="center"/>
          </w:tcPr>
          <w:p w14:paraId="233BE482" w14:textId="77777777" w:rsidR="00234EEA" w:rsidRPr="00234EEA" w:rsidRDefault="00234EEA" w:rsidP="00234EEA">
            <w:pPr>
              <w:autoSpaceDE w:val="0"/>
              <w:autoSpaceDN w:val="0"/>
              <w:adjustRightInd w:val="0"/>
              <w:rPr>
                <w:rFonts w:ascii="Arial" w:hAnsi="Arial" w:cs="Arial"/>
                <w:color w:val="000000"/>
                <w:sz w:val="22"/>
                <w:szCs w:val="22"/>
              </w:rPr>
            </w:pPr>
          </w:p>
        </w:tc>
        <w:tc>
          <w:tcPr>
            <w:tcW w:w="0" w:type="auto"/>
            <w:tcBorders>
              <w:top w:val="nil"/>
              <w:left w:val="nil"/>
              <w:bottom w:val="single" w:sz="8" w:space="0" w:color="auto"/>
              <w:right w:val="single" w:sz="8" w:space="0" w:color="auto"/>
            </w:tcBorders>
            <w:shd w:val="clear" w:color="auto" w:fill="auto"/>
            <w:vAlign w:val="center"/>
          </w:tcPr>
          <w:p w14:paraId="4BBA16C8" w14:textId="77777777" w:rsidR="00234EEA" w:rsidRPr="00234EEA" w:rsidRDefault="00234EEA" w:rsidP="00234EEA">
            <w:pPr>
              <w:rPr>
                <w:rFonts w:ascii="Arial" w:hAnsi="Arial" w:cs="Arial"/>
                <w:color w:val="000000"/>
                <w:sz w:val="22"/>
                <w:szCs w:val="22"/>
              </w:rPr>
            </w:pPr>
            <w:r w:rsidRPr="00234EEA">
              <w:rPr>
                <w:rFonts w:ascii="Arial" w:hAnsi="Arial" w:cs="Arial"/>
                <w:color w:val="000000"/>
                <w:sz w:val="22"/>
                <w:szCs w:val="22"/>
              </w:rPr>
              <w:t>Pył PM2,5</w:t>
            </w:r>
          </w:p>
        </w:tc>
        <w:tc>
          <w:tcPr>
            <w:tcW w:w="0" w:type="auto"/>
            <w:tcBorders>
              <w:top w:val="nil"/>
              <w:left w:val="nil"/>
              <w:bottom w:val="single" w:sz="8" w:space="0" w:color="auto"/>
              <w:right w:val="single" w:sz="8" w:space="0" w:color="auto"/>
            </w:tcBorders>
            <w:shd w:val="clear" w:color="auto" w:fill="auto"/>
            <w:vAlign w:val="center"/>
          </w:tcPr>
          <w:p w14:paraId="3D08E267" w14:textId="77777777" w:rsidR="00234EEA" w:rsidRPr="00234EEA" w:rsidRDefault="00234EEA" w:rsidP="00234EEA">
            <w:pPr>
              <w:jc w:val="center"/>
              <w:rPr>
                <w:rFonts w:ascii="Arial" w:hAnsi="Arial" w:cs="Arial"/>
                <w:color w:val="000000"/>
                <w:sz w:val="22"/>
                <w:szCs w:val="22"/>
              </w:rPr>
            </w:pPr>
            <w:r w:rsidRPr="00234EEA">
              <w:rPr>
                <w:rFonts w:ascii="Arial" w:hAnsi="Arial" w:cs="Arial"/>
                <w:color w:val="000000"/>
                <w:sz w:val="22"/>
                <w:szCs w:val="22"/>
              </w:rPr>
              <w:t>0,0000255</w:t>
            </w:r>
          </w:p>
        </w:tc>
      </w:tr>
      <w:tr w:rsidR="00234EEA" w:rsidRPr="002D53AB" w14:paraId="3E22E972" w14:textId="77777777" w:rsidTr="00E61983">
        <w:trPr>
          <w:trHeight w:val="127"/>
        </w:trPr>
        <w:tc>
          <w:tcPr>
            <w:tcW w:w="0" w:type="auto"/>
            <w:vMerge/>
            <w:vAlign w:val="center"/>
          </w:tcPr>
          <w:p w14:paraId="412BDF75" w14:textId="77777777" w:rsidR="00234EEA" w:rsidRPr="002D53AB" w:rsidRDefault="00234EEA" w:rsidP="00234EEA">
            <w:pPr>
              <w:autoSpaceDE w:val="0"/>
              <w:autoSpaceDN w:val="0"/>
              <w:adjustRightInd w:val="0"/>
              <w:jc w:val="center"/>
              <w:rPr>
                <w:rFonts w:ascii="Arial" w:hAnsi="Arial" w:cs="Arial"/>
                <w:color w:val="000000"/>
                <w:sz w:val="22"/>
                <w:szCs w:val="22"/>
              </w:rPr>
            </w:pPr>
          </w:p>
        </w:tc>
        <w:tc>
          <w:tcPr>
            <w:tcW w:w="0" w:type="auto"/>
            <w:vMerge/>
            <w:vAlign w:val="center"/>
          </w:tcPr>
          <w:p w14:paraId="4B28668B" w14:textId="77777777" w:rsidR="00234EEA" w:rsidRPr="002D53AB" w:rsidRDefault="00234EEA" w:rsidP="00234EEA">
            <w:pPr>
              <w:autoSpaceDE w:val="0"/>
              <w:autoSpaceDN w:val="0"/>
              <w:adjustRightInd w:val="0"/>
              <w:rPr>
                <w:rFonts w:ascii="Arial" w:hAnsi="Arial" w:cs="Arial"/>
                <w:color w:val="000000"/>
                <w:sz w:val="22"/>
                <w:szCs w:val="22"/>
              </w:rPr>
            </w:pPr>
          </w:p>
        </w:tc>
        <w:tc>
          <w:tcPr>
            <w:tcW w:w="0" w:type="auto"/>
            <w:vMerge/>
            <w:tcBorders>
              <w:left w:val="nil"/>
              <w:right w:val="single" w:sz="8" w:space="0" w:color="auto"/>
            </w:tcBorders>
            <w:shd w:val="clear" w:color="auto" w:fill="auto"/>
            <w:vAlign w:val="center"/>
          </w:tcPr>
          <w:p w14:paraId="67F2B092" w14:textId="77777777" w:rsidR="00234EEA" w:rsidRPr="00234EEA" w:rsidRDefault="00234EEA" w:rsidP="00234EEA">
            <w:pPr>
              <w:autoSpaceDE w:val="0"/>
              <w:autoSpaceDN w:val="0"/>
              <w:adjustRightInd w:val="0"/>
              <w:rPr>
                <w:rFonts w:ascii="Arial" w:hAnsi="Arial" w:cs="Arial"/>
                <w:color w:val="000000"/>
                <w:sz w:val="22"/>
                <w:szCs w:val="22"/>
              </w:rPr>
            </w:pPr>
          </w:p>
        </w:tc>
        <w:tc>
          <w:tcPr>
            <w:tcW w:w="0" w:type="auto"/>
            <w:tcBorders>
              <w:top w:val="nil"/>
              <w:left w:val="nil"/>
              <w:bottom w:val="single" w:sz="8" w:space="0" w:color="auto"/>
              <w:right w:val="single" w:sz="8" w:space="0" w:color="auto"/>
            </w:tcBorders>
            <w:shd w:val="clear" w:color="auto" w:fill="auto"/>
            <w:vAlign w:val="center"/>
          </w:tcPr>
          <w:p w14:paraId="646CB537" w14:textId="77777777" w:rsidR="00234EEA" w:rsidRPr="00234EEA" w:rsidRDefault="00234EEA" w:rsidP="00234EEA">
            <w:pPr>
              <w:rPr>
                <w:rFonts w:ascii="Arial" w:hAnsi="Arial" w:cs="Arial"/>
                <w:color w:val="000000"/>
                <w:sz w:val="22"/>
                <w:szCs w:val="22"/>
              </w:rPr>
            </w:pPr>
            <w:r w:rsidRPr="00234EEA">
              <w:rPr>
                <w:rFonts w:ascii="Arial" w:hAnsi="Arial" w:cs="Arial"/>
                <w:color w:val="000000"/>
                <w:sz w:val="22"/>
                <w:szCs w:val="22"/>
              </w:rPr>
              <w:t>Chlorowodór</w:t>
            </w:r>
          </w:p>
        </w:tc>
        <w:tc>
          <w:tcPr>
            <w:tcW w:w="0" w:type="auto"/>
            <w:tcBorders>
              <w:top w:val="nil"/>
              <w:left w:val="nil"/>
              <w:bottom w:val="single" w:sz="8" w:space="0" w:color="auto"/>
              <w:right w:val="single" w:sz="8" w:space="0" w:color="auto"/>
            </w:tcBorders>
            <w:shd w:val="clear" w:color="auto" w:fill="auto"/>
            <w:vAlign w:val="center"/>
          </w:tcPr>
          <w:p w14:paraId="3970F990" w14:textId="77777777" w:rsidR="00234EEA" w:rsidRPr="00234EEA" w:rsidRDefault="00234EEA" w:rsidP="00234EEA">
            <w:pPr>
              <w:jc w:val="center"/>
              <w:rPr>
                <w:rFonts w:ascii="Arial" w:hAnsi="Arial" w:cs="Arial"/>
                <w:color w:val="000000"/>
                <w:sz w:val="22"/>
                <w:szCs w:val="22"/>
              </w:rPr>
            </w:pPr>
            <w:r w:rsidRPr="00234EEA">
              <w:rPr>
                <w:rFonts w:ascii="Arial" w:hAnsi="Arial" w:cs="Arial"/>
                <w:color w:val="000000"/>
                <w:sz w:val="22"/>
                <w:szCs w:val="22"/>
              </w:rPr>
              <w:t>0,000084</w:t>
            </w:r>
          </w:p>
        </w:tc>
      </w:tr>
      <w:tr w:rsidR="00234EEA" w:rsidRPr="002D53AB" w14:paraId="0FDFD3E7" w14:textId="77777777" w:rsidTr="00E61983">
        <w:trPr>
          <w:trHeight w:val="127"/>
        </w:trPr>
        <w:tc>
          <w:tcPr>
            <w:tcW w:w="0" w:type="auto"/>
            <w:vMerge/>
            <w:vAlign w:val="center"/>
          </w:tcPr>
          <w:p w14:paraId="5C6295FA" w14:textId="77777777" w:rsidR="00234EEA" w:rsidRPr="002D53AB" w:rsidRDefault="00234EEA" w:rsidP="00234EEA">
            <w:pPr>
              <w:autoSpaceDE w:val="0"/>
              <w:autoSpaceDN w:val="0"/>
              <w:adjustRightInd w:val="0"/>
              <w:jc w:val="center"/>
              <w:rPr>
                <w:rFonts w:ascii="Arial" w:hAnsi="Arial" w:cs="Arial"/>
                <w:color w:val="000000"/>
                <w:sz w:val="22"/>
                <w:szCs w:val="22"/>
              </w:rPr>
            </w:pPr>
          </w:p>
        </w:tc>
        <w:tc>
          <w:tcPr>
            <w:tcW w:w="0" w:type="auto"/>
            <w:vMerge/>
            <w:vAlign w:val="center"/>
          </w:tcPr>
          <w:p w14:paraId="4D20704F" w14:textId="77777777" w:rsidR="00234EEA" w:rsidRPr="002D53AB" w:rsidRDefault="00234EEA" w:rsidP="00234EEA">
            <w:pPr>
              <w:autoSpaceDE w:val="0"/>
              <w:autoSpaceDN w:val="0"/>
              <w:adjustRightInd w:val="0"/>
              <w:rPr>
                <w:rFonts w:ascii="Arial" w:hAnsi="Arial" w:cs="Arial"/>
                <w:color w:val="000000"/>
                <w:sz w:val="22"/>
                <w:szCs w:val="22"/>
              </w:rPr>
            </w:pPr>
          </w:p>
        </w:tc>
        <w:tc>
          <w:tcPr>
            <w:tcW w:w="0" w:type="auto"/>
            <w:vMerge/>
            <w:tcBorders>
              <w:left w:val="nil"/>
              <w:right w:val="single" w:sz="8" w:space="0" w:color="auto"/>
            </w:tcBorders>
            <w:shd w:val="clear" w:color="auto" w:fill="auto"/>
            <w:vAlign w:val="center"/>
          </w:tcPr>
          <w:p w14:paraId="70817464" w14:textId="77777777" w:rsidR="00234EEA" w:rsidRPr="00234EEA" w:rsidRDefault="00234EEA" w:rsidP="00234EEA">
            <w:pPr>
              <w:autoSpaceDE w:val="0"/>
              <w:autoSpaceDN w:val="0"/>
              <w:adjustRightInd w:val="0"/>
              <w:rPr>
                <w:rFonts w:ascii="Arial" w:hAnsi="Arial" w:cs="Arial"/>
                <w:color w:val="000000"/>
                <w:sz w:val="22"/>
                <w:szCs w:val="22"/>
              </w:rPr>
            </w:pPr>
          </w:p>
        </w:tc>
        <w:tc>
          <w:tcPr>
            <w:tcW w:w="0" w:type="auto"/>
            <w:tcBorders>
              <w:top w:val="nil"/>
              <w:left w:val="nil"/>
              <w:bottom w:val="single" w:sz="8" w:space="0" w:color="auto"/>
              <w:right w:val="single" w:sz="8" w:space="0" w:color="auto"/>
            </w:tcBorders>
            <w:shd w:val="clear" w:color="auto" w:fill="auto"/>
            <w:vAlign w:val="center"/>
          </w:tcPr>
          <w:p w14:paraId="315B1D89" w14:textId="77777777" w:rsidR="00234EEA" w:rsidRPr="00234EEA" w:rsidRDefault="00234EEA" w:rsidP="00234EEA">
            <w:pPr>
              <w:rPr>
                <w:rFonts w:ascii="Arial" w:hAnsi="Arial" w:cs="Arial"/>
                <w:color w:val="000000"/>
                <w:sz w:val="22"/>
                <w:szCs w:val="22"/>
              </w:rPr>
            </w:pPr>
            <w:r w:rsidRPr="00234EEA">
              <w:rPr>
                <w:rFonts w:ascii="Arial" w:hAnsi="Arial" w:cs="Arial"/>
                <w:color w:val="000000"/>
                <w:sz w:val="22"/>
                <w:szCs w:val="22"/>
              </w:rPr>
              <w:t>Fluor</w:t>
            </w:r>
          </w:p>
        </w:tc>
        <w:tc>
          <w:tcPr>
            <w:tcW w:w="0" w:type="auto"/>
            <w:tcBorders>
              <w:top w:val="nil"/>
              <w:left w:val="nil"/>
              <w:bottom w:val="single" w:sz="8" w:space="0" w:color="auto"/>
              <w:right w:val="single" w:sz="8" w:space="0" w:color="auto"/>
            </w:tcBorders>
            <w:shd w:val="clear" w:color="auto" w:fill="auto"/>
            <w:vAlign w:val="center"/>
          </w:tcPr>
          <w:p w14:paraId="0F88D854" w14:textId="77777777" w:rsidR="00234EEA" w:rsidRPr="00234EEA" w:rsidRDefault="00234EEA" w:rsidP="00234EEA">
            <w:pPr>
              <w:jc w:val="center"/>
              <w:rPr>
                <w:rFonts w:ascii="Arial" w:hAnsi="Arial" w:cs="Arial"/>
                <w:color w:val="000000"/>
                <w:sz w:val="22"/>
                <w:szCs w:val="22"/>
              </w:rPr>
            </w:pPr>
            <w:r w:rsidRPr="00234EEA">
              <w:rPr>
                <w:rFonts w:ascii="Arial" w:hAnsi="Arial" w:cs="Arial"/>
                <w:color w:val="000000"/>
                <w:sz w:val="22"/>
                <w:szCs w:val="22"/>
              </w:rPr>
              <w:t>0,000079</w:t>
            </w:r>
          </w:p>
        </w:tc>
      </w:tr>
      <w:tr w:rsidR="00234EEA" w:rsidRPr="002D53AB" w14:paraId="1FA0BEF8" w14:textId="77777777" w:rsidTr="00E61983">
        <w:trPr>
          <w:trHeight w:val="127"/>
        </w:trPr>
        <w:tc>
          <w:tcPr>
            <w:tcW w:w="0" w:type="auto"/>
            <w:vMerge/>
            <w:vAlign w:val="center"/>
          </w:tcPr>
          <w:p w14:paraId="18D1000A" w14:textId="77777777" w:rsidR="00234EEA" w:rsidRPr="002D53AB" w:rsidRDefault="00234EEA" w:rsidP="00234EEA">
            <w:pPr>
              <w:autoSpaceDE w:val="0"/>
              <w:autoSpaceDN w:val="0"/>
              <w:adjustRightInd w:val="0"/>
              <w:jc w:val="center"/>
              <w:rPr>
                <w:rFonts w:ascii="Arial" w:hAnsi="Arial" w:cs="Arial"/>
                <w:color w:val="000000"/>
                <w:sz w:val="22"/>
                <w:szCs w:val="22"/>
              </w:rPr>
            </w:pPr>
          </w:p>
        </w:tc>
        <w:tc>
          <w:tcPr>
            <w:tcW w:w="0" w:type="auto"/>
            <w:vMerge/>
            <w:vAlign w:val="center"/>
          </w:tcPr>
          <w:p w14:paraId="24FB3F2D" w14:textId="77777777" w:rsidR="00234EEA" w:rsidRPr="002D53AB" w:rsidRDefault="00234EEA" w:rsidP="00234EEA">
            <w:pPr>
              <w:autoSpaceDE w:val="0"/>
              <w:autoSpaceDN w:val="0"/>
              <w:adjustRightInd w:val="0"/>
              <w:rPr>
                <w:rFonts w:ascii="Arial" w:hAnsi="Arial" w:cs="Arial"/>
                <w:color w:val="000000"/>
                <w:sz w:val="22"/>
                <w:szCs w:val="22"/>
              </w:rPr>
            </w:pPr>
          </w:p>
        </w:tc>
        <w:tc>
          <w:tcPr>
            <w:tcW w:w="0" w:type="auto"/>
            <w:vMerge/>
            <w:tcBorders>
              <w:left w:val="nil"/>
              <w:right w:val="single" w:sz="8" w:space="0" w:color="auto"/>
            </w:tcBorders>
            <w:shd w:val="clear" w:color="auto" w:fill="auto"/>
            <w:vAlign w:val="center"/>
          </w:tcPr>
          <w:p w14:paraId="55B35605" w14:textId="77777777" w:rsidR="00234EEA" w:rsidRPr="00234EEA" w:rsidRDefault="00234EEA" w:rsidP="00234EEA">
            <w:pPr>
              <w:autoSpaceDE w:val="0"/>
              <w:autoSpaceDN w:val="0"/>
              <w:adjustRightInd w:val="0"/>
              <w:rPr>
                <w:rFonts w:ascii="Arial" w:hAnsi="Arial" w:cs="Arial"/>
                <w:color w:val="000000"/>
                <w:sz w:val="22"/>
                <w:szCs w:val="22"/>
              </w:rPr>
            </w:pPr>
          </w:p>
        </w:tc>
        <w:tc>
          <w:tcPr>
            <w:tcW w:w="0" w:type="auto"/>
            <w:tcBorders>
              <w:top w:val="nil"/>
              <w:left w:val="nil"/>
              <w:bottom w:val="single" w:sz="8" w:space="0" w:color="auto"/>
              <w:right w:val="single" w:sz="8" w:space="0" w:color="auto"/>
            </w:tcBorders>
            <w:shd w:val="clear" w:color="auto" w:fill="auto"/>
            <w:vAlign w:val="center"/>
          </w:tcPr>
          <w:p w14:paraId="5BF7F241" w14:textId="77777777" w:rsidR="00234EEA" w:rsidRPr="00234EEA" w:rsidRDefault="00234EEA" w:rsidP="00234EEA">
            <w:pPr>
              <w:rPr>
                <w:rFonts w:ascii="Arial" w:hAnsi="Arial" w:cs="Arial"/>
                <w:color w:val="000000"/>
                <w:sz w:val="22"/>
                <w:szCs w:val="22"/>
              </w:rPr>
            </w:pPr>
            <w:r w:rsidRPr="00234EEA">
              <w:rPr>
                <w:rFonts w:ascii="Arial" w:hAnsi="Arial" w:cs="Arial"/>
                <w:color w:val="000000"/>
                <w:sz w:val="22"/>
                <w:szCs w:val="22"/>
              </w:rPr>
              <w:t>Toluen</w:t>
            </w:r>
          </w:p>
        </w:tc>
        <w:tc>
          <w:tcPr>
            <w:tcW w:w="0" w:type="auto"/>
            <w:tcBorders>
              <w:top w:val="nil"/>
              <w:left w:val="nil"/>
              <w:bottom w:val="single" w:sz="8" w:space="0" w:color="auto"/>
              <w:right w:val="single" w:sz="8" w:space="0" w:color="auto"/>
            </w:tcBorders>
            <w:shd w:val="clear" w:color="auto" w:fill="auto"/>
            <w:vAlign w:val="center"/>
          </w:tcPr>
          <w:p w14:paraId="52158BCB" w14:textId="77777777" w:rsidR="00234EEA" w:rsidRPr="00234EEA" w:rsidRDefault="00234EEA" w:rsidP="00234EEA">
            <w:pPr>
              <w:jc w:val="center"/>
              <w:rPr>
                <w:rFonts w:ascii="Arial" w:hAnsi="Arial" w:cs="Arial"/>
                <w:color w:val="000000"/>
                <w:sz w:val="22"/>
                <w:szCs w:val="22"/>
              </w:rPr>
            </w:pPr>
            <w:r w:rsidRPr="00234EEA">
              <w:rPr>
                <w:rFonts w:ascii="Arial" w:hAnsi="Arial" w:cs="Arial"/>
                <w:color w:val="000000"/>
                <w:sz w:val="22"/>
                <w:szCs w:val="22"/>
              </w:rPr>
              <w:t>0,0001905</w:t>
            </w:r>
          </w:p>
        </w:tc>
      </w:tr>
      <w:tr w:rsidR="00234EEA" w:rsidRPr="002D53AB" w14:paraId="03B26FB8" w14:textId="77777777" w:rsidTr="00E61983">
        <w:trPr>
          <w:trHeight w:val="127"/>
        </w:trPr>
        <w:tc>
          <w:tcPr>
            <w:tcW w:w="0" w:type="auto"/>
            <w:vMerge/>
            <w:vAlign w:val="center"/>
          </w:tcPr>
          <w:p w14:paraId="74CAE9DC" w14:textId="77777777" w:rsidR="00234EEA" w:rsidRPr="002D53AB" w:rsidRDefault="00234EEA" w:rsidP="00234EEA">
            <w:pPr>
              <w:autoSpaceDE w:val="0"/>
              <w:autoSpaceDN w:val="0"/>
              <w:adjustRightInd w:val="0"/>
              <w:jc w:val="center"/>
              <w:rPr>
                <w:rFonts w:ascii="Arial" w:hAnsi="Arial" w:cs="Arial"/>
                <w:color w:val="000000"/>
                <w:sz w:val="22"/>
                <w:szCs w:val="22"/>
              </w:rPr>
            </w:pPr>
          </w:p>
        </w:tc>
        <w:tc>
          <w:tcPr>
            <w:tcW w:w="0" w:type="auto"/>
            <w:vMerge/>
            <w:vAlign w:val="center"/>
          </w:tcPr>
          <w:p w14:paraId="277A9ED9" w14:textId="77777777" w:rsidR="00234EEA" w:rsidRPr="002D53AB" w:rsidRDefault="00234EEA" w:rsidP="00234EEA">
            <w:pPr>
              <w:autoSpaceDE w:val="0"/>
              <w:autoSpaceDN w:val="0"/>
              <w:adjustRightInd w:val="0"/>
              <w:rPr>
                <w:rFonts w:ascii="Arial" w:hAnsi="Arial" w:cs="Arial"/>
                <w:color w:val="000000"/>
                <w:sz w:val="22"/>
                <w:szCs w:val="22"/>
              </w:rPr>
            </w:pPr>
          </w:p>
        </w:tc>
        <w:tc>
          <w:tcPr>
            <w:tcW w:w="0" w:type="auto"/>
            <w:vMerge/>
            <w:tcBorders>
              <w:left w:val="nil"/>
              <w:right w:val="single" w:sz="8" w:space="0" w:color="auto"/>
            </w:tcBorders>
            <w:shd w:val="clear" w:color="auto" w:fill="auto"/>
            <w:vAlign w:val="center"/>
          </w:tcPr>
          <w:p w14:paraId="262CC379" w14:textId="77777777" w:rsidR="00234EEA" w:rsidRPr="00234EEA" w:rsidRDefault="00234EEA" w:rsidP="00234EEA">
            <w:pPr>
              <w:autoSpaceDE w:val="0"/>
              <w:autoSpaceDN w:val="0"/>
              <w:adjustRightInd w:val="0"/>
              <w:rPr>
                <w:rFonts w:ascii="Arial" w:hAnsi="Arial" w:cs="Arial"/>
                <w:color w:val="000000"/>
                <w:sz w:val="22"/>
                <w:szCs w:val="22"/>
              </w:rPr>
            </w:pPr>
          </w:p>
        </w:tc>
        <w:tc>
          <w:tcPr>
            <w:tcW w:w="0" w:type="auto"/>
            <w:tcBorders>
              <w:top w:val="nil"/>
              <w:left w:val="nil"/>
              <w:bottom w:val="single" w:sz="8" w:space="0" w:color="auto"/>
              <w:right w:val="single" w:sz="8" w:space="0" w:color="auto"/>
            </w:tcBorders>
            <w:shd w:val="clear" w:color="auto" w:fill="auto"/>
            <w:vAlign w:val="center"/>
          </w:tcPr>
          <w:p w14:paraId="1E53CE3A" w14:textId="77777777" w:rsidR="00234EEA" w:rsidRPr="00234EEA" w:rsidRDefault="00234EEA" w:rsidP="00234EEA">
            <w:pPr>
              <w:rPr>
                <w:rFonts w:ascii="Arial" w:hAnsi="Arial" w:cs="Arial"/>
                <w:color w:val="000000"/>
                <w:sz w:val="22"/>
                <w:szCs w:val="22"/>
              </w:rPr>
            </w:pPr>
            <w:r w:rsidRPr="00234EEA">
              <w:rPr>
                <w:rFonts w:ascii="Arial" w:hAnsi="Arial" w:cs="Arial"/>
                <w:color w:val="000000"/>
                <w:sz w:val="22"/>
                <w:szCs w:val="22"/>
              </w:rPr>
              <w:t>Octan butylu</w:t>
            </w:r>
          </w:p>
        </w:tc>
        <w:tc>
          <w:tcPr>
            <w:tcW w:w="0" w:type="auto"/>
            <w:tcBorders>
              <w:top w:val="nil"/>
              <w:left w:val="nil"/>
              <w:bottom w:val="single" w:sz="8" w:space="0" w:color="auto"/>
              <w:right w:val="single" w:sz="8" w:space="0" w:color="auto"/>
            </w:tcBorders>
            <w:shd w:val="clear" w:color="auto" w:fill="auto"/>
            <w:vAlign w:val="center"/>
          </w:tcPr>
          <w:p w14:paraId="101B55AC" w14:textId="77777777" w:rsidR="00234EEA" w:rsidRPr="00234EEA" w:rsidRDefault="00234EEA" w:rsidP="00234EEA">
            <w:pPr>
              <w:jc w:val="center"/>
              <w:rPr>
                <w:rFonts w:ascii="Arial" w:hAnsi="Arial" w:cs="Arial"/>
                <w:color w:val="000000"/>
                <w:sz w:val="22"/>
                <w:szCs w:val="22"/>
              </w:rPr>
            </w:pPr>
            <w:r w:rsidRPr="00234EEA">
              <w:rPr>
                <w:rFonts w:ascii="Arial" w:hAnsi="Arial" w:cs="Arial"/>
                <w:color w:val="000000"/>
                <w:sz w:val="22"/>
                <w:szCs w:val="22"/>
              </w:rPr>
              <w:t>0,000019</w:t>
            </w:r>
          </w:p>
        </w:tc>
      </w:tr>
      <w:tr w:rsidR="00234EEA" w:rsidRPr="002D53AB" w14:paraId="70005588" w14:textId="77777777" w:rsidTr="00E61983">
        <w:trPr>
          <w:trHeight w:val="127"/>
        </w:trPr>
        <w:tc>
          <w:tcPr>
            <w:tcW w:w="0" w:type="auto"/>
            <w:vMerge/>
            <w:vAlign w:val="center"/>
          </w:tcPr>
          <w:p w14:paraId="6F749D37" w14:textId="77777777" w:rsidR="00234EEA" w:rsidRPr="002D53AB" w:rsidRDefault="00234EEA" w:rsidP="00234EEA">
            <w:pPr>
              <w:autoSpaceDE w:val="0"/>
              <w:autoSpaceDN w:val="0"/>
              <w:adjustRightInd w:val="0"/>
              <w:jc w:val="center"/>
              <w:rPr>
                <w:rFonts w:ascii="Arial" w:hAnsi="Arial" w:cs="Arial"/>
                <w:color w:val="000000"/>
                <w:sz w:val="22"/>
                <w:szCs w:val="22"/>
              </w:rPr>
            </w:pPr>
          </w:p>
        </w:tc>
        <w:tc>
          <w:tcPr>
            <w:tcW w:w="0" w:type="auto"/>
            <w:vMerge/>
            <w:vAlign w:val="center"/>
          </w:tcPr>
          <w:p w14:paraId="67C029BC" w14:textId="77777777" w:rsidR="00234EEA" w:rsidRPr="002D53AB" w:rsidRDefault="00234EEA" w:rsidP="00234EEA">
            <w:pPr>
              <w:autoSpaceDE w:val="0"/>
              <w:autoSpaceDN w:val="0"/>
              <w:adjustRightInd w:val="0"/>
              <w:rPr>
                <w:rFonts w:ascii="Arial" w:hAnsi="Arial" w:cs="Arial"/>
                <w:color w:val="000000"/>
                <w:sz w:val="22"/>
                <w:szCs w:val="22"/>
              </w:rPr>
            </w:pPr>
          </w:p>
        </w:tc>
        <w:tc>
          <w:tcPr>
            <w:tcW w:w="0" w:type="auto"/>
            <w:vMerge/>
            <w:tcBorders>
              <w:left w:val="nil"/>
              <w:bottom w:val="single" w:sz="8" w:space="0" w:color="auto"/>
              <w:right w:val="single" w:sz="8" w:space="0" w:color="auto"/>
            </w:tcBorders>
            <w:shd w:val="clear" w:color="auto" w:fill="auto"/>
            <w:vAlign w:val="center"/>
          </w:tcPr>
          <w:p w14:paraId="520DFAB8" w14:textId="77777777" w:rsidR="00234EEA" w:rsidRPr="00234EEA" w:rsidRDefault="00234EEA" w:rsidP="00234EEA">
            <w:pPr>
              <w:autoSpaceDE w:val="0"/>
              <w:autoSpaceDN w:val="0"/>
              <w:adjustRightInd w:val="0"/>
              <w:rPr>
                <w:rFonts w:ascii="Arial" w:hAnsi="Arial" w:cs="Arial"/>
                <w:color w:val="000000"/>
                <w:sz w:val="22"/>
                <w:szCs w:val="22"/>
              </w:rPr>
            </w:pPr>
          </w:p>
        </w:tc>
        <w:tc>
          <w:tcPr>
            <w:tcW w:w="0" w:type="auto"/>
            <w:tcBorders>
              <w:top w:val="nil"/>
              <w:left w:val="nil"/>
              <w:bottom w:val="single" w:sz="8" w:space="0" w:color="auto"/>
              <w:right w:val="single" w:sz="8" w:space="0" w:color="auto"/>
            </w:tcBorders>
            <w:shd w:val="clear" w:color="auto" w:fill="auto"/>
            <w:vAlign w:val="center"/>
          </w:tcPr>
          <w:p w14:paraId="7D58547C" w14:textId="77777777" w:rsidR="00234EEA" w:rsidRPr="00234EEA" w:rsidRDefault="00234EEA" w:rsidP="00234EEA">
            <w:pPr>
              <w:rPr>
                <w:rFonts w:ascii="Arial" w:hAnsi="Arial" w:cs="Arial"/>
                <w:color w:val="000000"/>
                <w:sz w:val="22"/>
                <w:szCs w:val="22"/>
              </w:rPr>
            </w:pPr>
            <w:r w:rsidRPr="00234EEA">
              <w:rPr>
                <w:rFonts w:ascii="Arial" w:hAnsi="Arial" w:cs="Arial"/>
                <w:color w:val="000000"/>
                <w:sz w:val="22"/>
                <w:szCs w:val="22"/>
              </w:rPr>
              <w:t>Octan etylu</w:t>
            </w:r>
          </w:p>
        </w:tc>
        <w:tc>
          <w:tcPr>
            <w:tcW w:w="0" w:type="auto"/>
            <w:tcBorders>
              <w:top w:val="nil"/>
              <w:left w:val="nil"/>
              <w:bottom w:val="single" w:sz="8" w:space="0" w:color="auto"/>
              <w:right w:val="single" w:sz="8" w:space="0" w:color="auto"/>
            </w:tcBorders>
            <w:shd w:val="clear" w:color="auto" w:fill="auto"/>
            <w:vAlign w:val="center"/>
          </w:tcPr>
          <w:p w14:paraId="40AE0B9D" w14:textId="77777777" w:rsidR="00234EEA" w:rsidRPr="00234EEA" w:rsidRDefault="00234EEA" w:rsidP="00234EEA">
            <w:pPr>
              <w:jc w:val="center"/>
              <w:rPr>
                <w:rFonts w:ascii="Arial" w:hAnsi="Arial" w:cs="Arial"/>
                <w:color w:val="000000"/>
                <w:sz w:val="22"/>
                <w:szCs w:val="22"/>
              </w:rPr>
            </w:pPr>
            <w:r w:rsidRPr="00234EEA">
              <w:rPr>
                <w:rFonts w:ascii="Arial" w:hAnsi="Arial" w:cs="Arial"/>
                <w:color w:val="000000"/>
                <w:sz w:val="22"/>
                <w:szCs w:val="22"/>
              </w:rPr>
              <w:t>0,0000445</w:t>
            </w:r>
          </w:p>
        </w:tc>
      </w:tr>
      <w:tr w:rsidR="00234EEA" w:rsidRPr="002D53AB" w14:paraId="3F8BEFD4" w14:textId="77777777" w:rsidTr="00E61983">
        <w:trPr>
          <w:trHeight w:val="127"/>
        </w:trPr>
        <w:tc>
          <w:tcPr>
            <w:tcW w:w="0" w:type="auto"/>
            <w:vMerge/>
            <w:vAlign w:val="center"/>
          </w:tcPr>
          <w:p w14:paraId="57DE37E5" w14:textId="77777777" w:rsidR="00234EEA" w:rsidRPr="002D53AB" w:rsidRDefault="00234EEA" w:rsidP="00234EEA">
            <w:pPr>
              <w:autoSpaceDE w:val="0"/>
              <w:autoSpaceDN w:val="0"/>
              <w:adjustRightInd w:val="0"/>
              <w:jc w:val="center"/>
              <w:rPr>
                <w:rFonts w:ascii="Arial" w:hAnsi="Arial" w:cs="Arial"/>
                <w:color w:val="000000"/>
                <w:sz w:val="22"/>
                <w:szCs w:val="22"/>
              </w:rPr>
            </w:pPr>
          </w:p>
        </w:tc>
        <w:tc>
          <w:tcPr>
            <w:tcW w:w="0" w:type="auto"/>
            <w:vMerge/>
            <w:vAlign w:val="center"/>
          </w:tcPr>
          <w:p w14:paraId="03131ED7" w14:textId="77777777" w:rsidR="00234EEA" w:rsidRPr="002D53AB" w:rsidRDefault="00234EEA" w:rsidP="00234EEA">
            <w:pPr>
              <w:autoSpaceDE w:val="0"/>
              <w:autoSpaceDN w:val="0"/>
              <w:adjustRightInd w:val="0"/>
              <w:rPr>
                <w:rFonts w:ascii="Arial" w:hAnsi="Arial" w:cs="Arial"/>
                <w:color w:val="000000"/>
                <w:sz w:val="22"/>
                <w:szCs w:val="22"/>
              </w:rPr>
            </w:pPr>
          </w:p>
        </w:tc>
        <w:tc>
          <w:tcPr>
            <w:tcW w:w="0" w:type="auto"/>
            <w:vMerge w:val="restart"/>
            <w:tcBorders>
              <w:top w:val="nil"/>
              <w:left w:val="nil"/>
              <w:right w:val="single" w:sz="8" w:space="0" w:color="auto"/>
            </w:tcBorders>
            <w:shd w:val="clear" w:color="auto" w:fill="auto"/>
            <w:vAlign w:val="center"/>
          </w:tcPr>
          <w:p w14:paraId="0F92DEFF" w14:textId="77777777" w:rsidR="00234EEA" w:rsidRPr="00234EEA" w:rsidRDefault="00234EEA" w:rsidP="00234EEA">
            <w:pPr>
              <w:rPr>
                <w:rFonts w:ascii="Arial" w:hAnsi="Arial" w:cs="Arial"/>
                <w:color w:val="000000"/>
                <w:sz w:val="22"/>
                <w:szCs w:val="22"/>
              </w:rPr>
            </w:pPr>
            <w:r w:rsidRPr="00234EEA">
              <w:rPr>
                <w:rFonts w:ascii="Arial" w:hAnsi="Arial" w:cs="Arial"/>
                <w:color w:val="000000"/>
                <w:sz w:val="22"/>
                <w:szCs w:val="22"/>
              </w:rPr>
              <w:t>Okapy nad stanowiskiem</w:t>
            </w:r>
          </w:p>
          <w:p w14:paraId="10819BA8" w14:textId="77777777" w:rsidR="00234EEA" w:rsidRPr="00234EEA" w:rsidRDefault="00234EEA" w:rsidP="00234EEA">
            <w:pPr>
              <w:rPr>
                <w:rFonts w:ascii="Arial" w:hAnsi="Arial" w:cs="Arial"/>
                <w:color w:val="000000"/>
                <w:sz w:val="22"/>
                <w:szCs w:val="22"/>
              </w:rPr>
            </w:pPr>
            <w:r w:rsidRPr="00234EEA">
              <w:rPr>
                <w:rFonts w:ascii="Arial" w:hAnsi="Arial" w:cs="Arial"/>
                <w:color w:val="000000"/>
                <w:sz w:val="22"/>
                <w:szCs w:val="22"/>
              </w:rPr>
              <w:t xml:space="preserve">chłodzenia </w:t>
            </w:r>
            <w:proofErr w:type="spellStart"/>
            <w:r w:rsidRPr="00234EEA">
              <w:rPr>
                <w:rFonts w:ascii="Arial" w:hAnsi="Arial" w:cs="Arial"/>
                <w:color w:val="000000"/>
                <w:sz w:val="22"/>
                <w:szCs w:val="22"/>
              </w:rPr>
              <w:t>PAFu</w:t>
            </w:r>
            <w:proofErr w:type="spellEnd"/>
            <w:r>
              <w:rPr>
                <w:rFonts w:ascii="Arial" w:hAnsi="Arial" w:cs="Arial"/>
                <w:color w:val="000000"/>
                <w:sz w:val="22"/>
                <w:szCs w:val="22"/>
              </w:rPr>
              <w:t xml:space="preserve"> – </w:t>
            </w:r>
            <w:r w:rsidRPr="00234EEA">
              <w:rPr>
                <w:rFonts w:ascii="Arial" w:hAnsi="Arial" w:cs="Arial"/>
                <w:color w:val="000000"/>
                <w:sz w:val="22"/>
                <w:szCs w:val="22"/>
              </w:rPr>
              <w:t>1 szt.</w:t>
            </w:r>
          </w:p>
        </w:tc>
        <w:tc>
          <w:tcPr>
            <w:tcW w:w="0" w:type="auto"/>
            <w:tcBorders>
              <w:top w:val="nil"/>
              <w:left w:val="nil"/>
              <w:bottom w:val="single" w:sz="8" w:space="0" w:color="auto"/>
              <w:right w:val="single" w:sz="8" w:space="0" w:color="auto"/>
            </w:tcBorders>
            <w:shd w:val="clear" w:color="auto" w:fill="auto"/>
            <w:vAlign w:val="center"/>
          </w:tcPr>
          <w:p w14:paraId="573D3D4B" w14:textId="77777777" w:rsidR="00234EEA" w:rsidRPr="00234EEA" w:rsidRDefault="00234EEA" w:rsidP="00234EEA">
            <w:pPr>
              <w:rPr>
                <w:rFonts w:ascii="Arial" w:hAnsi="Arial" w:cs="Arial"/>
                <w:color w:val="000000"/>
                <w:sz w:val="22"/>
                <w:szCs w:val="22"/>
              </w:rPr>
            </w:pPr>
            <w:r w:rsidRPr="00234EEA">
              <w:rPr>
                <w:rFonts w:ascii="Arial" w:hAnsi="Arial" w:cs="Arial"/>
                <w:color w:val="000000"/>
                <w:sz w:val="22"/>
                <w:szCs w:val="22"/>
              </w:rPr>
              <w:t>NO</w:t>
            </w:r>
            <w:r w:rsidRPr="00234EEA">
              <w:rPr>
                <w:rFonts w:ascii="Arial" w:hAnsi="Arial" w:cs="Arial"/>
                <w:color w:val="000000"/>
                <w:sz w:val="22"/>
                <w:szCs w:val="22"/>
                <w:vertAlign w:val="subscript"/>
              </w:rPr>
              <w:t>2</w:t>
            </w:r>
          </w:p>
        </w:tc>
        <w:tc>
          <w:tcPr>
            <w:tcW w:w="0" w:type="auto"/>
            <w:tcBorders>
              <w:top w:val="nil"/>
              <w:left w:val="nil"/>
              <w:bottom w:val="single" w:sz="8" w:space="0" w:color="auto"/>
              <w:right w:val="single" w:sz="8" w:space="0" w:color="auto"/>
            </w:tcBorders>
            <w:shd w:val="clear" w:color="auto" w:fill="auto"/>
            <w:vAlign w:val="center"/>
          </w:tcPr>
          <w:p w14:paraId="6365481A" w14:textId="77777777" w:rsidR="00234EEA" w:rsidRPr="00234EEA" w:rsidRDefault="00234EEA" w:rsidP="00234EEA">
            <w:pPr>
              <w:jc w:val="center"/>
              <w:rPr>
                <w:rFonts w:ascii="Arial" w:hAnsi="Arial" w:cs="Arial"/>
                <w:color w:val="000000"/>
                <w:sz w:val="22"/>
                <w:szCs w:val="22"/>
              </w:rPr>
            </w:pPr>
            <w:r w:rsidRPr="00234EEA">
              <w:rPr>
                <w:rFonts w:ascii="Arial" w:hAnsi="Arial" w:cs="Arial"/>
                <w:color w:val="000000"/>
                <w:sz w:val="22"/>
                <w:szCs w:val="22"/>
              </w:rPr>
              <w:t>0,000845</w:t>
            </w:r>
          </w:p>
        </w:tc>
      </w:tr>
      <w:tr w:rsidR="00234EEA" w:rsidRPr="002D53AB" w14:paraId="33DED030" w14:textId="77777777" w:rsidTr="00E61983">
        <w:trPr>
          <w:trHeight w:val="127"/>
        </w:trPr>
        <w:tc>
          <w:tcPr>
            <w:tcW w:w="0" w:type="auto"/>
            <w:vMerge/>
            <w:vAlign w:val="center"/>
          </w:tcPr>
          <w:p w14:paraId="767C5E72" w14:textId="77777777" w:rsidR="00234EEA" w:rsidRPr="002D53AB" w:rsidRDefault="00234EEA" w:rsidP="00234EEA">
            <w:pPr>
              <w:autoSpaceDE w:val="0"/>
              <w:autoSpaceDN w:val="0"/>
              <w:adjustRightInd w:val="0"/>
              <w:jc w:val="center"/>
              <w:rPr>
                <w:rFonts w:ascii="Arial" w:hAnsi="Arial" w:cs="Arial"/>
                <w:color w:val="000000"/>
                <w:sz w:val="22"/>
                <w:szCs w:val="22"/>
              </w:rPr>
            </w:pPr>
          </w:p>
        </w:tc>
        <w:tc>
          <w:tcPr>
            <w:tcW w:w="0" w:type="auto"/>
            <w:vMerge/>
            <w:vAlign w:val="center"/>
          </w:tcPr>
          <w:p w14:paraId="1C4031BA" w14:textId="77777777" w:rsidR="00234EEA" w:rsidRPr="002D53AB" w:rsidRDefault="00234EEA" w:rsidP="00234EEA">
            <w:pPr>
              <w:autoSpaceDE w:val="0"/>
              <w:autoSpaceDN w:val="0"/>
              <w:adjustRightInd w:val="0"/>
              <w:rPr>
                <w:rFonts w:ascii="Arial" w:hAnsi="Arial" w:cs="Arial"/>
                <w:color w:val="000000"/>
                <w:sz w:val="22"/>
                <w:szCs w:val="22"/>
              </w:rPr>
            </w:pPr>
          </w:p>
        </w:tc>
        <w:tc>
          <w:tcPr>
            <w:tcW w:w="0" w:type="auto"/>
            <w:vMerge/>
            <w:tcBorders>
              <w:left w:val="nil"/>
              <w:right w:val="single" w:sz="8" w:space="0" w:color="auto"/>
            </w:tcBorders>
            <w:shd w:val="clear" w:color="auto" w:fill="auto"/>
            <w:vAlign w:val="center"/>
          </w:tcPr>
          <w:p w14:paraId="65C07F37" w14:textId="77777777" w:rsidR="00234EEA" w:rsidRPr="00234EEA" w:rsidRDefault="00234EEA" w:rsidP="00234EEA">
            <w:pPr>
              <w:autoSpaceDE w:val="0"/>
              <w:autoSpaceDN w:val="0"/>
              <w:adjustRightInd w:val="0"/>
              <w:rPr>
                <w:rFonts w:ascii="Arial" w:hAnsi="Arial" w:cs="Arial"/>
                <w:color w:val="000000"/>
                <w:sz w:val="22"/>
                <w:szCs w:val="22"/>
              </w:rPr>
            </w:pPr>
          </w:p>
        </w:tc>
        <w:tc>
          <w:tcPr>
            <w:tcW w:w="0" w:type="auto"/>
            <w:tcBorders>
              <w:top w:val="nil"/>
              <w:left w:val="nil"/>
              <w:bottom w:val="single" w:sz="8" w:space="0" w:color="auto"/>
              <w:right w:val="single" w:sz="8" w:space="0" w:color="auto"/>
            </w:tcBorders>
            <w:shd w:val="clear" w:color="auto" w:fill="auto"/>
            <w:vAlign w:val="center"/>
          </w:tcPr>
          <w:p w14:paraId="24DD483C" w14:textId="77777777" w:rsidR="00234EEA" w:rsidRPr="00234EEA" w:rsidRDefault="00234EEA" w:rsidP="00234EEA">
            <w:pPr>
              <w:rPr>
                <w:rFonts w:ascii="Arial" w:hAnsi="Arial" w:cs="Arial"/>
                <w:color w:val="000000"/>
                <w:sz w:val="22"/>
                <w:szCs w:val="22"/>
              </w:rPr>
            </w:pPr>
            <w:r w:rsidRPr="00234EEA">
              <w:rPr>
                <w:rFonts w:ascii="Arial" w:hAnsi="Arial" w:cs="Arial"/>
                <w:color w:val="000000"/>
                <w:sz w:val="22"/>
                <w:szCs w:val="22"/>
              </w:rPr>
              <w:t>CO</w:t>
            </w:r>
          </w:p>
        </w:tc>
        <w:tc>
          <w:tcPr>
            <w:tcW w:w="0" w:type="auto"/>
            <w:tcBorders>
              <w:top w:val="nil"/>
              <w:left w:val="nil"/>
              <w:bottom w:val="single" w:sz="8" w:space="0" w:color="auto"/>
              <w:right w:val="single" w:sz="8" w:space="0" w:color="auto"/>
            </w:tcBorders>
            <w:shd w:val="clear" w:color="auto" w:fill="auto"/>
            <w:vAlign w:val="center"/>
          </w:tcPr>
          <w:p w14:paraId="5828E4CF" w14:textId="77777777" w:rsidR="00234EEA" w:rsidRPr="00234EEA" w:rsidRDefault="00234EEA" w:rsidP="00234EEA">
            <w:pPr>
              <w:jc w:val="center"/>
              <w:rPr>
                <w:rFonts w:ascii="Arial" w:hAnsi="Arial" w:cs="Arial"/>
                <w:color w:val="000000"/>
                <w:sz w:val="22"/>
                <w:szCs w:val="22"/>
              </w:rPr>
            </w:pPr>
            <w:r w:rsidRPr="00234EEA">
              <w:rPr>
                <w:rFonts w:ascii="Arial" w:hAnsi="Arial" w:cs="Arial"/>
                <w:color w:val="000000"/>
                <w:sz w:val="22"/>
                <w:szCs w:val="22"/>
              </w:rPr>
              <w:t>0,003385</w:t>
            </w:r>
          </w:p>
        </w:tc>
      </w:tr>
      <w:tr w:rsidR="00234EEA" w:rsidRPr="002D53AB" w14:paraId="30C4A062" w14:textId="77777777" w:rsidTr="00E61983">
        <w:trPr>
          <w:trHeight w:val="170"/>
        </w:trPr>
        <w:tc>
          <w:tcPr>
            <w:tcW w:w="0" w:type="auto"/>
            <w:vMerge/>
            <w:vAlign w:val="center"/>
          </w:tcPr>
          <w:p w14:paraId="05E58600" w14:textId="77777777" w:rsidR="00234EEA" w:rsidRPr="002D53AB" w:rsidRDefault="00234EEA" w:rsidP="00234EEA">
            <w:pPr>
              <w:autoSpaceDE w:val="0"/>
              <w:autoSpaceDN w:val="0"/>
              <w:adjustRightInd w:val="0"/>
              <w:jc w:val="center"/>
              <w:rPr>
                <w:rFonts w:ascii="Arial" w:hAnsi="Arial" w:cs="Arial"/>
                <w:color w:val="000000"/>
                <w:sz w:val="22"/>
                <w:szCs w:val="22"/>
              </w:rPr>
            </w:pPr>
          </w:p>
        </w:tc>
        <w:tc>
          <w:tcPr>
            <w:tcW w:w="0" w:type="auto"/>
            <w:vMerge/>
            <w:vAlign w:val="center"/>
          </w:tcPr>
          <w:p w14:paraId="51526931" w14:textId="77777777" w:rsidR="00234EEA" w:rsidRPr="002D53AB" w:rsidRDefault="00234EEA" w:rsidP="00234EEA">
            <w:pPr>
              <w:autoSpaceDE w:val="0"/>
              <w:autoSpaceDN w:val="0"/>
              <w:adjustRightInd w:val="0"/>
              <w:rPr>
                <w:rFonts w:ascii="Arial" w:hAnsi="Arial" w:cs="Arial"/>
                <w:color w:val="000000"/>
                <w:sz w:val="22"/>
                <w:szCs w:val="22"/>
              </w:rPr>
            </w:pPr>
          </w:p>
        </w:tc>
        <w:tc>
          <w:tcPr>
            <w:tcW w:w="0" w:type="auto"/>
            <w:vMerge/>
            <w:tcBorders>
              <w:left w:val="nil"/>
              <w:right w:val="single" w:sz="8" w:space="0" w:color="auto"/>
            </w:tcBorders>
            <w:shd w:val="clear" w:color="auto" w:fill="auto"/>
            <w:vAlign w:val="center"/>
          </w:tcPr>
          <w:p w14:paraId="619A69AB" w14:textId="77777777" w:rsidR="00234EEA" w:rsidRPr="00234EEA" w:rsidRDefault="00234EEA" w:rsidP="00234EEA">
            <w:pPr>
              <w:autoSpaceDE w:val="0"/>
              <w:autoSpaceDN w:val="0"/>
              <w:adjustRightInd w:val="0"/>
              <w:rPr>
                <w:rFonts w:ascii="Arial" w:hAnsi="Arial" w:cs="Arial"/>
                <w:color w:val="000000"/>
                <w:sz w:val="22"/>
                <w:szCs w:val="22"/>
              </w:rPr>
            </w:pPr>
          </w:p>
        </w:tc>
        <w:tc>
          <w:tcPr>
            <w:tcW w:w="0" w:type="auto"/>
            <w:tcBorders>
              <w:top w:val="nil"/>
              <w:left w:val="nil"/>
              <w:bottom w:val="single" w:sz="8" w:space="0" w:color="auto"/>
              <w:right w:val="single" w:sz="8" w:space="0" w:color="auto"/>
            </w:tcBorders>
            <w:shd w:val="clear" w:color="auto" w:fill="auto"/>
            <w:vAlign w:val="center"/>
          </w:tcPr>
          <w:p w14:paraId="7BD4C266" w14:textId="77777777" w:rsidR="00234EEA" w:rsidRPr="00234EEA" w:rsidRDefault="00234EEA" w:rsidP="00234EEA">
            <w:pPr>
              <w:rPr>
                <w:rFonts w:ascii="Arial" w:hAnsi="Arial" w:cs="Arial"/>
                <w:color w:val="000000"/>
                <w:sz w:val="22"/>
                <w:szCs w:val="22"/>
              </w:rPr>
            </w:pPr>
            <w:r w:rsidRPr="00234EEA">
              <w:rPr>
                <w:rFonts w:ascii="Arial" w:hAnsi="Arial" w:cs="Arial"/>
                <w:color w:val="000000"/>
                <w:sz w:val="22"/>
                <w:szCs w:val="22"/>
              </w:rPr>
              <w:t>Pył ogółem</w:t>
            </w:r>
          </w:p>
        </w:tc>
        <w:tc>
          <w:tcPr>
            <w:tcW w:w="0" w:type="auto"/>
            <w:tcBorders>
              <w:top w:val="nil"/>
              <w:left w:val="nil"/>
              <w:bottom w:val="single" w:sz="8" w:space="0" w:color="auto"/>
              <w:right w:val="single" w:sz="8" w:space="0" w:color="auto"/>
            </w:tcBorders>
            <w:shd w:val="clear" w:color="auto" w:fill="auto"/>
            <w:vAlign w:val="center"/>
          </w:tcPr>
          <w:p w14:paraId="2C32B7DF" w14:textId="77777777" w:rsidR="00234EEA" w:rsidRPr="00234EEA" w:rsidRDefault="00234EEA" w:rsidP="00234EEA">
            <w:pPr>
              <w:jc w:val="center"/>
              <w:rPr>
                <w:rFonts w:ascii="Arial" w:hAnsi="Arial" w:cs="Arial"/>
                <w:color w:val="000000"/>
                <w:sz w:val="22"/>
                <w:szCs w:val="22"/>
              </w:rPr>
            </w:pPr>
            <w:r w:rsidRPr="00234EEA">
              <w:rPr>
                <w:rFonts w:ascii="Arial" w:hAnsi="Arial" w:cs="Arial"/>
                <w:color w:val="000000"/>
                <w:sz w:val="22"/>
                <w:szCs w:val="22"/>
              </w:rPr>
              <w:t>0,000084</w:t>
            </w:r>
          </w:p>
        </w:tc>
      </w:tr>
      <w:tr w:rsidR="00234EEA" w:rsidRPr="002D53AB" w14:paraId="7F985FD6" w14:textId="77777777" w:rsidTr="00E61983">
        <w:trPr>
          <w:trHeight w:val="127"/>
        </w:trPr>
        <w:tc>
          <w:tcPr>
            <w:tcW w:w="0" w:type="auto"/>
            <w:vMerge/>
            <w:vAlign w:val="center"/>
          </w:tcPr>
          <w:p w14:paraId="02499630" w14:textId="77777777" w:rsidR="00234EEA" w:rsidRPr="002D53AB" w:rsidRDefault="00234EEA" w:rsidP="00234EEA">
            <w:pPr>
              <w:autoSpaceDE w:val="0"/>
              <w:autoSpaceDN w:val="0"/>
              <w:adjustRightInd w:val="0"/>
              <w:jc w:val="center"/>
              <w:rPr>
                <w:rFonts w:ascii="Arial" w:hAnsi="Arial" w:cs="Arial"/>
                <w:color w:val="000000"/>
                <w:sz w:val="22"/>
                <w:szCs w:val="22"/>
              </w:rPr>
            </w:pPr>
          </w:p>
        </w:tc>
        <w:tc>
          <w:tcPr>
            <w:tcW w:w="0" w:type="auto"/>
            <w:vMerge/>
            <w:vAlign w:val="center"/>
          </w:tcPr>
          <w:p w14:paraId="5C1366F5" w14:textId="77777777" w:rsidR="00234EEA" w:rsidRPr="002D53AB" w:rsidRDefault="00234EEA" w:rsidP="00234EEA">
            <w:pPr>
              <w:autoSpaceDE w:val="0"/>
              <w:autoSpaceDN w:val="0"/>
              <w:adjustRightInd w:val="0"/>
              <w:rPr>
                <w:rFonts w:ascii="Arial" w:hAnsi="Arial" w:cs="Arial"/>
                <w:color w:val="000000"/>
                <w:sz w:val="22"/>
                <w:szCs w:val="22"/>
              </w:rPr>
            </w:pPr>
          </w:p>
        </w:tc>
        <w:tc>
          <w:tcPr>
            <w:tcW w:w="0" w:type="auto"/>
            <w:vMerge/>
            <w:tcBorders>
              <w:left w:val="nil"/>
              <w:right w:val="single" w:sz="8" w:space="0" w:color="auto"/>
            </w:tcBorders>
            <w:shd w:val="clear" w:color="auto" w:fill="auto"/>
            <w:vAlign w:val="center"/>
          </w:tcPr>
          <w:p w14:paraId="6F61B5B2" w14:textId="77777777" w:rsidR="00234EEA" w:rsidRPr="00234EEA" w:rsidRDefault="00234EEA" w:rsidP="00234EEA">
            <w:pPr>
              <w:autoSpaceDE w:val="0"/>
              <w:autoSpaceDN w:val="0"/>
              <w:adjustRightInd w:val="0"/>
              <w:rPr>
                <w:rFonts w:ascii="Arial" w:hAnsi="Arial" w:cs="Arial"/>
                <w:color w:val="000000"/>
                <w:sz w:val="22"/>
                <w:szCs w:val="22"/>
              </w:rPr>
            </w:pPr>
          </w:p>
        </w:tc>
        <w:tc>
          <w:tcPr>
            <w:tcW w:w="0" w:type="auto"/>
            <w:tcBorders>
              <w:top w:val="nil"/>
              <w:left w:val="nil"/>
              <w:bottom w:val="single" w:sz="8" w:space="0" w:color="auto"/>
              <w:right w:val="single" w:sz="8" w:space="0" w:color="auto"/>
            </w:tcBorders>
            <w:shd w:val="clear" w:color="auto" w:fill="auto"/>
            <w:vAlign w:val="center"/>
          </w:tcPr>
          <w:p w14:paraId="128465B4" w14:textId="77777777" w:rsidR="00234EEA" w:rsidRPr="00234EEA" w:rsidRDefault="00234EEA" w:rsidP="00234EEA">
            <w:pPr>
              <w:rPr>
                <w:rFonts w:ascii="Arial" w:hAnsi="Arial" w:cs="Arial"/>
                <w:color w:val="000000"/>
                <w:sz w:val="22"/>
                <w:szCs w:val="22"/>
              </w:rPr>
            </w:pPr>
            <w:r w:rsidRPr="00234EEA">
              <w:rPr>
                <w:rFonts w:ascii="Arial" w:hAnsi="Arial" w:cs="Arial"/>
                <w:color w:val="000000"/>
                <w:sz w:val="22"/>
                <w:szCs w:val="22"/>
              </w:rPr>
              <w:t>Pył PM10</w:t>
            </w:r>
          </w:p>
        </w:tc>
        <w:tc>
          <w:tcPr>
            <w:tcW w:w="0" w:type="auto"/>
            <w:tcBorders>
              <w:top w:val="nil"/>
              <w:left w:val="nil"/>
              <w:bottom w:val="single" w:sz="8" w:space="0" w:color="auto"/>
              <w:right w:val="single" w:sz="8" w:space="0" w:color="auto"/>
            </w:tcBorders>
            <w:shd w:val="clear" w:color="auto" w:fill="auto"/>
            <w:vAlign w:val="center"/>
          </w:tcPr>
          <w:p w14:paraId="7C3E5D90" w14:textId="77777777" w:rsidR="00234EEA" w:rsidRPr="00234EEA" w:rsidRDefault="00234EEA" w:rsidP="00234EEA">
            <w:pPr>
              <w:jc w:val="center"/>
              <w:rPr>
                <w:rFonts w:ascii="Arial" w:hAnsi="Arial" w:cs="Arial"/>
                <w:color w:val="000000"/>
                <w:sz w:val="22"/>
                <w:szCs w:val="22"/>
              </w:rPr>
            </w:pPr>
            <w:r w:rsidRPr="00234EEA">
              <w:rPr>
                <w:rFonts w:ascii="Arial" w:hAnsi="Arial" w:cs="Arial"/>
                <w:color w:val="000000"/>
                <w:sz w:val="22"/>
                <w:szCs w:val="22"/>
              </w:rPr>
              <w:t>0,000051</w:t>
            </w:r>
          </w:p>
        </w:tc>
      </w:tr>
      <w:tr w:rsidR="00234EEA" w:rsidRPr="002D53AB" w14:paraId="32340C1B" w14:textId="77777777" w:rsidTr="00E61983">
        <w:trPr>
          <w:trHeight w:val="127"/>
        </w:trPr>
        <w:tc>
          <w:tcPr>
            <w:tcW w:w="0" w:type="auto"/>
            <w:vMerge/>
            <w:vAlign w:val="center"/>
          </w:tcPr>
          <w:p w14:paraId="13A17EC5" w14:textId="77777777" w:rsidR="00234EEA" w:rsidRPr="002D53AB" w:rsidRDefault="00234EEA" w:rsidP="00234EEA">
            <w:pPr>
              <w:autoSpaceDE w:val="0"/>
              <w:autoSpaceDN w:val="0"/>
              <w:adjustRightInd w:val="0"/>
              <w:jc w:val="center"/>
              <w:rPr>
                <w:rFonts w:ascii="Arial" w:hAnsi="Arial" w:cs="Arial"/>
                <w:color w:val="000000"/>
                <w:sz w:val="22"/>
                <w:szCs w:val="22"/>
              </w:rPr>
            </w:pPr>
          </w:p>
        </w:tc>
        <w:tc>
          <w:tcPr>
            <w:tcW w:w="0" w:type="auto"/>
            <w:vMerge/>
            <w:vAlign w:val="center"/>
          </w:tcPr>
          <w:p w14:paraId="3588FFF1" w14:textId="77777777" w:rsidR="00234EEA" w:rsidRPr="002D53AB" w:rsidRDefault="00234EEA" w:rsidP="00234EEA">
            <w:pPr>
              <w:autoSpaceDE w:val="0"/>
              <w:autoSpaceDN w:val="0"/>
              <w:adjustRightInd w:val="0"/>
              <w:rPr>
                <w:rFonts w:ascii="Arial" w:hAnsi="Arial" w:cs="Arial"/>
                <w:color w:val="000000"/>
                <w:sz w:val="22"/>
                <w:szCs w:val="22"/>
              </w:rPr>
            </w:pPr>
          </w:p>
        </w:tc>
        <w:tc>
          <w:tcPr>
            <w:tcW w:w="0" w:type="auto"/>
            <w:vMerge/>
            <w:tcBorders>
              <w:left w:val="nil"/>
              <w:right w:val="single" w:sz="8" w:space="0" w:color="auto"/>
            </w:tcBorders>
            <w:shd w:val="clear" w:color="auto" w:fill="auto"/>
            <w:vAlign w:val="center"/>
          </w:tcPr>
          <w:p w14:paraId="63CF991D" w14:textId="77777777" w:rsidR="00234EEA" w:rsidRPr="00234EEA" w:rsidRDefault="00234EEA" w:rsidP="00234EEA">
            <w:pPr>
              <w:autoSpaceDE w:val="0"/>
              <w:autoSpaceDN w:val="0"/>
              <w:adjustRightInd w:val="0"/>
              <w:rPr>
                <w:rFonts w:ascii="Arial" w:hAnsi="Arial" w:cs="Arial"/>
                <w:color w:val="000000"/>
                <w:sz w:val="22"/>
                <w:szCs w:val="22"/>
              </w:rPr>
            </w:pPr>
          </w:p>
        </w:tc>
        <w:tc>
          <w:tcPr>
            <w:tcW w:w="0" w:type="auto"/>
            <w:tcBorders>
              <w:top w:val="nil"/>
              <w:left w:val="nil"/>
              <w:bottom w:val="single" w:sz="8" w:space="0" w:color="auto"/>
              <w:right w:val="single" w:sz="8" w:space="0" w:color="auto"/>
            </w:tcBorders>
            <w:shd w:val="clear" w:color="auto" w:fill="auto"/>
            <w:vAlign w:val="center"/>
          </w:tcPr>
          <w:p w14:paraId="2E31E233" w14:textId="77777777" w:rsidR="00234EEA" w:rsidRPr="00234EEA" w:rsidRDefault="00234EEA" w:rsidP="00234EEA">
            <w:pPr>
              <w:rPr>
                <w:rFonts w:ascii="Arial" w:hAnsi="Arial" w:cs="Arial"/>
                <w:color w:val="000000"/>
                <w:sz w:val="22"/>
                <w:szCs w:val="22"/>
              </w:rPr>
            </w:pPr>
            <w:r w:rsidRPr="00234EEA">
              <w:rPr>
                <w:rFonts w:ascii="Arial" w:hAnsi="Arial" w:cs="Arial"/>
                <w:color w:val="000000"/>
                <w:sz w:val="22"/>
                <w:szCs w:val="22"/>
              </w:rPr>
              <w:t>Pył PM2,5</w:t>
            </w:r>
          </w:p>
        </w:tc>
        <w:tc>
          <w:tcPr>
            <w:tcW w:w="0" w:type="auto"/>
            <w:tcBorders>
              <w:top w:val="nil"/>
              <w:left w:val="nil"/>
              <w:bottom w:val="single" w:sz="8" w:space="0" w:color="auto"/>
              <w:right w:val="single" w:sz="8" w:space="0" w:color="auto"/>
            </w:tcBorders>
            <w:shd w:val="clear" w:color="auto" w:fill="auto"/>
            <w:vAlign w:val="center"/>
          </w:tcPr>
          <w:p w14:paraId="4ABF913F" w14:textId="77777777" w:rsidR="00234EEA" w:rsidRPr="00234EEA" w:rsidRDefault="00234EEA" w:rsidP="00234EEA">
            <w:pPr>
              <w:jc w:val="center"/>
              <w:rPr>
                <w:rFonts w:ascii="Arial" w:hAnsi="Arial" w:cs="Arial"/>
                <w:color w:val="000000"/>
                <w:sz w:val="22"/>
                <w:szCs w:val="22"/>
              </w:rPr>
            </w:pPr>
            <w:r w:rsidRPr="00234EEA">
              <w:rPr>
                <w:rFonts w:ascii="Arial" w:hAnsi="Arial" w:cs="Arial"/>
                <w:color w:val="000000"/>
                <w:sz w:val="22"/>
                <w:szCs w:val="22"/>
              </w:rPr>
              <w:t>0,0000255</w:t>
            </w:r>
          </w:p>
        </w:tc>
      </w:tr>
      <w:tr w:rsidR="00234EEA" w:rsidRPr="002D53AB" w14:paraId="7DDB836B" w14:textId="77777777" w:rsidTr="00E61983">
        <w:trPr>
          <w:trHeight w:val="127"/>
        </w:trPr>
        <w:tc>
          <w:tcPr>
            <w:tcW w:w="0" w:type="auto"/>
            <w:vMerge/>
            <w:vAlign w:val="center"/>
          </w:tcPr>
          <w:p w14:paraId="11C14912" w14:textId="77777777" w:rsidR="00234EEA" w:rsidRPr="002D53AB" w:rsidRDefault="00234EEA" w:rsidP="00234EEA">
            <w:pPr>
              <w:autoSpaceDE w:val="0"/>
              <w:autoSpaceDN w:val="0"/>
              <w:adjustRightInd w:val="0"/>
              <w:jc w:val="center"/>
              <w:rPr>
                <w:rFonts w:ascii="Arial" w:hAnsi="Arial" w:cs="Arial"/>
                <w:color w:val="000000"/>
                <w:sz w:val="22"/>
                <w:szCs w:val="22"/>
              </w:rPr>
            </w:pPr>
          </w:p>
        </w:tc>
        <w:tc>
          <w:tcPr>
            <w:tcW w:w="0" w:type="auto"/>
            <w:vMerge/>
            <w:vAlign w:val="center"/>
          </w:tcPr>
          <w:p w14:paraId="3F1CE22C" w14:textId="77777777" w:rsidR="00234EEA" w:rsidRPr="002D53AB" w:rsidRDefault="00234EEA" w:rsidP="00234EEA">
            <w:pPr>
              <w:autoSpaceDE w:val="0"/>
              <w:autoSpaceDN w:val="0"/>
              <w:adjustRightInd w:val="0"/>
              <w:rPr>
                <w:rFonts w:ascii="Arial" w:hAnsi="Arial" w:cs="Arial"/>
                <w:color w:val="000000"/>
                <w:sz w:val="22"/>
                <w:szCs w:val="22"/>
              </w:rPr>
            </w:pPr>
          </w:p>
        </w:tc>
        <w:tc>
          <w:tcPr>
            <w:tcW w:w="0" w:type="auto"/>
            <w:vMerge/>
            <w:tcBorders>
              <w:left w:val="nil"/>
              <w:right w:val="single" w:sz="8" w:space="0" w:color="auto"/>
            </w:tcBorders>
            <w:shd w:val="clear" w:color="auto" w:fill="auto"/>
            <w:vAlign w:val="center"/>
          </w:tcPr>
          <w:p w14:paraId="521D9962" w14:textId="77777777" w:rsidR="00234EEA" w:rsidRPr="00234EEA" w:rsidRDefault="00234EEA" w:rsidP="00234EEA">
            <w:pPr>
              <w:autoSpaceDE w:val="0"/>
              <w:autoSpaceDN w:val="0"/>
              <w:adjustRightInd w:val="0"/>
              <w:rPr>
                <w:rFonts w:ascii="Arial" w:hAnsi="Arial" w:cs="Arial"/>
                <w:color w:val="000000"/>
                <w:sz w:val="22"/>
                <w:szCs w:val="22"/>
              </w:rPr>
            </w:pPr>
          </w:p>
        </w:tc>
        <w:tc>
          <w:tcPr>
            <w:tcW w:w="0" w:type="auto"/>
            <w:tcBorders>
              <w:top w:val="nil"/>
              <w:left w:val="nil"/>
              <w:bottom w:val="single" w:sz="8" w:space="0" w:color="auto"/>
              <w:right w:val="single" w:sz="8" w:space="0" w:color="auto"/>
            </w:tcBorders>
            <w:shd w:val="clear" w:color="auto" w:fill="auto"/>
            <w:vAlign w:val="center"/>
          </w:tcPr>
          <w:p w14:paraId="549237EA" w14:textId="77777777" w:rsidR="00234EEA" w:rsidRPr="00234EEA" w:rsidRDefault="00234EEA" w:rsidP="00234EEA">
            <w:pPr>
              <w:rPr>
                <w:rFonts w:ascii="Arial" w:hAnsi="Arial" w:cs="Arial"/>
                <w:color w:val="000000"/>
                <w:sz w:val="22"/>
                <w:szCs w:val="22"/>
              </w:rPr>
            </w:pPr>
            <w:r w:rsidRPr="00234EEA">
              <w:rPr>
                <w:rFonts w:ascii="Arial" w:hAnsi="Arial" w:cs="Arial"/>
                <w:color w:val="000000"/>
                <w:sz w:val="22"/>
                <w:szCs w:val="22"/>
              </w:rPr>
              <w:t>Chlorowodór</w:t>
            </w:r>
          </w:p>
        </w:tc>
        <w:tc>
          <w:tcPr>
            <w:tcW w:w="0" w:type="auto"/>
            <w:tcBorders>
              <w:top w:val="nil"/>
              <w:left w:val="nil"/>
              <w:bottom w:val="single" w:sz="8" w:space="0" w:color="auto"/>
              <w:right w:val="single" w:sz="8" w:space="0" w:color="auto"/>
            </w:tcBorders>
            <w:shd w:val="clear" w:color="auto" w:fill="auto"/>
            <w:vAlign w:val="center"/>
          </w:tcPr>
          <w:p w14:paraId="0877FAC1" w14:textId="77777777" w:rsidR="00234EEA" w:rsidRPr="00234EEA" w:rsidRDefault="00234EEA" w:rsidP="00234EEA">
            <w:pPr>
              <w:jc w:val="center"/>
              <w:rPr>
                <w:rFonts w:ascii="Arial" w:hAnsi="Arial" w:cs="Arial"/>
                <w:color w:val="000000"/>
                <w:sz w:val="22"/>
                <w:szCs w:val="22"/>
              </w:rPr>
            </w:pPr>
            <w:r w:rsidRPr="00234EEA">
              <w:rPr>
                <w:rFonts w:ascii="Arial" w:hAnsi="Arial" w:cs="Arial"/>
                <w:color w:val="000000"/>
                <w:sz w:val="22"/>
                <w:szCs w:val="22"/>
              </w:rPr>
              <w:t>0,000084</w:t>
            </w:r>
          </w:p>
        </w:tc>
      </w:tr>
      <w:tr w:rsidR="00234EEA" w:rsidRPr="002D53AB" w14:paraId="0749804C" w14:textId="77777777" w:rsidTr="00E61983">
        <w:trPr>
          <w:trHeight w:val="127"/>
        </w:trPr>
        <w:tc>
          <w:tcPr>
            <w:tcW w:w="0" w:type="auto"/>
            <w:vMerge/>
            <w:vAlign w:val="center"/>
          </w:tcPr>
          <w:p w14:paraId="694DA0BF" w14:textId="77777777" w:rsidR="00234EEA" w:rsidRPr="002D53AB" w:rsidRDefault="00234EEA" w:rsidP="00234EEA">
            <w:pPr>
              <w:autoSpaceDE w:val="0"/>
              <w:autoSpaceDN w:val="0"/>
              <w:adjustRightInd w:val="0"/>
              <w:jc w:val="center"/>
              <w:rPr>
                <w:rFonts w:ascii="Arial" w:hAnsi="Arial" w:cs="Arial"/>
                <w:color w:val="000000"/>
                <w:sz w:val="22"/>
                <w:szCs w:val="22"/>
              </w:rPr>
            </w:pPr>
          </w:p>
        </w:tc>
        <w:tc>
          <w:tcPr>
            <w:tcW w:w="0" w:type="auto"/>
            <w:vMerge/>
            <w:vAlign w:val="center"/>
          </w:tcPr>
          <w:p w14:paraId="621CA969" w14:textId="77777777" w:rsidR="00234EEA" w:rsidRPr="002D53AB" w:rsidRDefault="00234EEA" w:rsidP="00234EEA">
            <w:pPr>
              <w:autoSpaceDE w:val="0"/>
              <w:autoSpaceDN w:val="0"/>
              <w:adjustRightInd w:val="0"/>
              <w:rPr>
                <w:rFonts w:ascii="Arial" w:hAnsi="Arial" w:cs="Arial"/>
                <w:color w:val="000000"/>
                <w:sz w:val="22"/>
                <w:szCs w:val="22"/>
              </w:rPr>
            </w:pPr>
          </w:p>
        </w:tc>
        <w:tc>
          <w:tcPr>
            <w:tcW w:w="0" w:type="auto"/>
            <w:vMerge/>
            <w:tcBorders>
              <w:left w:val="nil"/>
              <w:right w:val="single" w:sz="8" w:space="0" w:color="auto"/>
            </w:tcBorders>
            <w:shd w:val="clear" w:color="auto" w:fill="auto"/>
            <w:vAlign w:val="center"/>
          </w:tcPr>
          <w:p w14:paraId="009BFBD0" w14:textId="77777777" w:rsidR="00234EEA" w:rsidRPr="00234EEA" w:rsidRDefault="00234EEA" w:rsidP="00234EEA">
            <w:pPr>
              <w:autoSpaceDE w:val="0"/>
              <w:autoSpaceDN w:val="0"/>
              <w:adjustRightInd w:val="0"/>
              <w:rPr>
                <w:rFonts w:ascii="Arial" w:hAnsi="Arial" w:cs="Arial"/>
                <w:color w:val="000000"/>
                <w:sz w:val="22"/>
                <w:szCs w:val="22"/>
              </w:rPr>
            </w:pPr>
          </w:p>
        </w:tc>
        <w:tc>
          <w:tcPr>
            <w:tcW w:w="0" w:type="auto"/>
            <w:tcBorders>
              <w:top w:val="nil"/>
              <w:left w:val="nil"/>
              <w:bottom w:val="single" w:sz="8" w:space="0" w:color="auto"/>
              <w:right w:val="single" w:sz="8" w:space="0" w:color="auto"/>
            </w:tcBorders>
            <w:shd w:val="clear" w:color="auto" w:fill="auto"/>
            <w:vAlign w:val="center"/>
          </w:tcPr>
          <w:p w14:paraId="7B1805CB" w14:textId="77777777" w:rsidR="00234EEA" w:rsidRPr="00234EEA" w:rsidRDefault="00234EEA" w:rsidP="00234EEA">
            <w:pPr>
              <w:rPr>
                <w:rFonts w:ascii="Arial" w:hAnsi="Arial" w:cs="Arial"/>
                <w:color w:val="000000"/>
                <w:sz w:val="22"/>
                <w:szCs w:val="22"/>
              </w:rPr>
            </w:pPr>
            <w:r w:rsidRPr="00234EEA">
              <w:rPr>
                <w:rFonts w:ascii="Arial" w:hAnsi="Arial" w:cs="Arial"/>
                <w:color w:val="000000"/>
                <w:sz w:val="22"/>
                <w:szCs w:val="22"/>
              </w:rPr>
              <w:t>Fluor</w:t>
            </w:r>
          </w:p>
        </w:tc>
        <w:tc>
          <w:tcPr>
            <w:tcW w:w="0" w:type="auto"/>
            <w:tcBorders>
              <w:top w:val="nil"/>
              <w:left w:val="nil"/>
              <w:bottom w:val="single" w:sz="8" w:space="0" w:color="auto"/>
              <w:right w:val="single" w:sz="8" w:space="0" w:color="auto"/>
            </w:tcBorders>
            <w:shd w:val="clear" w:color="auto" w:fill="auto"/>
            <w:vAlign w:val="center"/>
          </w:tcPr>
          <w:p w14:paraId="63A33588" w14:textId="77777777" w:rsidR="00234EEA" w:rsidRPr="00234EEA" w:rsidRDefault="00234EEA" w:rsidP="00234EEA">
            <w:pPr>
              <w:jc w:val="center"/>
              <w:rPr>
                <w:rFonts w:ascii="Arial" w:hAnsi="Arial" w:cs="Arial"/>
                <w:color w:val="000000"/>
                <w:sz w:val="22"/>
                <w:szCs w:val="22"/>
              </w:rPr>
            </w:pPr>
            <w:r w:rsidRPr="00234EEA">
              <w:rPr>
                <w:rFonts w:ascii="Arial" w:hAnsi="Arial" w:cs="Arial"/>
                <w:color w:val="000000"/>
                <w:sz w:val="22"/>
                <w:szCs w:val="22"/>
              </w:rPr>
              <w:t>0,000079</w:t>
            </w:r>
          </w:p>
        </w:tc>
      </w:tr>
      <w:tr w:rsidR="00234EEA" w:rsidRPr="002D53AB" w14:paraId="5039A9C7" w14:textId="77777777" w:rsidTr="00E61983">
        <w:trPr>
          <w:trHeight w:val="127"/>
        </w:trPr>
        <w:tc>
          <w:tcPr>
            <w:tcW w:w="0" w:type="auto"/>
            <w:vMerge/>
            <w:vAlign w:val="center"/>
          </w:tcPr>
          <w:p w14:paraId="29CB8794" w14:textId="77777777" w:rsidR="00234EEA" w:rsidRPr="002D53AB" w:rsidRDefault="00234EEA" w:rsidP="00234EEA">
            <w:pPr>
              <w:autoSpaceDE w:val="0"/>
              <w:autoSpaceDN w:val="0"/>
              <w:adjustRightInd w:val="0"/>
              <w:jc w:val="center"/>
              <w:rPr>
                <w:rFonts w:ascii="Arial" w:hAnsi="Arial" w:cs="Arial"/>
                <w:color w:val="000000"/>
                <w:sz w:val="22"/>
                <w:szCs w:val="22"/>
              </w:rPr>
            </w:pPr>
          </w:p>
        </w:tc>
        <w:tc>
          <w:tcPr>
            <w:tcW w:w="0" w:type="auto"/>
            <w:vMerge/>
            <w:vAlign w:val="center"/>
          </w:tcPr>
          <w:p w14:paraId="001CF370" w14:textId="77777777" w:rsidR="00234EEA" w:rsidRPr="002D53AB" w:rsidRDefault="00234EEA" w:rsidP="00234EEA">
            <w:pPr>
              <w:autoSpaceDE w:val="0"/>
              <w:autoSpaceDN w:val="0"/>
              <w:adjustRightInd w:val="0"/>
              <w:rPr>
                <w:rFonts w:ascii="Arial" w:hAnsi="Arial" w:cs="Arial"/>
                <w:color w:val="000000"/>
                <w:sz w:val="22"/>
                <w:szCs w:val="22"/>
              </w:rPr>
            </w:pPr>
          </w:p>
        </w:tc>
        <w:tc>
          <w:tcPr>
            <w:tcW w:w="0" w:type="auto"/>
            <w:vMerge/>
            <w:tcBorders>
              <w:left w:val="nil"/>
              <w:right w:val="single" w:sz="8" w:space="0" w:color="auto"/>
            </w:tcBorders>
            <w:shd w:val="clear" w:color="auto" w:fill="auto"/>
            <w:vAlign w:val="center"/>
          </w:tcPr>
          <w:p w14:paraId="71B3CBC7" w14:textId="77777777" w:rsidR="00234EEA" w:rsidRPr="00234EEA" w:rsidRDefault="00234EEA" w:rsidP="00234EEA">
            <w:pPr>
              <w:autoSpaceDE w:val="0"/>
              <w:autoSpaceDN w:val="0"/>
              <w:adjustRightInd w:val="0"/>
              <w:rPr>
                <w:rFonts w:ascii="Arial" w:hAnsi="Arial" w:cs="Arial"/>
                <w:color w:val="000000"/>
                <w:sz w:val="22"/>
                <w:szCs w:val="22"/>
              </w:rPr>
            </w:pPr>
          </w:p>
        </w:tc>
        <w:tc>
          <w:tcPr>
            <w:tcW w:w="0" w:type="auto"/>
            <w:tcBorders>
              <w:top w:val="nil"/>
              <w:left w:val="nil"/>
              <w:bottom w:val="single" w:sz="8" w:space="0" w:color="auto"/>
              <w:right w:val="single" w:sz="8" w:space="0" w:color="auto"/>
            </w:tcBorders>
            <w:shd w:val="clear" w:color="auto" w:fill="auto"/>
            <w:vAlign w:val="center"/>
          </w:tcPr>
          <w:p w14:paraId="199D8510" w14:textId="77777777" w:rsidR="00234EEA" w:rsidRPr="00234EEA" w:rsidRDefault="00234EEA" w:rsidP="00234EEA">
            <w:pPr>
              <w:rPr>
                <w:rFonts w:ascii="Arial" w:hAnsi="Arial" w:cs="Arial"/>
                <w:color w:val="000000"/>
                <w:sz w:val="22"/>
                <w:szCs w:val="22"/>
              </w:rPr>
            </w:pPr>
            <w:r w:rsidRPr="00234EEA">
              <w:rPr>
                <w:rFonts w:ascii="Arial" w:hAnsi="Arial" w:cs="Arial"/>
                <w:color w:val="000000"/>
                <w:sz w:val="22"/>
                <w:szCs w:val="22"/>
              </w:rPr>
              <w:t>Toluen</w:t>
            </w:r>
          </w:p>
        </w:tc>
        <w:tc>
          <w:tcPr>
            <w:tcW w:w="0" w:type="auto"/>
            <w:tcBorders>
              <w:top w:val="nil"/>
              <w:left w:val="nil"/>
              <w:bottom w:val="single" w:sz="8" w:space="0" w:color="auto"/>
              <w:right w:val="single" w:sz="8" w:space="0" w:color="auto"/>
            </w:tcBorders>
            <w:shd w:val="clear" w:color="auto" w:fill="auto"/>
            <w:vAlign w:val="center"/>
          </w:tcPr>
          <w:p w14:paraId="4B066ABD" w14:textId="77777777" w:rsidR="00234EEA" w:rsidRPr="00234EEA" w:rsidRDefault="00234EEA" w:rsidP="00234EEA">
            <w:pPr>
              <w:jc w:val="center"/>
              <w:rPr>
                <w:rFonts w:ascii="Arial" w:hAnsi="Arial" w:cs="Arial"/>
                <w:color w:val="000000"/>
                <w:sz w:val="22"/>
                <w:szCs w:val="22"/>
              </w:rPr>
            </w:pPr>
            <w:r w:rsidRPr="00234EEA">
              <w:rPr>
                <w:rFonts w:ascii="Arial" w:hAnsi="Arial" w:cs="Arial"/>
                <w:color w:val="000000"/>
                <w:sz w:val="22"/>
                <w:szCs w:val="22"/>
              </w:rPr>
              <w:t>0,0001905</w:t>
            </w:r>
          </w:p>
        </w:tc>
      </w:tr>
      <w:tr w:rsidR="00234EEA" w:rsidRPr="002D53AB" w14:paraId="2BEB12C7" w14:textId="77777777" w:rsidTr="00E61983">
        <w:trPr>
          <w:trHeight w:val="127"/>
        </w:trPr>
        <w:tc>
          <w:tcPr>
            <w:tcW w:w="0" w:type="auto"/>
            <w:vMerge/>
            <w:vAlign w:val="center"/>
          </w:tcPr>
          <w:p w14:paraId="4F331E52" w14:textId="77777777" w:rsidR="00234EEA" w:rsidRPr="002D53AB" w:rsidRDefault="00234EEA" w:rsidP="00234EEA">
            <w:pPr>
              <w:autoSpaceDE w:val="0"/>
              <w:autoSpaceDN w:val="0"/>
              <w:adjustRightInd w:val="0"/>
              <w:jc w:val="center"/>
              <w:rPr>
                <w:rFonts w:ascii="Arial" w:hAnsi="Arial" w:cs="Arial"/>
                <w:color w:val="000000"/>
                <w:sz w:val="22"/>
                <w:szCs w:val="22"/>
              </w:rPr>
            </w:pPr>
          </w:p>
        </w:tc>
        <w:tc>
          <w:tcPr>
            <w:tcW w:w="0" w:type="auto"/>
            <w:vMerge/>
            <w:vAlign w:val="center"/>
          </w:tcPr>
          <w:p w14:paraId="771F0042" w14:textId="77777777" w:rsidR="00234EEA" w:rsidRPr="002D53AB" w:rsidRDefault="00234EEA" w:rsidP="00234EEA">
            <w:pPr>
              <w:autoSpaceDE w:val="0"/>
              <w:autoSpaceDN w:val="0"/>
              <w:adjustRightInd w:val="0"/>
              <w:rPr>
                <w:rFonts w:ascii="Arial" w:hAnsi="Arial" w:cs="Arial"/>
                <w:color w:val="000000"/>
                <w:sz w:val="22"/>
                <w:szCs w:val="22"/>
              </w:rPr>
            </w:pPr>
          </w:p>
        </w:tc>
        <w:tc>
          <w:tcPr>
            <w:tcW w:w="0" w:type="auto"/>
            <w:vMerge/>
            <w:tcBorders>
              <w:left w:val="nil"/>
              <w:right w:val="single" w:sz="8" w:space="0" w:color="auto"/>
            </w:tcBorders>
            <w:shd w:val="clear" w:color="auto" w:fill="auto"/>
            <w:vAlign w:val="center"/>
          </w:tcPr>
          <w:p w14:paraId="7B59E753" w14:textId="77777777" w:rsidR="00234EEA" w:rsidRPr="00234EEA" w:rsidRDefault="00234EEA" w:rsidP="00234EEA">
            <w:pPr>
              <w:autoSpaceDE w:val="0"/>
              <w:autoSpaceDN w:val="0"/>
              <w:adjustRightInd w:val="0"/>
              <w:rPr>
                <w:rFonts w:ascii="Arial" w:hAnsi="Arial" w:cs="Arial"/>
                <w:color w:val="000000"/>
                <w:sz w:val="22"/>
                <w:szCs w:val="22"/>
              </w:rPr>
            </w:pPr>
          </w:p>
        </w:tc>
        <w:tc>
          <w:tcPr>
            <w:tcW w:w="0" w:type="auto"/>
            <w:tcBorders>
              <w:top w:val="nil"/>
              <w:left w:val="nil"/>
              <w:bottom w:val="single" w:sz="8" w:space="0" w:color="auto"/>
              <w:right w:val="single" w:sz="8" w:space="0" w:color="auto"/>
            </w:tcBorders>
            <w:shd w:val="clear" w:color="auto" w:fill="auto"/>
            <w:vAlign w:val="center"/>
          </w:tcPr>
          <w:p w14:paraId="430C4507" w14:textId="77777777" w:rsidR="00234EEA" w:rsidRPr="00234EEA" w:rsidRDefault="00234EEA" w:rsidP="00234EEA">
            <w:pPr>
              <w:rPr>
                <w:rFonts w:ascii="Arial" w:hAnsi="Arial" w:cs="Arial"/>
                <w:color w:val="000000"/>
                <w:sz w:val="22"/>
                <w:szCs w:val="22"/>
              </w:rPr>
            </w:pPr>
            <w:r w:rsidRPr="00234EEA">
              <w:rPr>
                <w:rFonts w:ascii="Arial" w:hAnsi="Arial" w:cs="Arial"/>
                <w:color w:val="000000"/>
                <w:sz w:val="22"/>
                <w:szCs w:val="22"/>
              </w:rPr>
              <w:t>Octan butylu</w:t>
            </w:r>
          </w:p>
        </w:tc>
        <w:tc>
          <w:tcPr>
            <w:tcW w:w="0" w:type="auto"/>
            <w:tcBorders>
              <w:top w:val="nil"/>
              <w:left w:val="nil"/>
              <w:bottom w:val="single" w:sz="8" w:space="0" w:color="auto"/>
              <w:right w:val="single" w:sz="8" w:space="0" w:color="auto"/>
            </w:tcBorders>
            <w:shd w:val="clear" w:color="auto" w:fill="auto"/>
            <w:vAlign w:val="center"/>
          </w:tcPr>
          <w:p w14:paraId="48C0EA58" w14:textId="77777777" w:rsidR="00234EEA" w:rsidRPr="00234EEA" w:rsidRDefault="00234EEA" w:rsidP="00234EEA">
            <w:pPr>
              <w:jc w:val="center"/>
              <w:rPr>
                <w:rFonts w:ascii="Arial" w:hAnsi="Arial" w:cs="Arial"/>
                <w:color w:val="000000"/>
                <w:sz w:val="22"/>
                <w:szCs w:val="22"/>
              </w:rPr>
            </w:pPr>
            <w:r w:rsidRPr="00234EEA">
              <w:rPr>
                <w:rFonts w:ascii="Arial" w:hAnsi="Arial" w:cs="Arial"/>
                <w:color w:val="000000"/>
                <w:sz w:val="22"/>
                <w:szCs w:val="22"/>
              </w:rPr>
              <w:t>0,000019</w:t>
            </w:r>
          </w:p>
        </w:tc>
      </w:tr>
      <w:tr w:rsidR="00234EEA" w:rsidRPr="002D53AB" w14:paraId="43128DF9" w14:textId="77777777" w:rsidTr="00E61983">
        <w:trPr>
          <w:trHeight w:val="127"/>
        </w:trPr>
        <w:tc>
          <w:tcPr>
            <w:tcW w:w="0" w:type="auto"/>
            <w:vMerge/>
            <w:vAlign w:val="center"/>
          </w:tcPr>
          <w:p w14:paraId="743C29D7" w14:textId="77777777" w:rsidR="00234EEA" w:rsidRPr="002D53AB" w:rsidRDefault="00234EEA" w:rsidP="00234EEA">
            <w:pPr>
              <w:autoSpaceDE w:val="0"/>
              <w:autoSpaceDN w:val="0"/>
              <w:adjustRightInd w:val="0"/>
              <w:jc w:val="center"/>
              <w:rPr>
                <w:rFonts w:ascii="Arial" w:hAnsi="Arial" w:cs="Arial"/>
                <w:color w:val="000000"/>
                <w:sz w:val="22"/>
                <w:szCs w:val="22"/>
              </w:rPr>
            </w:pPr>
          </w:p>
        </w:tc>
        <w:tc>
          <w:tcPr>
            <w:tcW w:w="0" w:type="auto"/>
            <w:vMerge/>
            <w:vAlign w:val="center"/>
          </w:tcPr>
          <w:p w14:paraId="431E1D3C" w14:textId="77777777" w:rsidR="00234EEA" w:rsidRPr="002D53AB" w:rsidRDefault="00234EEA" w:rsidP="00234EEA">
            <w:pPr>
              <w:autoSpaceDE w:val="0"/>
              <w:autoSpaceDN w:val="0"/>
              <w:adjustRightInd w:val="0"/>
              <w:rPr>
                <w:rFonts w:ascii="Arial" w:hAnsi="Arial" w:cs="Arial"/>
                <w:color w:val="000000"/>
                <w:sz w:val="22"/>
                <w:szCs w:val="22"/>
              </w:rPr>
            </w:pPr>
          </w:p>
        </w:tc>
        <w:tc>
          <w:tcPr>
            <w:tcW w:w="0" w:type="auto"/>
            <w:vMerge/>
            <w:tcBorders>
              <w:left w:val="nil"/>
              <w:bottom w:val="nil"/>
              <w:right w:val="single" w:sz="8" w:space="0" w:color="auto"/>
            </w:tcBorders>
            <w:shd w:val="clear" w:color="auto" w:fill="auto"/>
            <w:vAlign w:val="center"/>
          </w:tcPr>
          <w:p w14:paraId="755451A6" w14:textId="77777777" w:rsidR="00234EEA" w:rsidRPr="00234EEA" w:rsidRDefault="00234EEA" w:rsidP="00234EEA">
            <w:pPr>
              <w:autoSpaceDE w:val="0"/>
              <w:autoSpaceDN w:val="0"/>
              <w:adjustRightInd w:val="0"/>
              <w:rPr>
                <w:rFonts w:ascii="Arial" w:hAnsi="Arial" w:cs="Arial"/>
                <w:color w:val="000000"/>
                <w:sz w:val="22"/>
                <w:szCs w:val="22"/>
              </w:rPr>
            </w:pPr>
          </w:p>
        </w:tc>
        <w:tc>
          <w:tcPr>
            <w:tcW w:w="0" w:type="auto"/>
            <w:tcBorders>
              <w:top w:val="nil"/>
              <w:left w:val="nil"/>
              <w:bottom w:val="single" w:sz="8" w:space="0" w:color="auto"/>
              <w:right w:val="single" w:sz="8" w:space="0" w:color="auto"/>
            </w:tcBorders>
            <w:shd w:val="clear" w:color="auto" w:fill="auto"/>
            <w:vAlign w:val="center"/>
          </w:tcPr>
          <w:p w14:paraId="3ECD38C1" w14:textId="77777777" w:rsidR="00234EEA" w:rsidRPr="00234EEA" w:rsidRDefault="00234EEA" w:rsidP="00234EEA">
            <w:pPr>
              <w:rPr>
                <w:rFonts w:ascii="Arial" w:hAnsi="Arial" w:cs="Arial"/>
                <w:color w:val="000000"/>
                <w:sz w:val="22"/>
                <w:szCs w:val="22"/>
              </w:rPr>
            </w:pPr>
            <w:r w:rsidRPr="00234EEA">
              <w:rPr>
                <w:rFonts w:ascii="Arial" w:hAnsi="Arial" w:cs="Arial"/>
                <w:color w:val="000000"/>
                <w:sz w:val="22"/>
                <w:szCs w:val="22"/>
              </w:rPr>
              <w:t>Octan etylu</w:t>
            </w:r>
          </w:p>
        </w:tc>
        <w:tc>
          <w:tcPr>
            <w:tcW w:w="0" w:type="auto"/>
            <w:tcBorders>
              <w:top w:val="nil"/>
              <w:left w:val="nil"/>
              <w:bottom w:val="single" w:sz="8" w:space="0" w:color="auto"/>
              <w:right w:val="single" w:sz="8" w:space="0" w:color="auto"/>
            </w:tcBorders>
            <w:shd w:val="clear" w:color="auto" w:fill="auto"/>
            <w:vAlign w:val="center"/>
          </w:tcPr>
          <w:p w14:paraId="620709DF" w14:textId="77777777" w:rsidR="00234EEA" w:rsidRPr="00234EEA" w:rsidRDefault="00234EEA" w:rsidP="00234EEA">
            <w:pPr>
              <w:jc w:val="center"/>
              <w:rPr>
                <w:rFonts w:ascii="Arial" w:hAnsi="Arial" w:cs="Arial"/>
                <w:color w:val="000000"/>
                <w:sz w:val="22"/>
                <w:szCs w:val="22"/>
              </w:rPr>
            </w:pPr>
            <w:r w:rsidRPr="00234EEA">
              <w:rPr>
                <w:rFonts w:ascii="Arial" w:hAnsi="Arial" w:cs="Arial"/>
                <w:color w:val="000000"/>
                <w:sz w:val="22"/>
                <w:szCs w:val="22"/>
              </w:rPr>
              <w:t>0,0000445</w:t>
            </w:r>
          </w:p>
        </w:tc>
      </w:tr>
      <w:tr w:rsidR="00234EEA" w:rsidRPr="002D53AB" w14:paraId="7EA150EB" w14:textId="77777777" w:rsidTr="00E61983">
        <w:trPr>
          <w:trHeight w:val="127"/>
        </w:trPr>
        <w:tc>
          <w:tcPr>
            <w:tcW w:w="0" w:type="auto"/>
            <w:vMerge/>
            <w:vAlign w:val="center"/>
          </w:tcPr>
          <w:p w14:paraId="39DD5AC1" w14:textId="77777777" w:rsidR="00234EEA" w:rsidRPr="002D53AB" w:rsidRDefault="00234EEA" w:rsidP="00234EEA">
            <w:pPr>
              <w:autoSpaceDE w:val="0"/>
              <w:autoSpaceDN w:val="0"/>
              <w:adjustRightInd w:val="0"/>
              <w:jc w:val="center"/>
              <w:rPr>
                <w:rFonts w:ascii="Arial" w:hAnsi="Arial" w:cs="Arial"/>
                <w:color w:val="000000"/>
                <w:sz w:val="22"/>
                <w:szCs w:val="22"/>
              </w:rPr>
            </w:pPr>
          </w:p>
        </w:tc>
        <w:tc>
          <w:tcPr>
            <w:tcW w:w="0" w:type="auto"/>
            <w:vMerge/>
            <w:vAlign w:val="center"/>
          </w:tcPr>
          <w:p w14:paraId="7BEF7B05" w14:textId="77777777" w:rsidR="00234EEA" w:rsidRPr="002D53AB" w:rsidRDefault="00234EEA" w:rsidP="00234EEA">
            <w:pPr>
              <w:autoSpaceDE w:val="0"/>
              <w:autoSpaceDN w:val="0"/>
              <w:adjustRightInd w:val="0"/>
              <w:rPr>
                <w:rFonts w:ascii="Arial" w:hAnsi="Arial" w:cs="Arial"/>
                <w:color w:val="000000"/>
                <w:sz w:val="22"/>
                <w:szCs w:val="22"/>
              </w:rPr>
            </w:pPr>
          </w:p>
        </w:tc>
        <w:tc>
          <w:tcPr>
            <w:tcW w:w="0" w:type="auto"/>
            <w:vMerge w:val="restart"/>
            <w:tcBorders>
              <w:top w:val="single" w:sz="8" w:space="0" w:color="auto"/>
              <w:left w:val="single" w:sz="8" w:space="0" w:color="auto"/>
              <w:bottom w:val="single" w:sz="8" w:space="0" w:color="000000"/>
              <w:right w:val="single" w:sz="8" w:space="0" w:color="auto"/>
            </w:tcBorders>
            <w:shd w:val="clear" w:color="auto" w:fill="auto"/>
            <w:vAlign w:val="center"/>
          </w:tcPr>
          <w:p w14:paraId="2D4F7803" w14:textId="77777777" w:rsidR="00234EEA" w:rsidRPr="00234EEA" w:rsidRDefault="00234EEA" w:rsidP="00234EEA">
            <w:pPr>
              <w:rPr>
                <w:rFonts w:ascii="Arial" w:hAnsi="Arial" w:cs="Arial"/>
                <w:color w:val="000000"/>
                <w:sz w:val="22"/>
                <w:szCs w:val="22"/>
              </w:rPr>
            </w:pPr>
            <w:r w:rsidRPr="00234EEA">
              <w:rPr>
                <w:rFonts w:ascii="Arial" w:hAnsi="Arial" w:cs="Arial"/>
                <w:color w:val="000000"/>
                <w:sz w:val="22"/>
                <w:szCs w:val="22"/>
              </w:rPr>
              <w:t>Emisja łączna</w:t>
            </w:r>
          </w:p>
        </w:tc>
        <w:tc>
          <w:tcPr>
            <w:tcW w:w="0" w:type="auto"/>
            <w:tcBorders>
              <w:top w:val="nil"/>
              <w:left w:val="nil"/>
              <w:bottom w:val="single" w:sz="8" w:space="0" w:color="auto"/>
              <w:right w:val="single" w:sz="8" w:space="0" w:color="auto"/>
            </w:tcBorders>
            <w:shd w:val="clear" w:color="auto" w:fill="auto"/>
            <w:vAlign w:val="center"/>
          </w:tcPr>
          <w:p w14:paraId="5CBBD50B" w14:textId="77777777" w:rsidR="00234EEA" w:rsidRPr="00234EEA" w:rsidRDefault="00234EEA" w:rsidP="00234EEA">
            <w:pPr>
              <w:rPr>
                <w:rFonts w:ascii="Arial" w:hAnsi="Arial" w:cs="Arial"/>
                <w:color w:val="000000"/>
                <w:sz w:val="22"/>
                <w:szCs w:val="22"/>
              </w:rPr>
            </w:pPr>
            <w:r w:rsidRPr="00234EEA">
              <w:rPr>
                <w:rFonts w:ascii="Arial" w:hAnsi="Arial" w:cs="Arial"/>
                <w:color w:val="000000"/>
                <w:sz w:val="22"/>
                <w:szCs w:val="22"/>
              </w:rPr>
              <w:t>NO</w:t>
            </w:r>
            <w:r w:rsidRPr="00234EEA">
              <w:rPr>
                <w:rFonts w:ascii="Arial" w:hAnsi="Arial" w:cs="Arial"/>
                <w:color w:val="000000"/>
                <w:sz w:val="22"/>
                <w:szCs w:val="22"/>
                <w:vertAlign w:val="subscript"/>
              </w:rPr>
              <w:t>2</w:t>
            </w:r>
          </w:p>
        </w:tc>
        <w:tc>
          <w:tcPr>
            <w:tcW w:w="0" w:type="auto"/>
            <w:tcBorders>
              <w:top w:val="single" w:sz="8" w:space="0" w:color="auto"/>
              <w:left w:val="nil"/>
              <w:bottom w:val="single" w:sz="8" w:space="0" w:color="auto"/>
              <w:right w:val="single" w:sz="8" w:space="0" w:color="auto"/>
            </w:tcBorders>
            <w:shd w:val="clear" w:color="auto" w:fill="FFFFFF"/>
            <w:vAlign w:val="center"/>
          </w:tcPr>
          <w:p w14:paraId="2CE8EB8D" w14:textId="77777777" w:rsidR="00234EEA" w:rsidRPr="00234EEA" w:rsidRDefault="00234EEA" w:rsidP="00234EEA">
            <w:pPr>
              <w:jc w:val="center"/>
              <w:rPr>
                <w:rFonts w:ascii="Arial" w:hAnsi="Arial" w:cs="Arial"/>
                <w:bCs/>
                <w:color w:val="000000"/>
                <w:sz w:val="22"/>
                <w:szCs w:val="22"/>
              </w:rPr>
            </w:pPr>
            <w:r w:rsidRPr="00234EEA">
              <w:rPr>
                <w:rFonts w:ascii="Arial" w:hAnsi="Arial" w:cs="Arial"/>
                <w:bCs/>
                <w:color w:val="000000"/>
                <w:sz w:val="22"/>
                <w:szCs w:val="22"/>
              </w:rPr>
              <w:t>5,577</w:t>
            </w:r>
          </w:p>
        </w:tc>
      </w:tr>
      <w:tr w:rsidR="00234EEA" w:rsidRPr="002D53AB" w14:paraId="052E40F8" w14:textId="77777777" w:rsidTr="00E61983">
        <w:trPr>
          <w:trHeight w:val="127"/>
        </w:trPr>
        <w:tc>
          <w:tcPr>
            <w:tcW w:w="0" w:type="auto"/>
            <w:vMerge/>
            <w:vAlign w:val="center"/>
          </w:tcPr>
          <w:p w14:paraId="0DAA3944" w14:textId="77777777" w:rsidR="00234EEA" w:rsidRPr="002D53AB" w:rsidRDefault="00234EEA" w:rsidP="00234EEA">
            <w:pPr>
              <w:autoSpaceDE w:val="0"/>
              <w:autoSpaceDN w:val="0"/>
              <w:adjustRightInd w:val="0"/>
              <w:jc w:val="center"/>
              <w:rPr>
                <w:rFonts w:ascii="Arial" w:hAnsi="Arial" w:cs="Arial"/>
                <w:color w:val="000000"/>
                <w:sz w:val="22"/>
                <w:szCs w:val="22"/>
              </w:rPr>
            </w:pPr>
          </w:p>
        </w:tc>
        <w:tc>
          <w:tcPr>
            <w:tcW w:w="0" w:type="auto"/>
            <w:vMerge/>
            <w:vAlign w:val="center"/>
          </w:tcPr>
          <w:p w14:paraId="56639CC6" w14:textId="77777777" w:rsidR="00234EEA" w:rsidRPr="002D53AB" w:rsidRDefault="00234EEA" w:rsidP="00234EEA">
            <w:pPr>
              <w:autoSpaceDE w:val="0"/>
              <w:autoSpaceDN w:val="0"/>
              <w:adjustRightInd w:val="0"/>
              <w:rPr>
                <w:rFonts w:ascii="Arial" w:hAnsi="Arial" w:cs="Arial"/>
                <w:color w:val="000000"/>
                <w:sz w:val="22"/>
                <w:szCs w:val="22"/>
              </w:rPr>
            </w:pPr>
          </w:p>
        </w:tc>
        <w:tc>
          <w:tcPr>
            <w:tcW w:w="0" w:type="auto"/>
            <w:vMerge/>
            <w:tcBorders>
              <w:top w:val="single" w:sz="8" w:space="0" w:color="auto"/>
              <w:left w:val="single" w:sz="8" w:space="0" w:color="auto"/>
              <w:bottom w:val="single" w:sz="8" w:space="0" w:color="000000"/>
              <w:right w:val="single" w:sz="8" w:space="0" w:color="auto"/>
            </w:tcBorders>
            <w:vAlign w:val="center"/>
          </w:tcPr>
          <w:p w14:paraId="4682452D" w14:textId="77777777" w:rsidR="00234EEA" w:rsidRPr="002D53AB" w:rsidRDefault="00234EEA" w:rsidP="00234EEA">
            <w:pPr>
              <w:autoSpaceDE w:val="0"/>
              <w:autoSpaceDN w:val="0"/>
              <w:adjustRightInd w:val="0"/>
              <w:rPr>
                <w:rFonts w:ascii="Arial" w:hAnsi="Arial" w:cs="Arial"/>
                <w:color w:val="000000"/>
                <w:sz w:val="22"/>
                <w:szCs w:val="22"/>
              </w:rPr>
            </w:pPr>
          </w:p>
        </w:tc>
        <w:tc>
          <w:tcPr>
            <w:tcW w:w="0" w:type="auto"/>
            <w:tcBorders>
              <w:top w:val="nil"/>
              <w:left w:val="nil"/>
              <w:bottom w:val="single" w:sz="8" w:space="0" w:color="auto"/>
              <w:right w:val="single" w:sz="8" w:space="0" w:color="auto"/>
            </w:tcBorders>
            <w:shd w:val="clear" w:color="auto" w:fill="auto"/>
            <w:vAlign w:val="center"/>
          </w:tcPr>
          <w:p w14:paraId="0EA4A2BF" w14:textId="77777777" w:rsidR="00234EEA" w:rsidRPr="00234EEA" w:rsidRDefault="00234EEA" w:rsidP="00234EEA">
            <w:pPr>
              <w:rPr>
                <w:rFonts w:ascii="Arial" w:hAnsi="Arial" w:cs="Arial"/>
                <w:color w:val="000000"/>
                <w:sz w:val="22"/>
                <w:szCs w:val="22"/>
              </w:rPr>
            </w:pPr>
            <w:r w:rsidRPr="00234EEA">
              <w:rPr>
                <w:rFonts w:ascii="Arial" w:hAnsi="Arial" w:cs="Arial"/>
                <w:color w:val="000000"/>
                <w:sz w:val="22"/>
                <w:szCs w:val="22"/>
              </w:rPr>
              <w:t>CO</w:t>
            </w:r>
          </w:p>
        </w:tc>
        <w:tc>
          <w:tcPr>
            <w:tcW w:w="0" w:type="auto"/>
            <w:tcBorders>
              <w:top w:val="single" w:sz="8" w:space="0" w:color="auto"/>
              <w:left w:val="nil"/>
              <w:bottom w:val="single" w:sz="8" w:space="0" w:color="auto"/>
              <w:right w:val="single" w:sz="8" w:space="0" w:color="auto"/>
            </w:tcBorders>
            <w:shd w:val="clear" w:color="auto" w:fill="FFFFFF"/>
            <w:vAlign w:val="center"/>
          </w:tcPr>
          <w:p w14:paraId="5D04333B" w14:textId="77777777" w:rsidR="00234EEA" w:rsidRPr="00234EEA" w:rsidRDefault="00234EEA" w:rsidP="00234EEA">
            <w:pPr>
              <w:jc w:val="center"/>
              <w:rPr>
                <w:rFonts w:ascii="Arial" w:hAnsi="Arial" w:cs="Arial"/>
                <w:bCs/>
                <w:color w:val="000000"/>
                <w:sz w:val="22"/>
                <w:szCs w:val="22"/>
              </w:rPr>
            </w:pPr>
            <w:r w:rsidRPr="00234EEA">
              <w:rPr>
                <w:rFonts w:ascii="Arial" w:hAnsi="Arial" w:cs="Arial"/>
                <w:bCs/>
                <w:color w:val="000000"/>
                <w:sz w:val="22"/>
                <w:szCs w:val="22"/>
              </w:rPr>
              <w:t>21,610</w:t>
            </w:r>
          </w:p>
        </w:tc>
      </w:tr>
      <w:tr w:rsidR="00234EEA" w:rsidRPr="002D53AB" w14:paraId="04D47901" w14:textId="77777777" w:rsidTr="00E61983">
        <w:trPr>
          <w:trHeight w:val="127"/>
        </w:trPr>
        <w:tc>
          <w:tcPr>
            <w:tcW w:w="0" w:type="auto"/>
            <w:vMerge/>
            <w:vAlign w:val="center"/>
          </w:tcPr>
          <w:p w14:paraId="5A7F1819" w14:textId="77777777" w:rsidR="00234EEA" w:rsidRPr="002D53AB" w:rsidRDefault="00234EEA" w:rsidP="00234EEA">
            <w:pPr>
              <w:autoSpaceDE w:val="0"/>
              <w:autoSpaceDN w:val="0"/>
              <w:adjustRightInd w:val="0"/>
              <w:jc w:val="center"/>
              <w:rPr>
                <w:rFonts w:ascii="Arial" w:hAnsi="Arial" w:cs="Arial"/>
                <w:color w:val="000000"/>
                <w:sz w:val="22"/>
                <w:szCs w:val="22"/>
              </w:rPr>
            </w:pPr>
          </w:p>
        </w:tc>
        <w:tc>
          <w:tcPr>
            <w:tcW w:w="0" w:type="auto"/>
            <w:vMerge/>
            <w:vAlign w:val="center"/>
          </w:tcPr>
          <w:p w14:paraId="58CC6527" w14:textId="77777777" w:rsidR="00234EEA" w:rsidRPr="002D53AB" w:rsidRDefault="00234EEA" w:rsidP="00234EEA">
            <w:pPr>
              <w:autoSpaceDE w:val="0"/>
              <w:autoSpaceDN w:val="0"/>
              <w:adjustRightInd w:val="0"/>
              <w:rPr>
                <w:rFonts w:ascii="Arial" w:hAnsi="Arial" w:cs="Arial"/>
                <w:color w:val="000000"/>
                <w:sz w:val="22"/>
                <w:szCs w:val="22"/>
              </w:rPr>
            </w:pPr>
          </w:p>
        </w:tc>
        <w:tc>
          <w:tcPr>
            <w:tcW w:w="0" w:type="auto"/>
            <w:vMerge/>
            <w:tcBorders>
              <w:top w:val="single" w:sz="8" w:space="0" w:color="auto"/>
              <w:left w:val="single" w:sz="8" w:space="0" w:color="auto"/>
              <w:bottom w:val="single" w:sz="8" w:space="0" w:color="000000"/>
              <w:right w:val="single" w:sz="8" w:space="0" w:color="auto"/>
            </w:tcBorders>
            <w:vAlign w:val="center"/>
          </w:tcPr>
          <w:p w14:paraId="34515C7D" w14:textId="77777777" w:rsidR="00234EEA" w:rsidRPr="002D53AB" w:rsidRDefault="00234EEA" w:rsidP="00234EEA">
            <w:pPr>
              <w:autoSpaceDE w:val="0"/>
              <w:autoSpaceDN w:val="0"/>
              <w:adjustRightInd w:val="0"/>
              <w:rPr>
                <w:rFonts w:ascii="Arial" w:hAnsi="Arial" w:cs="Arial"/>
                <w:color w:val="000000"/>
                <w:sz w:val="22"/>
                <w:szCs w:val="22"/>
              </w:rPr>
            </w:pPr>
          </w:p>
        </w:tc>
        <w:tc>
          <w:tcPr>
            <w:tcW w:w="0" w:type="auto"/>
            <w:tcBorders>
              <w:top w:val="nil"/>
              <w:left w:val="nil"/>
              <w:bottom w:val="single" w:sz="8" w:space="0" w:color="auto"/>
              <w:right w:val="single" w:sz="8" w:space="0" w:color="auto"/>
            </w:tcBorders>
            <w:shd w:val="clear" w:color="auto" w:fill="auto"/>
            <w:vAlign w:val="center"/>
          </w:tcPr>
          <w:p w14:paraId="305600A7" w14:textId="77777777" w:rsidR="00234EEA" w:rsidRPr="00234EEA" w:rsidRDefault="00234EEA" w:rsidP="00234EEA">
            <w:pPr>
              <w:rPr>
                <w:rFonts w:ascii="Arial" w:hAnsi="Arial" w:cs="Arial"/>
                <w:color w:val="000000"/>
                <w:sz w:val="22"/>
                <w:szCs w:val="22"/>
              </w:rPr>
            </w:pPr>
            <w:r w:rsidRPr="00234EEA">
              <w:rPr>
                <w:rFonts w:ascii="Arial" w:hAnsi="Arial" w:cs="Arial"/>
                <w:color w:val="000000"/>
                <w:sz w:val="22"/>
                <w:szCs w:val="22"/>
              </w:rPr>
              <w:t>Pył ogółem</w:t>
            </w:r>
          </w:p>
        </w:tc>
        <w:tc>
          <w:tcPr>
            <w:tcW w:w="0" w:type="auto"/>
            <w:tcBorders>
              <w:top w:val="single" w:sz="8" w:space="0" w:color="auto"/>
              <w:left w:val="nil"/>
              <w:bottom w:val="single" w:sz="8" w:space="0" w:color="auto"/>
              <w:right w:val="single" w:sz="8" w:space="0" w:color="auto"/>
            </w:tcBorders>
            <w:shd w:val="clear" w:color="auto" w:fill="FFFFFF"/>
            <w:vAlign w:val="center"/>
          </w:tcPr>
          <w:p w14:paraId="6E63C6F4" w14:textId="77777777" w:rsidR="00234EEA" w:rsidRPr="00234EEA" w:rsidRDefault="00234EEA" w:rsidP="00234EEA">
            <w:pPr>
              <w:jc w:val="center"/>
              <w:rPr>
                <w:rFonts w:ascii="Arial" w:hAnsi="Arial" w:cs="Arial"/>
                <w:bCs/>
                <w:color w:val="000000"/>
                <w:sz w:val="22"/>
                <w:szCs w:val="22"/>
              </w:rPr>
            </w:pPr>
            <w:r w:rsidRPr="00234EEA">
              <w:rPr>
                <w:rFonts w:ascii="Arial" w:hAnsi="Arial" w:cs="Arial"/>
                <w:bCs/>
                <w:color w:val="000000"/>
                <w:sz w:val="22"/>
                <w:szCs w:val="22"/>
              </w:rPr>
              <w:t>0,585</w:t>
            </w:r>
          </w:p>
        </w:tc>
      </w:tr>
      <w:tr w:rsidR="00234EEA" w:rsidRPr="002D53AB" w14:paraId="19EEA233" w14:textId="77777777" w:rsidTr="00E61983">
        <w:trPr>
          <w:trHeight w:val="127"/>
        </w:trPr>
        <w:tc>
          <w:tcPr>
            <w:tcW w:w="0" w:type="auto"/>
            <w:vMerge/>
            <w:vAlign w:val="center"/>
          </w:tcPr>
          <w:p w14:paraId="6632C04D" w14:textId="77777777" w:rsidR="00234EEA" w:rsidRPr="002D53AB" w:rsidRDefault="00234EEA" w:rsidP="00234EEA">
            <w:pPr>
              <w:autoSpaceDE w:val="0"/>
              <w:autoSpaceDN w:val="0"/>
              <w:adjustRightInd w:val="0"/>
              <w:jc w:val="center"/>
              <w:rPr>
                <w:rFonts w:ascii="Arial" w:hAnsi="Arial" w:cs="Arial"/>
                <w:color w:val="000000"/>
                <w:sz w:val="22"/>
                <w:szCs w:val="22"/>
              </w:rPr>
            </w:pPr>
          </w:p>
        </w:tc>
        <w:tc>
          <w:tcPr>
            <w:tcW w:w="0" w:type="auto"/>
            <w:vMerge/>
            <w:vAlign w:val="center"/>
          </w:tcPr>
          <w:p w14:paraId="440838DE" w14:textId="77777777" w:rsidR="00234EEA" w:rsidRPr="002D53AB" w:rsidRDefault="00234EEA" w:rsidP="00234EEA">
            <w:pPr>
              <w:autoSpaceDE w:val="0"/>
              <w:autoSpaceDN w:val="0"/>
              <w:adjustRightInd w:val="0"/>
              <w:rPr>
                <w:rFonts w:ascii="Arial" w:hAnsi="Arial" w:cs="Arial"/>
                <w:color w:val="000000"/>
                <w:sz w:val="22"/>
                <w:szCs w:val="22"/>
              </w:rPr>
            </w:pPr>
          </w:p>
        </w:tc>
        <w:tc>
          <w:tcPr>
            <w:tcW w:w="0" w:type="auto"/>
            <w:vMerge/>
            <w:tcBorders>
              <w:top w:val="single" w:sz="8" w:space="0" w:color="auto"/>
              <w:left w:val="single" w:sz="8" w:space="0" w:color="auto"/>
              <w:bottom w:val="single" w:sz="8" w:space="0" w:color="000000"/>
              <w:right w:val="single" w:sz="8" w:space="0" w:color="auto"/>
            </w:tcBorders>
            <w:vAlign w:val="center"/>
          </w:tcPr>
          <w:p w14:paraId="0A7A6FE6" w14:textId="77777777" w:rsidR="00234EEA" w:rsidRPr="002D53AB" w:rsidRDefault="00234EEA" w:rsidP="00234EEA">
            <w:pPr>
              <w:autoSpaceDE w:val="0"/>
              <w:autoSpaceDN w:val="0"/>
              <w:adjustRightInd w:val="0"/>
              <w:rPr>
                <w:rFonts w:ascii="Arial" w:hAnsi="Arial" w:cs="Arial"/>
                <w:color w:val="000000"/>
                <w:sz w:val="22"/>
                <w:szCs w:val="22"/>
              </w:rPr>
            </w:pPr>
          </w:p>
        </w:tc>
        <w:tc>
          <w:tcPr>
            <w:tcW w:w="0" w:type="auto"/>
            <w:tcBorders>
              <w:top w:val="nil"/>
              <w:left w:val="nil"/>
              <w:bottom w:val="single" w:sz="8" w:space="0" w:color="auto"/>
              <w:right w:val="single" w:sz="8" w:space="0" w:color="auto"/>
            </w:tcBorders>
            <w:shd w:val="clear" w:color="auto" w:fill="auto"/>
            <w:vAlign w:val="center"/>
          </w:tcPr>
          <w:p w14:paraId="16237677" w14:textId="77777777" w:rsidR="00234EEA" w:rsidRPr="00234EEA" w:rsidRDefault="00234EEA" w:rsidP="00234EEA">
            <w:pPr>
              <w:rPr>
                <w:rFonts w:ascii="Arial" w:hAnsi="Arial" w:cs="Arial"/>
                <w:color w:val="000000"/>
                <w:sz w:val="22"/>
                <w:szCs w:val="22"/>
              </w:rPr>
            </w:pPr>
            <w:r w:rsidRPr="00234EEA">
              <w:rPr>
                <w:rFonts w:ascii="Arial" w:hAnsi="Arial" w:cs="Arial"/>
                <w:color w:val="000000"/>
                <w:sz w:val="22"/>
                <w:szCs w:val="22"/>
              </w:rPr>
              <w:t>Pył PM10</w:t>
            </w:r>
          </w:p>
        </w:tc>
        <w:tc>
          <w:tcPr>
            <w:tcW w:w="0" w:type="auto"/>
            <w:tcBorders>
              <w:top w:val="single" w:sz="8" w:space="0" w:color="auto"/>
              <w:left w:val="nil"/>
              <w:bottom w:val="single" w:sz="8" w:space="0" w:color="auto"/>
              <w:right w:val="single" w:sz="8" w:space="0" w:color="auto"/>
            </w:tcBorders>
            <w:shd w:val="clear" w:color="auto" w:fill="FFFFFF"/>
            <w:vAlign w:val="center"/>
          </w:tcPr>
          <w:p w14:paraId="698477A3" w14:textId="77777777" w:rsidR="00234EEA" w:rsidRPr="00234EEA" w:rsidRDefault="00234EEA" w:rsidP="00234EEA">
            <w:pPr>
              <w:jc w:val="center"/>
              <w:rPr>
                <w:rFonts w:ascii="Arial" w:hAnsi="Arial" w:cs="Arial"/>
                <w:bCs/>
                <w:color w:val="000000"/>
                <w:sz w:val="22"/>
                <w:szCs w:val="22"/>
              </w:rPr>
            </w:pPr>
            <w:r w:rsidRPr="00234EEA">
              <w:rPr>
                <w:rFonts w:ascii="Arial" w:hAnsi="Arial" w:cs="Arial"/>
                <w:bCs/>
                <w:color w:val="000000"/>
                <w:sz w:val="22"/>
                <w:szCs w:val="22"/>
              </w:rPr>
              <w:t>0,353</w:t>
            </w:r>
          </w:p>
        </w:tc>
      </w:tr>
      <w:tr w:rsidR="00234EEA" w:rsidRPr="002D53AB" w14:paraId="7F6DBE5A" w14:textId="77777777" w:rsidTr="00E61983">
        <w:trPr>
          <w:trHeight w:val="127"/>
        </w:trPr>
        <w:tc>
          <w:tcPr>
            <w:tcW w:w="0" w:type="auto"/>
            <w:vMerge/>
            <w:vAlign w:val="center"/>
          </w:tcPr>
          <w:p w14:paraId="72D14D46" w14:textId="77777777" w:rsidR="00234EEA" w:rsidRPr="002D53AB" w:rsidRDefault="00234EEA" w:rsidP="00234EEA">
            <w:pPr>
              <w:autoSpaceDE w:val="0"/>
              <w:autoSpaceDN w:val="0"/>
              <w:adjustRightInd w:val="0"/>
              <w:jc w:val="center"/>
              <w:rPr>
                <w:rFonts w:ascii="Arial" w:hAnsi="Arial" w:cs="Arial"/>
                <w:color w:val="000000"/>
                <w:sz w:val="22"/>
                <w:szCs w:val="22"/>
              </w:rPr>
            </w:pPr>
          </w:p>
        </w:tc>
        <w:tc>
          <w:tcPr>
            <w:tcW w:w="0" w:type="auto"/>
            <w:vMerge/>
            <w:vAlign w:val="center"/>
          </w:tcPr>
          <w:p w14:paraId="628E72F5" w14:textId="77777777" w:rsidR="00234EEA" w:rsidRPr="002D53AB" w:rsidRDefault="00234EEA" w:rsidP="00234EEA">
            <w:pPr>
              <w:autoSpaceDE w:val="0"/>
              <w:autoSpaceDN w:val="0"/>
              <w:adjustRightInd w:val="0"/>
              <w:rPr>
                <w:rFonts w:ascii="Arial" w:hAnsi="Arial" w:cs="Arial"/>
                <w:color w:val="000000"/>
                <w:sz w:val="22"/>
                <w:szCs w:val="22"/>
              </w:rPr>
            </w:pPr>
          </w:p>
        </w:tc>
        <w:tc>
          <w:tcPr>
            <w:tcW w:w="0" w:type="auto"/>
            <w:vMerge/>
            <w:tcBorders>
              <w:top w:val="single" w:sz="8" w:space="0" w:color="auto"/>
              <w:left w:val="single" w:sz="8" w:space="0" w:color="auto"/>
              <w:bottom w:val="single" w:sz="8" w:space="0" w:color="000000"/>
              <w:right w:val="single" w:sz="8" w:space="0" w:color="auto"/>
            </w:tcBorders>
            <w:vAlign w:val="center"/>
          </w:tcPr>
          <w:p w14:paraId="0DDD1D03" w14:textId="77777777" w:rsidR="00234EEA" w:rsidRPr="002D53AB" w:rsidRDefault="00234EEA" w:rsidP="00234EEA">
            <w:pPr>
              <w:autoSpaceDE w:val="0"/>
              <w:autoSpaceDN w:val="0"/>
              <w:adjustRightInd w:val="0"/>
              <w:rPr>
                <w:rFonts w:ascii="Arial" w:hAnsi="Arial" w:cs="Arial"/>
                <w:color w:val="000000"/>
                <w:sz w:val="22"/>
                <w:szCs w:val="22"/>
              </w:rPr>
            </w:pPr>
          </w:p>
        </w:tc>
        <w:tc>
          <w:tcPr>
            <w:tcW w:w="0" w:type="auto"/>
            <w:tcBorders>
              <w:top w:val="nil"/>
              <w:left w:val="nil"/>
              <w:bottom w:val="single" w:sz="8" w:space="0" w:color="auto"/>
              <w:right w:val="single" w:sz="8" w:space="0" w:color="auto"/>
            </w:tcBorders>
            <w:shd w:val="clear" w:color="auto" w:fill="auto"/>
            <w:vAlign w:val="center"/>
          </w:tcPr>
          <w:p w14:paraId="76AEC72A" w14:textId="77777777" w:rsidR="00234EEA" w:rsidRPr="00234EEA" w:rsidRDefault="00234EEA" w:rsidP="00234EEA">
            <w:pPr>
              <w:rPr>
                <w:rFonts w:ascii="Arial" w:hAnsi="Arial" w:cs="Arial"/>
                <w:color w:val="000000"/>
                <w:sz w:val="22"/>
                <w:szCs w:val="22"/>
              </w:rPr>
            </w:pPr>
            <w:r w:rsidRPr="00234EEA">
              <w:rPr>
                <w:rFonts w:ascii="Arial" w:hAnsi="Arial" w:cs="Arial"/>
                <w:color w:val="000000"/>
                <w:sz w:val="22"/>
                <w:szCs w:val="22"/>
              </w:rPr>
              <w:t>Pył PM2,5</w:t>
            </w:r>
          </w:p>
        </w:tc>
        <w:tc>
          <w:tcPr>
            <w:tcW w:w="0" w:type="auto"/>
            <w:tcBorders>
              <w:top w:val="single" w:sz="8" w:space="0" w:color="auto"/>
              <w:left w:val="nil"/>
              <w:bottom w:val="single" w:sz="8" w:space="0" w:color="auto"/>
              <w:right w:val="single" w:sz="8" w:space="0" w:color="auto"/>
            </w:tcBorders>
            <w:shd w:val="clear" w:color="auto" w:fill="FFFFFF"/>
            <w:vAlign w:val="center"/>
          </w:tcPr>
          <w:p w14:paraId="2A1B969D" w14:textId="77777777" w:rsidR="00234EEA" w:rsidRPr="00234EEA" w:rsidRDefault="00234EEA" w:rsidP="00234EEA">
            <w:pPr>
              <w:jc w:val="center"/>
              <w:rPr>
                <w:rFonts w:ascii="Arial" w:hAnsi="Arial" w:cs="Arial"/>
                <w:bCs/>
                <w:color w:val="000000"/>
                <w:sz w:val="22"/>
                <w:szCs w:val="22"/>
              </w:rPr>
            </w:pPr>
            <w:r w:rsidRPr="00234EEA">
              <w:rPr>
                <w:rFonts w:ascii="Arial" w:hAnsi="Arial" w:cs="Arial"/>
                <w:bCs/>
                <w:color w:val="000000"/>
                <w:sz w:val="22"/>
                <w:szCs w:val="22"/>
              </w:rPr>
              <w:t>0,177</w:t>
            </w:r>
          </w:p>
        </w:tc>
      </w:tr>
      <w:tr w:rsidR="00234EEA" w:rsidRPr="002D53AB" w14:paraId="03D60917" w14:textId="77777777" w:rsidTr="00E61983">
        <w:trPr>
          <w:trHeight w:val="127"/>
        </w:trPr>
        <w:tc>
          <w:tcPr>
            <w:tcW w:w="0" w:type="auto"/>
            <w:vMerge/>
            <w:vAlign w:val="center"/>
          </w:tcPr>
          <w:p w14:paraId="302C812D" w14:textId="77777777" w:rsidR="00234EEA" w:rsidRPr="002D53AB" w:rsidRDefault="00234EEA" w:rsidP="00234EEA">
            <w:pPr>
              <w:autoSpaceDE w:val="0"/>
              <w:autoSpaceDN w:val="0"/>
              <w:adjustRightInd w:val="0"/>
              <w:jc w:val="center"/>
              <w:rPr>
                <w:rFonts w:ascii="Arial" w:hAnsi="Arial" w:cs="Arial"/>
                <w:color w:val="000000"/>
                <w:sz w:val="22"/>
                <w:szCs w:val="22"/>
              </w:rPr>
            </w:pPr>
          </w:p>
        </w:tc>
        <w:tc>
          <w:tcPr>
            <w:tcW w:w="0" w:type="auto"/>
            <w:vMerge/>
            <w:vAlign w:val="center"/>
          </w:tcPr>
          <w:p w14:paraId="36646634" w14:textId="77777777" w:rsidR="00234EEA" w:rsidRPr="002D53AB" w:rsidRDefault="00234EEA" w:rsidP="00234EEA">
            <w:pPr>
              <w:autoSpaceDE w:val="0"/>
              <w:autoSpaceDN w:val="0"/>
              <w:adjustRightInd w:val="0"/>
              <w:rPr>
                <w:rFonts w:ascii="Arial" w:hAnsi="Arial" w:cs="Arial"/>
                <w:color w:val="000000"/>
                <w:sz w:val="22"/>
                <w:szCs w:val="22"/>
              </w:rPr>
            </w:pPr>
          </w:p>
        </w:tc>
        <w:tc>
          <w:tcPr>
            <w:tcW w:w="0" w:type="auto"/>
            <w:vMerge/>
            <w:tcBorders>
              <w:top w:val="single" w:sz="8" w:space="0" w:color="auto"/>
              <w:left w:val="single" w:sz="8" w:space="0" w:color="auto"/>
              <w:bottom w:val="single" w:sz="8" w:space="0" w:color="000000"/>
              <w:right w:val="single" w:sz="8" w:space="0" w:color="auto"/>
            </w:tcBorders>
            <w:vAlign w:val="center"/>
          </w:tcPr>
          <w:p w14:paraId="44B19DF9" w14:textId="77777777" w:rsidR="00234EEA" w:rsidRPr="002D53AB" w:rsidRDefault="00234EEA" w:rsidP="00234EEA">
            <w:pPr>
              <w:autoSpaceDE w:val="0"/>
              <w:autoSpaceDN w:val="0"/>
              <w:adjustRightInd w:val="0"/>
              <w:rPr>
                <w:rFonts w:ascii="Arial" w:hAnsi="Arial" w:cs="Arial"/>
                <w:color w:val="000000"/>
                <w:sz w:val="22"/>
                <w:szCs w:val="22"/>
              </w:rPr>
            </w:pPr>
          </w:p>
        </w:tc>
        <w:tc>
          <w:tcPr>
            <w:tcW w:w="0" w:type="auto"/>
            <w:tcBorders>
              <w:top w:val="nil"/>
              <w:left w:val="nil"/>
              <w:bottom w:val="single" w:sz="8" w:space="0" w:color="auto"/>
              <w:right w:val="single" w:sz="8" w:space="0" w:color="auto"/>
            </w:tcBorders>
            <w:shd w:val="clear" w:color="auto" w:fill="auto"/>
            <w:vAlign w:val="center"/>
          </w:tcPr>
          <w:p w14:paraId="6D06456D" w14:textId="77777777" w:rsidR="00234EEA" w:rsidRPr="00234EEA" w:rsidRDefault="00234EEA" w:rsidP="00234EEA">
            <w:pPr>
              <w:rPr>
                <w:rFonts w:ascii="Arial" w:hAnsi="Arial" w:cs="Arial"/>
                <w:color w:val="000000"/>
                <w:sz w:val="22"/>
                <w:szCs w:val="22"/>
              </w:rPr>
            </w:pPr>
            <w:r w:rsidRPr="00234EEA">
              <w:rPr>
                <w:rFonts w:ascii="Arial" w:hAnsi="Arial" w:cs="Arial"/>
                <w:color w:val="000000"/>
                <w:sz w:val="22"/>
                <w:szCs w:val="22"/>
              </w:rPr>
              <w:t>Chlorowodór</w:t>
            </w:r>
          </w:p>
        </w:tc>
        <w:tc>
          <w:tcPr>
            <w:tcW w:w="0" w:type="auto"/>
            <w:tcBorders>
              <w:top w:val="single" w:sz="8" w:space="0" w:color="auto"/>
              <w:left w:val="nil"/>
              <w:bottom w:val="single" w:sz="8" w:space="0" w:color="auto"/>
              <w:right w:val="single" w:sz="8" w:space="0" w:color="auto"/>
            </w:tcBorders>
            <w:shd w:val="clear" w:color="auto" w:fill="FFFFFF"/>
            <w:vAlign w:val="center"/>
          </w:tcPr>
          <w:p w14:paraId="24A25CFD" w14:textId="77777777" w:rsidR="00234EEA" w:rsidRPr="00234EEA" w:rsidRDefault="00234EEA" w:rsidP="00234EEA">
            <w:pPr>
              <w:jc w:val="center"/>
              <w:rPr>
                <w:rFonts w:ascii="Arial" w:hAnsi="Arial" w:cs="Arial"/>
                <w:bCs/>
                <w:color w:val="000000"/>
                <w:sz w:val="22"/>
                <w:szCs w:val="22"/>
              </w:rPr>
            </w:pPr>
            <w:r w:rsidRPr="00234EEA">
              <w:rPr>
                <w:rFonts w:ascii="Arial" w:hAnsi="Arial" w:cs="Arial"/>
                <w:bCs/>
                <w:color w:val="000000"/>
                <w:sz w:val="22"/>
                <w:szCs w:val="22"/>
              </w:rPr>
              <w:t>0,949</w:t>
            </w:r>
          </w:p>
        </w:tc>
      </w:tr>
      <w:tr w:rsidR="00234EEA" w:rsidRPr="002D53AB" w14:paraId="4B79423E" w14:textId="77777777" w:rsidTr="00E61983">
        <w:trPr>
          <w:trHeight w:val="127"/>
        </w:trPr>
        <w:tc>
          <w:tcPr>
            <w:tcW w:w="0" w:type="auto"/>
            <w:vMerge/>
            <w:vAlign w:val="center"/>
          </w:tcPr>
          <w:p w14:paraId="45276D27" w14:textId="77777777" w:rsidR="00234EEA" w:rsidRPr="002D53AB" w:rsidRDefault="00234EEA" w:rsidP="00234EEA">
            <w:pPr>
              <w:autoSpaceDE w:val="0"/>
              <w:autoSpaceDN w:val="0"/>
              <w:adjustRightInd w:val="0"/>
              <w:jc w:val="center"/>
              <w:rPr>
                <w:rFonts w:ascii="Arial" w:hAnsi="Arial" w:cs="Arial"/>
                <w:color w:val="000000"/>
                <w:sz w:val="22"/>
                <w:szCs w:val="22"/>
              </w:rPr>
            </w:pPr>
          </w:p>
        </w:tc>
        <w:tc>
          <w:tcPr>
            <w:tcW w:w="0" w:type="auto"/>
            <w:vMerge/>
            <w:vAlign w:val="center"/>
          </w:tcPr>
          <w:p w14:paraId="14935B0B" w14:textId="77777777" w:rsidR="00234EEA" w:rsidRPr="002D53AB" w:rsidRDefault="00234EEA" w:rsidP="00234EEA">
            <w:pPr>
              <w:autoSpaceDE w:val="0"/>
              <w:autoSpaceDN w:val="0"/>
              <w:adjustRightInd w:val="0"/>
              <w:rPr>
                <w:rFonts w:ascii="Arial" w:hAnsi="Arial" w:cs="Arial"/>
                <w:color w:val="000000"/>
                <w:sz w:val="22"/>
                <w:szCs w:val="22"/>
              </w:rPr>
            </w:pPr>
          </w:p>
        </w:tc>
        <w:tc>
          <w:tcPr>
            <w:tcW w:w="0" w:type="auto"/>
            <w:vMerge/>
            <w:tcBorders>
              <w:top w:val="single" w:sz="8" w:space="0" w:color="auto"/>
              <w:left w:val="single" w:sz="8" w:space="0" w:color="auto"/>
              <w:bottom w:val="single" w:sz="8" w:space="0" w:color="000000"/>
              <w:right w:val="single" w:sz="8" w:space="0" w:color="auto"/>
            </w:tcBorders>
            <w:vAlign w:val="center"/>
          </w:tcPr>
          <w:p w14:paraId="741881B8" w14:textId="77777777" w:rsidR="00234EEA" w:rsidRPr="002D53AB" w:rsidRDefault="00234EEA" w:rsidP="00234EEA">
            <w:pPr>
              <w:autoSpaceDE w:val="0"/>
              <w:autoSpaceDN w:val="0"/>
              <w:adjustRightInd w:val="0"/>
              <w:rPr>
                <w:rFonts w:ascii="Arial" w:hAnsi="Arial" w:cs="Arial"/>
                <w:color w:val="000000"/>
                <w:sz w:val="22"/>
                <w:szCs w:val="22"/>
              </w:rPr>
            </w:pPr>
          </w:p>
        </w:tc>
        <w:tc>
          <w:tcPr>
            <w:tcW w:w="0" w:type="auto"/>
            <w:tcBorders>
              <w:top w:val="nil"/>
              <w:left w:val="nil"/>
              <w:bottom w:val="single" w:sz="8" w:space="0" w:color="auto"/>
              <w:right w:val="single" w:sz="8" w:space="0" w:color="auto"/>
            </w:tcBorders>
            <w:shd w:val="clear" w:color="auto" w:fill="auto"/>
            <w:vAlign w:val="center"/>
          </w:tcPr>
          <w:p w14:paraId="6B35700B" w14:textId="77777777" w:rsidR="00234EEA" w:rsidRPr="00234EEA" w:rsidRDefault="00234EEA" w:rsidP="00234EEA">
            <w:pPr>
              <w:rPr>
                <w:rFonts w:ascii="Arial" w:hAnsi="Arial" w:cs="Arial"/>
                <w:color w:val="000000"/>
                <w:sz w:val="22"/>
                <w:szCs w:val="22"/>
              </w:rPr>
            </w:pPr>
            <w:r w:rsidRPr="00234EEA">
              <w:rPr>
                <w:rFonts w:ascii="Arial" w:hAnsi="Arial" w:cs="Arial"/>
                <w:color w:val="000000"/>
                <w:sz w:val="22"/>
                <w:szCs w:val="22"/>
              </w:rPr>
              <w:t>Fluor</w:t>
            </w:r>
          </w:p>
        </w:tc>
        <w:tc>
          <w:tcPr>
            <w:tcW w:w="0" w:type="auto"/>
            <w:tcBorders>
              <w:top w:val="single" w:sz="8" w:space="0" w:color="auto"/>
              <w:left w:val="nil"/>
              <w:bottom w:val="single" w:sz="8" w:space="0" w:color="auto"/>
              <w:right w:val="single" w:sz="8" w:space="0" w:color="auto"/>
            </w:tcBorders>
            <w:shd w:val="clear" w:color="auto" w:fill="FFFFFF"/>
            <w:vAlign w:val="center"/>
          </w:tcPr>
          <w:p w14:paraId="7C184E1A" w14:textId="77777777" w:rsidR="00234EEA" w:rsidRPr="00234EEA" w:rsidRDefault="00234EEA" w:rsidP="00234EEA">
            <w:pPr>
              <w:jc w:val="center"/>
              <w:rPr>
                <w:rFonts w:ascii="Arial" w:hAnsi="Arial" w:cs="Arial"/>
                <w:bCs/>
                <w:color w:val="000000"/>
                <w:sz w:val="22"/>
                <w:szCs w:val="22"/>
              </w:rPr>
            </w:pPr>
            <w:r w:rsidRPr="00234EEA">
              <w:rPr>
                <w:rFonts w:ascii="Arial" w:hAnsi="Arial" w:cs="Arial"/>
                <w:bCs/>
                <w:color w:val="000000"/>
                <w:sz w:val="22"/>
                <w:szCs w:val="22"/>
              </w:rPr>
              <w:t>0,577</w:t>
            </w:r>
          </w:p>
        </w:tc>
      </w:tr>
      <w:tr w:rsidR="00234EEA" w:rsidRPr="002D53AB" w14:paraId="67E70BF4" w14:textId="77777777" w:rsidTr="00E61983">
        <w:trPr>
          <w:trHeight w:val="127"/>
        </w:trPr>
        <w:tc>
          <w:tcPr>
            <w:tcW w:w="0" w:type="auto"/>
            <w:vMerge/>
            <w:vAlign w:val="center"/>
          </w:tcPr>
          <w:p w14:paraId="05EF15AD" w14:textId="77777777" w:rsidR="00234EEA" w:rsidRPr="002D53AB" w:rsidRDefault="00234EEA" w:rsidP="00234EEA">
            <w:pPr>
              <w:autoSpaceDE w:val="0"/>
              <w:autoSpaceDN w:val="0"/>
              <w:adjustRightInd w:val="0"/>
              <w:jc w:val="center"/>
              <w:rPr>
                <w:rFonts w:ascii="Arial" w:hAnsi="Arial" w:cs="Arial"/>
                <w:color w:val="000000"/>
                <w:sz w:val="22"/>
                <w:szCs w:val="22"/>
              </w:rPr>
            </w:pPr>
          </w:p>
        </w:tc>
        <w:tc>
          <w:tcPr>
            <w:tcW w:w="0" w:type="auto"/>
            <w:vMerge/>
            <w:vAlign w:val="center"/>
          </w:tcPr>
          <w:p w14:paraId="401F3676" w14:textId="77777777" w:rsidR="00234EEA" w:rsidRPr="002D53AB" w:rsidRDefault="00234EEA" w:rsidP="00234EEA">
            <w:pPr>
              <w:autoSpaceDE w:val="0"/>
              <w:autoSpaceDN w:val="0"/>
              <w:adjustRightInd w:val="0"/>
              <w:rPr>
                <w:rFonts w:ascii="Arial" w:hAnsi="Arial" w:cs="Arial"/>
                <w:color w:val="000000"/>
                <w:sz w:val="22"/>
                <w:szCs w:val="22"/>
              </w:rPr>
            </w:pPr>
          </w:p>
        </w:tc>
        <w:tc>
          <w:tcPr>
            <w:tcW w:w="0" w:type="auto"/>
            <w:vMerge/>
            <w:tcBorders>
              <w:top w:val="single" w:sz="8" w:space="0" w:color="auto"/>
              <w:left w:val="single" w:sz="8" w:space="0" w:color="auto"/>
              <w:bottom w:val="single" w:sz="8" w:space="0" w:color="000000"/>
              <w:right w:val="single" w:sz="8" w:space="0" w:color="auto"/>
            </w:tcBorders>
            <w:vAlign w:val="center"/>
          </w:tcPr>
          <w:p w14:paraId="08791195" w14:textId="77777777" w:rsidR="00234EEA" w:rsidRPr="002D53AB" w:rsidRDefault="00234EEA" w:rsidP="00234EEA">
            <w:pPr>
              <w:autoSpaceDE w:val="0"/>
              <w:autoSpaceDN w:val="0"/>
              <w:adjustRightInd w:val="0"/>
              <w:rPr>
                <w:rFonts w:ascii="Arial" w:hAnsi="Arial" w:cs="Arial"/>
                <w:color w:val="000000"/>
                <w:sz w:val="22"/>
                <w:szCs w:val="22"/>
              </w:rPr>
            </w:pPr>
          </w:p>
        </w:tc>
        <w:tc>
          <w:tcPr>
            <w:tcW w:w="0" w:type="auto"/>
            <w:tcBorders>
              <w:top w:val="nil"/>
              <w:left w:val="nil"/>
              <w:bottom w:val="single" w:sz="8" w:space="0" w:color="auto"/>
              <w:right w:val="single" w:sz="8" w:space="0" w:color="auto"/>
            </w:tcBorders>
            <w:shd w:val="clear" w:color="auto" w:fill="auto"/>
            <w:vAlign w:val="center"/>
          </w:tcPr>
          <w:p w14:paraId="27A423E6" w14:textId="77777777" w:rsidR="00234EEA" w:rsidRPr="00234EEA" w:rsidRDefault="00234EEA" w:rsidP="00234EEA">
            <w:pPr>
              <w:rPr>
                <w:rFonts w:ascii="Arial" w:hAnsi="Arial" w:cs="Arial"/>
                <w:color w:val="000000"/>
                <w:sz w:val="22"/>
                <w:szCs w:val="22"/>
              </w:rPr>
            </w:pPr>
            <w:r w:rsidRPr="00234EEA">
              <w:rPr>
                <w:rFonts w:ascii="Arial" w:hAnsi="Arial" w:cs="Arial"/>
                <w:color w:val="000000"/>
                <w:sz w:val="22"/>
                <w:szCs w:val="22"/>
              </w:rPr>
              <w:t>SO</w:t>
            </w:r>
            <w:r w:rsidRPr="00234EEA">
              <w:rPr>
                <w:rFonts w:ascii="Arial" w:hAnsi="Arial" w:cs="Arial"/>
                <w:color w:val="000000"/>
                <w:sz w:val="22"/>
                <w:szCs w:val="22"/>
                <w:vertAlign w:val="subscript"/>
              </w:rPr>
              <w:t>2</w:t>
            </w:r>
          </w:p>
        </w:tc>
        <w:tc>
          <w:tcPr>
            <w:tcW w:w="0" w:type="auto"/>
            <w:tcBorders>
              <w:top w:val="single" w:sz="8" w:space="0" w:color="auto"/>
              <w:left w:val="nil"/>
              <w:bottom w:val="single" w:sz="8" w:space="0" w:color="auto"/>
              <w:right w:val="single" w:sz="8" w:space="0" w:color="auto"/>
            </w:tcBorders>
            <w:shd w:val="clear" w:color="auto" w:fill="FFFFFF"/>
            <w:vAlign w:val="center"/>
          </w:tcPr>
          <w:p w14:paraId="5F01ECD2" w14:textId="77777777" w:rsidR="00234EEA" w:rsidRPr="00234EEA" w:rsidRDefault="00234EEA" w:rsidP="00234EEA">
            <w:pPr>
              <w:jc w:val="center"/>
              <w:rPr>
                <w:rFonts w:ascii="Arial" w:hAnsi="Arial" w:cs="Arial"/>
                <w:bCs/>
                <w:color w:val="000000"/>
                <w:sz w:val="22"/>
                <w:szCs w:val="22"/>
              </w:rPr>
            </w:pPr>
            <w:r w:rsidRPr="00234EEA">
              <w:rPr>
                <w:rFonts w:ascii="Arial" w:hAnsi="Arial" w:cs="Arial"/>
                <w:bCs/>
                <w:color w:val="000000"/>
                <w:sz w:val="22"/>
                <w:szCs w:val="22"/>
              </w:rPr>
              <w:t>0,690</w:t>
            </w:r>
          </w:p>
        </w:tc>
      </w:tr>
      <w:tr w:rsidR="00234EEA" w:rsidRPr="002D53AB" w14:paraId="3EA974FD" w14:textId="77777777" w:rsidTr="00E61983">
        <w:trPr>
          <w:trHeight w:val="127"/>
        </w:trPr>
        <w:tc>
          <w:tcPr>
            <w:tcW w:w="0" w:type="auto"/>
            <w:vMerge/>
            <w:vAlign w:val="center"/>
          </w:tcPr>
          <w:p w14:paraId="25C27D6A" w14:textId="77777777" w:rsidR="00234EEA" w:rsidRPr="002D53AB" w:rsidRDefault="00234EEA" w:rsidP="00234EEA">
            <w:pPr>
              <w:autoSpaceDE w:val="0"/>
              <w:autoSpaceDN w:val="0"/>
              <w:adjustRightInd w:val="0"/>
              <w:jc w:val="center"/>
              <w:rPr>
                <w:rFonts w:ascii="Arial" w:hAnsi="Arial" w:cs="Arial"/>
                <w:color w:val="000000"/>
                <w:sz w:val="22"/>
                <w:szCs w:val="22"/>
              </w:rPr>
            </w:pPr>
          </w:p>
        </w:tc>
        <w:tc>
          <w:tcPr>
            <w:tcW w:w="0" w:type="auto"/>
            <w:vMerge/>
            <w:vAlign w:val="center"/>
          </w:tcPr>
          <w:p w14:paraId="315202F5" w14:textId="77777777" w:rsidR="00234EEA" w:rsidRPr="002D53AB" w:rsidRDefault="00234EEA" w:rsidP="00234EEA">
            <w:pPr>
              <w:autoSpaceDE w:val="0"/>
              <w:autoSpaceDN w:val="0"/>
              <w:adjustRightInd w:val="0"/>
              <w:rPr>
                <w:rFonts w:ascii="Arial" w:hAnsi="Arial" w:cs="Arial"/>
                <w:color w:val="000000"/>
                <w:sz w:val="22"/>
                <w:szCs w:val="22"/>
              </w:rPr>
            </w:pPr>
          </w:p>
        </w:tc>
        <w:tc>
          <w:tcPr>
            <w:tcW w:w="0" w:type="auto"/>
            <w:vMerge/>
            <w:tcBorders>
              <w:top w:val="single" w:sz="8" w:space="0" w:color="auto"/>
              <w:left w:val="single" w:sz="8" w:space="0" w:color="auto"/>
              <w:bottom w:val="single" w:sz="8" w:space="0" w:color="000000"/>
              <w:right w:val="single" w:sz="8" w:space="0" w:color="auto"/>
            </w:tcBorders>
            <w:vAlign w:val="center"/>
          </w:tcPr>
          <w:p w14:paraId="3248345E" w14:textId="77777777" w:rsidR="00234EEA" w:rsidRPr="002D53AB" w:rsidRDefault="00234EEA" w:rsidP="00234EEA">
            <w:pPr>
              <w:autoSpaceDE w:val="0"/>
              <w:autoSpaceDN w:val="0"/>
              <w:adjustRightInd w:val="0"/>
              <w:rPr>
                <w:rFonts w:ascii="Arial" w:hAnsi="Arial" w:cs="Arial"/>
                <w:color w:val="000000"/>
                <w:sz w:val="22"/>
                <w:szCs w:val="22"/>
              </w:rPr>
            </w:pPr>
          </w:p>
        </w:tc>
        <w:tc>
          <w:tcPr>
            <w:tcW w:w="0" w:type="auto"/>
            <w:tcBorders>
              <w:top w:val="nil"/>
              <w:left w:val="nil"/>
              <w:bottom w:val="single" w:sz="8" w:space="0" w:color="auto"/>
              <w:right w:val="single" w:sz="8" w:space="0" w:color="auto"/>
            </w:tcBorders>
            <w:shd w:val="clear" w:color="auto" w:fill="auto"/>
            <w:vAlign w:val="center"/>
          </w:tcPr>
          <w:p w14:paraId="170DB8F1" w14:textId="77777777" w:rsidR="00234EEA" w:rsidRPr="00234EEA" w:rsidRDefault="00234EEA" w:rsidP="00234EEA">
            <w:pPr>
              <w:rPr>
                <w:rFonts w:ascii="Arial" w:hAnsi="Arial" w:cs="Arial"/>
                <w:color w:val="000000"/>
                <w:sz w:val="22"/>
                <w:szCs w:val="22"/>
              </w:rPr>
            </w:pPr>
            <w:r w:rsidRPr="00234EEA">
              <w:rPr>
                <w:rFonts w:ascii="Arial" w:hAnsi="Arial" w:cs="Arial"/>
                <w:color w:val="000000"/>
                <w:sz w:val="22"/>
                <w:szCs w:val="22"/>
              </w:rPr>
              <w:t>Toluen</w:t>
            </w:r>
          </w:p>
        </w:tc>
        <w:tc>
          <w:tcPr>
            <w:tcW w:w="0" w:type="auto"/>
            <w:tcBorders>
              <w:top w:val="single" w:sz="8" w:space="0" w:color="auto"/>
              <w:left w:val="nil"/>
              <w:bottom w:val="single" w:sz="8" w:space="0" w:color="auto"/>
              <w:right w:val="single" w:sz="8" w:space="0" w:color="auto"/>
            </w:tcBorders>
            <w:shd w:val="clear" w:color="auto" w:fill="FFFFFF"/>
            <w:vAlign w:val="center"/>
          </w:tcPr>
          <w:p w14:paraId="047CB146" w14:textId="77777777" w:rsidR="00234EEA" w:rsidRPr="00234EEA" w:rsidRDefault="00234EEA" w:rsidP="00234EEA">
            <w:pPr>
              <w:jc w:val="center"/>
              <w:rPr>
                <w:rFonts w:ascii="Arial" w:hAnsi="Arial" w:cs="Arial"/>
                <w:bCs/>
                <w:color w:val="000000"/>
                <w:sz w:val="22"/>
                <w:szCs w:val="22"/>
              </w:rPr>
            </w:pPr>
            <w:r w:rsidRPr="00234EEA">
              <w:rPr>
                <w:rFonts w:ascii="Arial" w:hAnsi="Arial" w:cs="Arial"/>
                <w:bCs/>
                <w:color w:val="000000"/>
                <w:sz w:val="22"/>
                <w:szCs w:val="22"/>
              </w:rPr>
              <w:t>1,194</w:t>
            </w:r>
          </w:p>
        </w:tc>
      </w:tr>
      <w:tr w:rsidR="00234EEA" w:rsidRPr="002D53AB" w14:paraId="138F8186" w14:textId="77777777" w:rsidTr="00E61983">
        <w:trPr>
          <w:trHeight w:val="127"/>
        </w:trPr>
        <w:tc>
          <w:tcPr>
            <w:tcW w:w="0" w:type="auto"/>
            <w:vMerge/>
            <w:vAlign w:val="center"/>
          </w:tcPr>
          <w:p w14:paraId="05F9EE59" w14:textId="77777777" w:rsidR="00234EEA" w:rsidRPr="002D53AB" w:rsidRDefault="00234EEA" w:rsidP="00234EEA">
            <w:pPr>
              <w:autoSpaceDE w:val="0"/>
              <w:autoSpaceDN w:val="0"/>
              <w:adjustRightInd w:val="0"/>
              <w:jc w:val="center"/>
              <w:rPr>
                <w:rFonts w:ascii="Arial" w:hAnsi="Arial" w:cs="Arial"/>
                <w:color w:val="000000"/>
                <w:sz w:val="22"/>
                <w:szCs w:val="22"/>
              </w:rPr>
            </w:pPr>
          </w:p>
        </w:tc>
        <w:tc>
          <w:tcPr>
            <w:tcW w:w="0" w:type="auto"/>
            <w:vMerge/>
            <w:vAlign w:val="center"/>
          </w:tcPr>
          <w:p w14:paraId="6039770A" w14:textId="77777777" w:rsidR="00234EEA" w:rsidRPr="002D53AB" w:rsidRDefault="00234EEA" w:rsidP="00234EEA">
            <w:pPr>
              <w:autoSpaceDE w:val="0"/>
              <w:autoSpaceDN w:val="0"/>
              <w:adjustRightInd w:val="0"/>
              <w:rPr>
                <w:rFonts w:ascii="Arial" w:hAnsi="Arial" w:cs="Arial"/>
                <w:color w:val="000000"/>
                <w:sz w:val="22"/>
                <w:szCs w:val="22"/>
              </w:rPr>
            </w:pPr>
          </w:p>
        </w:tc>
        <w:tc>
          <w:tcPr>
            <w:tcW w:w="0" w:type="auto"/>
            <w:vMerge/>
            <w:tcBorders>
              <w:top w:val="single" w:sz="8" w:space="0" w:color="auto"/>
              <w:left w:val="single" w:sz="8" w:space="0" w:color="auto"/>
              <w:bottom w:val="single" w:sz="8" w:space="0" w:color="000000"/>
              <w:right w:val="single" w:sz="8" w:space="0" w:color="auto"/>
            </w:tcBorders>
            <w:vAlign w:val="center"/>
          </w:tcPr>
          <w:p w14:paraId="1798A901" w14:textId="77777777" w:rsidR="00234EEA" w:rsidRPr="002D53AB" w:rsidRDefault="00234EEA" w:rsidP="00234EEA">
            <w:pPr>
              <w:autoSpaceDE w:val="0"/>
              <w:autoSpaceDN w:val="0"/>
              <w:adjustRightInd w:val="0"/>
              <w:rPr>
                <w:rFonts w:ascii="Arial" w:hAnsi="Arial" w:cs="Arial"/>
                <w:color w:val="000000"/>
                <w:sz w:val="22"/>
                <w:szCs w:val="22"/>
              </w:rPr>
            </w:pPr>
          </w:p>
        </w:tc>
        <w:tc>
          <w:tcPr>
            <w:tcW w:w="0" w:type="auto"/>
            <w:tcBorders>
              <w:top w:val="nil"/>
              <w:left w:val="nil"/>
              <w:bottom w:val="single" w:sz="8" w:space="0" w:color="auto"/>
              <w:right w:val="single" w:sz="8" w:space="0" w:color="auto"/>
            </w:tcBorders>
            <w:shd w:val="clear" w:color="auto" w:fill="auto"/>
            <w:vAlign w:val="center"/>
          </w:tcPr>
          <w:p w14:paraId="56985431" w14:textId="77777777" w:rsidR="00234EEA" w:rsidRPr="00234EEA" w:rsidRDefault="00234EEA" w:rsidP="00234EEA">
            <w:pPr>
              <w:rPr>
                <w:rFonts w:ascii="Arial" w:hAnsi="Arial" w:cs="Arial"/>
                <w:color w:val="000000"/>
                <w:sz w:val="22"/>
                <w:szCs w:val="22"/>
              </w:rPr>
            </w:pPr>
            <w:r w:rsidRPr="00234EEA">
              <w:rPr>
                <w:rFonts w:ascii="Arial" w:hAnsi="Arial" w:cs="Arial"/>
                <w:color w:val="000000"/>
                <w:sz w:val="22"/>
                <w:szCs w:val="22"/>
              </w:rPr>
              <w:t>Octan butylu</w:t>
            </w:r>
          </w:p>
        </w:tc>
        <w:tc>
          <w:tcPr>
            <w:tcW w:w="0" w:type="auto"/>
            <w:tcBorders>
              <w:top w:val="single" w:sz="8" w:space="0" w:color="auto"/>
              <w:left w:val="nil"/>
              <w:bottom w:val="single" w:sz="8" w:space="0" w:color="auto"/>
              <w:right w:val="single" w:sz="8" w:space="0" w:color="auto"/>
            </w:tcBorders>
            <w:shd w:val="clear" w:color="auto" w:fill="FFFFFF"/>
            <w:vAlign w:val="center"/>
          </w:tcPr>
          <w:p w14:paraId="2CE2CAEC" w14:textId="77777777" w:rsidR="00234EEA" w:rsidRPr="00234EEA" w:rsidRDefault="00234EEA" w:rsidP="00234EEA">
            <w:pPr>
              <w:jc w:val="center"/>
              <w:rPr>
                <w:rFonts w:ascii="Arial" w:hAnsi="Arial" w:cs="Arial"/>
                <w:bCs/>
                <w:color w:val="000000"/>
                <w:sz w:val="22"/>
                <w:szCs w:val="22"/>
              </w:rPr>
            </w:pPr>
            <w:r w:rsidRPr="00234EEA">
              <w:rPr>
                <w:rFonts w:ascii="Arial" w:hAnsi="Arial" w:cs="Arial"/>
                <w:bCs/>
                <w:color w:val="000000"/>
                <w:sz w:val="22"/>
                <w:szCs w:val="22"/>
              </w:rPr>
              <w:t>0,119</w:t>
            </w:r>
          </w:p>
        </w:tc>
      </w:tr>
      <w:tr w:rsidR="00234EEA" w:rsidRPr="002D53AB" w14:paraId="59FA8605" w14:textId="77777777" w:rsidTr="00E61983">
        <w:trPr>
          <w:trHeight w:val="127"/>
        </w:trPr>
        <w:tc>
          <w:tcPr>
            <w:tcW w:w="0" w:type="auto"/>
            <w:vMerge/>
            <w:vAlign w:val="center"/>
          </w:tcPr>
          <w:p w14:paraId="0368B798" w14:textId="77777777" w:rsidR="00234EEA" w:rsidRPr="002D53AB" w:rsidRDefault="00234EEA" w:rsidP="00234EEA">
            <w:pPr>
              <w:autoSpaceDE w:val="0"/>
              <w:autoSpaceDN w:val="0"/>
              <w:adjustRightInd w:val="0"/>
              <w:jc w:val="center"/>
              <w:rPr>
                <w:rFonts w:ascii="Arial" w:hAnsi="Arial" w:cs="Arial"/>
                <w:color w:val="000000"/>
                <w:sz w:val="22"/>
                <w:szCs w:val="22"/>
              </w:rPr>
            </w:pPr>
          </w:p>
        </w:tc>
        <w:tc>
          <w:tcPr>
            <w:tcW w:w="0" w:type="auto"/>
            <w:vMerge/>
            <w:vAlign w:val="center"/>
          </w:tcPr>
          <w:p w14:paraId="6357E163" w14:textId="77777777" w:rsidR="00234EEA" w:rsidRPr="002D53AB" w:rsidRDefault="00234EEA" w:rsidP="00234EEA">
            <w:pPr>
              <w:autoSpaceDE w:val="0"/>
              <w:autoSpaceDN w:val="0"/>
              <w:adjustRightInd w:val="0"/>
              <w:rPr>
                <w:rFonts w:ascii="Arial" w:hAnsi="Arial" w:cs="Arial"/>
                <w:color w:val="000000"/>
                <w:sz w:val="22"/>
                <w:szCs w:val="22"/>
              </w:rPr>
            </w:pPr>
          </w:p>
        </w:tc>
        <w:tc>
          <w:tcPr>
            <w:tcW w:w="0" w:type="auto"/>
            <w:vMerge/>
            <w:tcBorders>
              <w:top w:val="single" w:sz="8" w:space="0" w:color="auto"/>
              <w:left w:val="single" w:sz="8" w:space="0" w:color="auto"/>
              <w:bottom w:val="single" w:sz="8" w:space="0" w:color="000000"/>
              <w:right w:val="single" w:sz="8" w:space="0" w:color="auto"/>
            </w:tcBorders>
            <w:vAlign w:val="center"/>
          </w:tcPr>
          <w:p w14:paraId="3D6E8262" w14:textId="77777777" w:rsidR="00234EEA" w:rsidRPr="002D53AB" w:rsidRDefault="00234EEA" w:rsidP="00234EEA">
            <w:pPr>
              <w:autoSpaceDE w:val="0"/>
              <w:autoSpaceDN w:val="0"/>
              <w:adjustRightInd w:val="0"/>
              <w:rPr>
                <w:rFonts w:ascii="Arial" w:hAnsi="Arial" w:cs="Arial"/>
                <w:color w:val="000000"/>
                <w:sz w:val="22"/>
                <w:szCs w:val="22"/>
              </w:rPr>
            </w:pPr>
          </w:p>
        </w:tc>
        <w:tc>
          <w:tcPr>
            <w:tcW w:w="0" w:type="auto"/>
            <w:tcBorders>
              <w:top w:val="nil"/>
              <w:left w:val="nil"/>
              <w:bottom w:val="single" w:sz="8" w:space="0" w:color="auto"/>
              <w:right w:val="single" w:sz="8" w:space="0" w:color="auto"/>
            </w:tcBorders>
            <w:shd w:val="clear" w:color="auto" w:fill="auto"/>
            <w:vAlign w:val="center"/>
          </w:tcPr>
          <w:p w14:paraId="538CC743" w14:textId="77777777" w:rsidR="00234EEA" w:rsidRPr="00234EEA" w:rsidRDefault="00234EEA" w:rsidP="00234EEA">
            <w:pPr>
              <w:rPr>
                <w:rFonts w:ascii="Arial" w:hAnsi="Arial" w:cs="Arial"/>
                <w:color w:val="000000"/>
                <w:sz w:val="22"/>
                <w:szCs w:val="22"/>
              </w:rPr>
            </w:pPr>
            <w:r w:rsidRPr="00234EEA">
              <w:rPr>
                <w:rFonts w:ascii="Arial" w:hAnsi="Arial" w:cs="Arial"/>
                <w:color w:val="000000"/>
                <w:sz w:val="22"/>
                <w:szCs w:val="22"/>
              </w:rPr>
              <w:t>Octan etylu</w:t>
            </w:r>
          </w:p>
        </w:tc>
        <w:tc>
          <w:tcPr>
            <w:tcW w:w="0" w:type="auto"/>
            <w:tcBorders>
              <w:top w:val="single" w:sz="8" w:space="0" w:color="auto"/>
              <w:left w:val="nil"/>
              <w:bottom w:val="single" w:sz="8" w:space="0" w:color="auto"/>
              <w:right w:val="single" w:sz="8" w:space="0" w:color="auto"/>
            </w:tcBorders>
            <w:shd w:val="clear" w:color="auto" w:fill="FFFFFF"/>
            <w:vAlign w:val="center"/>
          </w:tcPr>
          <w:p w14:paraId="5AC53120" w14:textId="77777777" w:rsidR="00234EEA" w:rsidRPr="00234EEA" w:rsidRDefault="00234EEA" w:rsidP="00234EEA">
            <w:pPr>
              <w:jc w:val="center"/>
              <w:rPr>
                <w:rFonts w:ascii="Arial" w:hAnsi="Arial" w:cs="Arial"/>
                <w:bCs/>
                <w:color w:val="000000"/>
                <w:sz w:val="22"/>
                <w:szCs w:val="22"/>
              </w:rPr>
            </w:pPr>
            <w:r w:rsidRPr="00234EEA">
              <w:rPr>
                <w:rFonts w:ascii="Arial" w:hAnsi="Arial" w:cs="Arial"/>
                <w:bCs/>
                <w:color w:val="000000"/>
                <w:sz w:val="22"/>
                <w:szCs w:val="22"/>
              </w:rPr>
              <w:t>0,283</w:t>
            </w:r>
          </w:p>
        </w:tc>
      </w:tr>
    </w:tbl>
    <w:p w14:paraId="098D3CC6" w14:textId="77777777" w:rsidR="00E62F44" w:rsidRDefault="00166D18" w:rsidP="007B46D5">
      <w:pPr>
        <w:autoSpaceDE w:val="0"/>
        <w:autoSpaceDN w:val="0"/>
        <w:adjustRightInd w:val="0"/>
        <w:spacing w:before="240"/>
        <w:jc w:val="both"/>
        <w:rPr>
          <w:rFonts w:ascii="Arial" w:hAnsi="Arial" w:cs="Arial"/>
          <w:color w:val="000000"/>
        </w:rPr>
      </w:pPr>
      <w:r w:rsidRPr="00166D18">
        <w:rPr>
          <w:rFonts w:ascii="Arial" w:hAnsi="Arial" w:cs="Arial"/>
          <w:color w:val="000000"/>
        </w:rPr>
        <w:t>II.1.</w:t>
      </w:r>
      <w:r>
        <w:rPr>
          <w:rFonts w:ascii="Arial" w:hAnsi="Arial" w:cs="Arial"/>
          <w:color w:val="000000"/>
        </w:rPr>
        <w:t>1</w:t>
      </w:r>
      <w:r w:rsidRPr="00166D18">
        <w:rPr>
          <w:rFonts w:ascii="Arial" w:hAnsi="Arial" w:cs="Arial"/>
          <w:color w:val="000000"/>
        </w:rPr>
        <w:t>.</w:t>
      </w:r>
      <w:r>
        <w:rPr>
          <w:rFonts w:ascii="Arial" w:hAnsi="Arial" w:cs="Arial"/>
          <w:color w:val="000000"/>
        </w:rPr>
        <w:t>2</w:t>
      </w:r>
      <w:r w:rsidRPr="00166D18">
        <w:rPr>
          <w:rFonts w:ascii="Arial" w:hAnsi="Arial" w:cs="Arial"/>
          <w:color w:val="000000"/>
        </w:rPr>
        <w:t>. Od dnia 30 czerwca 2020 r.</w:t>
      </w:r>
    </w:p>
    <w:p w14:paraId="0A613500" w14:textId="77777777" w:rsidR="00166D18" w:rsidRDefault="00166D18" w:rsidP="00C07BC3">
      <w:pPr>
        <w:autoSpaceDE w:val="0"/>
        <w:autoSpaceDN w:val="0"/>
        <w:adjustRightInd w:val="0"/>
        <w:jc w:val="both"/>
        <w:rPr>
          <w:rFonts w:ascii="Arial" w:hAnsi="Arial" w:cs="Arial"/>
          <w:color w:val="000000"/>
        </w:rPr>
      </w:pPr>
      <w:r w:rsidRPr="00166D18">
        <w:rPr>
          <w:rFonts w:ascii="Arial" w:hAnsi="Arial" w:cs="Arial"/>
          <w:color w:val="000000"/>
        </w:rPr>
        <w:t xml:space="preserve">Tabela </w:t>
      </w:r>
      <w:r>
        <w:rPr>
          <w:rFonts w:ascii="Arial" w:hAnsi="Arial" w:cs="Arial"/>
          <w:color w:val="000000"/>
        </w:rPr>
        <w:t>1a</w:t>
      </w:r>
    </w:p>
    <w:tbl>
      <w:tblPr>
        <w:tblW w:w="10774"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1a"/>
        <w:tblDescription w:val="maksymalna dopuszczalna wielkość emisji gazów i pyłów do powietrza po 30 czerwca 2020 r."/>
      </w:tblPr>
      <w:tblGrid>
        <w:gridCol w:w="546"/>
        <w:gridCol w:w="1635"/>
        <w:gridCol w:w="3918"/>
        <w:gridCol w:w="2394"/>
        <w:gridCol w:w="889"/>
        <w:gridCol w:w="1392"/>
      </w:tblGrid>
      <w:tr w:rsidR="00E61983" w:rsidRPr="00CC606C" w14:paraId="19FCD92D" w14:textId="77777777" w:rsidTr="007B46D5">
        <w:trPr>
          <w:tblHeader/>
        </w:trPr>
        <w:tc>
          <w:tcPr>
            <w:tcW w:w="546" w:type="dxa"/>
            <w:vMerge w:val="restart"/>
            <w:shd w:val="clear" w:color="auto" w:fill="auto"/>
            <w:vAlign w:val="center"/>
          </w:tcPr>
          <w:p w14:paraId="4E3AF5E6" w14:textId="77777777" w:rsidR="00E61983" w:rsidRPr="00CC606C" w:rsidRDefault="00E61983" w:rsidP="00CC606C">
            <w:pPr>
              <w:autoSpaceDE w:val="0"/>
              <w:autoSpaceDN w:val="0"/>
              <w:adjustRightInd w:val="0"/>
              <w:jc w:val="center"/>
              <w:rPr>
                <w:rFonts w:ascii="Arial" w:hAnsi="Arial" w:cs="Arial"/>
                <w:b/>
                <w:color w:val="000000"/>
                <w:sz w:val="22"/>
                <w:szCs w:val="22"/>
              </w:rPr>
            </w:pPr>
            <w:r w:rsidRPr="00CC606C">
              <w:rPr>
                <w:rFonts w:ascii="Arial" w:hAnsi="Arial" w:cs="Arial"/>
                <w:b/>
                <w:color w:val="000000"/>
                <w:sz w:val="22"/>
                <w:szCs w:val="22"/>
              </w:rPr>
              <w:t>Lp.</w:t>
            </w:r>
          </w:p>
        </w:tc>
        <w:tc>
          <w:tcPr>
            <w:tcW w:w="1635" w:type="dxa"/>
            <w:vMerge w:val="restart"/>
            <w:shd w:val="clear" w:color="auto" w:fill="auto"/>
            <w:vAlign w:val="center"/>
          </w:tcPr>
          <w:p w14:paraId="46F85B89" w14:textId="77777777" w:rsidR="00E61983" w:rsidRPr="00CC606C" w:rsidRDefault="00E61983" w:rsidP="00CC606C">
            <w:pPr>
              <w:autoSpaceDE w:val="0"/>
              <w:autoSpaceDN w:val="0"/>
              <w:adjustRightInd w:val="0"/>
              <w:jc w:val="center"/>
              <w:rPr>
                <w:rFonts w:ascii="Arial" w:hAnsi="Arial" w:cs="Arial"/>
                <w:b/>
                <w:color w:val="000000"/>
                <w:sz w:val="22"/>
                <w:szCs w:val="22"/>
              </w:rPr>
            </w:pPr>
            <w:r w:rsidRPr="00CC606C">
              <w:rPr>
                <w:rFonts w:ascii="Arial" w:hAnsi="Arial" w:cs="Arial"/>
                <w:b/>
                <w:color w:val="000000"/>
                <w:sz w:val="22"/>
                <w:szCs w:val="22"/>
              </w:rPr>
              <w:t>Emitor</w:t>
            </w:r>
          </w:p>
        </w:tc>
        <w:tc>
          <w:tcPr>
            <w:tcW w:w="3918" w:type="dxa"/>
            <w:vMerge w:val="restart"/>
            <w:shd w:val="clear" w:color="auto" w:fill="auto"/>
            <w:vAlign w:val="center"/>
          </w:tcPr>
          <w:p w14:paraId="40DC6E96" w14:textId="77777777" w:rsidR="00E61983" w:rsidRPr="00CC606C" w:rsidRDefault="00B60AAB" w:rsidP="00CC606C">
            <w:pPr>
              <w:autoSpaceDE w:val="0"/>
              <w:autoSpaceDN w:val="0"/>
              <w:adjustRightInd w:val="0"/>
              <w:jc w:val="center"/>
              <w:rPr>
                <w:rFonts w:ascii="Arial" w:hAnsi="Arial" w:cs="Arial"/>
                <w:b/>
                <w:color w:val="000000"/>
                <w:sz w:val="22"/>
                <w:szCs w:val="22"/>
              </w:rPr>
            </w:pPr>
            <w:r w:rsidRPr="00CC606C">
              <w:rPr>
                <w:rFonts w:ascii="Arial" w:hAnsi="Arial" w:cs="Arial"/>
                <w:b/>
                <w:color w:val="000000"/>
                <w:sz w:val="22"/>
                <w:szCs w:val="22"/>
              </w:rPr>
              <w:t>Źródło</w:t>
            </w:r>
          </w:p>
        </w:tc>
        <w:tc>
          <w:tcPr>
            <w:tcW w:w="2394" w:type="dxa"/>
            <w:vMerge w:val="restart"/>
            <w:shd w:val="clear" w:color="auto" w:fill="auto"/>
            <w:vAlign w:val="center"/>
          </w:tcPr>
          <w:p w14:paraId="638B45D5" w14:textId="77777777" w:rsidR="00E61983" w:rsidRPr="00CC606C" w:rsidRDefault="00B60AAB" w:rsidP="00CC606C">
            <w:pPr>
              <w:autoSpaceDE w:val="0"/>
              <w:autoSpaceDN w:val="0"/>
              <w:adjustRightInd w:val="0"/>
              <w:jc w:val="center"/>
              <w:rPr>
                <w:rFonts w:ascii="Arial" w:hAnsi="Arial" w:cs="Arial"/>
                <w:b/>
                <w:color w:val="000000"/>
                <w:sz w:val="22"/>
                <w:szCs w:val="22"/>
              </w:rPr>
            </w:pPr>
            <w:r w:rsidRPr="00CC606C">
              <w:rPr>
                <w:rFonts w:ascii="Arial" w:hAnsi="Arial" w:cs="Arial"/>
                <w:b/>
                <w:color w:val="000000"/>
                <w:sz w:val="22"/>
                <w:szCs w:val="22"/>
              </w:rPr>
              <w:t>Rodzaj substancji zanieczyszczających</w:t>
            </w:r>
          </w:p>
        </w:tc>
        <w:tc>
          <w:tcPr>
            <w:tcW w:w="2281" w:type="dxa"/>
            <w:gridSpan w:val="2"/>
            <w:shd w:val="clear" w:color="auto" w:fill="auto"/>
            <w:vAlign w:val="center"/>
          </w:tcPr>
          <w:p w14:paraId="7102F84F" w14:textId="77777777" w:rsidR="00E61983" w:rsidRPr="00CC606C" w:rsidRDefault="00B60AAB" w:rsidP="00CC606C">
            <w:pPr>
              <w:autoSpaceDE w:val="0"/>
              <w:autoSpaceDN w:val="0"/>
              <w:adjustRightInd w:val="0"/>
              <w:jc w:val="center"/>
              <w:rPr>
                <w:rFonts w:ascii="Arial" w:hAnsi="Arial" w:cs="Arial"/>
                <w:b/>
                <w:color w:val="000000"/>
                <w:sz w:val="22"/>
                <w:szCs w:val="22"/>
              </w:rPr>
            </w:pPr>
            <w:r w:rsidRPr="00CC606C">
              <w:rPr>
                <w:rFonts w:ascii="Arial" w:hAnsi="Arial" w:cs="Arial"/>
                <w:b/>
                <w:color w:val="000000"/>
                <w:sz w:val="22"/>
                <w:szCs w:val="22"/>
              </w:rPr>
              <w:t>Emisja</w:t>
            </w:r>
          </w:p>
        </w:tc>
      </w:tr>
      <w:tr w:rsidR="00E61983" w:rsidRPr="00CC606C" w14:paraId="6F3BEBCF" w14:textId="77777777" w:rsidTr="007B46D5">
        <w:trPr>
          <w:tblHeader/>
        </w:trPr>
        <w:tc>
          <w:tcPr>
            <w:tcW w:w="546" w:type="dxa"/>
            <w:vMerge/>
            <w:shd w:val="clear" w:color="auto" w:fill="auto"/>
            <w:vAlign w:val="center"/>
          </w:tcPr>
          <w:p w14:paraId="14244B2C" w14:textId="77777777" w:rsidR="00E61983" w:rsidRPr="00CC606C" w:rsidRDefault="00E61983" w:rsidP="00CC606C">
            <w:pPr>
              <w:autoSpaceDE w:val="0"/>
              <w:autoSpaceDN w:val="0"/>
              <w:adjustRightInd w:val="0"/>
              <w:jc w:val="center"/>
              <w:rPr>
                <w:rFonts w:ascii="Arial" w:hAnsi="Arial" w:cs="Arial"/>
                <w:b/>
                <w:color w:val="000000"/>
                <w:sz w:val="22"/>
                <w:szCs w:val="22"/>
              </w:rPr>
            </w:pPr>
          </w:p>
        </w:tc>
        <w:tc>
          <w:tcPr>
            <w:tcW w:w="1635" w:type="dxa"/>
            <w:vMerge/>
            <w:shd w:val="clear" w:color="auto" w:fill="auto"/>
            <w:vAlign w:val="center"/>
          </w:tcPr>
          <w:p w14:paraId="4F6496D3" w14:textId="77777777" w:rsidR="00E61983" w:rsidRPr="00CC606C" w:rsidRDefault="00E61983" w:rsidP="00CC606C">
            <w:pPr>
              <w:autoSpaceDE w:val="0"/>
              <w:autoSpaceDN w:val="0"/>
              <w:adjustRightInd w:val="0"/>
              <w:jc w:val="center"/>
              <w:rPr>
                <w:rFonts w:ascii="Arial" w:hAnsi="Arial" w:cs="Arial"/>
                <w:b/>
                <w:color w:val="000000"/>
                <w:sz w:val="22"/>
                <w:szCs w:val="22"/>
              </w:rPr>
            </w:pPr>
          </w:p>
        </w:tc>
        <w:tc>
          <w:tcPr>
            <w:tcW w:w="3918" w:type="dxa"/>
            <w:vMerge/>
            <w:shd w:val="clear" w:color="auto" w:fill="auto"/>
            <w:vAlign w:val="center"/>
          </w:tcPr>
          <w:p w14:paraId="60FAED33" w14:textId="77777777" w:rsidR="00E61983" w:rsidRPr="00CC606C" w:rsidRDefault="00E61983" w:rsidP="00CC606C">
            <w:pPr>
              <w:autoSpaceDE w:val="0"/>
              <w:autoSpaceDN w:val="0"/>
              <w:adjustRightInd w:val="0"/>
              <w:jc w:val="center"/>
              <w:rPr>
                <w:rFonts w:ascii="Arial" w:hAnsi="Arial" w:cs="Arial"/>
                <w:b/>
                <w:color w:val="000000"/>
                <w:sz w:val="22"/>
                <w:szCs w:val="22"/>
              </w:rPr>
            </w:pPr>
          </w:p>
        </w:tc>
        <w:tc>
          <w:tcPr>
            <w:tcW w:w="2394" w:type="dxa"/>
            <w:vMerge/>
            <w:shd w:val="clear" w:color="auto" w:fill="auto"/>
            <w:vAlign w:val="center"/>
          </w:tcPr>
          <w:p w14:paraId="156AA17C" w14:textId="77777777" w:rsidR="00E61983" w:rsidRPr="00CC606C" w:rsidRDefault="00E61983" w:rsidP="00CC606C">
            <w:pPr>
              <w:autoSpaceDE w:val="0"/>
              <w:autoSpaceDN w:val="0"/>
              <w:adjustRightInd w:val="0"/>
              <w:jc w:val="center"/>
              <w:rPr>
                <w:rFonts w:ascii="Arial" w:hAnsi="Arial" w:cs="Arial"/>
                <w:b/>
                <w:color w:val="000000"/>
                <w:sz w:val="22"/>
                <w:szCs w:val="22"/>
              </w:rPr>
            </w:pPr>
          </w:p>
        </w:tc>
        <w:tc>
          <w:tcPr>
            <w:tcW w:w="889" w:type="dxa"/>
            <w:shd w:val="clear" w:color="auto" w:fill="auto"/>
            <w:vAlign w:val="center"/>
          </w:tcPr>
          <w:p w14:paraId="36C1D15D" w14:textId="77777777" w:rsidR="00E61983" w:rsidRPr="00CC606C" w:rsidRDefault="00B60AAB" w:rsidP="00CC606C">
            <w:pPr>
              <w:autoSpaceDE w:val="0"/>
              <w:autoSpaceDN w:val="0"/>
              <w:adjustRightInd w:val="0"/>
              <w:jc w:val="center"/>
              <w:rPr>
                <w:rFonts w:ascii="Arial" w:hAnsi="Arial" w:cs="Arial"/>
                <w:b/>
                <w:color w:val="000000"/>
                <w:sz w:val="22"/>
                <w:szCs w:val="22"/>
              </w:rPr>
            </w:pPr>
            <w:r w:rsidRPr="00CC606C">
              <w:rPr>
                <w:rFonts w:ascii="Arial" w:hAnsi="Arial" w:cs="Arial"/>
                <w:b/>
                <w:color w:val="000000"/>
                <w:sz w:val="22"/>
                <w:szCs w:val="22"/>
              </w:rPr>
              <w:t>kg/h</w:t>
            </w:r>
          </w:p>
        </w:tc>
        <w:tc>
          <w:tcPr>
            <w:tcW w:w="1392" w:type="dxa"/>
            <w:shd w:val="clear" w:color="auto" w:fill="auto"/>
            <w:vAlign w:val="center"/>
          </w:tcPr>
          <w:p w14:paraId="4489A2EB" w14:textId="77777777" w:rsidR="00E61983" w:rsidRPr="00CC606C" w:rsidRDefault="00B60AAB" w:rsidP="00CC606C">
            <w:pPr>
              <w:autoSpaceDE w:val="0"/>
              <w:autoSpaceDN w:val="0"/>
              <w:adjustRightInd w:val="0"/>
              <w:jc w:val="center"/>
              <w:rPr>
                <w:rFonts w:ascii="Arial" w:hAnsi="Arial" w:cs="Arial"/>
                <w:b/>
                <w:color w:val="000000"/>
                <w:sz w:val="22"/>
                <w:szCs w:val="22"/>
              </w:rPr>
            </w:pPr>
            <w:r w:rsidRPr="00CC606C">
              <w:rPr>
                <w:rFonts w:ascii="Arial" w:hAnsi="Arial" w:cs="Arial"/>
                <w:b/>
                <w:color w:val="000000"/>
                <w:sz w:val="22"/>
                <w:szCs w:val="22"/>
              </w:rPr>
              <w:t>mg/Nm</w:t>
            </w:r>
            <w:r w:rsidRPr="00CC606C">
              <w:rPr>
                <w:rFonts w:ascii="Arial" w:hAnsi="Arial" w:cs="Arial"/>
                <w:b/>
                <w:color w:val="000000"/>
                <w:sz w:val="22"/>
                <w:szCs w:val="22"/>
                <w:vertAlign w:val="superscript"/>
              </w:rPr>
              <w:t>3</w:t>
            </w:r>
          </w:p>
        </w:tc>
      </w:tr>
      <w:tr w:rsidR="00D01D1B" w:rsidRPr="00CC606C" w14:paraId="21BA1009" w14:textId="77777777" w:rsidTr="00C87676">
        <w:tc>
          <w:tcPr>
            <w:tcW w:w="546" w:type="dxa"/>
            <w:vMerge w:val="restart"/>
            <w:shd w:val="clear" w:color="auto" w:fill="auto"/>
            <w:vAlign w:val="center"/>
          </w:tcPr>
          <w:p w14:paraId="68D24741" w14:textId="77777777" w:rsidR="00D01D1B" w:rsidRPr="00CC606C" w:rsidRDefault="00D01D1B" w:rsidP="00D01D1B">
            <w:pPr>
              <w:autoSpaceDE w:val="0"/>
              <w:autoSpaceDN w:val="0"/>
              <w:adjustRightInd w:val="0"/>
              <w:jc w:val="center"/>
              <w:rPr>
                <w:rFonts w:ascii="Arial" w:hAnsi="Arial" w:cs="Arial"/>
                <w:color w:val="000000"/>
                <w:sz w:val="22"/>
                <w:szCs w:val="22"/>
              </w:rPr>
            </w:pPr>
            <w:r>
              <w:rPr>
                <w:rFonts w:ascii="Arial" w:hAnsi="Arial" w:cs="Arial"/>
                <w:color w:val="000000"/>
                <w:sz w:val="22"/>
                <w:szCs w:val="22"/>
              </w:rPr>
              <w:t>1.</w:t>
            </w:r>
          </w:p>
        </w:tc>
        <w:tc>
          <w:tcPr>
            <w:tcW w:w="1635" w:type="dxa"/>
            <w:vMerge w:val="restart"/>
            <w:shd w:val="clear" w:color="auto" w:fill="auto"/>
            <w:vAlign w:val="center"/>
          </w:tcPr>
          <w:p w14:paraId="6604678C" w14:textId="77777777" w:rsidR="00D01D1B" w:rsidRPr="00CC606C" w:rsidRDefault="00D01D1B" w:rsidP="00D01D1B">
            <w:pPr>
              <w:autoSpaceDE w:val="0"/>
              <w:autoSpaceDN w:val="0"/>
              <w:adjustRightInd w:val="0"/>
              <w:jc w:val="center"/>
              <w:rPr>
                <w:rFonts w:ascii="Arial" w:hAnsi="Arial" w:cs="Arial"/>
                <w:color w:val="000000"/>
                <w:sz w:val="22"/>
                <w:szCs w:val="22"/>
              </w:rPr>
            </w:pPr>
            <w:r>
              <w:rPr>
                <w:rFonts w:ascii="Arial" w:hAnsi="Arial" w:cs="Arial"/>
                <w:color w:val="000000"/>
                <w:sz w:val="22"/>
                <w:szCs w:val="22"/>
              </w:rPr>
              <w:t>E2</w:t>
            </w:r>
          </w:p>
        </w:tc>
        <w:tc>
          <w:tcPr>
            <w:tcW w:w="3918" w:type="dxa"/>
            <w:vMerge w:val="restart"/>
            <w:shd w:val="clear" w:color="auto" w:fill="auto"/>
            <w:vAlign w:val="center"/>
          </w:tcPr>
          <w:p w14:paraId="52054504" w14:textId="77777777" w:rsidR="00D01D1B" w:rsidRPr="00CC606C" w:rsidRDefault="00D01D1B" w:rsidP="00D01D1B">
            <w:pPr>
              <w:autoSpaceDE w:val="0"/>
              <w:autoSpaceDN w:val="0"/>
              <w:adjustRightInd w:val="0"/>
              <w:rPr>
                <w:rFonts w:ascii="Arial" w:hAnsi="Arial" w:cs="Arial"/>
                <w:color w:val="000000"/>
                <w:sz w:val="22"/>
                <w:szCs w:val="22"/>
              </w:rPr>
            </w:pPr>
            <w:r w:rsidRPr="00D01D1B">
              <w:rPr>
                <w:rFonts w:ascii="Arial" w:hAnsi="Arial" w:cs="Arial"/>
                <w:color w:val="000000"/>
                <w:sz w:val="22"/>
                <w:szCs w:val="22"/>
              </w:rPr>
              <w:t>Suszarko – chłodziarka do wiórów INTAL</w:t>
            </w:r>
            <w:r>
              <w:rPr>
                <w:rFonts w:ascii="Arial" w:hAnsi="Arial" w:cs="Arial"/>
                <w:color w:val="000000"/>
                <w:sz w:val="22"/>
                <w:szCs w:val="22"/>
              </w:rPr>
              <w:t xml:space="preserve"> </w:t>
            </w:r>
            <w:r w:rsidRPr="00D01D1B">
              <w:rPr>
                <w:rFonts w:ascii="Arial" w:hAnsi="Arial" w:cs="Arial"/>
                <w:color w:val="000000"/>
                <w:sz w:val="22"/>
                <w:szCs w:val="22"/>
              </w:rPr>
              <w:t>(gazowa)</w:t>
            </w:r>
          </w:p>
        </w:tc>
        <w:tc>
          <w:tcPr>
            <w:tcW w:w="2394" w:type="dxa"/>
            <w:shd w:val="clear" w:color="auto" w:fill="auto"/>
            <w:vAlign w:val="center"/>
          </w:tcPr>
          <w:p w14:paraId="2F359E85" w14:textId="77777777" w:rsidR="00D01D1B" w:rsidRPr="00CC606C" w:rsidRDefault="00D01D1B" w:rsidP="007B5329">
            <w:pPr>
              <w:autoSpaceDE w:val="0"/>
              <w:autoSpaceDN w:val="0"/>
              <w:adjustRightInd w:val="0"/>
              <w:rPr>
                <w:rFonts w:ascii="Arial" w:hAnsi="Arial" w:cs="Arial"/>
                <w:color w:val="000000"/>
                <w:sz w:val="22"/>
                <w:szCs w:val="22"/>
              </w:rPr>
            </w:pPr>
            <w:r>
              <w:rPr>
                <w:rFonts w:ascii="Arial" w:hAnsi="Arial" w:cs="Arial"/>
                <w:color w:val="000000"/>
                <w:sz w:val="22"/>
                <w:szCs w:val="22"/>
              </w:rPr>
              <w:t>NO</w:t>
            </w:r>
            <w:r w:rsidRPr="00D01D1B">
              <w:rPr>
                <w:rFonts w:ascii="Arial" w:hAnsi="Arial" w:cs="Arial"/>
                <w:color w:val="000000"/>
                <w:sz w:val="22"/>
                <w:szCs w:val="22"/>
                <w:vertAlign w:val="subscript"/>
              </w:rPr>
              <w:t>2</w:t>
            </w:r>
          </w:p>
        </w:tc>
        <w:tc>
          <w:tcPr>
            <w:tcW w:w="889" w:type="dxa"/>
            <w:shd w:val="clear" w:color="auto" w:fill="auto"/>
            <w:vAlign w:val="center"/>
          </w:tcPr>
          <w:p w14:paraId="370F15A8" w14:textId="77777777" w:rsidR="00D01D1B" w:rsidRPr="00CC606C" w:rsidRDefault="00D01D1B" w:rsidP="00D01D1B">
            <w:pPr>
              <w:autoSpaceDE w:val="0"/>
              <w:autoSpaceDN w:val="0"/>
              <w:adjustRightInd w:val="0"/>
              <w:jc w:val="center"/>
              <w:rPr>
                <w:rFonts w:ascii="Arial" w:hAnsi="Arial" w:cs="Arial"/>
                <w:color w:val="000000"/>
                <w:sz w:val="22"/>
                <w:szCs w:val="22"/>
              </w:rPr>
            </w:pPr>
            <w:r>
              <w:rPr>
                <w:rFonts w:ascii="Arial" w:hAnsi="Arial" w:cs="Arial"/>
                <w:color w:val="000000"/>
                <w:sz w:val="22"/>
                <w:szCs w:val="22"/>
              </w:rPr>
              <w:t>2</w:t>
            </w:r>
          </w:p>
        </w:tc>
        <w:tc>
          <w:tcPr>
            <w:tcW w:w="1392" w:type="dxa"/>
            <w:shd w:val="clear" w:color="auto" w:fill="auto"/>
            <w:vAlign w:val="center"/>
          </w:tcPr>
          <w:p w14:paraId="58BE907E" w14:textId="77777777" w:rsidR="00D01D1B" w:rsidRPr="00CC606C" w:rsidRDefault="00D01D1B" w:rsidP="00D01D1B">
            <w:pPr>
              <w:autoSpaceDE w:val="0"/>
              <w:autoSpaceDN w:val="0"/>
              <w:adjustRightInd w:val="0"/>
              <w:jc w:val="center"/>
              <w:rPr>
                <w:rFonts w:ascii="Arial" w:hAnsi="Arial" w:cs="Arial"/>
                <w:color w:val="000000"/>
                <w:sz w:val="22"/>
                <w:szCs w:val="22"/>
              </w:rPr>
            </w:pPr>
            <w:r>
              <w:rPr>
                <w:rFonts w:ascii="Arial" w:hAnsi="Arial" w:cs="Arial"/>
                <w:color w:val="000000"/>
                <w:sz w:val="22"/>
                <w:szCs w:val="22"/>
              </w:rPr>
              <w:t>-</w:t>
            </w:r>
          </w:p>
        </w:tc>
      </w:tr>
      <w:tr w:rsidR="00D01D1B" w:rsidRPr="00CC606C" w14:paraId="47E56EBF" w14:textId="77777777" w:rsidTr="00C87676">
        <w:tc>
          <w:tcPr>
            <w:tcW w:w="546" w:type="dxa"/>
            <w:vMerge/>
            <w:shd w:val="clear" w:color="auto" w:fill="auto"/>
            <w:vAlign w:val="center"/>
          </w:tcPr>
          <w:p w14:paraId="7A05F013" w14:textId="77777777" w:rsidR="00D01D1B" w:rsidRPr="00CC606C" w:rsidRDefault="00D01D1B" w:rsidP="00D01D1B">
            <w:pPr>
              <w:autoSpaceDE w:val="0"/>
              <w:autoSpaceDN w:val="0"/>
              <w:adjustRightInd w:val="0"/>
              <w:jc w:val="center"/>
              <w:rPr>
                <w:rFonts w:ascii="Arial" w:hAnsi="Arial" w:cs="Arial"/>
                <w:color w:val="000000"/>
                <w:sz w:val="22"/>
                <w:szCs w:val="22"/>
              </w:rPr>
            </w:pPr>
          </w:p>
        </w:tc>
        <w:tc>
          <w:tcPr>
            <w:tcW w:w="1635" w:type="dxa"/>
            <w:vMerge/>
            <w:shd w:val="clear" w:color="auto" w:fill="auto"/>
            <w:vAlign w:val="center"/>
          </w:tcPr>
          <w:p w14:paraId="50D7FBB1" w14:textId="77777777" w:rsidR="00D01D1B" w:rsidRPr="00CC606C" w:rsidRDefault="00D01D1B" w:rsidP="00D01D1B">
            <w:pPr>
              <w:autoSpaceDE w:val="0"/>
              <w:autoSpaceDN w:val="0"/>
              <w:adjustRightInd w:val="0"/>
              <w:jc w:val="center"/>
              <w:rPr>
                <w:rFonts w:ascii="Arial" w:hAnsi="Arial" w:cs="Arial"/>
                <w:color w:val="000000"/>
                <w:sz w:val="22"/>
                <w:szCs w:val="22"/>
              </w:rPr>
            </w:pPr>
          </w:p>
        </w:tc>
        <w:tc>
          <w:tcPr>
            <w:tcW w:w="3918" w:type="dxa"/>
            <w:vMerge/>
            <w:shd w:val="clear" w:color="auto" w:fill="auto"/>
            <w:vAlign w:val="center"/>
          </w:tcPr>
          <w:p w14:paraId="08DF99A2" w14:textId="77777777" w:rsidR="00D01D1B" w:rsidRPr="00CC606C" w:rsidRDefault="00D01D1B" w:rsidP="00D01D1B">
            <w:pPr>
              <w:autoSpaceDE w:val="0"/>
              <w:autoSpaceDN w:val="0"/>
              <w:adjustRightInd w:val="0"/>
              <w:rPr>
                <w:rFonts w:ascii="Arial" w:hAnsi="Arial" w:cs="Arial"/>
                <w:color w:val="000000"/>
                <w:sz w:val="22"/>
                <w:szCs w:val="22"/>
              </w:rPr>
            </w:pPr>
          </w:p>
        </w:tc>
        <w:tc>
          <w:tcPr>
            <w:tcW w:w="2394" w:type="dxa"/>
            <w:shd w:val="clear" w:color="auto" w:fill="auto"/>
            <w:vAlign w:val="center"/>
          </w:tcPr>
          <w:p w14:paraId="051597A6" w14:textId="77777777" w:rsidR="00D01D1B" w:rsidRPr="00CC606C" w:rsidRDefault="00D01D1B" w:rsidP="007B5329">
            <w:pPr>
              <w:autoSpaceDE w:val="0"/>
              <w:autoSpaceDN w:val="0"/>
              <w:adjustRightInd w:val="0"/>
              <w:rPr>
                <w:rFonts w:ascii="Arial" w:hAnsi="Arial" w:cs="Arial"/>
                <w:color w:val="000000"/>
                <w:sz w:val="22"/>
                <w:szCs w:val="22"/>
              </w:rPr>
            </w:pPr>
            <w:r>
              <w:rPr>
                <w:rFonts w:ascii="Arial" w:hAnsi="Arial" w:cs="Arial"/>
                <w:color w:val="000000"/>
                <w:sz w:val="22"/>
                <w:szCs w:val="22"/>
              </w:rPr>
              <w:t>CO</w:t>
            </w:r>
          </w:p>
        </w:tc>
        <w:tc>
          <w:tcPr>
            <w:tcW w:w="889" w:type="dxa"/>
            <w:shd w:val="clear" w:color="auto" w:fill="auto"/>
            <w:vAlign w:val="center"/>
          </w:tcPr>
          <w:p w14:paraId="28676CD6" w14:textId="77777777" w:rsidR="00D01D1B" w:rsidRPr="00CC606C" w:rsidRDefault="00D01D1B" w:rsidP="00D01D1B">
            <w:pPr>
              <w:autoSpaceDE w:val="0"/>
              <w:autoSpaceDN w:val="0"/>
              <w:adjustRightInd w:val="0"/>
              <w:jc w:val="center"/>
              <w:rPr>
                <w:rFonts w:ascii="Arial" w:hAnsi="Arial" w:cs="Arial"/>
                <w:color w:val="000000"/>
                <w:sz w:val="22"/>
                <w:szCs w:val="22"/>
              </w:rPr>
            </w:pPr>
            <w:r>
              <w:rPr>
                <w:rFonts w:ascii="Arial" w:hAnsi="Arial" w:cs="Arial"/>
                <w:color w:val="000000"/>
                <w:sz w:val="22"/>
                <w:szCs w:val="22"/>
              </w:rPr>
              <w:t>18,7</w:t>
            </w:r>
          </w:p>
        </w:tc>
        <w:tc>
          <w:tcPr>
            <w:tcW w:w="1392" w:type="dxa"/>
            <w:shd w:val="clear" w:color="auto" w:fill="auto"/>
            <w:vAlign w:val="center"/>
          </w:tcPr>
          <w:p w14:paraId="22C703B1" w14:textId="77777777" w:rsidR="00D01D1B" w:rsidRPr="00CC606C" w:rsidRDefault="00D01D1B" w:rsidP="00D01D1B">
            <w:pPr>
              <w:autoSpaceDE w:val="0"/>
              <w:autoSpaceDN w:val="0"/>
              <w:adjustRightInd w:val="0"/>
              <w:jc w:val="center"/>
              <w:rPr>
                <w:rFonts w:ascii="Arial" w:hAnsi="Arial" w:cs="Arial"/>
                <w:color w:val="000000"/>
                <w:sz w:val="22"/>
                <w:szCs w:val="22"/>
              </w:rPr>
            </w:pPr>
            <w:r>
              <w:rPr>
                <w:rFonts w:ascii="Arial" w:hAnsi="Arial" w:cs="Arial"/>
                <w:color w:val="000000"/>
                <w:sz w:val="22"/>
                <w:szCs w:val="22"/>
              </w:rPr>
              <w:t>-</w:t>
            </w:r>
          </w:p>
        </w:tc>
      </w:tr>
      <w:tr w:rsidR="00D01D1B" w:rsidRPr="00CC606C" w14:paraId="7CF1D1DC" w14:textId="77777777" w:rsidTr="007905E1">
        <w:trPr>
          <w:trHeight w:val="258"/>
        </w:trPr>
        <w:tc>
          <w:tcPr>
            <w:tcW w:w="546" w:type="dxa"/>
            <w:vMerge/>
            <w:shd w:val="clear" w:color="auto" w:fill="auto"/>
            <w:vAlign w:val="center"/>
          </w:tcPr>
          <w:p w14:paraId="47D6803C" w14:textId="77777777" w:rsidR="00D01D1B" w:rsidRPr="00CC606C" w:rsidRDefault="00D01D1B" w:rsidP="00D01D1B">
            <w:pPr>
              <w:autoSpaceDE w:val="0"/>
              <w:autoSpaceDN w:val="0"/>
              <w:adjustRightInd w:val="0"/>
              <w:jc w:val="center"/>
              <w:rPr>
                <w:rFonts w:ascii="Arial" w:hAnsi="Arial" w:cs="Arial"/>
                <w:color w:val="000000"/>
                <w:sz w:val="22"/>
                <w:szCs w:val="22"/>
              </w:rPr>
            </w:pPr>
          </w:p>
        </w:tc>
        <w:tc>
          <w:tcPr>
            <w:tcW w:w="1635" w:type="dxa"/>
            <w:vMerge/>
            <w:shd w:val="clear" w:color="auto" w:fill="auto"/>
            <w:vAlign w:val="center"/>
          </w:tcPr>
          <w:p w14:paraId="0B025864" w14:textId="77777777" w:rsidR="00D01D1B" w:rsidRPr="00CC606C" w:rsidRDefault="00D01D1B" w:rsidP="00D01D1B">
            <w:pPr>
              <w:autoSpaceDE w:val="0"/>
              <w:autoSpaceDN w:val="0"/>
              <w:adjustRightInd w:val="0"/>
              <w:jc w:val="center"/>
              <w:rPr>
                <w:rFonts w:ascii="Arial" w:hAnsi="Arial" w:cs="Arial"/>
                <w:color w:val="000000"/>
                <w:sz w:val="22"/>
                <w:szCs w:val="22"/>
              </w:rPr>
            </w:pPr>
          </w:p>
        </w:tc>
        <w:tc>
          <w:tcPr>
            <w:tcW w:w="3918" w:type="dxa"/>
            <w:vMerge/>
            <w:shd w:val="clear" w:color="auto" w:fill="auto"/>
            <w:vAlign w:val="center"/>
          </w:tcPr>
          <w:p w14:paraId="74059897" w14:textId="77777777" w:rsidR="00D01D1B" w:rsidRPr="00CC606C" w:rsidRDefault="00D01D1B" w:rsidP="00D01D1B">
            <w:pPr>
              <w:autoSpaceDE w:val="0"/>
              <w:autoSpaceDN w:val="0"/>
              <w:adjustRightInd w:val="0"/>
              <w:rPr>
                <w:rFonts w:ascii="Arial" w:hAnsi="Arial" w:cs="Arial"/>
                <w:color w:val="000000"/>
                <w:sz w:val="22"/>
                <w:szCs w:val="22"/>
              </w:rPr>
            </w:pPr>
          </w:p>
        </w:tc>
        <w:tc>
          <w:tcPr>
            <w:tcW w:w="2394" w:type="dxa"/>
            <w:shd w:val="clear" w:color="auto" w:fill="auto"/>
            <w:vAlign w:val="center"/>
          </w:tcPr>
          <w:p w14:paraId="15BBD5C4" w14:textId="77777777" w:rsidR="007905E1" w:rsidRPr="00CC606C" w:rsidRDefault="00D01D1B" w:rsidP="007B5329">
            <w:pPr>
              <w:autoSpaceDE w:val="0"/>
              <w:autoSpaceDN w:val="0"/>
              <w:adjustRightInd w:val="0"/>
              <w:rPr>
                <w:rFonts w:ascii="Arial" w:hAnsi="Arial" w:cs="Arial"/>
                <w:color w:val="000000"/>
                <w:sz w:val="22"/>
                <w:szCs w:val="22"/>
              </w:rPr>
            </w:pPr>
            <w:r>
              <w:rPr>
                <w:rFonts w:ascii="Arial" w:hAnsi="Arial" w:cs="Arial"/>
                <w:color w:val="000000"/>
                <w:sz w:val="22"/>
                <w:szCs w:val="22"/>
              </w:rPr>
              <w:t>Pył</w:t>
            </w:r>
          </w:p>
        </w:tc>
        <w:tc>
          <w:tcPr>
            <w:tcW w:w="889" w:type="dxa"/>
            <w:shd w:val="clear" w:color="auto" w:fill="auto"/>
            <w:vAlign w:val="center"/>
          </w:tcPr>
          <w:p w14:paraId="62046BE2" w14:textId="77777777" w:rsidR="007905E1" w:rsidRPr="00CC606C" w:rsidRDefault="00D01D1B" w:rsidP="007905E1">
            <w:pPr>
              <w:autoSpaceDE w:val="0"/>
              <w:autoSpaceDN w:val="0"/>
              <w:adjustRightInd w:val="0"/>
              <w:jc w:val="center"/>
              <w:rPr>
                <w:rFonts w:ascii="Arial" w:hAnsi="Arial" w:cs="Arial"/>
                <w:color w:val="000000"/>
                <w:sz w:val="22"/>
                <w:szCs w:val="22"/>
              </w:rPr>
            </w:pPr>
            <w:r>
              <w:rPr>
                <w:rFonts w:ascii="Arial" w:hAnsi="Arial" w:cs="Arial"/>
                <w:color w:val="000000"/>
                <w:sz w:val="22"/>
                <w:szCs w:val="22"/>
              </w:rPr>
              <w:t>-</w:t>
            </w:r>
          </w:p>
        </w:tc>
        <w:tc>
          <w:tcPr>
            <w:tcW w:w="1392" w:type="dxa"/>
            <w:shd w:val="clear" w:color="auto" w:fill="auto"/>
            <w:vAlign w:val="center"/>
          </w:tcPr>
          <w:p w14:paraId="5EABB955" w14:textId="77777777" w:rsidR="007905E1" w:rsidRPr="00CC606C" w:rsidRDefault="00D01D1B" w:rsidP="007905E1">
            <w:pPr>
              <w:autoSpaceDE w:val="0"/>
              <w:autoSpaceDN w:val="0"/>
              <w:adjustRightInd w:val="0"/>
              <w:jc w:val="center"/>
              <w:rPr>
                <w:rFonts w:ascii="Arial" w:hAnsi="Arial" w:cs="Arial"/>
                <w:color w:val="000000"/>
                <w:sz w:val="22"/>
                <w:szCs w:val="22"/>
              </w:rPr>
            </w:pPr>
            <w:r>
              <w:rPr>
                <w:rFonts w:ascii="Arial" w:hAnsi="Arial" w:cs="Arial"/>
                <w:color w:val="000000"/>
                <w:sz w:val="22"/>
                <w:szCs w:val="22"/>
              </w:rPr>
              <w:t>5</w:t>
            </w:r>
          </w:p>
        </w:tc>
      </w:tr>
      <w:tr w:rsidR="007905E1" w:rsidRPr="00CC606C" w14:paraId="16A90F46" w14:textId="77777777" w:rsidTr="007905E1">
        <w:trPr>
          <w:trHeight w:val="84"/>
        </w:trPr>
        <w:tc>
          <w:tcPr>
            <w:tcW w:w="546" w:type="dxa"/>
            <w:vMerge/>
            <w:shd w:val="clear" w:color="auto" w:fill="auto"/>
            <w:vAlign w:val="center"/>
          </w:tcPr>
          <w:p w14:paraId="640CD8E9" w14:textId="77777777" w:rsidR="007905E1" w:rsidRPr="00CC606C" w:rsidRDefault="007905E1" w:rsidP="00D01D1B">
            <w:pPr>
              <w:autoSpaceDE w:val="0"/>
              <w:autoSpaceDN w:val="0"/>
              <w:adjustRightInd w:val="0"/>
              <w:jc w:val="center"/>
              <w:rPr>
                <w:rFonts w:ascii="Arial" w:hAnsi="Arial" w:cs="Arial"/>
                <w:color w:val="000000"/>
                <w:sz w:val="22"/>
                <w:szCs w:val="22"/>
              </w:rPr>
            </w:pPr>
          </w:p>
        </w:tc>
        <w:tc>
          <w:tcPr>
            <w:tcW w:w="1635" w:type="dxa"/>
            <w:vMerge/>
            <w:shd w:val="clear" w:color="auto" w:fill="auto"/>
            <w:vAlign w:val="center"/>
          </w:tcPr>
          <w:p w14:paraId="5BEA4360" w14:textId="77777777" w:rsidR="007905E1" w:rsidRPr="00CC606C" w:rsidRDefault="007905E1" w:rsidP="00D01D1B">
            <w:pPr>
              <w:autoSpaceDE w:val="0"/>
              <w:autoSpaceDN w:val="0"/>
              <w:adjustRightInd w:val="0"/>
              <w:jc w:val="center"/>
              <w:rPr>
                <w:rFonts w:ascii="Arial" w:hAnsi="Arial" w:cs="Arial"/>
                <w:color w:val="000000"/>
                <w:sz w:val="22"/>
                <w:szCs w:val="22"/>
              </w:rPr>
            </w:pPr>
          </w:p>
        </w:tc>
        <w:tc>
          <w:tcPr>
            <w:tcW w:w="3918" w:type="dxa"/>
            <w:vMerge/>
            <w:shd w:val="clear" w:color="auto" w:fill="auto"/>
            <w:vAlign w:val="center"/>
          </w:tcPr>
          <w:p w14:paraId="4527A6D2" w14:textId="77777777" w:rsidR="007905E1" w:rsidRPr="00CC606C" w:rsidRDefault="007905E1" w:rsidP="00D01D1B">
            <w:pPr>
              <w:autoSpaceDE w:val="0"/>
              <w:autoSpaceDN w:val="0"/>
              <w:adjustRightInd w:val="0"/>
              <w:rPr>
                <w:rFonts w:ascii="Arial" w:hAnsi="Arial" w:cs="Arial"/>
                <w:color w:val="000000"/>
                <w:sz w:val="22"/>
                <w:szCs w:val="22"/>
              </w:rPr>
            </w:pPr>
          </w:p>
        </w:tc>
        <w:tc>
          <w:tcPr>
            <w:tcW w:w="2394" w:type="dxa"/>
            <w:shd w:val="clear" w:color="auto" w:fill="auto"/>
            <w:vAlign w:val="center"/>
          </w:tcPr>
          <w:p w14:paraId="1D37A42D" w14:textId="77777777" w:rsidR="007905E1" w:rsidRDefault="007905E1" w:rsidP="007B5329">
            <w:pPr>
              <w:autoSpaceDE w:val="0"/>
              <w:autoSpaceDN w:val="0"/>
              <w:adjustRightInd w:val="0"/>
              <w:rPr>
                <w:rFonts w:ascii="Arial" w:hAnsi="Arial" w:cs="Arial"/>
                <w:color w:val="000000"/>
                <w:sz w:val="22"/>
                <w:szCs w:val="22"/>
              </w:rPr>
            </w:pPr>
            <w:r>
              <w:rPr>
                <w:rFonts w:ascii="Arial" w:hAnsi="Arial" w:cs="Arial"/>
                <w:color w:val="000000"/>
                <w:sz w:val="22"/>
                <w:szCs w:val="22"/>
              </w:rPr>
              <w:t>Pył PM10</w:t>
            </w:r>
          </w:p>
        </w:tc>
        <w:tc>
          <w:tcPr>
            <w:tcW w:w="889" w:type="dxa"/>
            <w:shd w:val="clear" w:color="auto" w:fill="auto"/>
            <w:vAlign w:val="center"/>
          </w:tcPr>
          <w:p w14:paraId="7AA21CAC" w14:textId="77777777" w:rsidR="007905E1" w:rsidRDefault="007905E1" w:rsidP="00D01D1B">
            <w:pPr>
              <w:autoSpaceDE w:val="0"/>
              <w:autoSpaceDN w:val="0"/>
              <w:adjustRightInd w:val="0"/>
              <w:jc w:val="center"/>
              <w:rPr>
                <w:rFonts w:ascii="Arial" w:hAnsi="Arial" w:cs="Arial"/>
                <w:color w:val="000000"/>
                <w:sz w:val="22"/>
                <w:szCs w:val="22"/>
              </w:rPr>
            </w:pPr>
            <w:r>
              <w:rPr>
                <w:rFonts w:ascii="Arial" w:hAnsi="Arial" w:cs="Arial"/>
                <w:color w:val="000000"/>
                <w:sz w:val="22"/>
                <w:szCs w:val="22"/>
              </w:rPr>
              <w:t>0,864</w:t>
            </w:r>
          </w:p>
        </w:tc>
        <w:tc>
          <w:tcPr>
            <w:tcW w:w="1392" w:type="dxa"/>
            <w:shd w:val="clear" w:color="auto" w:fill="auto"/>
            <w:vAlign w:val="center"/>
          </w:tcPr>
          <w:p w14:paraId="3832F9E1" w14:textId="77777777" w:rsidR="007905E1" w:rsidRDefault="007905E1" w:rsidP="00D01D1B">
            <w:pPr>
              <w:autoSpaceDE w:val="0"/>
              <w:autoSpaceDN w:val="0"/>
              <w:adjustRightInd w:val="0"/>
              <w:jc w:val="center"/>
              <w:rPr>
                <w:rFonts w:ascii="Arial" w:hAnsi="Arial" w:cs="Arial"/>
                <w:color w:val="000000"/>
                <w:sz w:val="22"/>
                <w:szCs w:val="22"/>
              </w:rPr>
            </w:pPr>
            <w:r>
              <w:rPr>
                <w:rFonts w:ascii="Arial" w:hAnsi="Arial" w:cs="Arial"/>
                <w:color w:val="000000"/>
                <w:sz w:val="22"/>
                <w:szCs w:val="22"/>
              </w:rPr>
              <w:t>-</w:t>
            </w:r>
          </w:p>
        </w:tc>
      </w:tr>
      <w:tr w:rsidR="007905E1" w:rsidRPr="00CC606C" w14:paraId="669095FE" w14:textId="77777777" w:rsidTr="00C87676">
        <w:trPr>
          <w:trHeight w:val="166"/>
        </w:trPr>
        <w:tc>
          <w:tcPr>
            <w:tcW w:w="546" w:type="dxa"/>
            <w:vMerge/>
            <w:shd w:val="clear" w:color="auto" w:fill="auto"/>
            <w:vAlign w:val="center"/>
          </w:tcPr>
          <w:p w14:paraId="6EBB9E6F" w14:textId="77777777" w:rsidR="007905E1" w:rsidRPr="00CC606C" w:rsidRDefault="007905E1" w:rsidP="00D01D1B">
            <w:pPr>
              <w:autoSpaceDE w:val="0"/>
              <w:autoSpaceDN w:val="0"/>
              <w:adjustRightInd w:val="0"/>
              <w:jc w:val="center"/>
              <w:rPr>
                <w:rFonts w:ascii="Arial" w:hAnsi="Arial" w:cs="Arial"/>
                <w:color w:val="000000"/>
                <w:sz w:val="22"/>
                <w:szCs w:val="22"/>
              </w:rPr>
            </w:pPr>
          </w:p>
        </w:tc>
        <w:tc>
          <w:tcPr>
            <w:tcW w:w="1635" w:type="dxa"/>
            <w:vMerge/>
            <w:shd w:val="clear" w:color="auto" w:fill="auto"/>
            <w:vAlign w:val="center"/>
          </w:tcPr>
          <w:p w14:paraId="2EB9F665" w14:textId="77777777" w:rsidR="007905E1" w:rsidRPr="00CC606C" w:rsidRDefault="007905E1" w:rsidP="00D01D1B">
            <w:pPr>
              <w:autoSpaceDE w:val="0"/>
              <w:autoSpaceDN w:val="0"/>
              <w:adjustRightInd w:val="0"/>
              <w:jc w:val="center"/>
              <w:rPr>
                <w:rFonts w:ascii="Arial" w:hAnsi="Arial" w:cs="Arial"/>
                <w:color w:val="000000"/>
                <w:sz w:val="22"/>
                <w:szCs w:val="22"/>
              </w:rPr>
            </w:pPr>
          </w:p>
        </w:tc>
        <w:tc>
          <w:tcPr>
            <w:tcW w:w="3918" w:type="dxa"/>
            <w:vMerge/>
            <w:shd w:val="clear" w:color="auto" w:fill="auto"/>
            <w:vAlign w:val="center"/>
          </w:tcPr>
          <w:p w14:paraId="2F2E5417" w14:textId="77777777" w:rsidR="007905E1" w:rsidRPr="00CC606C" w:rsidRDefault="007905E1" w:rsidP="00D01D1B">
            <w:pPr>
              <w:autoSpaceDE w:val="0"/>
              <w:autoSpaceDN w:val="0"/>
              <w:adjustRightInd w:val="0"/>
              <w:rPr>
                <w:rFonts w:ascii="Arial" w:hAnsi="Arial" w:cs="Arial"/>
                <w:color w:val="000000"/>
                <w:sz w:val="22"/>
                <w:szCs w:val="22"/>
              </w:rPr>
            </w:pPr>
          </w:p>
        </w:tc>
        <w:tc>
          <w:tcPr>
            <w:tcW w:w="2394" w:type="dxa"/>
            <w:shd w:val="clear" w:color="auto" w:fill="auto"/>
            <w:vAlign w:val="center"/>
          </w:tcPr>
          <w:p w14:paraId="1F5CB034" w14:textId="77777777" w:rsidR="007905E1" w:rsidRDefault="007905E1" w:rsidP="007B5329">
            <w:pPr>
              <w:autoSpaceDE w:val="0"/>
              <w:autoSpaceDN w:val="0"/>
              <w:adjustRightInd w:val="0"/>
              <w:rPr>
                <w:rFonts w:ascii="Arial" w:hAnsi="Arial" w:cs="Arial"/>
                <w:color w:val="000000"/>
                <w:sz w:val="22"/>
                <w:szCs w:val="22"/>
              </w:rPr>
            </w:pPr>
            <w:r>
              <w:rPr>
                <w:rFonts w:ascii="Arial" w:hAnsi="Arial" w:cs="Arial"/>
                <w:color w:val="000000"/>
                <w:sz w:val="22"/>
                <w:szCs w:val="22"/>
              </w:rPr>
              <w:t>Pył PM2,5</w:t>
            </w:r>
          </w:p>
        </w:tc>
        <w:tc>
          <w:tcPr>
            <w:tcW w:w="889" w:type="dxa"/>
            <w:shd w:val="clear" w:color="auto" w:fill="auto"/>
            <w:vAlign w:val="center"/>
          </w:tcPr>
          <w:p w14:paraId="41E0770F" w14:textId="77777777" w:rsidR="007905E1" w:rsidRDefault="007905E1" w:rsidP="00D01D1B">
            <w:pPr>
              <w:autoSpaceDE w:val="0"/>
              <w:autoSpaceDN w:val="0"/>
              <w:adjustRightInd w:val="0"/>
              <w:jc w:val="center"/>
              <w:rPr>
                <w:rFonts w:ascii="Arial" w:hAnsi="Arial" w:cs="Arial"/>
                <w:color w:val="000000"/>
                <w:sz w:val="22"/>
                <w:szCs w:val="22"/>
              </w:rPr>
            </w:pPr>
            <w:r>
              <w:rPr>
                <w:rFonts w:ascii="Arial" w:hAnsi="Arial" w:cs="Arial"/>
                <w:color w:val="000000"/>
                <w:sz w:val="22"/>
                <w:szCs w:val="22"/>
              </w:rPr>
              <w:t>0,432</w:t>
            </w:r>
          </w:p>
        </w:tc>
        <w:tc>
          <w:tcPr>
            <w:tcW w:w="1392" w:type="dxa"/>
            <w:shd w:val="clear" w:color="auto" w:fill="auto"/>
            <w:vAlign w:val="center"/>
          </w:tcPr>
          <w:p w14:paraId="5B444ED1" w14:textId="77777777" w:rsidR="007905E1" w:rsidRDefault="007905E1" w:rsidP="00D01D1B">
            <w:pPr>
              <w:autoSpaceDE w:val="0"/>
              <w:autoSpaceDN w:val="0"/>
              <w:adjustRightInd w:val="0"/>
              <w:jc w:val="center"/>
              <w:rPr>
                <w:rFonts w:ascii="Arial" w:hAnsi="Arial" w:cs="Arial"/>
                <w:color w:val="000000"/>
                <w:sz w:val="22"/>
                <w:szCs w:val="22"/>
              </w:rPr>
            </w:pPr>
            <w:r>
              <w:rPr>
                <w:rFonts w:ascii="Arial" w:hAnsi="Arial" w:cs="Arial"/>
                <w:color w:val="000000"/>
                <w:sz w:val="22"/>
                <w:szCs w:val="22"/>
              </w:rPr>
              <w:t>-</w:t>
            </w:r>
          </w:p>
        </w:tc>
      </w:tr>
      <w:tr w:rsidR="00D01D1B" w:rsidRPr="00CC606C" w14:paraId="3476D8DD" w14:textId="77777777" w:rsidTr="00C87676">
        <w:tc>
          <w:tcPr>
            <w:tcW w:w="546" w:type="dxa"/>
            <w:vMerge/>
            <w:shd w:val="clear" w:color="auto" w:fill="auto"/>
            <w:vAlign w:val="center"/>
          </w:tcPr>
          <w:p w14:paraId="53D72AF5" w14:textId="77777777" w:rsidR="00D01D1B" w:rsidRPr="00CC606C" w:rsidRDefault="00D01D1B" w:rsidP="00D01D1B">
            <w:pPr>
              <w:autoSpaceDE w:val="0"/>
              <w:autoSpaceDN w:val="0"/>
              <w:adjustRightInd w:val="0"/>
              <w:jc w:val="center"/>
              <w:rPr>
                <w:rFonts w:ascii="Arial" w:hAnsi="Arial" w:cs="Arial"/>
                <w:color w:val="000000"/>
                <w:sz w:val="22"/>
                <w:szCs w:val="22"/>
              </w:rPr>
            </w:pPr>
          </w:p>
        </w:tc>
        <w:tc>
          <w:tcPr>
            <w:tcW w:w="1635" w:type="dxa"/>
            <w:vMerge/>
            <w:shd w:val="clear" w:color="auto" w:fill="auto"/>
            <w:vAlign w:val="center"/>
          </w:tcPr>
          <w:p w14:paraId="0097D23F" w14:textId="77777777" w:rsidR="00D01D1B" w:rsidRPr="00CC606C" w:rsidRDefault="00D01D1B" w:rsidP="00D01D1B">
            <w:pPr>
              <w:autoSpaceDE w:val="0"/>
              <w:autoSpaceDN w:val="0"/>
              <w:adjustRightInd w:val="0"/>
              <w:jc w:val="center"/>
              <w:rPr>
                <w:rFonts w:ascii="Arial" w:hAnsi="Arial" w:cs="Arial"/>
                <w:color w:val="000000"/>
                <w:sz w:val="22"/>
                <w:szCs w:val="22"/>
              </w:rPr>
            </w:pPr>
          </w:p>
        </w:tc>
        <w:tc>
          <w:tcPr>
            <w:tcW w:w="3918" w:type="dxa"/>
            <w:vMerge/>
            <w:shd w:val="clear" w:color="auto" w:fill="auto"/>
            <w:vAlign w:val="center"/>
          </w:tcPr>
          <w:p w14:paraId="5B697B2D" w14:textId="77777777" w:rsidR="00D01D1B" w:rsidRPr="00CC606C" w:rsidRDefault="00D01D1B" w:rsidP="00D01D1B">
            <w:pPr>
              <w:autoSpaceDE w:val="0"/>
              <w:autoSpaceDN w:val="0"/>
              <w:adjustRightInd w:val="0"/>
              <w:rPr>
                <w:rFonts w:ascii="Arial" w:hAnsi="Arial" w:cs="Arial"/>
                <w:color w:val="000000"/>
                <w:sz w:val="22"/>
                <w:szCs w:val="22"/>
              </w:rPr>
            </w:pPr>
          </w:p>
        </w:tc>
        <w:tc>
          <w:tcPr>
            <w:tcW w:w="2394" w:type="dxa"/>
            <w:shd w:val="clear" w:color="auto" w:fill="auto"/>
            <w:vAlign w:val="center"/>
          </w:tcPr>
          <w:p w14:paraId="78A74157" w14:textId="77777777" w:rsidR="00D01D1B" w:rsidRPr="00CC606C" w:rsidRDefault="00D01D1B" w:rsidP="007B5329">
            <w:pPr>
              <w:autoSpaceDE w:val="0"/>
              <w:autoSpaceDN w:val="0"/>
              <w:adjustRightInd w:val="0"/>
              <w:rPr>
                <w:rFonts w:ascii="Arial" w:hAnsi="Arial" w:cs="Arial"/>
                <w:color w:val="000000"/>
                <w:sz w:val="22"/>
                <w:szCs w:val="22"/>
              </w:rPr>
            </w:pPr>
            <w:r>
              <w:rPr>
                <w:rFonts w:ascii="Arial" w:hAnsi="Arial" w:cs="Arial"/>
                <w:color w:val="000000"/>
                <w:sz w:val="22"/>
                <w:szCs w:val="22"/>
              </w:rPr>
              <w:t>HCl</w:t>
            </w:r>
          </w:p>
        </w:tc>
        <w:tc>
          <w:tcPr>
            <w:tcW w:w="889" w:type="dxa"/>
            <w:shd w:val="clear" w:color="auto" w:fill="auto"/>
            <w:vAlign w:val="center"/>
          </w:tcPr>
          <w:p w14:paraId="4382A3A9" w14:textId="77777777" w:rsidR="00D01D1B" w:rsidRPr="00CC606C" w:rsidRDefault="00D01D1B" w:rsidP="00D01D1B">
            <w:pPr>
              <w:autoSpaceDE w:val="0"/>
              <w:autoSpaceDN w:val="0"/>
              <w:adjustRightInd w:val="0"/>
              <w:jc w:val="center"/>
              <w:rPr>
                <w:rFonts w:ascii="Arial" w:hAnsi="Arial" w:cs="Arial"/>
                <w:color w:val="000000"/>
                <w:sz w:val="22"/>
                <w:szCs w:val="22"/>
              </w:rPr>
            </w:pPr>
            <w:r>
              <w:rPr>
                <w:rFonts w:ascii="Arial" w:hAnsi="Arial" w:cs="Arial"/>
                <w:color w:val="000000"/>
                <w:sz w:val="22"/>
                <w:szCs w:val="22"/>
              </w:rPr>
              <w:t>-</w:t>
            </w:r>
          </w:p>
        </w:tc>
        <w:tc>
          <w:tcPr>
            <w:tcW w:w="1392" w:type="dxa"/>
            <w:shd w:val="clear" w:color="auto" w:fill="auto"/>
            <w:vAlign w:val="center"/>
          </w:tcPr>
          <w:p w14:paraId="05CD6A62" w14:textId="77777777" w:rsidR="00D01D1B" w:rsidRPr="00CC606C" w:rsidRDefault="00D01D1B" w:rsidP="00D01D1B">
            <w:pPr>
              <w:autoSpaceDE w:val="0"/>
              <w:autoSpaceDN w:val="0"/>
              <w:adjustRightInd w:val="0"/>
              <w:jc w:val="center"/>
              <w:rPr>
                <w:rFonts w:ascii="Arial" w:hAnsi="Arial" w:cs="Arial"/>
                <w:color w:val="000000"/>
                <w:sz w:val="22"/>
                <w:szCs w:val="22"/>
              </w:rPr>
            </w:pPr>
            <w:r>
              <w:rPr>
                <w:rFonts w:ascii="Arial" w:hAnsi="Arial" w:cs="Arial"/>
                <w:color w:val="000000"/>
                <w:sz w:val="22"/>
                <w:szCs w:val="22"/>
              </w:rPr>
              <w:t>10</w:t>
            </w:r>
          </w:p>
        </w:tc>
      </w:tr>
      <w:tr w:rsidR="00D01D1B" w:rsidRPr="00CC606C" w14:paraId="4B6709BB" w14:textId="77777777" w:rsidTr="00C87676">
        <w:tc>
          <w:tcPr>
            <w:tcW w:w="546" w:type="dxa"/>
            <w:vMerge/>
            <w:shd w:val="clear" w:color="auto" w:fill="auto"/>
            <w:vAlign w:val="center"/>
          </w:tcPr>
          <w:p w14:paraId="4E6A7704" w14:textId="77777777" w:rsidR="00D01D1B" w:rsidRPr="00CC606C" w:rsidRDefault="00D01D1B" w:rsidP="00D01D1B">
            <w:pPr>
              <w:autoSpaceDE w:val="0"/>
              <w:autoSpaceDN w:val="0"/>
              <w:adjustRightInd w:val="0"/>
              <w:jc w:val="center"/>
              <w:rPr>
                <w:rFonts w:ascii="Arial" w:hAnsi="Arial" w:cs="Arial"/>
                <w:color w:val="000000"/>
                <w:sz w:val="22"/>
                <w:szCs w:val="22"/>
              </w:rPr>
            </w:pPr>
          </w:p>
        </w:tc>
        <w:tc>
          <w:tcPr>
            <w:tcW w:w="1635" w:type="dxa"/>
            <w:vMerge/>
            <w:shd w:val="clear" w:color="auto" w:fill="auto"/>
            <w:vAlign w:val="center"/>
          </w:tcPr>
          <w:p w14:paraId="6564C166" w14:textId="77777777" w:rsidR="00D01D1B" w:rsidRPr="00CC606C" w:rsidRDefault="00D01D1B" w:rsidP="00D01D1B">
            <w:pPr>
              <w:autoSpaceDE w:val="0"/>
              <w:autoSpaceDN w:val="0"/>
              <w:adjustRightInd w:val="0"/>
              <w:jc w:val="center"/>
              <w:rPr>
                <w:rFonts w:ascii="Arial" w:hAnsi="Arial" w:cs="Arial"/>
                <w:color w:val="000000"/>
                <w:sz w:val="22"/>
                <w:szCs w:val="22"/>
              </w:rPr>
            </w:pPr>
          </w:p>
        </w:tc>
        <w:tc>
          <w:tcPr>
            <w:tcW w:w="3918" w:type="dxa"/>
            <w:vMerge/>
            <w:shd w:val="clear" w:color="auto" w:fill="auto"/>
            <w:vAlign w:val="center"/>
          </w:tcPr>
          <w:p w14:paraId="655C43F0" w14:textId="77777777" w:rsidR="00D01D1B" w:rsidRPr="00CC606C" w:rsidRDefault="00D01D1B" w:rsidP="00D01D1B">
            <w:pPr>
              <w:autoSpaceDE w:val="0"/>
              <w:autoSpaceDN w:val="0"/>
              <w:adjustRightInd w:val="0"/>
              <w:rPr>
                <w:rFonts w:ascii="Arial" w:hAnsi="Arial" w:cs="Arial"/>
                <w:color w:val="000000"/>
                <w:sz w:val="22"/>
                <w:szCs w:val="22"/>
              </w:rPr>
            </w:pPr>
          </w:p>
        </w:tc>
        <w:tc>
          <w:tcPr>
            <w:tcW w:w="2394" w:type="dxa"/>
            <w:shd w:val="clear" w:color="auto" w:fill="auto"/>
            <w:vAlign w:val="center"/>
          </w:tcPr>
          <w:p w14:paraId="1FA73EE2" w14:textId="77777777" w:rsidR="00D01D1B" w:rsidRPr="00CC606C" w:rsidRDefault="00D01D1B" w:rsidP="007B5329">
            <w:pPr>
              <w:autoSpaceDE w:val="0"/>
              <w:autoSpaceDN w:val="0"/>
              <w:adjustRightInd w:val="0"/>
              <w:rPr>
                <w:rFonts w:ascii="Arial" w:hAnsi="Arial" w:cs="Arial"/>
                <w:color w:val="000000"/>
                <w:sz w:val="22"/>
                <w:szCs w:val="22"/>
              </w:rPr>
            </w:pPr>
            <w:r>
              <w:rPr>
                <w:rFonts w:ascii="Arial" w:hAnsi="Arial" w:cs="Arial"/>
                <w:color w:val="000000"/>
                <w:sz w:val="22"/>
                <w:szCs w:val="22"/>
              </w:rPr>
              <w:t>HF</w:t>
            </w:r>
          </w:p>
        </w:tc>
        <w:tc>
          <w:tcPr>
            <w:tcW w:w="889" w:type="dxa"/>
            <w:shd w:val="clear" w:color="auto" w:fill="auto"/>
            <w:vAlign w:val="center"/>
          </w:tcPr>
          <w:p w14:paraId="6E241EC5" w14:textId="77777777" w:rsidR="00D01D1B" w:rsidRPr="00CC606C" w:rsidRDefault="00D01D1B" w:rsidP="00D01D1B">
            <w:pPr>
              <w:autoSpaceDE w:val="0"/>
              <w:autoSpaceDN w:val="0"/>
              <w:adjustRightInd w:val="0"/>
              <w:jc w:val="center"/>
              <w:rPr>
                <w:rFonts w:ascii="Arial" w:hAnsi="Arial" w:cs="Arial"/>
                <w:color w:val="000000"/>
                <w:sz w:val="22"/>
                <w:szCs w:val="22"/>
              </w:rPr>
            </w:pPr>
            <w:r>
              <w:rPr>
                <w:rFonts w:ascii="Arial" w:hAnsi="Arial" w:cs="Arial"/>
                <w:color w:val="000000"/>
                <w:sz w:val="22"/>
                <w:szCs w:val="22"/>
              </w:rPr>
              <w:t>-</w:t>
            </w:r>
          </w:p>
        </w:tc>
        <w:tc>
          <w:tcPr>
            <w:tcW w:w="1392" w:type="dxa"/>
            <w:shd w:val="clear" w:color="auto" w:fill="auto"/>
            <w:vAlign w:val="center"/>
          </w:tcPr>
          <w:p w14:paraId="7ABD4E05" w14:textId="77777777" w:rsidR="00D01D1B" w:rsidRPr="00CC606C" w:rsidRDefault="00D01D1B" w:rsidP="00D01D1B">
            <w:pPr>
              <w:autoSpaceDE w:val="0"/>
              <w:autoSpaceDN w:val="0"/>
              <w:adjustRightInd w:val="0"/>
              <w:jc w:val="center"/>
              <w:rPr>
                <w:rFonts w:ascii="Arial" w:hAnsi="Arial" w:cs="Arial"/>
                <w:color w:val="000000"/>
                <w:sz w:val="22"/>
                <w:szCs w:val="22"/>
              </w:rPr>
            </w:pPr>
            <w:r>
              <w:rPr>
                <w:rFonts w:ascii="Arial" w:hAnsi="Arial" w:cs="Arial"/>
                <w:color w:val="000000"/>
                <w:sz w:val="22"/>
                <w:szCs w:val="22"/>
              </w:rPr>
              <w:t>1</w:t>
            </w:r>
          </w:p>
        </w:tc>
      </w:tr>
      <w:tr w:rsidR="00D01D1B" w:rsidRPr="00CC606C" w14:paraId="0DBA7F96" w14:textId="77777777" w:rsidTr="00C87676">
        <w:tc>
          <w:tcPr>
            <w:tcW w:w="546" w:type="dxa"/>
            <w:vMerge/>
            <w:shd w:val="clear" w:color="auto" w:fill="auto"/>
            <w:vAlign w:val="center"/>
          </w:tcPr>
          <w:p w14:paraId="4AED24C6" w14:textId="77777777" w:rsidR="00D01D1B" w:rsidRPr="00CC606C" w:rsidRDefault="00D01D1B" w:rsidP="00D01D1B">
            <w:pPr>
              <w:autoSpaceDE w:val="0"/>
              <w:autoSpaceDN w:val="0"/>
              <w:adjustRightInd w:val="0"/>
              <w:jc w:val="center"/>
              <w:rPr>
                <w:rFonts w:ascii="Arial" w:hAnsi="Arial" w:cs="Arial"/>
                <w:color w:val="000000"/>
                <w:sz w:val="22"/>
                <w:szCs w:val="22"/>
              </w:rPr>
            </w:pPr>
          </w:p>
        </w:tc>
        <w:tc>
          <w:tcPr>
            <w:tcW w:w="1635" w:type="dxa"/>
            <w:vMerge/>
            <w:shd w:val="clear" w:color="auto" w:fill="auto"/>
            <w:vAlign w:val="center"/>
          </w:tcPr>
          <w:p w14:paraId="06A8919B" w14:textId="77777777" w:rsidR="00D01D1B" w:rsidRPr="00CC606C" w:rsidRDefault="00D01D1B" w:rsidP="00D01D1B">
            <w:pPr>
              <w:autoSpaceDE w:val="0"/>
              <w:autoSpaceDN w:val="0"/>
              <w:adjustRightInd w:val="0"/>
              <w:jc w:val="center"/>
              <w:rPr>
                <w:rFonts w:ascii="Arial" w:hAnsi="Arial" w:cs="Arial"/>
                <w:color w:val="000000"/>
                <w:sz w:val="22"/>
                <w:szCs w:val="22"/>
              </w:rPr>
            </w:pPr>
          </w:p>
        </w:tc>
        <w:tc>
          <w:tcPr>
            <w:tcW w:w="3918" w:type="dxa"/>
            <w:vMerge/>
            <w:shd w:val="clear" w:color="auto" w:fill="auto"/>
            <w:vAlign w:val="center"/>
          </w:tcPr>
          <w:p w14:paraId="0BE69A57" w14:textId="77777777" w:rsidR="00D01D1B" w:rsidRPr="00CC606C" w:rsidRDefault="00D01D1B" w:rsidP="00D01D1B">
            <w:pPr>
              <w:autoSpaceDE w:val="0"/>
              <w:autoSpaceDN w:val="0"/>
              <w:adjustRightInd w:val="0"/>
              <w:rPr>
                <w:rFonts w:ascii="Arial" w:hAnsi="Arial" w:cs="Arial"/>
                <w:color w:val="000000"/>
                <w:sz w:val="22"/>
                <w:szCs w:val="22"/>
              </w:rPr>
            </w:pPr>
          </w:p>
        </w:tc>
        <w:tc>
          <w:tcPr>
            <w:tcW w:w="2394" w:type="dxa"/>
            <w:shd w:val="clear" w:color="auto" w:fill="auto"/>
            <w:vAlign w:val="center"/>
          </w:tcPr>
          <w:p w14:paraId="28BBA378" w14:textId="77777777" w:rsidR="00D01D1B" w:rsidRPr="00CC606C" w:rsidRDefault="00D01D1B" w:rsidP="007B5329">
            <w:pPr>
              <w:autoSpaceDE w:val="0"/>
              <w:autoSpaceDN w:val="0"/>
              <w:adjustRightInd w:val="0"/>
              <w:rPr>
                <w:rFonts w:ascii="Arial" w:hAnsi="Arial" w:cs="Arial"/>
                <w:color w:val="000000"/>
                <w:sz w:val="22"/>
                <w:szCs w:val="22"/>
              </w:rPr>
            </w:pPr>
            <w:r>
              <w:rPr>
                <w:rFonts w:ascii="Arial" w:hAnsi="Arial" w:cs="Arial"/>
                <w:color w:val="000000"/>
                <w:sz w:val="22"/>
                <w:szCs w:val="22"/>
              </w:rPr>
              <w:t>SO</w:t>
            </w:r>
            <w:r w:rsidRPr="00D01D1B">
              <w:rPr>
                <w:rFonts w:ascii="Arial" w:hAnsi="Arial" w:cs="Arial"/>
                <w:color w:val="000000"/>
                <w:sz w:val="22"/>
                <w:szCs w:val="22"/>
                <w:vertAlign w:val="subscript"/>
              </w:rPr>
              <w:t>2</w:t>
            </w:r>
          </w:p>
        </w:tc>
        <w:tc>
          <w:tcPr>
            <w:tcW w:w="889" w:type="dxa"/>
            <w:shd w:val="clear" w:color="auto" w:fill="auto"/>
            <w:vAlign w:val="center"/>
          </w:tcPr>
          <w:p w14:paraId="417AFE59" w14:textId="77777777" w:rsidR="00D01D1B" w:rsidRPr="00CC606C" w:rsidRDefault="00D01D1B" w:rsidP="00D01D1B">
            <w:pPr>
              <w:autoSpaceDE w:val="0"/>
              <w:autoSpaceDN w:val="0"/>
              <w:adjustRightInd w:val="0"/>
              <w:jc w:val="center"/>
              <w:rPr>
                <w:rFonts w:ascii="Arial" w:hAnsi="Arial" w:cs="Arial"/>
                <w:color w:val="000000"/>
                <w:sz w:val="22"/>
                <w:szCs w:val="22"/>
              </w:rPr>
            </w:pPr>
            <w:r>
              <w:rPr>
                <w:rFonts w:ascii="Arial" w:hAnsi="Arial" w:cs="Arial"/>
                <w:color w:val="000000"/>
                <w:sz w:val="22"/>
                <w:szCs w:val="22"/>
              </w:rPr>
              <w:t>1,1</w:t>
            </w:r>
          </w:p>
        </w:tc>
        <w:tc>
          <w:tcPr>
            <w:tcW w:w="1392" w:type="dxa"/>
            <w:shd w:val="clear" w:color="auto" w:fill="auto"/>
            <w:vAlign w:val="center"/>
          </w:tcPr>
          <w:p w14:paraId="267C6850" w14:textId="77777777" w:rsidR="00D01D1B" w:rsidRPr="00CC606C" w:rsidRDefault="00D01D1B" w:rsidP="00D01D1B">
            <w:pPr>
              <w:autoSpaceDE w:val="0"/>
              <w:autoSpaceDN w:val="0"/>
              <w:adjustRightInd w:val="0"/>
              <w:jc w:val="center"/>
              <w:rPr>
                <w:rFonts w:ascii="Arial" w:hAnsi="Arial" w:cs="Arial"/>
                <w:color w:val="000000"/>
                <w:sz w:val="22"/>
                <w:szCs w:val="22"/>
              </w:rPr>
            </w:pPr>
            <w:r>
              <w:rPr>
                <w:rFonts w:ascii="Arial" w:hAnsi="Arial" w:cs="Arial"/>
                <w:color w:val="000000"/>
                <w:sz w:val="22"/>
                <w:szCs w:val="22"/>
              </w:rPr>
              <w:t>-</w:t>
            </w:r>
          </w:p>
        </w:tc>
      </w:tr>
      <w:tr w:rsidR="00D01D1B" w:rsidRPr="00CC606C" w14:paraId="7430257F" w14:textId="77777777" w:rsidTr="00C87676">
        <w:tc>
          <w:tcPr>
            <w:tcW w:w="546" w:type="dxa"/>
            <w:vMerge/>
            <w:shd w:val="clear" w:color="auto" w:fill="auto"/>
            <w:vAlign w:val="center"/>
          </w:tcPr>
          <w:p w14:paraId="46BD4BA6" w14:textId="77777777" w:rsidR="00D01D1B" w:rsidRPr="00CC606C" w:rsidRDefault="00D01D1B" w:rsidP="00D01D1B">
            <w:pPr>
              <w:autoSpaceDE w:val="0"/>
              <w:autoSpaceDN w:val="0"/>
              <w:adjustRightInd w:val="0"/>
              <w:jc w:val="center"/>
              <w:rPr>
                <w:rFonts w:ascii="Arial" w:hAnsi="Arial" w:cs="Arial"/>
                <w:color w:val="000000"/>
                <w:sz w:val="22"/>
                <w:szCs w:val="22"/>
              </w:rPr>
            </w:pPr>
          </w:p>
        </w:tc>
        <w:tc>
          <w:tcPr>
            <w:tcW w:w="1635" w:type="dxa"/>
            <w:vMerge/>
            <w:shd w:val="clear" w:color="auto" w:fill="auto"/>
            <w:vAlign w:val="center"/>
          </w:tcPr>
          <w:p w14:paraId="670BF4F2" w14:textId="77777777" w:rsidR="00D01D1B" w:rsidRPr="00CC606C" w:rsidRDefault="00D01D1B" w:rsidP="00D01D1B">
            <w:pPr>
              <w:autoSpaceDE w:val="0"/>
              <w:autoSpaceDN w:val="0"/>
              <w:adjustRightInd w:val="0"/>
              <w:jc w:val="center"/>
              <w:rPr>
                <w:rFonts w:ascii="Arial" w:hAnsi="Arial" w:cs="Arial"/>
                <w:color w:val="000000"/>
                <w:sz w:val="22"/>
                <w:szCs w:val="22"/>
              </w:rPr>
            </w:pPr>
          </w:p>
        </w:tc>
        <w:tc>
          <w:tcPr>
            <w:tcW w:w="3918" w:type="dxa"/>
            <w:vMerge/>
            <w:shd w:val="clear" w:color="auto" w:fill="auto"/>
            <w:vAlign w:val="center"/>
          </w:tcPr>
          <w:p w14:paraId="50C0D95B" w14:textId="77777777" w:rsidR="00D01D1B" w:rsidRPr="00CC606C" w:rsidRDefault="00D01D1B" w:rsidP="00D01D1B">
            <w:pPr>
              <w:autoSpaceDE w:val="0"/>
              <w:autoSpaceDN w:val="0"/>
              <w:adjustRightInd w:val="0"/>
              <w:rPr>
                <w:rFonts w:ascii="Arial" w:hAnsi="Arial" w:cs="Arial"/>
                <w:color w:val="000000"/>
                <w:sz w:val="22"/>
                <w:szCs w:val="22"/>
              </w:rPr>
            </w:pPr>
          </w:p>
        </w:tc>
        <w:tc>
          <w:tcPr>
            <w:tcW w:w="2394" w:type="dxa"/>
            <w:shd w:val="clear" w:color="auto" w:fill="auto"/>
            <w:vAlign w:val="center"/>
          </w:tcPr>
          <w:p w14:paraId="115F520D" w14:textId="77777777" w:rsidR="00D01D1B" w:rsidRPr="00CC606C" w:rsidRDefault="00D01D1B" w:rsidP="007B5329">
            <w:pPr>
              <w:autoSpaceDE w:val="0"/>
              <w:autoSpaceDN w:val="0"/>
              <w:adjustRightInd w:val="0"/>
              <w:rPr>
                <w:rFonts w:ascii="Arial" w:hAnsi="Arial" w:cs="Arial"/>
                <w:color w:val="000000"/>
                <w:sz w:val="22"/>
                <w:szCs w:val="22"/>
              </w:rPr>
            </w:pPr>
            <w:r>
              <w:rPr>
                <w:rFonts w:ascii="Arial" w:hAnsi="Arial" w:cs="Arial"/>
                <w:color w:val="000000"/>
                <w:sz w:val="22"/>
                <w:szCs w:val="22"/>
              </w:rPr>
              <w:t>Całkowite LZO</w:t>
            </w:r>
          </w:p>
        </w:tc>
        <w:tc>
          <w:tcPr>
            <w:tcW w:w="889" w:type="dxa"/>
            <w:shd w:val="clear" w:color="auto" w:fill="auto"/>
            <w:vAlign w:val="center"/>
          </w:tcPr>
          <w:p w14:paraId="10DB75F9" w14:textId="77777777" w:rsidR="00D01D1B" w:rsidRPr="00CC606C" w:rsidRDefault="00D01D1B" w:rsidP="00D01D1B">
            <w:pPr>
              <w:autoSpaceDE w:val="0"/>
              <w:autoSpaceDN w:val="0"/>
              <w:adjustRightInd w:val="0"/>
              <w:jc w:val="center"/>
              <w:rPr>
                <w:rFonts w:ascii="Arial" w:hAnsi="Arial" w:cs="Arial"/>
                <w:color w:val="000000"/>
                <w:sz w:val="22"/>
                <w:szCs w:val="22"/>
              </w:rPr>
            </w:pPr>
            <w:r>
              <w:rPr>
                <w:rFonts w:ascii="Arial" w:hAnsi="Arial" w:cs="Arial"/>
                <w:color w:val="000000"/>
                <w:sz w:val="22"/>
                <w:szCs w:val="22"/>
              </w:rPr>
              <w:t>-</w:t>
            </w:r>
          </w:p>
        </w:tc>
        <w:tc>
          <w:tcPr>
            <w:tcW w:w="1392" w:type="dxa"/>
            <w:shd w:val="clear" w:color="auto" w:fill="auto"/>
            <w:vAlign w:val="center"/>
          </w:tcPr>
          <w:p w14:paraId="4E497C3E" w14:textId="77777777" w:rsidR="00D01D1B" w:rsidRPr="00CC606C" w:rsidRDefault="00D01D1B" w:rsidP="00D01D1B">
            <w:pPr>
              <w:autoSpaceDE w:val="0"/>
              <w:autoSpaceDN w:val="0"/>
              <w:adjustRightInd w:val="0"/>
              <w:jc w:val="center"/>
              <w:rPr>
                <w:rFonts w:ascii="Arial" w:hAnsi="Arial" w:cs="Arial"/>
                <w:color w:val="000000"/>
                <w:sz w:val="22"/>
                <w:szCs w:val="22"/>
              </w:rPr>
            </w:pPr>
            <w:r>
              <w:rPr>
                <w:rFonts w:ascii="Arial" w:hAnsi="Arial" w:cs="Arial"/>
                <w:color w:val="000000"/>
                <w:sz w:val="22"/>
                <w:szCs w:val="22"/>
              </w:rPr>
              <w:t>30</w:t>
            </w:r>
          </w:p>
        </w:tc>
      </w:tr>
      <w:tr w:rsidR="00D01D1B" w:rsidRPr="00CC606C" w14:paraId="1F79E055" w14:textId="77777777" w:rsidTr="00C87676">
        <w:tc>
          <w:tcPr>
            <w:tcW w:w="546" w:type="dxa"/>
            <w:vMerge/>
            <w:shd w:val="clear" w:color="auto" w:fill="auto"/>
            <w:vAlign w:val="center"/>
          </w:tcPr>
          <w:p w14:paraId="761B6435" w14:textId="77777777" w:rsidR="00D01D1B" w:rsidRPr="00CC606C" w:rsidRDefault="00D01D1B" w:rsidP="00D01D1B">
            <w:pPr>
              <w:autoSpaceDE w:val="0"/>
              <w:autoSpaceDN w:val="0"/>
              <w:adjustRightInd w:val="0"/>
              <w:jc w:val="center"/>
              <w:rPr>
                <w:rFonts w:ascii="Arial" w:hAnsi="Arial" w:cs="Arial"/>
                <w:color w:val="000000"/>
                <w:sz w:val="22"/>
                <w:szCs w:val="22"/>
              </w:rPr>
            </w:pPr>
          </w:p>
        </w:tc>
        <w:tc>
          <w:tcPr>
            <w:tcW w:w="1635" w:type="dxa"/>
            <w:vMerge/>
            <w:shd w:val="clear" w:color="auto" w:fill="auto"/>
            <w:vAlign w:val="center"/>
          </w:tcPr>
          <w:p w14:paraId="13E034D3" w14:textId="77777777" w:rsidR="00D01D1B" w:rsidRPr="00CC606C" w:rsidRDefault="00D01D1B" w:rsidP="00D01D1B">
            <w:pPr>
              <w:autoSpaceDE w:val="0"/>
              <w:autoSpaceDN w:val="0"/>
              <w:adjustRightInd w:val="0"/>
              <w:jc w:val="center"/>
              <w:rPr>
                <w:rFonts w:ascii="Arial" w:hAnsi="Arial" w:cs="Arial"/>
                <w:color w:val="000000"/>
                <w:sz w:val="22"/>
                <w:szCs w:val="22"/>
              </w:rPr>
            </w:pPr>
          </w:p>
        </w:tc>
        <w:tc>
          <w:tcPr>
            <w:tcW w:w="3918" w:type="dxa"/>
            <w:vMerge/>
            <w:shd w:val="clear" w:color="auto" w:fill="auto"/>
            <w:vAlign w:val="center"/>
          </w:tcPr>
          <w:p w14:paraId="1B5747F7" w14:textId="77777777" w:rsidR="00D01D1B" w:rsidRPr="00CC606C" w:rsidRDefault="00D01D1B" w:rsidP="00D01D1B">
            <w:pPr>
              <w:autoSpaceDE w:val="0"/>
              <w:autoSpaceDN w:val="0"/>
              <w:adjustRightInd w:val="0"/>
              <w:rPr>
                <w:rFonts w:ascii="Arial" w:hAnsi="Arial" w:cs="Arial"/>
                <w:color w:val="000000"/>
                <w:sz w:val="22"/>
                <w:szCs w:val="22"/>
              </w:rPr>
            </w:pPr>
          </w:p>
        </w:tc>
        <w:tc>
          <w:tcPr>
            <w:tcW w:w="2394" w:type="dxa"/>
            <w:shd w:val="clear" w:color="auto" w:fill="auto"/>
            <w:vAlign w:val="center"/>
          </w:tcPr>
          <w:p w14:paraId="7E7082E1" w14:textId="77777777" w:rsidR="00D01D1B" w:rsidRPr="00CC606C" w:rsidRDefault="00D01D1B" w:rsidP="007B5329">
            <w:pPr>
              <w:autoSpaceDE w:val="0"/>
              <w:autoSpaceDN w:val="0"/>
              <w:adjustRightInd w:val="0"/>
              <w:rPr>
                <w:rFonts w:ascii="Arial" w:hAnsi="Arial" w:cs="Arial"/>
                <w:color w:val="000000"/>
                <w:sz w:val="22"/>
                <w:szCs w:val="22"/>
              </w:rPr>
            </w:pPr>
            <w:r>
              <w:rPr>
                <w:rFonts w:ascii="Arial" w:hAnsi="Arial" w:cs="Arial"/>
                <w:color w:val="000000"/>
                <w:sz w:val="22"/>
                <w:szCs w:val="22"/>
              </w:rPr>
              <w:t>PCDD/F</w:t>
            </w:r>
          </w:p>
        </w:tc>
        <w:tc>
          <w:tcPr>
            <w:tcW w:w="889" w:type="dxa"/>
            <w:shd w:val="clear" w:color="auto" w:fill="auto"/>
            <w:vAlign w:val="center"/>
          </w:tcPr>
          <w:p w14:paraId="3D59DBC3" w14:textId="77777777" w:rsidR="00D01D1B" w:rsidRPr="00CC606C" w:rsidRDefault="00D01D1B" w:rsidP="00D01D1B">
            <w:pPr>
              <w:autoSpaceDE w:val="0"/>
              <w:autoSpaceDN w:val="0"/>
              <w:adjustRightInd w:val="0"/>
              <w:jc w:val="center"/>
              <w:rPr>
                <w:rFonts w:ascii="Arial" w:hAnsi="Arial" w:cs="Arial"/>
                <w:color w:val="000000"/>
                <w:sz w:val="22"/>
                <w:szCs w:val="22"/>
              </w:rPr>
            </w:pPr>
            <w:r>
              <w:rPr>
                <w:rFonts w:ascii="Arial" w:hAnsi="Arial" w:cs="Arial"/>
                <w:color w:val="000000"/>
                <w:sz w:val="22"/>
                <w:szCs w:val="22"/>
              </w:rPr>
              <w:t>-</w:t>
            </w:r>
          </w:p>
        </w:tc>
        <w:tc>
          <w:tcPr>
            <w:tcW w:w="1392" w:type="dxa"/>
            <w:shd w:val="clear" w:color="auto" w:fill="auto"/>
            <w:vAlign w:val="center"/>
          </w:tcPr>
          <w:p w14:paraId="3B50A294" w14:textId="77777777" w:rsidR="00D01D1B" w:rsidRPr="00CC606C" w:rsidRDefault="00D01D1B" w:rsidP="00D01D1B">
            <w:pPr>
              <w:autoSpaceDE w:val="0"/>
              <w:autoSpaceDN w:val="0"/>
              <w:adjustRightInd w:val="0"/>
              <w:jc w:val="center"/>
              <w:rPr>
                <w:rFonts w:ascii="Arial" w:hAnsi="Arial" w:cs="Arial"/>
                <w:color w:val="000000"/>
                <w:sz w:val="22"/>
                <w:szCs w:val="22"/>
              </w:rPr>
            </w:pPr>
            <w:r>
              <w:rPr>
                <w:rFonts w:ascii="Arial" w:hAnsi="Arial" w:cs="Arial"/>
                <w:color w:val="000000"/>
                <w:sz w:val="22"/>
                <w:szCs w:val="22"/>
              </w:rPr>
              <w:t xml:space="preserve">0,1 </w:t>
            </w:r>
            <w:proofErr w:type="spellStart"/>
            <w:r>
              <w:rPr>
                <w:rFonts w:ascii="Arial" w:hAnsi="Arial" w:cs="Arial"/>
                <w:color w:val="000000"/>
                <w:sz w:val="22"/>
                <w:szCs w:val="22"/>
              </w:rPr>
              <w:t>ng</w:t>
            </w:r>
            <w:proofErr w:type="spellEnd"/>
            <w:r>
              <w:rPr>
                <w:rFonts w:ascii="Arial" w:hAnsi="Arial" w:cs="Arial"/>
                <w:color w:val="000000"/>
                <w:sz w:val="22"/>
                <w:szCs w:val="22"/>
              </w:rPr>
              <w:t>/Nm</w:t>
            </w:r>
            <w:r w:rsidRPr="00D01D1B">
              <w:rPr>
                <w:rFonts w:ascii="Arial" w:hAnsi="Arial" w:cs="Arial"/>
                <w:color w:val="000000"/>
                <w:sz w:val="22"/>
                <w:szCs w:val="22"/>
                <w:vertAlign w:val="superscript"/>
              </w:rPr>
              <w:t>3</w:t>
            </w:r>
          </w:p>
        </w:tc>
      </w:tr>
      <w:tr w:rsidR="00D01D1B" w:rsidRPr="00CC606C" w14:paraId="3006E84D" w14:textId="77777777" w:rsidTr="00C87676">
        <w:tc>
          <w:tcPr>
            <w:tcW w:w="546" w:type="dxa"/>
            <w:vMerge/>
            <w:shd w:val="clear" w:color="auto" w:fill="auto"/>
            <w:vAlign w:val="center"/>
          </w:tcPr>
          <w:p w14:paraId="219FEB2E" w14:textId="77777777" w:rsidR="00D01D1B" w:rsidRPr="00CC606C" w:rsidRDefault="00D01D1B" w:rsidP="00D01D1B">
            <w:pPr>
              <w:autoSpaceDE w:val="0"/>
              <w:autoSpaceDN w:val="0"/>
              <w:adjustRightInd w:val="0"/>
              <w:jc w:val="center"/>
              <w:rPr>
                <w:rFonts w:ascii="Arial" w:hAnsi="Arial" w:cs="Arial"/>
                <w:color w:val="000000"/>
                <w:sz w:val="22"/>
                <w:szCs w:val="22"/>
              </w:rPr>
            </w:pPr>
          </w:p>
        </w:tc>
        <w:tc>
          <w:tcPr>
            <w:tcW w:w="1635" w:type="dxa"/>
            <w:vMerge/>
            <w:shd w:val="clear" w:color="auto" w:fill="auto"/>
            <w:vAlign w:val="center"/>
          </w:tcPr>
          <w:p w14:paraId="0F0E166F" w14:textId="77777777" w:rsidR="00D01D1B" w:rsidRPr="00CC606C" w:rsidRDefault="00D01D1B" w:rsidP="00D01D1B">
            <w:pPr>
              <w:autoSpaceDE w:val="0"/>
              <w:autoSpaceDN w:val="0"/>
              <w:adjustRightInd w:val="0"/>
              <w:jc w:val="center"/>
              <w:rPr>
                <w:rFonts w:ascii="Arial" w:hAnsi="Arial" w:cs="Arial"/>
                <w:color w:val="000000"/>
                <w:sz w:val="22"/>
                <w:szCs w:val="22"/>
              </w:rPr>
            </w:pPr>
          </w:p>
        </w:tc>
        <w:tc>
          <w:tcPr>
            <w:tcW w:w="3918" w:type="dxa"/>
            <w:vMerge/>
            <w:shd w:val="clear" w:color="auto" w:fill="auto"/>
            <w:vAlign w:val="center"/>
          </w:tcPr>
          <w:p w14:paraId="2A7F682F" w14:textId="77777777" w:rsidR="00D01D1B" w:rsidRPr="00CC606C" w:rsidRDefault="00D01D1B" w:rsidP="00D01D1B">
            <w:pPr>
              <w:autoSpaceDE w:val="0"/>
              <w:autoSpaceDN w:val="0"/>
              <w:adjustRightInd w:val="0"/>
              <w:rPr>
                <w:rFonts w:ascii="Arial" w:hAnsi="Arial" w:cs="Arial"/>
                <w:color w:val="000000"/>
                <w:sz w:val="22"/>
                <w:szCs w:val="22"/>
              </w:rPr>
            </w:pPr>
          </w:p>
        </w:tc>
        <w:tc>
          <w:tcPr>
            <w:tcW w:w="2394" w:type="dxa"/>
            <w:shd w:val="clear" w:color="auto" w:fill="auto"/>
            <w:vAlign w:val="center"/>
          </w:tcPr>
          <w:p w14:paraId="74CC8DF7" w14:textId="77777777" w:rsidR="00D01D1B" w:rsidRPr="00CC606C" w:rsidRDefault="00D01D1B" w:rsidP="007B5329">
            <w:pPr>
              <w:autoSpaceDE w:val="0"/>
              <w:autoSpaceDN w:val="0"/>
              <w:adjustRightInd w:val="0"/>
              <w:rPr>
                <w:rFonts w:ascii="Arial" w:hAnsi="Arial" w:cs="Arial"/>
                <w:color w:val="000000"/>
                <w:sz w:val="22"/>
                <w:szCs w:val="22"/>
              </w:rPr>
            </w:pPr>
            <w:r>
              <w:rPr>
                <w:rFonts w:ascii="Arial" w:hAnsi="Arial" w:cs="Arial"/>
                <w:color w:val="000000"/>
                <w:sz w:val="22"/>
                <w:szCs w:val="22"/>
              </w:rPr>
              <w:t>Cl</w:t>
            </w:r>
            <w:r w:rsidRPr="00D01D1B">
              <w:rPr>
                <w:rFonts w:ascii="Arial" w:hAnsi="Arial" w:cs="Arial"/>
                <w:color w:val="000000"/>
                <w:sz w:val="22"/>
                <w:szCs w:val="22"/>
                <w:vertAlign w:val="subscript"/>
              </w:rPr>
              <w:t>2</w:t>
            </w:r>
          </w:p>
        </w:tc>
        <w:tc>
          <w:tcPr>
            <w:tcW w:w="889" w:type="dxa"/>
            <w:shd w:val="clear" w:color="auto" w:fill="auto"/>
            <w:vAlign w:val="center"/>
          </w:tcPr>
          <w:p w14:paraId="666F3417" w14:textId="77777777" w:rsidR="00D01D1B" w:rsidRPr="00CC606C" w:rsidRDefault="00D01D1B" w:rsidP="00D01D1B">
            <w:pPr>
              <w:autoSpaceDE w:val="0"/>
              <w:autoSpaceDN w:val="0"/>
              <w:adjustRightInd w:val="0"/>
              <w:jc w:val="center"/>
              <w:rPr>
                <w:rFonts w:ascii="Arial" w:hAnsi="Arial" w:cs="Arial"/>
                <w:color w:val="000000"/>
                <w:sz w:val="22"/>
                <w:szCs w:val="22"/>
              </w:rPr>
            </w:pPr>
            <w:r>
              <w:rPr>
                <w:rFonts w:ascii="Arial" w:hAnsi="Arial" w:cs="Arial"/>
                <w:color w:val="000000"/>
                <w:sz w:val="22"/>
                <w:szCs w:val="22"/>
              </w:rPr>
              <w:t>-</w:t>
            </w:r>
          </w:p>
        </w:tc>
        <w:tc>
          <w:tcPr>
            <w:tcW w:w="1392" w:type="dxa"/>
            <w:shd w:val="clear" w:color="auto" w:fill="auto"/>
            <w:vAlign w:val="center"/>
          </w:tcPr>
          <w:p w14:paraId="532E3DD5" w14:textId="77777777" w:rsidR="00D01D1B" w:rsidRPr="00CC606C" w:rsidRDefault="00D01D1B" w:rsidP="00D01D1B">
            <w:pPr>
              <w:autoSpaceDE w:val="0"/>
              <w:autoSpaceDN w:val="0"/>
              <w:adjustRightInd w:val="0"/>
              <w:jc w:val="center"/>
              <w:rPr>
                <w:rFonts w:ascii="Arial" w:hAnsi="Arial" w:cs="Arial"/>
                <w:color w:val="000000"/>
                <w:sz w:val="22"/>
                <w:szCs w:val="22"/>
              </w:rPr>
            </w:pPr>
            <w:r>
              <w:rPr>
                <w:rFonts w:ascii="Arial" w:hAnsi="Arial" w:cs="Arial"/>
                <w:color w:val="000000"/>
                <w:sz w:val="22"/>
                <w:szCs w:val="22"/>
              </w:rPr>
              <w:t>1</w:t>
            </w:r>
          </w:p>
        </w:tc>
      </w:tr>
      <w:tr w:rsidR="00D01D1B" w:rsidRPr="00CC606C" w14:paraId="54EC0F5E" w14:textId="77777777" w:rsidTr="00C87676">
        <w:tc>
          <w:tcPr>
            <w:tcW w:w="546" w:type="dxa"/>
            <w:vMerge w:val="restart"/>
            <w:shd w:val="clear" w:color="auto" w:fill="auto"/>
            <w:vAlign w:val="center"/>
          </w:tcPr>
          <w:p w14:paraId="140A963C" w14:textId="77777777" w:rsidR="00D01D1B" w:rsidRPr="00CC606C" w:rsidRDefault="00D01D1B" w:rsidP="00D01D1B">
            <w:pPr>
              <w:autoSpaceDE w:val="0"/>
              <w:autoSpaceDN w:val="0"/>
              <w:adjustRightInd w:val="0"/>
              <w:jc w:val="center"/>
              <w:rPr>
                <w:rFonts w:ascii="Arial" w:hAnsi="Arial" w:cs="Arial"/>
                <w:color w:val="000000"/>
                <w:sz w:val="22"/>
                <w:szCs w:val="22"/>
              </w:rPr>
            </w:pPr>
            <w:r>
              <w:rPr>
                <w:rFonts w:ascii="Arial" w:hAnsi="Arial" w:cs="Arial"/>
                <w:color w:val="000000"/>
                <w:sz w:val="22"/>
                <w:szCs w:val="22"/>
              </w:rPr>
              <w:t>2.</w:t>
            </w:r>
          </w:p>
        </w:tc>
        <w:tc>
          <w:tcPr>
            <w:tcW w:w="1635" w:type="dxa"/>
            <w:vMerge w:val="restart"/>
            <w:shd w:val="clear" w:color="auto" w:fill="auto"/>
            <w:vAlign w:val="center"/>
          </w:tcPr>
          <w:p w14:paraId="7532417A" w14:textId="77777777" w:rsidR="00D01D1B" w:rsidRPr="00CC606C" w:rsidRDefault="00D01D1B" w:rsidP="00D01D1B">
            <w:pPr>
              <w:autoSpaceDE w:val="0"/>
              <w:autoSpaceDN w:val="0"/>
              <w:adjustRightInd w:val="0"/>
              <w:jc w:val="center"/>
              <w:rPr>
                <w:rFonts w:ascii="Arial" w:hAnsi="Arial" w:cs="Arial"/>
                <w:color w:val="000000"/>
                <w:sz w:val="22"/>
                <w:szCs w:val="22"/>
              </w:rPr>
            </w:pPr>
            <w:r>
              <w:rPr>
                <w:rFonts w:ascii="Arial" w:hAnsi="Arial" w:cs="Arial"/>
                <w:color w:val="000000"/>
                <w:sz w:val="22"/>
                <w:szCs w:val="22"/>
              </w:rPr>
              <w:t>E5</w:t>
            </w:r>
          </w:p>
        </w:tc>
        <w:tc>
          <w:tcPr>
            <w:tcW w:w="3918" w:type="dxa"/>
            <w:vMerge w:val="restart"/>
            <w:shd w:val="clear" w:color="auto" w:fill="auto"/>
            <w:vAlign w:val="center"/>
          </w:tcPr>
          <w:p w14:paraId="2406E2AD" w14:textId="77777777" w:rsidR="00D01D1B" w:rsidRPr="00D01D1B" w:rsidRDefault="00D01D1B" w:rsidP="00D01D1B">
            <w:pPr>
              <w:autoSpaceDE w:val="0"/>
              <w:autoSpaceDN w:val="0"/>
              <w:adjustRightInd w:val="0"/>
              <w:rPr>
                <w:rFonts w:ascii="Arial" w:hAnsi="Arial" w:cs="Arial"/>
                <w:color w:val="000000"/>
                <w:sz w:val="22"/>
                <w:szCs w:val="22"/>
              </w:rPr>
            </w:pPr>
            <w:r w:rsidRPr="00D01D1B">
              <w:rPr>
                <w:rFonts w:ascii="Arial" w:hAnsi="Arial" w:cs="Arial"/>
                <w:color w:val="000000"/>
                <w:sz w:val="22"/>
                <w:szCs w:val="22"/>
              </w:rPr>
              <w:t>Wydział Produkcji Stopów Aluminiowych</w:t>
            </w:r>
          </w:p>
          <w:p w14:paraId="3732DC57" w14:textId="77777777" w:rsidR="00D01D1B" w:rsidRPr="00D01D1B" w:rsidRDefault="00D01D1B" w:rsidP="00D01D1B">
            <w:pPr>
              <w:autoSpaceDE w:val="0"/>
              <w:autoSpaceDN w:val="0"/>
              <w:adjustRightInd w:val="0"/>
              <w:rPr>
                <w:rFonts w:ascii="Arial" w:hAnsi="Arial" w:cs="Arial"/>
                <w:color w:val="000000"/>
                <w:sz w:val="22"/>
                <w:szCs w:val="22"/>
              </w:rPr>
            </w:pPr>
            <w:r w:rsidRPr="00D01D1B">
              <w:rPr>
                <w:rFonts w:ascii="Arial" w:hAnsi="Arial" w:cs="Arial"/>
                <w:color w:val="000000"/>
                <w:sz w:val="22"/>
                <w:szCs w:val="22"/>
              </w:rPr>
              <w:t xml:space="preserve">Piec </w:t>
            </w:r>
            <w:proofErr w:type="spellStart"/>
            <w:r w:rsidRPr="00D01D1B">
              <w:rPr>
                <w:rFonts w:ascii="Arial" w:hAnsi="Arial" w:cs="Arial"/>
                <w:color w:val="000000"/>
                <w:sz w:val="22"/>
                <w:szCs w:val="22"/>
              </w:rPr>
              <w:t>odstojowo</w:t>
            </w:r>
            <w:proofErr w:type="spellEnd"/>
            <w:r w:rsidRPr="00D01D1B">
              <w:rPr>
                <w:rFonts w:ascii="Arial" w:hAnsi="Arial" w:cs="Arial"/>
                <w:color w:val="000000"/>
                <w:sz w:val="22"/>
                <w:szCs w:val="22"/>
              </w:rPr>
              <w:t xml:space="preserve"> – odlewniczy</w:t>
            </w:r>
            <w:r w:rsidR="00C87676">
              <w:rPr>
                <w:rFonts w:ascii="Arial" w:hAnsi="Arial" w:cs="Arial"/>
                <w:color w:val="000000"/>
                <w:sz w:val="22"/>
                <w:szCs w:val="22"/>
              </w:rPr>
              <w:t xml:space="preserve"> </w:t>
            </w:r>
            <w:r w:rsidRPr="00D01D1B">
              <w:rPr>
                <w:rFonts w:ascii="Arial" w:hAnsi="Arial" w:cs="Arial"/>
                <w:color w:val="000000"/>
                <w:sz w:val="22"/>
                <w:szCs w:val="22"/>
              </w:rPr>
              <w:t>(gazowy) 14</w:t>
            </w:r>
            <w:r>
              <w:rPr>
                <w:rFonts w:ascii="Arial" w:hAnsi="Arial" w:cs="Arial"/>
                <w:color w:val="000000"/>
                <w:sz w:val="22"/>
                <w:szCs w:val="22"/>
              </w:rPr>
              <w:t xml:space="preserve"> </w:t>
            </w:r>
            <w:r w:rsidRPr="00D01D1B">
              <w:rPr>
                <w:rFonts w:ascii="Arial" w:hAnsi="Arial" w:cs="Arial"/>
                <w:color w:val="000000"/>
                <w:sz w:val="22"/>
                <w:szCs w:val="22"/>
              </w:rPr>
              <w:t>Mg</w:t>
            </w:r>
            <w:r>
              <w:rPr>
                <w:rFonts w:ascii="Arial" w:hAnsi="Arial" w:cs="Arial"/>
                <w:color w:val="000000"/>
                <w:sz w:val="22"/>
                <w:szCs w:val="22"/>
              </w:rPr>
              <w:t xml:space="preserve"> </w:t>
            </w:r>
            <w:r w:rsidRPr="00D01D1B">
              <w:rPr>
                <w:rFonts w:ascii="Arial" w:hAnsi="Arial" w:cs="Arial"/>
                <w:color w:val="000000"/>
                <w:sz w:val="22"/>
                <w:szCs w:val="22"/>
              </w:rPr>
              <w:t>– 2 szt</w:t>
            </w:r>
            <w:r w:rsidR="007B5329">
              <w:rPr>
                <w:rFonts w:ascii="Arial" w:hAnsi="Arial" w:cs="Arial"/>
                <w:color w:val="000000"/>
                <w:sz w:val="22"/>
                <w:szCs w:val="22"/>
              </w:rPr>
              <w:t>.</w:t>
            </w:r>
          </w:p>
          <w:p w14:paraId="353BD91C" w14:textId="77777777" w:rsidR="00D01D1B" w:rsidRPr="00CC606C" w:rsidRDefault="00D01D1B" w:rsidP="00D01D1B">
            <w:pPr>
              <w:autoSpaceDE w:val="0"/>
              <w:autoSpaceDN w:val="0"/>
              <w:adjustRightInd w:val="0"/>
              <w:rPr>
                <w:rFonts w:ascii="Arial" w:hAnsi="Arial" w:cs="Arial"/>
                <w:color w:val="000000"/>
                <w:sz w:val="22"/>
                <w:szCs w:val="22"/>
              </w:rPr>
            </w:pPr>
            <w:r w:rsidRPr="00D01D1B">
              <w:rPr>
                <w:rFonts w:ascii="Arial" w:hAnsi="Arial" w:cs="Arial"/>
                <w:color w:val="000000"/>
                <w:sz w:val="22"/>
                <w:szCs w:val="22"/>
              </w:rPr>
              <w:t xml:space="preserve">Piec </w:t>
            </w:r>
            <w:proofErr w:type="spellStart"/>
            <w:r w:rsidRPr="00D01D1B">
              <w:rPr>
                <w:rFonts w:ascii="Arial" w:hAnsi="Arial" w:cs="Arial"/>
                <w:color w:val="000000"/>
                <w:sz w:val="22"/>
                <w:szCs w:val="22"/>
              </w:rPr>
              <w:t>odstojowo</w:t>
            </w:r>
            <w:proofErr w:type="spellEnd"/>
            <w:r w:rsidRPr="00D01D1B">
              <w:rPr>
                <w:rFonts w:ascii="Arial" w:hAnsi="Arial" w:cs="Arial"/>
                <w:color w:val="000000"/>
                <w:sz w:val="22"/>
                <w:szCs w:val="22"/>
              </w:rPr>
              <w:t xml:space="preserve"> – odlewniczy (gazowy) 6,5</w:t>
            </w:r>
            <w:r w:rsidR="007B5329">
              <w:rPr>
                <w:rFonts w:ascii="Arial" w:hAnsi="Arial" w:cs="Arial"/>
                <w:color w:val="000000"/>
                <w:sz w:val="22"/>
                <w:szCs w:val="22"/>
              </w:rPr>
              <w:t xml:space="preserve"> </w:t>
            </w:r>
            <w:r w:rsidRPr="00D01D1B">
              <w:rPr>
                <w:rFonts w:ascii="Arial" w:hAnsi="Arial" w:cs="Arial"/>
                <w:color w:val="000000"/>
                <w:sz w:val="22"/>
                <w:szCs w:val="22"/>
              </w:rPr>
              <w:t>Mg</w:t>
            </w:r>
            <w:r w:rsidR="007B5329">
              <w:rPr>
                <w:rFonts w:ascii="Arial" w:hAnsi="Arial" w:cs="Arial"/>
                <w:color w:val="000000"/>
                <w:sz w:val="22"/>
                <w:szCs w:val="22"/>
              </w:rPr>
              <w:t xml:space="preserve"> </w:t>
            </w:r>
            <w:r w:rsidRPr="00D01D1B">
              <w:rPr>
                <w:rFonts w:ascii="Arial" w:hAnsi="Arial" w:cs="Arial"/>
                <w:color w:val="000000"/>
                <w:sz w:val="22"/>
                <w:szCs w:val="22"/>
              </w:rPr>
              <w:t>– 2 szt</w:t>
            </w:r>
            <w:r w:rsidR="007B5329">
              <w:rPr>
                <w:rFonts w:ascii="Arial" w:hAnsi="Arial" w:cs="Arial"/>
                <w:color w:val="000000"/>
                <w:sz w:val="22"/>
                <w:szCs w:val="22"/>
              </w:rPr>
              <w:t>.</w:t>
            </w:r>
          </w:p>
        </w:tc>
        <w:tc>
          <w:tcPr>
            <w:tcW w:w="2394" w:type="dxa"/>
            <w:shd w:val="clear" w:color="auto" w:fill="auto"/>
            <w:vAlign w:val="center"/>
          </w:tcPr>
          <w:p w14:paraId="5404E967" w14:textId="77777777" w:rsidR="00D01D1B" w:rsidRPr="00CC606C" w:rsidRDefault="00D01D1B" w:rsidP="007B5329">
            <w:pPr>
              <w:autoSpaceDE w:val="0"/>
              <w:autoSpaceDN w:val="0"/>
              <w:adjustRightInd w:val="0"/>
              <w:rPr>
                <w:rFonts w:ascii="Arial" w:hAnsi="Arial" w:cs="Arial"/>
                <w:color w:val="000000"/>
                <w:sz w:val="22"/>
                <w:szCs w:val="22"/>
              </w:rPr>
            </w:pPr>
            <w:r>
              <w:rPr>
                <w:rFonts w:ascii="Arial" w:hAnsi="Arial" w:cs="Arial"/>
                <w:color w:val="000000"/>
                <w:sz w:val="22"/>
                <w:szCs w:val="22"/>
              </w:rPr>
              <w:t>NO</w:t>
            </w:r>
            <w:r w:rsidRPr="00D01D1B">
              <w:rPr>
                <w:rFonts w:ascii="Arial" w:hAnsi="Arial" w:cs="Arial"/>
                <w:color w:val="000000"/>
                <w:sz w:val="22"/>
                <w:szCs w:val="22"/>
                <w:vertAlign w:val="subscript"/>
              </w:rPr>
              <w:t>2</w:t>
            </w:r>
          </w:p>
        </w:tc>
        <w:tc>
          <w:tcPr>
            <w:tcW w:w="889" w:type="dxa"/>
            <w:shd w:val="clear" w:color="auto" w:fill="auto"/>
            <w:vAlign w:val="center"/>
          </w:tcPr>
          <w:p w14:paraId="5B7AF347" w14:textId="77777777" w:rsidR="00D01D1B" w:rsidRPr="00CC606C" w:rsidRDefault="00D01D1B" w:rsidP="00D01D1B">
            <w:pPr>
              <w:autoSpaceDE w:val="0"/>
              <w:autoSpaceDN w:val="0"/>
              <w:adjustRightInd w:val="0"/>
              <w:jc w:val="center"/>
              <w:rPr>
                <w:rFonts w:ascii="Arial" w:hAnsi="Arial" w:cs="Arial"/>
                <w:color w:val="000000"/>
                <w:sz w:val="22"/>
                <w:szCs w:val="22"/>
              </w:rPr>
            </w:pPr>
            <w:r>
              <w:rPr>
                <w:rFonts w:ascii="Arial" w:hAnsi="Arial" w:cs="Arial"/>
                <w:color w:val="000000"/>
                <w:sz w:val="22"/>
                <w:szCs w:val="22"/>
              </w:rPr>
              <w:t>0,1</w:t>
            </w:r>
          </w:p>
        </w:tc>
        <w:tc>
          <w:tcPr>
            <w:tcW w:w="1392" w:type="dxa"/>
            <w:shd w:val="clear" w:color="auto" w:fill="auto"/>
            <w:vAlign w:val="center"/>
          </w:tcPr>
          <w:p w14:paraId="16D3C2FD" w14:textId="77777777" w:rsidR="00D01D1B" w:rsidRPr="00CC606C" w:rsidRDefault="00D01D1B" w:rsidP="00D01D1B">
            <w:pPr>
              <w:autoSpaceDE w:val="0"/>
              <w:autoSpaceDN w:val="0"/>
              <w:adjustRightInd w:val="0"/>
              <w:jc w:val="center"/>
              <w:rPr>
                <w:rFonts w:ascii="Arial" w:hAnsi="Arial" w:cs="Arial"/>
                <w:color w:val="000000"/>
                <w:sz w:val="22"/>
                <w:szCs w:val="22"/>
              </w:rPr>
            </w:pPr>
            <w:r>
              <w:rPr>
                <w:rFonts w:ascii="Arial" w:hAnsi="Arial" w:cs="Arial"/>
                <w:color w:val="000000"/>
                <w:sz w:val="22"/>
                <w:szCs w:val="22"/>
              </w:rPr>
              <w:t>-</w:t>
            </w:r>
          </w:p>
        </w:tc>
      </w:tr>
      <w:tr w:rsidR="00D01D1B" w:rsidRPr="00CC606C" w14:paraId="4346E16D" w14:textId="77777777" w:rsidTr="00C87676">
        <w:tc>
          <w:tcPr>
            <w:tcW w:w="546" w:type="dxa"/>
            <w:vMerge/>
            <w:shd w:val="clear" w:color="auto" w:fill="auto"/>
            <w:vAlign w:val="center"/>
          </w:tcPr>
          <w:p w14:paraId="7F167079" w14:textId="77777777" w:rsidR="00D01D1B" w:rsidRPr="00CC606C" w:rsidRDefault="00D01D1B" w:rsidP="00D01D1B">
            <w:pPr>
              <w:autoSpaceDE w:val="0"/>
              <w:autoSpaceDN w:val="0"/>
              <w:adjustRightInd w:val="0"/>
              <w:jc w:val="center"/>
              <w:rPr>
                <w:rFonts w:ascii="Arial" w:hAnsi="Arial" w:cs="Arial"/>
                <w:color w:val="000000"/>
                <w:sz w:val="22"/>
                <w:szCs w:val="22"/>
              </w:rPr>
            </w:pPr>
          </w:p>
        </w:tc>
        <w:tc>
          <w:tcPr>
            <w:tcW w:w="1635" w:type="dxa"/>
            <w:vMerge/>
            <w:shd w:val="clear" w:color="auto" w:fill="auto"/>
            <w:vAlign w:val="center"/>
          </w:tcPr>
          <w:p w14:paraId="1AE5BE4E" w14:textId="77777777" w:rsidR="00D01D1B" w:rsidRPr="00CC606C" w:rsidRDefault="00D01D1B" w:rsidP="00D01D1B">
            <w:pPr>
              <w:autoSpaceDE w:val="0"/>
              <w:autoSpaceDN w:val="0"/>
              <w:adjustRightInd w:val="0"/>
              <w:jc w:val="center"/>
              <w:rPr>
                <w:rFonts w:ascii="Arial" w:hAnsi="Arial" w:cs="Arial"/>
                <w:color w:val="000000"/>
                <w:sz w:val="22"/>
                <w:szCs w:val="22"/>
              </w:rPr>
            </w:pPr>
          </w:p>
        </w:tc>
        <w:tc>
          <w:tcPr>
            <w:tcW w:w="3918" w:type="dxa"/>
            <w:vMerge/>
            <w:shd w:val="clear" w:color="auto" w:fill="auto"/>
            <w:vAlign w:val="center"/>
          </w:tcPr>
          <w:p w14:paraId="7AC282FC" w14:textId="77777777" w:rsidR="00D01D1B" w:rsidRPr="00CC606C" w:rsidRDefault="00D01D1B" w:rsidP="00D01D1B">
            <w:pPr>
              <w:autoSpaceDE w:val="0"/>
              <w:autoSpaceDN w:val="0"/>
              <w:adjustRightInd w:val="0"/>
              <w:rPr>
                <w:rFonts w:ascii="Arial" w:hAnsi="Arial" w:cs="Arial"/>
                <w:color w:val="000000"/>
                <w:sz w:val="22"/>
                <w:szCs w:val="22"/>
              </w:rPr>
            </w:pPr>
          </w:p>
        </w:tc>
        <w:tc>
          <w:tcPr>
            <w:tcW w:w="2394" w:type="dxa"/>
            <w:shd w:val="clear" w:color="auto" w:fill="auto"/>
            <w:vAlign w:val="center"/>
          </w:tcPr>
          <w:p w14:paraId="1327F6C9" w14:textId="77777777" w:rsidR="00D01D1B" w:rsidRPr="00CC606C" w:rsidRDefault="00D01D1B" w:rsidP="007B5329">
            <w:pPr>
              <w:autoSpaceDE w:val="0"/>
              <w:autoSpaceDN w:val="0"/>
              <w:adjustRightInd w:val="0"/>
              <w:rPr>
                <w:rFonts w:ascii="Arial" w:hAnsi="Arial" w:cs="Arial"/>
                <w:color w:val="000000"/>
                <w:sz w:val="22"/>
                <w:szCs w:val="22"/>
              </w:rPr>
            </w:pPr>
            <w:r>
              <w:rPr>
                <w:rFonts w:ascii="Arial" w:hAnsi="Arial" w:cs="Arial"/>
                <w:color w:val="000000"/>
                <w:sz w:val="22"/>
                <w:szCs w:val="22"/>
              </w:rPr>
              <w:t>CO</w:t>
            </w:r>
          </w:p>
        </w:tc>
        <w:tc>
          <w:tcPr>
            <w:tcW w:w="889" w:type="dxa"/>
            <w:shd w:val="clear" w:color="auto" w:fill="auto"/>
            <w:vAlign w:val="center"/>
          </w:tcPr>
          <w:p w14:paraId="7F332C98" w14:textId="77777777" w:rsidR="00D01D1B" w:rsidRPr="00CC606C" w:rsidRDefault="00D01D1B" w:rsidP="00D01D1B">
            <w:pPr>
              <w:autoSpaceDE w:val="0"/>
              <w:autoSpaceDN w:val="0"/>
              <w:adjustRightInd w:val="0"/>
              <w:jc w:val="center"/>
              <w:rPr>
                <w:rFonts w:ascii="Arial" w:hAnsi="Arial" w:cs="Arial"/>
                <w:color w:val="000000"/>
                <w:sz w:val="22"/>
                <w:szCs w:val="22"/>
              </w:rPr>
            </w:pPr>
            <w:r>
              <w:rPr>
                <w:rFonts w:ascii="Arial" w:hAnsi="Arial" w:cs="Arial"/>
                <w:color w:val="000000"/>
                <w:sz w:val="22"/>
                <w:szCs w:val="22"/>
              </w:rPr>
              <w:t>0,86</w:t>
            </w:r>
          </w:p>
        </w:tc>
        <w:tc>
          <w:tcPr>
            <w:tcW w:w="1392" w:type="dxa"/>
            <w:shd w:val="clear" w:color="auto" w:fill="auto"/>
            <w:vAlign w:val="center"/>
          </w:tcPr>
          <w:p w14:paraId="6942D088" w14:textId="77777777" w:rsidR="00D01D1B" w:rsidRPr="00CC606C" w:rsidRDefault="00D01D1B" w:rsidP="00D01D1B">
            <w:pPr>
              <w:autoSpaceDE w:val="0"/>
              <w:autoSpaceDN w:val="0"/>
              <w:adjustRightInd w:val="0"/>
              <w:jc w:val="center"/>
              <w:rPr>
                <w:rFonts w:ascii="Arial" w:hAnsi="Arial" w:cs="Arial"/>
                <w:color w:val="000000"/>
                <w:sz w:val="22"/>
                <w:szCs w:val="22"/>
              </w:rPr>
            </w:pPr>
            <w:r>
              <w:rPr>
                <w:rFonts w:ascii="Arial" w:hAnsi="Arial" w:cs="Arial"/>
                <w:color w:val="000000"/>
                <w:sz w:val="22"/>
                <w:szCs w:val="22"/>
              </w:rPr>
              <w:t>-</w:t>
            </w:r>
          </w:p>
        </w:tc>
      </w:tr>
      <w:tr w:rsidR="00D01D1B" w:rsidRPr="00CC606C" w14:paraId="38173BE3" w14:textId="77777777" w:rsidTr="007905E1">
        <w:trPr>
          <w:trHeight w:val="175"/>
        </w:trPr>
        <w:tc>
          <w:tcPr>
            <w:tcW w:w="546" w:type="dxa"/>
            <w:vMerge/>
            <w:shd w:val="clear" w:color="auto" w:fill="auto"/>
            <w:vAlign w:val="center"/>
          </w:tcPr>
          <w:p w14:paraId="1142DB48" w14:textId="77777777" w:rsidR="00D01D1B" w:rsidRPr="00CC606C" w:rsidRDefault="00D01D1B" w:rsidP="00D01D1B">
            <w:pPr>
              <w:autoSpaceDE w:val="0"/>
              <w:autoSpaceDN w:val="0"/>
              <w:adjustRightInd w:val="0"/>
              <w:jc w:val="center"/>
              <w:rPr>
                <w:rFonts w:ascii="Arial" w:hAnsi="Arial" w:cs="Arial"/>
                <w:color w:val="000000"/>
                <w:sz w:val="22"/>
                <w:szCs w:val="22"/>
              </w:rPr>
            </w:pPr>
          </w:p>
        </w:tc>
        <w:tc>
          <w:tcPr>
            <w:tcW w:w="1635" w:type="dxa"/>
            <w:vMerge/>
            <w:shd w:val="clear" w:color="auto" w:fill="auto"/>
            <w:vAlign w:val="center"/>
          </w:tcPr>
          <w:p w14:paraId="4CE313F9" w14:textId="77777777" w:rsidR="00D01D1B" w:rsidRPr="00CC606C" w:rsidRDefault="00D01D1B" w:rsidP="00D01D1B">
            <w:pPr>
              <w:autoSpaceDE w:val="0"/>
              <w:autoSpaceDN w:val="0"/>
              <w:adjustRightInd w:val="0"/>
              <w:jc w:val="center"/>
              <w:rPr>
                <w:rFonts w:ascii="Arial" w:hAnsi="Arial" w:cs="Arial"/>
                <w:color w:val="000000"/>
                <w:sz w:val="22"/>
                <w:szCs w:val="22"/>
              </w:rPr>
            </w:pPr>
          </w:p>
        </w:tc>
        <w:tc>
          <w:tcPr>
            <w:tcW w:w="3918" w:type="dxa"/>
            <w:vMerge/>
            <w:shd w:val="clear" w:color="auto" w:fill="auto"/>
            <w:vAlign w:val="center"/>
          </w:tcPr>
          <w:p w14:paraId="3E8227DA" w14:textId="77777777" w:rsidR="00D01D1B" w:rsidRPr="00CC606C" w:rsidRDefault="00D01D1B" w:rsidP="00D01D1B">
            <w:pPr>
              <w:autoSpaceDE w:val="0"/>
              <w:autoSpaceDN w:val="0"/>
              <w:adjustRightInd w:val="0"/>
              <w:rPr>
                <w:rFonts w:ascii="Arial" w:hAnsi="Arial" w:cs="Arial"/>
                <w:color w:val="000000"/>
                <w:sz w:val="22"/>
                <w:szCs w:val="22"/>
              </w:rPr>
            </w:pPr>
          </w:p>
        </w:tc>
        <w:tc>
          <w:tcPr>
            <w:tcW w:w="2394" w:type="dxa"/>
            <w:shd w:val="clear" w:color="auto" w:fill="auto"/>
            <w:vAlign w:val="center"/>
          </w:tcPr>
          <w:p w14:paraId="223F9B5B" w14:textId="77777777" w:rsidR="00D01D1B" w:rsidRPr="00CC606C" w:rsidRDefault="00D01D1B" w:rsidP="007B5329">
            <w:pPr>
              <w:autoSpaceDE w:val="0"/>
              <w:autoSpaceDN w:val="0"/>
              <w:adjustRightInd w:val="0"/>
              <w:rPr>
                <w:rFonts w:ascii="Arial" w:hAnsi="Arial" w:cs="Arial"/>
                <w:color w:val="000000"/>
                <w:sz w:val="22"/>
                <w:szCs w:val="22"/>
              </w:rPr>
            </w:pPr>
            <w:r>
              <w:rPr>
                <w:rFonts w:ascii="Arial" w:hAnsi="Arial" w:cs="Arial"/>
                <w:color w:val="000000"/>
                <w:sz w:val="22"/>
                <w:szCs w:val="22"/>
              </w:rPr>
              <w:t>Pył</w:t>
            </w:r>
          </w:p>
        </w:tc>
        <w:tc>
          <w:tcPr>
            <w:tcW w:w="889" w:type="dxa"/>
            <w:shd w:val="clear" w:color="auto" w:fill="auto"/>
            <w:vAlign w:val="center"/>
          </w:tcPr>
          <w:p w14:paraId="7D37BEA2" w14:textId="77777777" w:rsidR="00D01D1B" w:rsidRPr="00CC606C" w:rsidRDefault="00D01D1B" w:rsidP="00D01D1B">
            <w:pPr>
              <w:autoSpaceDE w:val="0"/>
              <w:autoSpaceDN w:val="0"/>
              <w:adjustRightInd w:val="0"/>
              <w:jc w:val="center"/>
              <w:rPr>
                <w:rFonts w:ascii="Arial" w:hAnsi="Arial" w:cs="Arial"/>
                <w:color w:val="000000"/>
                <w:sz w:val="22"/>
                <w:szCs w:val="22"/>
              </w:rPr>
            </w:pPr>
            <w:r>
              <w:rPr>
                <w:rFonts w:ascii="Arial" w:hAnsi="Arial" w:cs="Arial"/>
                <w:color w:val="000000"/>
                <w:sz w:val="22"/>
                <w:szCs w:val="22"/>
              </w:rPr>
              <w:t>-</w:t>
            </w:r>
          </w:p>
        </w:tc>
        <w:tc>
          <w:tcPr>
            <w:tcW w:w="1392" w:type="dxa"/>
            <w:shd w:val="clear" w:color="auto" w:fill="auto"/>
            <w:vAlign w:val="center"/>
          </w:tcPr>
          <w:p w14:paraId="5E993F1E" w14:textId="77777777" w:rsidR="00D01D1B" w:rsidRPr="00CC606C" w:rsidRDefault="00D01D1B" w:rsidP="00D01D1B">
            <w:pPr>
              <w:autoSpaceDE w:val="0"/>
              <w:autoSpaceDN w:val="0"/>
              <w:adjustRightInd w:val="0"/>
              <w:jc w:val="center"/>
              <w:rPr>
                <w:rFonts w:ascii="Arial" w:hAnsi="Arial" w:cs="Arial"/>
                <w:color w:val="000000"/>
                <w:sz w:val="22"/>
                <w:szCs w:val="22"/>
              </w:rPr>
            </w:pPr>
            <w:r>
              <w:rPr>
                <w:rFonts w:ascii="Arial" w:hAnsi="Arial" w:cs="Arial"/>
                <w:color w:val="000000"/>
                <w:sz w:val="22"/>
                <w:szCs w:val="22"/>
              </w:rPr>
              <w:t>5</w:t>
            </w:r>
          </w:p>
        </w:tc>
      </w:tr>
      <w:tr w:rsidR="007905E1" w:rsidRPr="00CC606C" w14:paraId="5F879820" w14:textId="77777777" w:rsidTr="007905E1">
        <w:trPr>
          <w:trHeight w:val="100"/>
        </w:trPr>
        <w:tc>
          <w:tcPr>
            <w:tcW w:w="546" w:type="dxa"/>
            <w:vMerge/>
            <w:shd w:val="clear" w:color="auto" w:fill="auto"/>
            <w:vAlign w:val="center"/>
          </w:tcPr>
          <w:p w14:paraId="6E615312" w14:textId="77777777" w:rsidR="007905E1" w:rsidRPr="00CC606C" w:rsidRDefault="007905E1" w:rsidP="00D01D1B">
            <w:pPr>
              <w:autoSpaceDE w:val="0"/>
              <w:autoSpaceDN w:val="0"/>
              <w:adjustRightInd w:val="0"/>
              <w:jc w:val="center"/>
              <w:rPr>
                <w:rFonts w:ascii="Arial" w:hAnsi="Arial" w:cs="Arial"/>
                <w:color w:val="000000"/>
                <w:sz w:val="22"/>
                <w:szCs w:val="22"/>
              </w:rPr>
            </w:pPr>
          </w:p>
        </w:tc>
        <w:tc>
          <w:tcPr>
            <w:tcW w:w="1635" w:type="dxa"/>
            <w:vMerge/>
            <w:shd w:val="clear" w:color="auto" w:fill="auto"/>
            <w:vAlign w:val="center"/>
          </w:tcPr>
          <w:p w14:paraId="26BCD10D" w14:textId="77777777" w:rsidR="007905E1" w:rsidRPr="00CC606C" w:rsidRDefault="007905E1" w:rsidP="00D01D1B">
            <w:pPr>
              <w:autoSpaceDE w:val="0"/>
              <w:autoSpaceDN w:val="0"/>
              <w:adjustRightInd w:val="0"/>
              <w:jc w:val="center"/>
              <w:rPr>
                <w:rFonts w:ascii="Arial" w:hAnsi="Arial" w:cs="Arial"/>
                <w:color w:val="000000"/>
                <w:sz w:val="22"/>
                <w:szCs w:val="22"/>
              </w:rPr>
            </w:pPr>
          </w:p>
        </w:tc>
        <w:tc>
          <w:tcPr>
            <w:tcW w:w="3918" w:type="dxa"/>
            <w:vMerge/>
            <w:shd w:val="clear" w:color="auto" w:fill="auto"/>
            <w:vAlign w:val="center"/>
          </w:tcPr>
          <w:p w14:paraId="34ACAEC6" w14:textId="77777777" w:rsidR="007905E1" w:rsidRPr="00CC606C" w:rsidRDefault="007905E1" w:rsidP="00D01D1B">
            <w:pPr>
              <w:autoSpaceDE w:val="0"/>
              <w:autoSpaceDN w:val="0"/>
              <w:adjustRightInd w:val="0"/>
              <w:rPr>
                <w:rFonts w:ascii="Arial" w:hAnsi="Arial" w:cs="Arial"/>
                <w:color w:val="000000"/>
                <w:sz w:val="22"/>
                <w:szCs w:val="22"/>
              </w:rPr>
            </w:pPr>
          </w:p>
        </w:tc>
        <w:tc>
          <w:tcPr>
            <w:tcW w:w="2394" w:type="dxa"/>
            <w:shd w:val="clear" w:color="auto" w:fill="auto"/>
            <w:vAlign w:val="center"/>
          </w:tcPr>
          <w:p w14:paraId="5FB9AD9B" w14:textId="77777777" w:rsidR="007905E1" w:rsidRDefault="007905E1" w:rsidP="007B5329">
            <w:pPr>
              <w:autoSpaceDE w:val="0"/>
              <w:autoSpaceDN w:val="0"/>
              <w:adjustRightInd w:val="0"/>
              <w:rPr>
                <w:rFonts w:ascii="Arial" w:hAnsi="Arial" w:cs="Arial"/>
                <w:color w:val="000000"/>
                <w:sz w:val="22"/>
                <w:szCs w:val="22"/>
              </w:rPr>
            </w:pPr>
            <w:r>
              <w:rPr>
                <w:rFonts w:ascii="Arial" w:hAnsi="Arial" w:cs="Arial"/>
                <w:color w:val="000000"/>
                <w:sz w:val="22"/>
                <w:szCs w:val="22"/>
              </w:rPr>
              <w:t>Pył PM10</w:t>
            </w:r>
          </w:p>
        </w:tc>
        <w:tc>
          <w:tcPr>
            <w:tcW w:w="889" w:type="dxa"/>
            <w:shd w:val="clear" w:color="auto" w:fill="auto"/>
            <w:vAlign w:val="center"/>
          </w:tcPr>
          <w:p w14:paraId="7145FEAE" w14:textId="77777777" w:rsidR="007905E1" w:rsidRDefault="007905E1" w:rsidP="00D01D1B">
            <w:pPr>
              <w:autoSpaceDE w:val="0"/>
              <w:autoSpaceDN w:val="0"/>
              <w:adjustRightInd w:val="0"/>
              <w:jc w:val="center"/>
              <w:rPr>
                <w:rFonts w:ascii="Arial" w:hAnsi="Arial" w:cs="Arial"/>
                <w:color w:val="000000"/>
                <w:sz w:val="22"/>
                <w:szCs w:val="22"/>
              </w:rPr>
            </w:pPr>
            <w:r>
              <w:rPr>
                <w:rFonts w:ascii="Arial" w:hAnsi="Arial" w:cs="Arial"/>
                <w:color w:val="000000"/>
                <w:sz w:val="22"/>
                <w:szCs w:val="22"/>
              </w:rPr>
              <w:t>0,012</w:t>
            </w:r>
          </w:p>
        </w:tc>
        <w:tc>
          <w:tcPr>
            <w:tcW w:w="1392" w:type="dxa"/>
            <w:shd w:val="clear" w:color="auto" w:fill="auto"/>
            <w:vAlign w:val="center"/>
          </w:tcPr>
          <w:p w14:paraId="25483E37" w14:textId="77777777" w:rsidR="007905E1" w:rsidRDefault="007905E1" w:rsidP="00D01D1B">
            <w:pPr>
              <w:autoSpaceDE w:val="0"/>
              <w:autoSpaceDN w:val="0"/>
              <w:adjustRightInd w:val="0"/>
              <w:jc w:val="center"/>
              <w:rPr>
                <w:rFonts w:ascii="Arial" w:hAnsi="Arial" w:cs="Arial"/>
                <w:color w:val="000000"/>
                <w:sz w:val="22"/>
                <w:szCs w:val="22"/>
              </w:rPr>
            </w:pPr>
            <w:r>
              <w:rPr>
                <w:rFonts w:ascii="Arial" w:hAnsi="Arial" w:cs="Arial"/>
                <w:color w:val="000000"/>
                <w:sz w:val="22"/>
                <w:szCs w:val="22"/>
              </w:rPr>
              <w:t>-</w:t>
            </w:r>
          </w:p>
        </w:tc>
      </w:tr>
      <w:tr w:rsidR="007905E1" w:rsidRPr="00CC606C" w14:paraId="52BD6EFF" w14:textId="77777777" w:rsidTr="00C87676">
        <w:trPr>
          <w:trHeight w:val="158"/>
        </w:trPr>
        <w:tc>
          <w:tcPr>
            <w:tcW w:w="546" w:type="dxa"/>
            <w:vMerge/>
            <w:shd w:val="clear" w:color="auto" w:fill="auto"/>
            <w:vAlign w:val="center"/>
          </w:tcPr>
          <w:p w14:paraId="6FE3DCC9" w14:textId="77777777" w:rsidR="007905E1" w:rsidRPr="00CC606C" w:rsidRDefault="007905E1" w:rsidP="00D01D1B">
            <w:pPr>
              <w:autoSpaceDE w:val="0"/>
              <w:autoSpaceDN w:val="0"/>
              <w:adjustRightInd w:val="0"/>
              <w:jc w:val="center"/>
              <w:rPr>
                <w:rFonts w:ascii="Arial" w:hAnsi="Arial" w:cs="Arial"/>
                <w:color w:val="000000"/>
                <w:sz w:val="22"/>
                <w:szCs w:val="22"/>
              </w:rPr>
            </w:pPr>
          </w:p>
        </w:tc>
        <w:tc>
          <w:tcPr>
            <w:tcW w:w="1635" w:type="dxa"/>
            <w:vMerge/>
            <w:shd w:val="clear" w:color="auto" w:fill="auto"/>
            <w:vAlign w:val="center"/>
          </w:tcPr>
          <w:p w14:paraId="139A1112" w14:textId="77777777" w:rsidR="007905E1" w:rsidRPr="00CC606C" w:rsidRDefault="007905E1" w:rsidP="00D01D1B">
            <w:pPr>
              <w:autoSpaceDE w:val="0"/>
              <w:autoSpaceDN w:val="0"/>
              <w:adjustRightInd w:val="0"/>
              <w:jc w:val="center"/>
              <w:rPr>
                <w:rFonts w:ascii="Arial" w:hAnsi="Arial" w:cs="Arial"/>
                <w:color w:val="000000"/>
                <w:sz w:val="22"/>
                <w:szCs w:val="22"/>
              </w:rPr>
            </w:pPr>
          </w:p>
        </w:tc>
        <w:tc>
          <w:tcPr>
            <w:tcW w:w="3918" w:type="dxa"/>
            <w:vMerge/>
            <w:shd w:val="clear" w:color="auto" w:fill="auto"/>
            <w:vAlign w:val="center"/>
          </w:tcPr>
          <w:p w14:paraId="188D915E" w14:textId="77777777" w:rsidR="007905E1" w:rsidRPr="00CC606C" w:rsidRDefault="007905E1" w:rsidP="00D01D1B">
            <w:pPr>
              <w:autoSpaceDE w:val="0"/>
              <w:autoSpaceDN w:val="0"/>
              <w:adjustRightInd w:val="0"/>
              <w:rPr>
                <w:rFonts w:ascii="Arial" w:hAnsi="Arial" w:cs="Arial"/>
                <w:color w:val="000000"/>
                <w:sz w:val="22"/>
                <w:szCs w:val="22"/>
              </w:rPr>
            </w:pPr>
          </w:p>
        </w:tc>
        <w:tc>
          <w:tcPr>
            <w:tcW w:w="2394" w:type="dxa"/>
            <w:shd w:val="clear" w:color="auto" w:fill="auto"/>
            <w:vAlign w:val="center"/>
          </w:tcPr>
          <w:p w14:paraId="0A0E94F9" w14:textId="77777777" w:rsidR="007905E1" w:rsidRDefault="007905E1" w:rsidP="007B5329">
            <w:pPr>
              <w:autoSpaceDE w:val="0"/>
              <w:autoSpaceDN w:val="0"/>
              <w:adjustRightInd w:val="0"/>
              <w:rPr>
                <w:rFonts w:ascii="Arial" w:hAnsi="Arial" w:cs="Arial"/>
                <w:color w:val="000000"/>
                <w:sz w:val="22"/>
                <w:szCs w:val="22"/>
              </w:rPr>
            </w:pPr>
            <w:r>
              <w:rPr>
                <w:rFonts w:ascii="Arial" w:hAnsi="Arial" w:cs="Arial"/>
                <w:color w:val="000000"/>
                <w:sz w:val="22"/>
                <w:szCs w:val="22"/>
              </w:rPr>
              <w:t>Pył PM2,5</w:t>
            </w:r>
          </w:p>
        </w:tc>
        <w:tc>
          <w:tcPr>
            <w:tcW w:w="889" w:type="dxa"/>
            <w:shd w:val="clear" w:color="auto" w:fill="auto"/>
            <w:vAlign w:val="center"/>
          </w:tcPr>
          <w:p w14:paraId="6C75D56B" w14:textId="77777777" w:rsidR="007905E1" w:rsidRDefault="007905E1" w:rsidP="00D01D1B">
            <w:pPr>
              <w:autoSpaceDE w:val="0"/>
              <w:autoSpaceDN w:val="0"/>
              <w:adjustRightInd w:val="0"/>
              <w:jc w:val="center"/>
              <w:rPr>
                <w:rFonts w:ascii="Arial" w:hAnsi="Arial" w:cs="Arial"/>
                <w:color w:val="000000"/>
                <w:sz w:val="22"/>
                <w:szCs w:val="22"/>
              </w:rPr>
            </w:pPr>
            <w:r>
              <w:rPr>
                <w:rFonts w:ascii="Arial" w:hAnsi="Arial" w:cs="Arial"/>
                <w:color w:val="000000"/>
                <w:sz w:val="22"/>
                <w:szCs w:val="22"/>
              </w:rPr>
              <w:t>0,006</w:t>
            </w:r>
          </w:p>
        </w:tc>
        <w:tc>
          <w:tcPr>
            <w:tcW w:w="1392" w:type="dxa"/>
            <w:shd w:val="clear" w:color="auto" w:fill="auto"/>
            <w:vAlign w:val="center"/>
          </w:tcPr>
          <w:p w14:paraId="7F895637" w14:textId="77777777" w:rsidR="007905E1" w:rsidRDefault="007905E1" w:rsidP="00D01D1B">
            <w:pPr>
              <w:autoSpaceDE w:val="0"/>
              <w:autoSpaceDN w:val="0"/>
              <w:adjustRightInd w:val="0"/>
              <w:jc w:val="center"/>
              <w:rPr>
                <w:rFonts w:ascii="Arial" w:hAnsi="Arial" w:cs="Arial"/>
                <w:color w:val="000000"/>
                <w:sz w:val="22"/>
                <w:szCs w:val="22"/>
              </w:rPr>
            </w:pPr>
            <w:r>
              <w:rPr>
                <w:rFonts w:ascii="Arial" w:hAnsi="Arial" w:cs="Arial"/>
                <w:color w:val="000000"/>
                <w:sz w:val="22"/>
                <w:szCs w:val="22"/>
              </w:rPr>
              <w:t>-</w:t>
            </w:r>
          </w:p>
        </w:tc>
      </w:tr>
      <w:tr w:rsidR="00D01D1B" w:rsidRPr="00CC606C" w14:paraId="1EE80C28" w14:textId="77777777" w:rsidTr="00C87676">
        <w:tc>
          <w:tcPr>
            <w:tcW w:w="546" w:type="dxa"/>
            <w:vMerge/>
            <w:shd w:val="clear" w:color="auto" w:fill="auto"/>
            <w:vAlign w:val="center"/>
          </w:tcPr>
          <w:p w14:paraId="4857FF95" w14:textId="77777777" w:rsidR="00D01D1B" w:rsidRPr="00CC606C" w:rsidRDefault="00D01D1B" w:rsidP="00D01D1B">
            <w:pPr>
              <w:autoSpaceDE w:val="0"/>
              <w:autoSpaceDN w:val="0"/>
              <w:adjustRightInd w:val="0"/>
              <w:jc w:val="center"/>
              <w:rPr>
                <w:rFonts w:ascii="Arial" w:hAnsi="Arial" w:cs="Arial"/>
                <w:color w:val="000000"/>
                <w:sz w:val="22"/>
                <w:szCs w:val="22"/>
              </w:rPr>
            </w:pPr>
          </w:p>
        </w:tc>
        <w:tc>
          <w:tcPr>
            <w:tcW w:w="1635" w:type="dxa"/>
            <w:vMerge/>
            <w:shd w:val="clear" w:color="auto" w:fill="auto"/>
            <w:vAlign w:val="center"/>
          </w:tcPr>
          <w:p w14:paraId="72F4D3E3" w14:textId="77777777" w:rsidR="00D01D1B" w:rsidRPr="00CC606C" w:rsidRDefault="00D01D1B" w:rsidP="00D01D1B">
            <w:pPr>
              <w:autoSpaceDE w:val="0"/>
              <w:autoSpaceDN w:val="0"/>
              <w:adjustRightInd w:val="0"/>
              <w:jc w:val="center"/>
              <w:rPr>
                <w:rFonts w:ascii="Arial" w:hAnsi="Arial" w:cs="Arial"/>
                <w:color w:val="000000"/>
                <w:sz w:val="22"/>
                <w:szCs w:val="22"/>
              </w:rPr>
            </w:pPr>
          </w:p>
        </w:tc>
        <w:tc>
          <w:tcPr>
            <w:tcW w:w="3918" w:type="dxa"/>
            <w:vMerge/>
            <w:shd w:val="clear" w:color="auto" w:fill="auto"/>
            <w:vAlign w:val="center"/>
          </w:tcPr>
          <w:p w14:paraId="3571A6B9" w14:textId="77777777" w:rsidR="00D01D1B" w:rsidRPr="00CC606C" w:rsidRDefault="00D01D1B" w:rsidP="00D01D1B">
            <w:pPr>
              <w:autoSpaceDE w:val="0"/>
              <w:autoSpaceDN w:val="0"/>
              <w:adjustRightInd w:val="0"/>
              <w:rPr>
                <w:rFonts w:ascii="Arial" w:hAnsi="Arial" w:cs="Arial"/>
                <w:color w:val="000000"/>
                <w:sz w:val="22"/>
                <w:szCs w:val="22"/>
              </w:rPr>
            </w:pPr>
          </w:p>
        </w:tc>
        <w:tc>
          <w:tcPr>
            <w:tcW w:w="2394" w:type="dxa"/>
            <w:shd w:val="clear" w:color="auto" w:fill="auto"/>
            <w:vAlign w:val="center"/>
          </w:tcPr>
          <w:p w14:paraId="6415D967" w14:textId="77777777" w:rsidR="00D01D1B" w:rsidRPr="00CC606C" w:rsidRDefault="00D01D1B" w:rsidP="007B5329">
            <w:pPr>
              <w:autoSpaceDE w:val="0"/>
              <w:autoSpaceDN w:val="0"/>
              <w:adjustRightInd w:val="0"/>
              <w:rPr>
                <w:rFonts w:ascii="Arial" w:hAnsi="Arial" w:cs="Arial"/>
                <w:color w:val="000000"/>
                <w:sz w:val="22"/>
                <w:szCs w:val="22"/>
              </w:rPr>
            </w:pPr>
            <w:r>
              <w:rPr>
                <w:rFonts w:ascii="Arial" w:hAnsi="Arial" w:cs="Arial"/>
                <w:color w:val="000000"/>
                <w:sz w:val="22"/>
                <w:szCs w:val="22"/>
              </w:rPr>
              <w:t>HCl</w:t>
            </w:r>
          </w:p>
        </w:tc>
        <w:tc>
          <w:tcPr>
            <w:tcW w:w="889" w:type="dxa"/>
            <w:shd w:val="clear" w:color="auto" w:fill="auto"/>
            <w:vAlign w:val="center"/>
          </w:tcPr>
          <w:p w14:paraId="35422839" w14:textId="77777777" w:rsidR="00D01D1B" w:rsidRPr="00CC606C" w:rsidRDefault="00D01D1B" w:rsidP="00D01D1B">
            <w:pPr>
              <w:autoSpaceDE w:val="0"/>
              <w:autoSpaceDN w:val="0"/>
              <w:adjustRightInd w:val="0"/>
              <w:jc w:val="center"/>
              <w:rPr>
                <w:rFonts w:ascii="Arial" w:hAnsi="Arial" w:cs="Arial"/>
                <w:color w:val="000000"/>
                <w:sz w:val="22"/>
                <w:szCs w:val="22"/>
              </w:rPr>
            </w:pPr>
            <w:r>
              <w:rPr>
                <w:rFonts w:ascii="Arial" w:hAnsi="Arial" w:cs="Arial"/>
                <w:color w:val="000000"/>
                <w:sz w:val="22"/>
                <w:szCs w:val="22"/>
              </w:rPr>
              <w:t>-</w:t>
            </w:r>
          </w:p>
        </w:tc>
        <w:tc>
          <w:tcPr>
            <w:tcW w:w="1392" w:type="dxa"/>
            <w:shd w:val="clear" w:color="auto" w:fill="auto"/>
            <w:vAlign w:val="center"/>
          </w:tcPr>
          <w:p w14:paraId="460DEA73" w14:textId="77777777" w:rsidR="00D01D1B" w:rsidRPr="00CC606C" w:rsidRDefault="00D01D1B" w:rsidP="00D01D1B">
            <w:pPr>
              <w:autoSpaceDE w:val="0"/>
              <w:autoSpaceDN w:val="0"/>
              <w:adjustRightInd w:val="0"/>
              <w:jc w:val="center"/>
              <w:rPr>
                <w:rFonts w:ascii="Arial" w:hAnsi="Arial" w:cs="Arial"/>
                <w:color w:val="000000"/>
                <w:sz w:val="22"/>
                <w:szCs w:val="22"/>
              </w:rPr>
            </w:pPr>
            <w:r>
              <w:rPr>
                <w:rFonts w:ascii="Arial" w:hAnsi="Arial" w:cs="Arial"/>
                <w:color w:val="000000"/>
                <w:sz w:val="22"/>
                <w:szCs w:val="22"/>
              </w:rPr>
              <w:t>10</w:t>
            </w:r>
          </w:p>
        </w:tc>
      </w:tr>
      <w:tr w:rsidR="00D01D1B" w:rsidRPr="00CC606C" w14:paraId="42E58622" w14:textId="77777777" w:rsidTr="00C87676">
        <w:tc>
          <w:tcPr>
            <w:tcW w:w="546" w:type="dxa"/>
            <w:vMerge/>
            <w:shd w:val="clear" w:color="auto" w:fill="auto"/>
            <w:vAlign w:val="center"/>
          </w:tcPr>
          <w:p w14:paraId="47270DDB" w14:textId="77777777" w:rsidR="00D01D1B" w:rsidRPr="00CC606C" w:rsidRDefault="00D01D1B" w:rsidP="00D01D1B">
            <w:pPr>
              <w:autoSpaceDE w:val="0"/>
              <w:autoSpaceDN w:val="0"/>
              <w:adjustRightInd w:val="0"/>
              <w:jc w:val="center"/>
              <w:rPr>
                <w:rFonts w:ascii="Arial" w:hAnsi="Arial" w:cs="Arial"/>
                <w:color w:val="000000"/>
                <w:sz w:val="22"/>
                <w:szCs w:val="22"/>
              </w:rPr>
            </w:pPr>
          </w:p>
        </w:tc>
        <w:tc>
          <w:tcPr>
            <w:tcW w:w="1635" w:type="dxa"/>
            <w:vMerge/>
            <w:shd w:val="clear" w:color="auto" w:fill="auto"/>
            <w:vAlign w:val="center"/>
          </w:tcPr>
          <w:p w14:paraId="404B74A8" w14:textId="77777777" w:rsidR="00D01D1B" w:rsidRPr="00CC606C" w:rsidRDefault="00D01D1B" w:rsidP="00D01D1B">
            <w:pPr>
              <w:autoSpaceDE w:val="0"/>
              <w:autoSpaceDN w:val="0"/>
              <w:adjustRightInd w:val="0"/>
              <w:jc w:val="center"/>
              <w:rPr>
                <w:rFonts w:ascii="Arial" w:hAnsi="Arial" w:cs="Arial"/>
                <w:color w:val="000000"/>
                <w:sz w:val="22"/>
                <w:szCs w:val="22"/>
              </w:rPr>
            </w:pPr>
          </w:p>
        </w:tc>
        <w:tc>
          <w:tcPr>
            <w:tcW w:w="3918" w:type="dxa"/>
            <w:vMerge/>
            <w:shd w:val="clear" w:color="auto" w:fill="auto"/>
            <w:vAlign w:val="center"/>
          </w:tcPr>
          <w:p w14:paraId="29C732AA" w14:textId="77777777" w:rsidR="00D01D1B" w:rsidRPr="00CC606C" w:rsidRDefault="00D01D1B" w:rsidP="00D01D1B">
            <w:pPr>
              <w:autoSpaceDE w:val="0"/>
              <w:autoSpaceDN w:val="0"/>
              <w:adjustRightInd w:val="0"/>
              <w:rPr>
                <w:rFonts w:ascii="Arial" w:hAnsi="Arial" w:cs="Arial"/>
                <w:color w:val="000000"/>
                <w:sz w:val="22"/>
                <w:szCs w:val="22"/>
              </w:rPr>
            </w:pPr>
          </w:p>
        </w:tc>
        <w:tc>
          <w:tcPr>
            <w:tcW w:w="2394" w:type="dxa"/>
            <w:shd w:val="clear" w:color="auto" w:fill="auto"/>
            <w:vAlign w:val="center"/>
          </w:tcPr>
          <w:p w14:paraId="59EF713B" w14:textId="77777777" w:rsidR="00D01D1B" w:rsidRPr="00CC606C" w:rsidRDefault="00D01D1B" w:rsidP="007B5329">
            <w:pPr>
              <w:autoSpaceDE w:val="0"/>
              <w:autoSpaceDN w:val="0"/>
              <w:adjustRightInd w:val="0"/>
              <w:rPr>
                <w:rFonts w:ascii="Arial" w:hAnsi="Arial" w:cs="Arial"/>
                <w:color w:val="000000"/>
                <w:sz w:val="22"/>
                <w:szCs w:val="22"/>
              </w:rPr>
            </w:pPr>
            <w:r>
              <w:rPr>
                <w:rFonts w:ascii="Arial" w:hAnsi="Arial" w:cs="Arial"/>
                <w:color w:val="000000"/>
                <w:sz w:val="22"/>
                <w:szCs w:val="22"/>
              </w:rPr>
              <w:t>HF</w:t>
            </w:r>
          </w:p>
        </w:tc>
        <w:tc>
          <w:tcPr>
            <w:tcW w:w="889" w:type="dxa"/>
            <w:shd w:val="clear" w:color="auto" w:fill="auto"/>
            <w:vAlign w:val="center"/>
          </w:tcPr>
          <w:p w14:paraId="51D7DD98" w14:textId="77777777" w:rsidR="00D01D1B" w:rsidRPr="00CC606C" w:rsidRDefault="00D01D1B" w:rsidP="00D01D1B">
            <w:pPr>
              <w:autoSpaceDE w:val="0"/>
              <w:autoSpaceDN w:val="0"/>
              <w:adjustRightInd w:val="0"/>
              <w:jc w:val="center"/>
              <w:rPr>
                <w:rFonts w:ascii="Arial" w:hAnsi="Arial" w:cs="Arial"/>
                <w:color w:val="000000"/>
                <w:sz w:val="22"/>
                <w:szCs w:val="22"/>
              </w:rPr>
            </w:pPr>
            <w:r>
              <w:rPr>
                <w:rFonts w:ascii="Arial" w:hAnsi="Arial" w:cs="Arial"/>
                <w:color w:val="000000"/>
                <w:sz w:val="22"/>
                <w:szCs w:val="22"/>
              </w:rPr>
              <w:t>-</w:t>
            </w:r>
          </w:p>
        </w:tc>
        <w:tc>
          <w:tcPr>
            <w:tcW w:w="1392" w:type="dxa"/>
            <w:shd w:val="clear" w:color="auto" w:fill="auto"/>
            <w:vAlign w:val="center"/>
          </w:tcPr>
          <w:p w14:paraId="615CDF0B" w14:textId="77777777" w:rsidR="00D01D1B" w:rsidRPr="00CC606C" w:rsidRDefault="00D01D1B" w:rsidP="00D01D1B">
            <w:pPr>
              <w:autoSpaceDE w:val="0"/>
              <w:autoSpaceDN w:val="0"/>
              <w:adjustRightInd w:val="0"/>
              <w:jc w:val="center"/>
              <w:rPr>
                <w:rFonts w:ascii="Arial" w:hAnsi="Arial" w:cs="Arial"/>
                <w:color w:val="000000"/>
                <w:sz w:val="22"/>
                <w:szCs w:val="22"/>
              </w:rPr>
            </w:pPr>
            <w:r>
              <w:rPr>
                <w:rFonts w:ascii="Arial" w:hAnsi="Arial" w:cs="Arial"/>
                <w:color w:val="000000"/>
                <w:sz w:val="22"/>
                <w:szCs w:val="22"/>
              </w:rPr>
              <w:t>1</w:t>
            </w:r>
          </w:p>
        </w:tc>
      </w:tr>
      <w:tr w:rsidR="00D01D1B" w:rsidRPr="00CC606C" w14:paraId="48768319" w14:textId="77777777" w:rsidTr="00C87676">
        <w:tc>
          <w:tcPr>
            <w:tcW w:w="546" w:type="dxa"/>
            <w:vMerge/>
            <w:shd w:val="clear" w:color="auto" w:fill="auto"/>
            <w:vAlign w:val="center"/>
          </w:tcPr>
          <w:p w14:paraId="7A5797B8" w14:textId="77777777" w:rsidR="00D01D1B" w:rsidRPr="00CC606C" w:rsidRDefault="00D01D1B" w:rsidP="00D01D1B">
            <w:pPr>
              <w:autoSpaceDE w:val="0"/>
              <w:autoSpaceDN w:val="0"/>
              <w:adjustRightInd w:val="0"/>
              <w:jc w:val="center"/>
              <w:rPr>
                <w:rFonts w:ascii="Arial" w:hAnsi="Arial" w:cs="Arial"/>
                <w:color w:val="000000"/>
                <w:sz w:val="22"/>
                <w:szCs w:val="22"/>
              </w:rPr>
            </w:pPr>
          </w:p>
        </w:tc>
        <w:tc>
          <w:tcPr>
            <w:tcW w:w="1635" w:type="dxa"/>
            <w:vMerge/>
            <w:shd w:val="clear" w:color="auto" w:fill="auto"/>
            <w:vAlign w:val="center"/>
          </w:tcPr>
          <w:p w14:paraId="0D647817" w14:textId="77777777" w:rsidR="00D01D1B" w:rsidRPr="00CC606C" w:rsidRDefault="00D01D1B" w:rsidP="00D01D1B">
            <w:pPr>
              <w:autoSpaceDE w:val="0"/>
              <w:autoSpaceDN w:val="0"/>
              <w:adjustRightInd w:val="0"/>
              <w:jc w:val="center"/>
              <w:rPr>
                <w:rFonts w:ascii="Arial" w:hAnsi="Arial" w:cs="Arial"/>
                <w:color w:val="000000"/>
                <w:sz w:val="22"/>
                <w:szCs w:val="22"/>
              </w:rPr>
            </w:pPr>
          </w:p>
        </w:tc>
        <w:tc>
          <w:tcPr>
            <w:tcW w:w="3918" w:type="dxa"/>
            <w:vMerge/>
            <w:shd w:val="clear" w:color="auto" w:fill="auto"/>
            <w:vAlign w:val="center"/>
          </w:tcPr>
          <w:p w14:paraId="625FC2C6" w14:textId="77777777" w:rsidR="00D01D1B" w:rsidRPr="00CC606C" w:rsidRDefault="00D01D1B" w:rsidP="00D01D1B">
            <w:pPr>
              <w:autoSpaceDE w:val="0"/>
              <w:autoSpaceDN w:val="0"/>
              <w:adjustRightInd w:val="0"/>
              <w:rPr>
                <w:rFonts w:ascii="Arial" w:hAnsi="Arial" w:cs="Arial"/>
                <w:color w:val="000000"/>
                <w:sz w:val="22"/>
                <w:szCs w:val="22"/>
              </w:rPr>
            </w:pPr>
          </w:p>
        </w:tc>
        <w:tc>
          <w:tcPr>
            <w:tcW w:w="2394" w:type="dxa"/>
            <w:shd w:val="clear" w:color="auto" w:fill="auto"/>
            <w:vAlign w:val="center"/>
          </w:tcPr>
          <w:p w14:paraId="0EC01D85" w14:textId="77777777" w:rsidR="00D01D1B" w:rsidRPr="00CC606C" w:rsidRDefault="00D01D1B" w:rsidP="007B5329">
            <w:pPr>
              <w:autoSpaceDE w:val="0"/>
              <w:autoSpaceDN w:val="0"/>
              <w:adjustRightInd w:val="0"/>
              <w:rPr>
                <w:rFonts w:ascii="Arial" w:hAnsi="Arial" w:cs="Arial"/>
                <w:color w:val="000000"/>
                <w:sz w:val="22"/>
                <w:szCs w:val="22"/>
              </w:rPr>
            </w:pPr>
            <w:r>
              <w:rPr>
                <w:rFonts w:ascii="Arial" w:hAnsi="Arial" w:cs="Arial"/>
                <w:color w:val="000000"/>
                <w:sz w:val="22"/>
                <w:szCs w:val="22"/>
              </w:rPr>
              <w:t>SO</w:t>
            </w:r>
            <w:r w:rsidRPr="00D01D1B">
              <w:rPr>
                <w:rFonts w:ascii="Arial" w:hAnsi="Arial" w:cs="Arial"/>
                <w:color w:val="000000"/>
                <w:sz w:val="22"/>
                <w:szCs w:val="22"/>
                <w:vertAlign w:val="subscript"/>
              </w:rPr>
              <w:t>2</w:t>
            </w:r>
          </w:p>
        </w:tc>
        <w:tc>
          <w:tcPr>
            <w:tcW w:w="889" w:type="dxa"/>
            <w:shd w:val="clear" w:color="auto" w:fill="auto"/>
            <w:vAlign w:val="center"/>
          </w:tcPr>
          <w:p w14:paraId="7B3926E5" w14:textId="77777777" w:rsidR="00D01D1B" w:rsidRPr="00CC606C" w:rsidRDefault="00D01D1B" w:rsidP="00D01D1B">
            <w:pPr>
              <w:autoSpaceDE w:val="0"/>
              <w:autoSpaceDN w:val="0"/>
              <w:adjustRightInd w:val="0"/>
              <w:jc w:val="center"/>
              <w:rPr>
                <w:rFonts w:ascii="Arial" w:hAnsi="Arial" w:cs="Arial"/>
                <w:color w:val="000000"/>
                <w:sz w:val="22"/>
                <w:szCs w:val="22"/>
              </w:rPr>
            </w:pPr>
            <w:r>
              <w:rPr>
                <w:rFonts w:ascii="Arial" w:hAnsi="Arial" w:cs="Arial"/>
                <w:color w:val="000000"/>
                <w:sz w:val="22"/>
                <w:szCs w:val="22"/>
              </w:rPr>
              <w:t>0,268</w:t>
            </w:r>
          </w:p>
        </w:tc>
        <w:tc>
          <w:tcPr>
            <w:tcW w:w="1392" w:type="dxa"/>
            <w:shd w:val="clear" w:color="auto" w:fill="auto"/>
            <w:vAlign w:val="center"/>
          </w:tcPr>
          <w:p w14:paraId="5A960624" w14:textId="77777777" w:rsidR="00D01D1B" w:rsidRPr="00CC606C" w:rsidRDefault="00D01D1B" w:rsidP="00D01D1B">
            <w:pPr>
              <w:autoSpaceDE w:val="0"/>
              <w:autoSpaceDN w:val="0"/>
              <w:adjustRightInd w:val="0"/>
              <w:jc w:val="center"/>
              <w:rPr>
                <w:rFonts w:ascii="Arial" w:hAnsi="Arial" w:cs="Arial"/>
                <w:color w:val="000000"/>
                <w:sz w:val="22"/>
                <w:szCs w:val="22"/>
              </w:rPr>
            </w:pPr>
            <w:r>
              <w:rPr>
                <w:rFonts w:ascii="Arial" w:hAnsi="Arial" w:cs="Arial"/>
                <w:color w:val="000000"/>
                <w:sz w:val="22"/>
                <w:szCs w:val="22"/>
              </w:rPr>
              <w:t>-</w:t>
            </w:r>
          </w:p>
        </w:tc>
      </w:tr>
      <w:tr w:rsidR="00D01D1B" w:rsidRPr="00CC606C" w14:paraId="39E392EC" w14:textId="77777777" w:rsidTr="00C87676">
        <w:tc>
          <w:tcPr>
            <w:tcW w:w="546" w:type="dxa"/>
            <w:vMerge/>
            <w:shd w:val="clear" w:color="auto" w:fill="auto"/>
            <w:vAlign w:val="center"/>
          </w:tcPr>
          <w:p w14:paraId="05901EC4" w14:textId="77777777" w:rsidR="00D01D1B" w:rsidRPr="00CC606C" w:rsidRDefault="00D01D1B" w:rsidP="00D01D1B">
            <w:pPr>
              <w:autoSpaceDE w:val="0"/>
              <w:autoSpaceDN w:val="0"/>
              <w:adjustRightInd w:val="0"/>
              <w:jc w:val="center"/>
              <w:rPr>
                <w:rFonts w:ascii="Arial" w:hAnsi="Arial" w:cs="Arial"/>
                <w:color w:val="000000"/>
                <w:sz w:val="22"/>
                <w:szCs w:val="22"/>
              </w:rPr>
            </w:pPr>
          </w:p>
        </w:tc>
        <w:tc>
          <w:tcPr>
            <w:tcW w:w="1635" w:type="dxa"/>
            <w:vMerge/>
            <w:shd w:val="clear" w:color="auto" w:fill="auto"/>
            <w:vAlign w:val="center"/>
          </w:tcPr>
          <w:p w14:paraId="04F90007" w14:textId="77777777" w:rsidR="00D01D1B" w:rsidRPr="00CC606C" w:rsidRDefault="00D01D1B" w:rsidP="00D01D1B">
            <w:pPr>
              <w:autoSpaceDE w:val="0"/>
              <w:autoSpaceDN w:val="0"/>
              <w:adjustRightInd w:val="0"/>
              <w:jc w:val="center"/>
              <w:rPr>
                <w:rFonts w:ascii="Arial" w:hAnsi="Arial" w:cs="Arial"/>
                <w:color w:val="000000"/>
                <w:sz w:val="22"/>
                <w:szCs w:val="22"/>
              </w:rPr>
            </w:pPr>
          </w:p>
        </w:tc>
        <w:tc>
          <w:tcPr>
            <w:tcW w:w="3918" w:type="dxa"/>
            <w:vMerge/>
            <w:shd w:val="clear" w:color="auto" w:fill="auto"/>
            <w:vAlign w:val="center"/>
          </w:tcPr>
          <w:p w14:paraId="5F82B035" w14:textId="77777777" w:rsidR="00D01D1B" w:rsidRPr="00CC606C" w:rsidRDefault="00D01D1B" w:rsidP="00D01D1B">
            <w:pPr>
              <w:autoSpaceDE w:val="0"/>
              <w:autoSpaceDN w:val="0"/>
              <w:adjustRightInd w:val="0"/>
              <w:rPr>
                <w:rFonts w:ascii="Arial" w:hAnsi="Arial" w:cs="Arial"/>
                <w:color w:val="000000"/>
                <w:sz w:val="22"/>
                <w:szCs w:val="22"/>
              </w:rPr>
            </w:pPr>
          </w:p>
        </w:tc>
        <w:tc>
          <w:tcPr>
            <w:tcW w:w="2394" w:type="dxa"/>
            <w:shd w:val="clear" w:color="auto" w:fill="auto"/>
            <w:vAlign w:val="center"/>
          </w:tcPr>
          <w:p w14:paraId="33AECCC7" w14:textId="77777777" w:rsidR="00D01D1B" w:rsidRPr="00CC606C" w:rsidRDefault="00D01D1B" w:rsidP="007B5329">
            <w:pPr>
              <w:autoSpaceDE w:val="0"/>
              <w:autoSpaceDN w:val="0"/>
              <w:adjustRightInd w:val="0"/>
              <w:rPr>
                <w:rFonts w:ascii="Arial" w:hAnsi="Arial" w:cs="Arial"/>
                <w:color w:val="000000"/>
                <w:sz w:val="22"/>
                <w:szCs w:val="22"/>
              </w:rPr>
            </w:pPr>
            <w:r>
              <w:rPr>
                <w:rFonts w:ascii="Arial" w:hAnsi="Arial" w:cs="Arial"/>
                <w:color w:val="000000"/>
                <w:sz w:val="22"/>
                <w:szCs w:val="22"/>
              </w:rPr>
              <w:t>Całkowite LZO</w:t>
            </w:r>
          </w:p>
        </w:tc>
        <w:tc>
          <w:tcPr>
            <w:tcW w:w="889" w:type="dxa"/>
            <w:shd w:val="clear" w:color="auto" w:fill="auto"/>
            <w:vAlign w:val="center"/>
          </w:tcPr>
          <w:p w14:paraId="53F2BADE" w14:textId="77777777" w:rsidR="00D01D1B" w:rsidRPr="00CC606C" w:rsidRDefault="00D01D1B" w:rsidP="00D01D1B">
            <w:pPr>
              <w:autoSpaceDE w:val="0"/>
              <w:autoSpaceDN w:val="0"/>
              <w:adjustRightInd w:val="0"/>
              <w:jc w:val="center"/>
              <w:rPr>
                <w:rFonts w:ascii="Arial" w:hAnsi="Arial" w:cs="Arial"/>
                <w:color w:val="000000"/>
                <w:sz w:val="22"/>
                <w:szCs w:val="22"/>
              </w:rPr>
            </w:pPr>
            <w:r>
              <w:rPr>
                <w:rFonts w:ascii="Arial" w:hAnsi="Arial" w:cs="Arial"/>
                <w:color w:val="000000"/>
                <w:sz w:val="22"/>
                <w:szCs w:val="22"/>
              </w:rPr>
              <w:t>-</w:t>
            </w:r>
          </w:p>
        </w:tc>
        <w:tc>
          <w:tcPr>
            <w:tcW w:w="1392" w:type="dxa"/>
            <w:shd w:val="clear" w:color="auto" w:fill="auto"/>
            <w:vAlign w:val="center"/>
          </w:tcPr>
          <w:p w14:paraId="21F7C8EB" w14:textId="77777777" w:rsidR="00D01D1B" w:rsidRPr="00CC606C" w:rsidRDefault="00D01D1B" w:rsidP="00D01D1B">
            <w:pPr>
              <w:autoSpaceDE w:val="0"/>
              <w:autoSpaceDN w:val="0"/>
              <w:adjustRightInd w:val="0"/>
              <w:jc w:val="center"/>
              <w:rPr>
                <w:rFonts w:ascii="Arial" w:hAnsi="Arial" w:cs="Arial"/>
                <w:color w:val="000000"/>
                <w:sz w:val="22"/>
                <w:szCs w:val="22"/>
              </w:rPr>
            </w:pPr>
            <w:r>
              <w:rPr>
                <w:rFonts w:ascii="Arial" w:hAnsi="Arial" w:cs="Arial"/>
                <w:color w:val="000000"/>
                <w:sz w:val="22"/>
                <w:szCs w:val="22"/>
              </w:rPr>
              <w:t>30</w:t>
            </w:r>
          </w:p>
        </w:tc>
      </w:tr>
      <w:tr w:rsidR="00D01D1B" w:rsidRPr="00CC606C" w14:paraId="4C7BDD21" w14:textId="77777777" w:rsidTr="00C87676">
        <w:tc>
          <w:tcPr>
            <w:tcW w:w="546" w:type="dxa"/>
            <w:vMerge/>
            <w:shd w:val="clear" w:color="auto" w:fill="auto"/>
            <w:vAlign w:val="center"/>
          </w:tcPr>
          <w:p w14:paraId="6A88405F" w14:textId="77777777" w:rsidR="00D01D1B" w:rsidRPr="00CC606C" w:rsidRDefault="00D01D1B" w:rsidP="00D01D1B">
            <w:pPr>
              <w:autoSpaceDE w:val="0"/>
              <w:autoSpaceDN w:val="0"/>
              <w:adjustRightInd w:val="0"/>
              <w:jc w:val="center"/>
              <w:rPr>
                <w:rFonts w:ascii="Arial" w:hAnsi="Arial" w:cs="Arial"/>
                <w:color w:val="000000"/>
                <w:sz w:val="22"/>
                <w:szCs w:val="22"/>
              </w:rPr>
            </w:pPr>
          </w:p>
        </w:tc>
        <w:tc>
          <w:tcPr>
            <w:tcW w:w="1635" w:type="dxa"/>
            <w:vMerge/>
            <w:shd w:val="clear" w:color="auto" w:fill="auto"/>
            <w:vAlign w:val="center"/>
          </w:tcPr>
          <w:p w14:paraId="081A7826" w14:textId="77777777" w:rsidR="00D01D1B" w:rsidRPr="00CC606C" w:rsidRDefault="00D01D1B" w:rsidP="00D01D1B">
            <w:pPr>
              <w:autoSpaceDE w:val="0"/>
              <w:autoSpaceDN w:val="0"/>
              <w:adjustRightInd w:val="0"/>
              <w:jc w:val="center"/>
              <w:rPr>
                <w:rFonts w:ascii="Arial" w:hAnsi="Arial" w:cs="Arial"/>
                <w:color w:val="000000"/>
                <w:sz w:val="22"/>
                <w:szCs w:val="22"/>
              </w:rPr>
            </w:pPr>
          </w:p>
        </w:tc>
        <w:tc>
          <w:tcPr>
            <w:tcW w:w="3918" w:type="dxa"/>
            <w:vMerge/>
            <w:shd w:val="clear" w:color="auto" w:fill="auto"/>
            <w:vAlign w:val="center"/>
          </w:tcPr>
          <w:p w14:paraId="7A7FF20A" w14:textId="77777777" w:rsidR="00D01D1B" w:rsidRPr="00CC606C" w:rsidRDefault="00D01D1B" w:rsidP="00D01D1B">
            <w:pPr>
              <w:autoSpaceDE w:val="0"/>
              <w:autoSpaceDN w:val="0"/>
              <w:adjustRightInd w:val="0"/>
              <w:rPr>
                <w:rFonts w:ascii="Arial" w:hAnsi="Arial" w:cs="Arial"/>
                <w:color w:val="000000"/>
                <w:sz w:val="22"/>
                <w:szCs w:val="22"/>
              </w:rPr>
            </w:pPr>
          </w:p>
        </w:tc>
        <w:tc>
          <w:tcPr>
            <w:tcW w:w="2394" w:type="dxa"/>
            <w:shd w:val="clear" w:color="auto" w:fill="auto"/>
            <w:vAlign w:val="center"/>
          </w:tcPr>
          <w:p w14:paraId="1975583B" w14:textId="77777777" w:rsidR="00D01D1B" w:rsidRPr="00CC606C" w:rsidRDefault="00D01D1B" w:rsidP="007B5329">
            <w:pPr>
              <w:autoSpaceDE w:val="0"/>
              <w:autoSpaceDN w:val="0"/>
              <w:adjustRightInd w:val="0"/>
              <w:rPr>
                <w:rFonts w:ascii="Arial" w:hAnsi="Arial" w:cs="Arial"/>
                <w:color w:val="000000"/>
                <w:sz w:val="22"/>
                <w:szCs w:val="22"/>
              </w:rPr>
            </w:pPr>
            <w:r>
              <w:rPr>
                <w:rFonts w:ascii="Arial" w:hAnsi="Arial" w:cs="Arial"/>
                <w:color w:val="000000"/>
                <w:sz w:val="22"/>
                <w:szCs w:val="22"/>
              </w:rPr>
              <w:t>PCDD/F</w:t>
            </w:r>
          </w:p>
        </w:tc>
        <w:tc>
          <w:tcPr>
            <w:tcW w:w="889" w:type="dxa"/>
            <w:shd w:val="clear" w:color="auto" w:fill="auto"/>
            <w:vAlign w:val="center"/>
          </w:tcPr>
          <w:p w14:paraId="45C686CE" w14:textId="77777777" w:rsidR="00D01D1B" w:rsidRPr="00CC606C" w:rsidRDefault="00D01D1B" w:rsidP="00D01D1B">
            <w:pPr>
              <w:autoSpaceDE w:val="0"/>
              <w:autoSpaceDN w:val="0"/>
              <w:adjustRightInd w:val="0"/>
              <w:jc w:val="center"/>
              <w:rPr>
                <w:rFonts w:ascii="Arial" w:hAnsi="Arial" w:cs="Arial"/>
                <w:color w:val="000000"/>
                <w:sz w:val="22"/>
                <w:szCs w:val="22"/>
              </w:rPr>
            </w:pPr>
            <w:r>
              <w:rPr>
                <w:rFonts w:ascii="Arial" w:hAnsi="Arial" w:cs="Arial"/>
                <w:color w:val="000000"/>
                <w:sz w:val="22"/>
                <w:szCs w:val="22"/>
              </w:rPr>
              <w:t>-</w:t>
            </w:r>
          </w:p>
        </w:tc>
        <w:tc>
          <w:tcPr>
            <w:tcW w:w="1392" w:type="dxa"/>
            <w:shd w:val="clear" w:color="auto" w:fill="auto"/>
            <w:vAlign w:val="center"/>
          </w:tcPr>
          <w:p w14:paraId="6C2E6F97" w14:textId="77777777" w:rsidR="00D01D1B" w:rsidRPr="00CC606C" w:rsidRDefault="00D01D1B" w:rsidP="00D01D1B">
            <w:pPr>
              <w:autoSpaceDE w:val="0"/>
              <w:autoSpaceDN w:val="0"/>
              <w:adjustRightInd w:val="0"/>
              <w:jc w:val="center"/>
              <w:rPr>
                <w:rFonts w:ascii="Arial" w:hAnsi="Arial" w:cs="Arial"/>
                <w:color w:val="000000"/>
                <w:sz w:val="22"/>
                <w:szCs w:val="22"/>
              </w:rPr>
            </w:pPr>
            <w:r>
              <w:rPr>
                <w:rFonts w:ascii="Arial" w:hAnsi="Arial" w:cs="Arial"/>
                <w:color w:val="000000"/>
                <w:sz w:val="22"/>
                <w:szCs w:val="22"/>
              </w:rPr>
              <w:t xml:space="preserve">0,1 </w:t>
            </w:r>
            <w:proofErr w:type="spellStart"/>
            <w:r>
              <w:rPr>
                <w:rFonts w:ascii="Arial" w:hAnsi="Arial" w:cs="Arial"/>
                <w:color w:val="000000"/>
                <w:sz w:val="22"/>
                <w:szCs w:val="22"/>
              </w:rPr>
              <w:t>ng</w:t>
            </w:r>
            <w:proofErr w:type="spellEnd"/>
            <w:r>
              <w:rPr>
                <w:rFonts w:ascii="Arial" w:hAnsi="Arial" w:cs="Arial"/>
                <w:color w:val="000000"/>
                <w:sz w:val="22"/>
                <w:szCs w:val="22"/>
              </w:rPr>
              <w:t>/Nm</w:t>
            </w:r>
            <w:r w:rsidRPr="00D01D1B">
              <w:rPr>
                <w:rFonts w:ascii="Arial" w:hAnsi="Arial" w:cs="Arial"/>
                <w:color w:val="000000"/>
                <w:sz w:val="22"/>
                <w:szCs w:val="22"/>
                <w:vertAlign w:val="superscript"/>
              </w:rPr>
              <w:t>3</w:t>
            </w:r>
          </w:p>
        </w:tc>
      </w:tr>
      <w:tr w:rsidR="00D01D1B" w:rsidRPr="00CC606C" w14:paraId="1495F145" w14:textId="77777777" w:rsidTr="00C87676">
        <w:tc>
          <w:tcPr>
            <w:tcW w:w="546" w:type="dxa"/>
            <w:vMerge/>
            <w:shd w:val="clear" w:color="auto" w:fill="auto"/>
            <w:vAlign w:val="center"/>
          </w:tcPr>
          <w:p w14:paraId="46DF1CC5" w14:textId="77777777" w:rsidR="00D01D1B" w:rsidRPr="00CC606C" w:rsidRDefault="00D01D1B" w:rsidP="00D01D1B">
            <w:pPr>
              <w:autoSpaceDE w:val="0"/>
              <w:autoSpaceDN w:val="0"/>
              <w:adjustRightInd w:val="0"/>
              <w:jc w:val="center"/>
              <w:rPr>
                <w:rFonts w:ascii="Arial" w:hAnsi="Arial" w:cs="Arial"/>
                <w:color w:val="000000"/>
                <w:sz w:val="22"/>
                <w:szCs w:val="22"/>
              </w:rPr>
            </w:pPr>
          </w:p>
        </w:tc>
        <w:tc>
          <w:tcPr>
            <w:tcW w:w="1635" w:type="dxa"/>
            <w:vMerge/>
            <w:shd w:val="clear" w:color="auto" w:fill="auto"/>
            <w:vAlign w:val="center"/>
          </w:tcPr>
          <w:p w14:paraId="785F8CFA" w14:textId="77777777" w:rsidR="00D01D1B" w:rsidRPr="00CC606C" w:rsidRDefault="00D01D1B" w:rsidP="00D01D1B">
            <w:pPr>
              <w:autoSpaceDE w:val="0"/>
              <w:autoSpaceDN w:val="0"/>
              <w:adjustRightInd w:val="0"/>
              <w:jc w:val="center"/>
              <w:rPr>
                <w:rFonts w:ascii="Arial" w:hAnsi="Arial" w:cs="Arial"/>
                <w:color w:val="000000"/>
                <w:sz w:val="22"/>
                <w:szCs w:val="22"/>
              </w:rPr>
            </w:pPr>
          </w:p>
        </w:tc>
        <w:tc>
          <w:tcPr>
            <w:tcW w:w="3918" w:type="dxa"/>
            <w:vMerge/>
            <w:shd w:val="clear" w:color="auto" w:fill="auto"/>
            <w:vAlign w:val="center"/>
          </w:tcPr>
          <w:p w14:paraId="04B043BE" w14:textId="77777777" w:rsidR="00D01D1B" w:rsidRPr="00CC606C" w:rsidRDefault="00D01D1B" w:rsidP="00D01D1B">
            <w:pPr>
              <w:autoSpaceDE w:val="0"/>
              <w:autoSpaceDN w:val="0"/>
              <w:adjustRightInd w:val="0"/>
              <w:rPr>
                <w:rFonts w:ascii="Arial" w:hAnsi="Arial" w:cs="Arial"/>
                <w:color w:val="000000"/>
                <w:sz w:val="22"/>
                <w:szCs w:val="22"/>
              </w:rPr>
            </w:pPr>
          </w:p>
        </w:tc>
        <w:tc>
          <w:tcPr>
            <w:tcW w:w="2394" w:type="dxa"/>
            <w:shd w:val="clear" w:color="auto" w:fill="auto"/>
            <w:vAlign w:val="center"/>
          </w:tcPr>
          <w:p w14:paraId="7923794E" w14:textId="77777777" w:rsidR="00D01D1B" w:rsidRPr="00CC606C" w:rsidRDefault="00D01D1B" w:rsidP="007B5329">
            <w:pPr>
              <w:autoSpaceDE w:val="0"/>
              <w:autoSpaceDN w:val="0"/>
              <w:adjustRightInd w:val="0"/>
              <w:rPr>
                <w:rFonts w:ascii="Arial" w:hAnsi="Arial" w:cs="Arial"/>
                <w:color w:val="000000"/>
                <w:sz w:val="22"/>
                <w:szCs w:val="22"/>
              </w:rPr>
            </w:pPr>
            <w:r>
              <w:rPr>
                <w:rFonts w:ascii="Arial" w:hAnsi="Arial" w:cs="Arial"/>
                <w:color w:val="000000"/>
                <w:sz w:val="22"/>
                <w:szCs w:val="22"/>
              </w:rPr>
              <w:t>Cl</w:t>
            </w:r>
            <w:r w:rsidRPr="00D01D1B">
              <w:rPr>
                <w:rFonts w:ascii="Arial" w:hAnsi="Arial" w:cs="Arial"/>
                <w:color w:val="000000"/>
                <w:sz w:val="22"/>
                <w:szCs w:val="22"/>
                <w:vertAlign w:val="subscript"/>
              </w:rPr>
              <w:t>2</w:t>
            </w:r>
          </w:p>
        </w:tc>
        <w:tc>
          <w:tcPr>
            <w:tcW w:w="889" w:type="dxa"/>
            <w:shd w:val="clear" w:color="auto" w:fill="auto"/>
            <w:vAlign w:val="center"/>
          </w:tcPr>
          <w:p w14:paraId="60F1A8C2" w14:textId="77777777" w:rsidR="00D01D1B" w:rsidRPr="00CC606C" w:rsidRDefault="00D01D1B" w:rsidP="00D01D1B">
            <w:pPr>
              <w:autoSpaceDE w:val="0"/>
              <w:autoSpaceDN w:val="0"/>
              <w:adjustRightInd w:val="0"/>
              <w:jc w:val="center"/>
              <w:rPr>
                <w:rFonts w:ascii="Arial" w:hAnsi="Arial" w:cs="Arial"/>
                <w:color w:val="000000"/>
                <w:sz w:val="22"/>
                <w:szCs w:val="22"/>
              </w:rPr>
            </w:pPr>
            <w:r>
              <w:rPr>
                <w:rFonts w:ascii="Arial" w:hAnsi="Arial" w:cs="Arial"/>
                <w:color w:val="000000"/>
                <w:sz w:val="22"/>
                <w:szCs w:val="22"/>
              </w:rPr>
              <w:t>-</w:t>
            </w:r>
          </w:p>
        </w:tc>
        <w:tc>
          <w:tcPr>
            <w:tcW w:w="1392" w:type="dxa"/>
            <w:shd w:val="clear" w:color="auto" w:fill="auto"/>
            <w:vAlign w:val="center"/>
          </w:tcPr>
          <w:p w14:paraId="31E40B65" w14:textId="77777777" w:rsidR="00D01D1B" w:rsidRPr="00CC606C" w:rsidRDefault="00D01D1B" w:rsidP="00D01D1B">
            <w:pPr>
              <w:autoSpaceDE w:val="0"/>
              <w:autoSpaceDN w:val="0"/>
              <w:adjustRightInd w:val="0"/>
              <w:jc w:val="center"/>
              <w:rPr>
                <w:rFonts w:ascii="Arial" w:hAnsi="Arial" w:cs="Arial"/>
                <w:color w:val="000000"/>
                <w:sz w:val="22"/>
                <w:szCs w:val="22"/>
              </w:rPr>
            </w:pPr>
            <w:r>
              <w:rPr>
                <w:rFonts w:ascii="Arial" w:hAnsi="Arial" w:cs="Arial"/>
                <w:color w:val="000000"/>
                <w:sz w:val="22"/>
                <w:szCs w:val="22"/>
              </w:rPr>
              <w:t>1</w:t>
            </w:r>
          </w:p>
        </w:tc>
      </w:tr>
      <w:tr w:rsidR="007B5329" w:rsidRPr="00CC606C" w14:paraId="62446439" w14:textId="77777777" w:rsidTr="00C87676">
        <w:tc>
          <w:tcPr>
            <w:tcW w:w="546" w:type="dxa"/>
            <w:vMerge w:val="restart"/>
            <w:shd w:val="clear" w:color="auto" w:fill="auto"/>
            <w:vAlign w:val="center"/>
          </w:tcPr>
          <w:p w14:paraId="575593CB" w14:textId="77777777" w:rsidR="007B5329" w:rsidRPr="00CC606C" w:rsidRDefault="007B5329" w:rsidP="007B5329">
            <w:pPr>
              <w:autoSpaceDE w:val="0"/>
              <w:autoSpaceDN w:val="0"/>
              <w:adjustRightInd w:val="0"/>
              <w:jc w:val="center"/>
              <w:rPr>
                <w:rFonts w:ascii="Arial" w:hAnsi="Arial" w:cs="Arial"/>
                <w:color w:val="000000"/>
                <w:sz w:val="22"/>
                <w:szCs w:val="22"/>
              </w:rPr>
            </w:pPr>
            <w:r>
              <w:rPr>
                <w:rFonts w:ascii="Arial" w:hAnsi="Arial" w:cs="Arial"/>
                <w:color w:val="000000"/>
                <w:sz w:val="22"/>
                <w:szCs w:val="22"/>
              </w:rPr>
              <w:t>3.</w:t>
            </w:r>
          </w:p>
        </w:tc>
        <w:tc>
          <w:tcPr>
            <w:tcW w:w="1635" w:type="dxa"/>
            <w:vMerge w:val="restart"/>
            <w:shd w:val="clear" w:color="auto" w:fill="auto"/>
            <w:vAlign w:val="center"/>
          </w:tcPr>
          <w:p w14:paraId="0913C7A3" w14:textId="77777777" w:rsidR="007B5329" w:rsidRPr="007B5329" w:rsidRDefault="007B5329" w:rsidP="007B5329">
            <w:pPr>
              <w:autoSpaceDE w:val="0"/>
              <w:autoSpaceDN w:val="0"/>
              <w:adjustRightInd w:val="0"/>
              <w:jc w:val="center"/>
              <w:rPr>
                <w:rFonts w:ascii="Arial" w:hAnsi="Arial" w:cs="Arial"/>
                <w:color w:val="000000"/>
                <w:sz w:val="22"/>
                <w:szCs w:val="22"/>
              </w:rPr>
            </w:pPr>
            <w:r w:rsidRPr="007B5329">
              <w:rPr>
                <w:rFonts w:ascii="Arial" w:hAnsi="Arial" w:cs="Arial"/>
                <w:color w:val="000000"/>
                <w:sz w:val="22"/>
                <w:szCs w:val="22"/>
              </w:rPr>
              <w:t>E5</w:t>
            </w:r>
          </w:p>
          <w:p w14:paraId="56DE797A" w14:textId="77777777" w:rsidR="007B5329" w:rsidRPr="00CC606C" w:rsidRDefault="007B5329" w:rsidP="007B5329">
            <w:pPr>
              <w:autoSpaceDE w:val="0"/>
              <w:autoSpaceDN w:val="0"/>
              <w:adjustRightInd w:val="0"/>
              <w:jc w:val="center"/>
              <w:rPr>
                <w:rFonts w:ascii="Arial" w:hAnsi="Arial" w:cs="Arial"/>
                <w:color w:val="000000"/>
                <w:sz w:val="22"/>
                <w:szCs w:val="22"/>
              </w:rPr>
            </w:pPr>
            <w:r w:rsidRPr="007B5329">
              <w:rPr>
                <w:rFonts w:ascii="Arial" w:hAnsi="Arial" w:cs="Arial"/>
                <w:color w:val="000000"/>
                <w:sz w:val="22"/>
                <w:szCs w:val="22"/>
              </w:rPr>
              <w:t>Emitor Wydział</w:t>
            </w:r>
            <w:r>
              <w:rPr>
                <w:rFonts w:ascii="Arial" w:hAnsi="Arial" w:cs="Arial"/>
                <w:color w:val="000000"/>
                <w:sz w:val="22"/>
                <w:szCs w:val="22"/>
              </w:rPr>
              <w:t>u</w:t>
            </w:r>
            <w:r w:rsidRPr="007B5329">
              <w:rPr>
                <w:rFonts w:ascii="Arial" w:hAnsi="Arial" w:cs="Arial"/>
                <w:color w:val="000000"/>
                <w:sz w:val="22"/>
                <w:szCs w:val="22"/>
              </w:rPr>
              <w:t xml:space="preserve"> Produkcji Stopów Aluminiowych</w:t>
            </w:r>
            <w:r>
              <w:rPr>
                <w:rFonts w:ascii="Arial" w:hAnsi="Arial" w:cs="Arial"/>
                <w:color w:val="000000"/>
                <w:sz w:val="22"/>
                <w:szCs w:val="22"/>
              </w:rPr>
              <w:t xml:space="preserve"> –</w:t>
            </w:r>
            <w:r w:rsidRPr="007B5329">
              <w:rPr>
                <w:rFonts w:ascii="Arial" w:hAnsi="Arial" w:cs="Arial"/>
                <w:color w:val="000000"/>
                <w:sz w:val="22"/>
                <w:szCs w:val="22"/>
              </w:rPr>
              <w:t xml:space="preserve"> w sytuacji remontu odpylacza podłączonego do E6</w:t>
            </w:r>
          </w:p>
        </w:tc>
        <w:tc>
          <w:tcPr>
            <w:tcW w:w="3918" w:type="dxa"/>
            <w:vMerge w:val="restart"/>
            <w:shd w:val="clear" w:color="auto" w:fill="auto"/>
            <w:vAlign w:val="center"/>
          </w:tcPr>
          <w:p w14:paraId="2FE71F2E" w14:textId="77777777" w:rsidR="007B5329" w:rsidRPr="007B5329" w:rsidRDefault="007B5329" w:rsidP="007B5329">
            <w:pPr>
              <w:autoSpaceDE w:val="0"/>
              <w:autoSpaceDN w:val="0"/>
              <w:adjustRightInd w:val="0"/>
              <w:rPr>
                <w:rFonts w:ascii="Arial" w:hAnsi="Arial" w:cs="Arial"/>
                <w:color w:val="000000"/>
                <w:sz w:val="22"/>
                <w:szCs w:val="22"/>
              </w:rPr>
            </w:pPr>
            <w:r w:rsidRPr="007B5329">
              <w:rPr>
                <w:rFonts w:ascii="Arial" w:hAnsi="Arial" w:cs="Arial"/>
                <w:color w:val="000000"/>
                <w:sz w:val="22"/>
                <w:szCs w:val="22"/>
              </w:rPr>
              <w:t xml:space="preserve">E5 </w:t>
            </w:r>
            <w:r>
              <w:rPr>
                <w:rFonts w:ascii="Arial" w:hAnsi="Arial" w:cs="Arial"/>
                <w:color w:val="000000"/>
                <w:sz w:val="22"/>
                <w:szCs w:val="22"/>
              </w:rPr>
              <w:t>–</w:t>
            </w:r>
            <w:r w:rsidRPr="007B5329">
              <w:rPr>
                <w:rFonts w:ascii="Arial" w:hAnsi="Arial" w:cs="Arial"/>
                <w:color w:val="000000"/>
                <w:sz w:val="22"/>
                <w:szCs w:val="22"/>
              </w:rPr>
              <w:t xml:space="preserve"> Wydział Produkcji Stopów Aluminiowych</w:t>
            </w:r>
          </w:p>
          <w:p w14:paraId="50A3E3BA" w14:textId="77777777" w:rsidR="007B5329" w:rsidRPr="007B5329" w:rsidRDefault="007B5329" w:rsidP="007B5329">
            <w:pPr>
              <w:autoSpaceDE w:val="0"/>
              <w:autoSpaceDN w:val="0"/>
              <w:adjustRightInd w:val="0"/>
              <w:rPr>
                <w:rFonts w:ascii="Arial" w:hAnsi="Arial" w:cs="Arial"/>
                <w:color w:val="000000"/>
                <w:sz w:val="22"/>
                <w:szCs w:val="22"/>
              </w:rPr>
            </w:pPr>
            <w:r w:rsidRPr="007B5329">
              <w:rPr>
                <w:rFonts w:ascii="Arial" w:hAnsi="Arial" w:cs="Arial"/>
                <w:color w:val="000000"/>
                <w:sz w:val="22"/>
                <w:szCs w:val="22"/>
              </w:rPr>
              <w:t>Piec ostojowo-odlewniczy (gazowy) 14</w:t>
            </w:r>
            <w:r>
              <w:rPr>
                <w:rFonts w:ascii="Arial" w:hAnsi="Arial" w:cs="Arial"/>
                <w:color w:val="000000"/>
                <w:sz w:val="22"/>
                <w:szCs w:val="22"/>
              </w:rPr>
              <w:t xml:space="preserve"> </w:t>
            </w:r>
            <w:r w:rsidRPr="007B5329">
              <w:rPr>
                <w:rFonts w:ascii="Arial" w:hAnsi="Arial" w:cs="Arial"/>
                <w:color w:val="000000"/>
                <w:sz w:val="22"/>
                <w:szCs w:val="22"/>
              </w:rPr>
              <w:t>Mg – 2 szt</w:t>
            </w:r>
            <w:r>
              <w:rPr>
                <w:rFonts w:ascii="Arial" w:hAnsi="Arial" w:cs="Arial"/>
                <w:color w:val="000000"/>
                <w:sz w:val="22"/>
                <w:szCs w:val="22"/>
              </w:rPr>
              <w:t>.</w:t>
            </w:r>
          </w:p>
          <w:p w14:paraId="3A64435E" w14:textId="77777777" w:rsidR="007B5329" w:rsidRPr="007B5329" w:rsidRDefault="007B5329" w:rsidP="007B5329">
            <w:pPr>
              <w:autoSpaceDE w:val="0"/>
              <w:autoSpaceDN w:val="0"/>
              <w:adjustRightInd w:val="0"/>
              <w:rPr>
                <w:rFonts w:ascii="Arial" w:hAnsi="Arial" w:cs="Arial"/>
                <w:color w:val="000000"/>
                <w:sz w:val="22"/>
                <w:szCs w:val="22"/>
              </w:rPr>
            </w:pPr>
            <w:r w:rsidRPr="007B5329">
              <w:rPr>
                <w:rFonts w:ascii="Arial" w:hAnsi="Arial" w:cs="Arial"/>
                <w:color w:val="000000"/>
                <w:sz w:val="22"/>
                <w:szCs w:val="22"/>
              </w:rPr>
              <w:t>Piec ostojowo-odlewniczy (gazowy) 6,5</w:t>
            </w:r>
            <w:r>
              <w:rPr>
                <w:rFonts w:ascii="Arial" w:hAnsi="Arial" w:cs="Arial"/>
                <w:color w:val="000000"/>
                <w:sz w:val="22"/>
                <w:szCs w:val="22"/>
              </w:rPr>
              <w:t xml:space="preserve"> </w:t>
            </w:r>
            <w:r w:rsidRPr="007B5329">
              <w:rPr>
                <w:rFonts w:ascii="Arial" w:hAnsi="Arial" w:cs="Arial"/>
                <w:color w:val="000000"/>
                <w:sz w:val="22"/>
                <w:szCs w:val="22"/>
              </w:rPr>
              <w:t>Mg – 2 szt</w:t>
            </w:r>
            <w:r>
              <w:rPr>
                <w:rFonts w:ascii="Arial" w:hAnsi="Arial" w:cs="Arial"/>
                <w:color w:val="000000"/>
                <w:sz w:val="22"/>
                <w:szCs w:val="22"/>
              </w:rPr>
              <w:t>.</w:t>
            </w:r>
          </w:p>
          <w:p w14:paraId="33793D19" w14:textId="77777777" w:rsidR="007B5329" w:rsidRPr="007B5329" w:rsidRDefault="007B5329" w:rsidP="007B5329">
            <w:pPr>
              <w:autoSpaceDE w:val="0"/>
              <w:autoSpaceDN w:val="0"/>
              <w:adjustRightInd w:val="0"/>
              <w:rPr>
                <w:rFonts w:ascii="Arial" w:hAnsi="Arial" w:cs="Arial"/>
                <w:color w:val="000000"/>
                <w:sz w:val="22"/>
                <w:szCs w:val="22"/>
              </w:rPr>
            </w:pPr>
            <w:r w:rsidRPr="007B5329">
              <w:rPr>
                <w:rFonts w:ascii="Arial" w:hAnsi="Arial" w:cs="Arial"/>
                <w:color w:val="000000"/>
                <w:sz w:val="22"/>
                <w:szCs w:val="22"/>
              </w:rPr>
              <w:t xml:space="preserve">E6 </w:t>
            </w:r>
            <w:r>
              <w:rPr>
                <w:rFonts w:ascii="Arial" w:hAnsi="Arial" w:cs="Arial"/>
                <w:color w:val="000000"/>
                <w:sz w:val="22"/>
                <w:szCs w:val="22"/>
              </w:rPr>
              <w:t>–</w:t>
            </w:r>
            <w:r w:rsidRPr="007B5329">
              <w:rPr>
                <w:rFonts w:ascii="Arial" w:hAnsi="Arial" w:cs="Arial"/>
                <w:color w:val="000000"/>
                <w:sz w:val="22"/>
                <w:szCs w:val="22"/>
              </w:rPr>
              <w:t xml:space="preserve"> Wydział Produkcji Stopów Aluminiowych</w:t>
            </w:r>
          </w:p>
          <w:p w14:paraId="4D29BAA7" w14:textId="77777777" w:rsidR="007B5329" w:rsidRPr="007B5329" w:rsidRDefault="007B5329" w:rsidP="007B5329">
            <w:pPr>
              <w:autoSpaceDE w:val="0"/>
              <w:autoSpaceDN w:val="0"/>
              <w:adjustRightInd w:val="0"/>
              <w:rPr>
                <w:rFonts w:ascii="Arial" w:hAnsi="Arial" w:cs="Arial"/>
                <w:color w:val="000000"/>
                <w:sz w:val="22"/>
                <w:szCs w:val="22"/>
              </w:rPr>
            </w:pPr>
            <w:r w:rsidRPr="007B5329">
              <w:rPr>
                <w:rFonts w:ascii="Arial" w:hAnsi="Arial" w:cs="Arial"/>
                <w:color w:val="000000"/>
                <w:sz w:val="22"/>
                <w:szCs w:val="22"/>
              </w:rPr>
              <w:t xml:space="preserve">Piec </w:t>
            </w:r>
            <w:proofErr w:type="spellStart"/>
            <w:r w:rsidRPr="007B5329">
              <w:rPr>
                <w:rFonts w:ascii="Arial" w:hAnsi="Arial" w:cs="Arial"/>
                <w:color w:val="000000"/>
                <w:sz w:val="22"/>
                <w:szCs w:val="22"/>
              </w:rPr>
              <w:t>topielno</w:t>
            </w:r>
            <w:proofErr w:type="spellEnd"/>
            <w:r>
              <w:rPr>
                <w:rFonts w:ascii="Arial" w:hAnsi="Arial" w:cs="Arial"/>
                <w:color w:val="000000"/>
                <w:sz w:val="22"/>
                <w:szCs w:val="22"/>
              </w:rPr>
              <w:t xml:space="preserve"> – </w:t>
            </w:r>
            <w:r w:rsidRPr="007B5329">
              <w:rPr>
                <w:rFonts w:ascii="Arial" w:hAnsi="Arial" w:cs="Arial"/>
                <w:color w:val="000000"/>
                <w:sz w:val="22"/>
                <w:szCs w:val="22"/>
              </w:rPr>
              <w:t>odlewniczy (indukcyjny) 6</w:t>
            </w:r>
            <w:r>
              <w:rPr>
                <w:rFonts w:ascii="Arial" w:hAnsi="Arial" w:cs="Arial"/>
                <w:color w:val="000000"/>
                <w:sz w:val="22"/>
                <w:szCs w:val="22"/>
              </w:rPr>
              <w:t xml:space="preserve"> </w:t>
            </w:r>
            <w:r w:rsidRPr="007B5329">
              <w:rPr>
                <w:rFonts w:ascii="Arial" w:hAnsi="Arial" w:cs="Arial"/>
                <w:color w:val="000000"/>
                <w:sz w:val="22"/>
                <w:szCs w:val="22"/>
              </w:rPr>
              <w:t>Mg – 4 szt</w:t>
            </w:r>
            <w:r>
              <w:rPr>
                <w:rFonts w:ascii="Arial" w:hAnsi="Arial" w:cs="Arial"/>
                <w:color w:val="000000"/>
                <w:sz w:val="22"/>
                <w:szCs w:val="22"/>
              </w:rPr>
              <w:t>.</w:t>
            </w:r>
          </w:p>
          <w:p w14:paraId="54EA78F3" w14:textId="77777777" w:rsidR="007B5329" w:rsidRPr="007B5329" w:rsidRDefault="007B5329" w:rsidP="007B5329">
            <w:pPr>
              <w:autoSpaceDE w:val="0"/>
              <w:autoSpaceDN w:val="0"/>
              <w:adjustRightInd w:val="0"/>
              <w:rPr>
                <w:rFonts w:ascii="Arial" w:hAnsi="Arial" w:cs="Arial"/>
                <w:color w:val="000000"/>
                <w:sz w:val="22"/>
                <w:szCs w:val="22"/>
              </w:rPr>
            </w:pPr>
            <w:r w:rsidRPr="007B5329">
              <w:rPr>
                <w:rFonts w:ascii="Arial" w:hAnsi="Arial" w:cs="Arial"/>
                <w:color w:val="000000"/>
                <w:sz w:val="22"/>
                <w:szCs w:val="22"/>
              </w:rPr>
              <w:t xml:space="preserve">Prasa do zgarów </w:t>
            </w:r>
            <w:r>
              <w:rPr>
                <w:rFonts w:ascii="Arial" w:hAnsi="Arial" w:cs="Arial"/>
                <w:color w:val="000000"/>
                <w:sz w:val="22"/>
                <w:szCs w:val="22"/>
              </w:rPr>
              <w:t>–</w:t>
            </w:r>
            <w:r w:rsidRPr="007B5329">
              <w:rPr>
                <w:rFonts w:ascii="Arial" w:hAnsi="Arial" w:cs="Arial"/>
                <w:color w:val="000000"/>
                <w:sz w:val="22"/>
                <w:szCs w:val="22"/>
              </w:rPr>
              <w:t xml:space="preserve"> 1 szt.</w:t>
            </w:r>
          </w:p>
          <w:p w14:paraId="422EEBC7" w14:textId="77777777" w:rsidR="007B5329" w:rsidRPr="007B5329" w:rsidRDefault="007B5329" w:rsidP="007B5329">
            <w:pPr>
              <w:autoSpaceDE w:val="0"/>
              <w:autoSpaceDN w:val="0"/>
              <w:adjustRightInd w:val="0"/>
              <w:rPr>
                <w:rFonts w:ascii="Arial" w:hAnsi="Arial" w:cs="Arial"/>
                <w:color w:val="000000"/>
                <w:sz w:val="22"/>
                <w:szCs w:val="22"/>
              </w:rPr>
            </w:pPr>
            <w:r w:rsidRPr="007B5329">
              <w:rPr>
                <w:rFonts w:ascii="Arial" w:hAnsi="Arial" w:cs="Arial"/>
                <w:color w:val="000000"/>
                <w:sz w:val="22"/>
                <w:szCs w:val="22"/>
              </w:rPr>
              <w:t xml:space="preserve">Okap znad zgarów </w:t>
            </w:r>
            <w:r>
              <w:rPr>
                <w:rFonts w:ascii="Arial" w:hAnsi="Arial" w:cs="Arial"/>
                <w:color w:val="000000"/>
                <w:sz w:val="22"/>
                <w:szCs w:val="22"/>
              </w:rPr>
              <w:t>–</w:t>
            </w:r>
            <w:r w:rsidRPr="007B5329">
              <w:rPr>
                <w:rFonts w:ascii="Arial" w:hAnsi="Arial" w:cs="Arial"/>
                <w:color w:val="000000"/>
                <w:sz w:val="22"/>
                <w:szCs w:val="22"/>
              </w:rPr>
              <w:t xml:space="preserve"> 2 szt.</w:t>
            </w:r>
          </w:p>
          <w:p w14:paraId="1D18018B" w14:textId="77777777" w:rsidR="007B5329" w:rsidRPr="00CC606C" w:rsidRDefault="007B5329" w:rsidP="007B5329">
            <w:pPr>
              <w:autoSpaceDE w:val="0"/>
              <w:autoSpaceDN w:val="0"/>
              <w:adjustRightInd w:val="0"/>
              <w:rPr>
                <w:rFonts w:ascii="Arial" w:hAnsi="Arial" w:cs="Arial"/>
                <w:color w:val="000000"/>
                <w:sz w:val="22"/>
                <w:szCs w:val="22"/>
              </w:rPr>
            </w:pPr>
            <w:r w:rsidRPr="007B5329">
              <w:rPr>
                <w:rFonts w:ascii="Arial" w:hAnsi="Arial" w:cs="Arial"/>
                <w:color w:val="000000"/>
                <w:sz w:val="22"/>
                <w:szCs w:val="22"/>
              </w:rPr>
              <w:t xml:space="preserve">Okap podsufitowy </w:t>
            </w:r>
            <w:r>
              <w:rPr>
                <w:rFonts w:ascii="Arial" w:hAnsi="Arial" w:cs="Arial"/>
                <w:color w:val="000000"/>
                <w:sz w:val="22"/>
                <w:szCs w:val="22"/>
              </w:rPr>
              <w:t>–</w:t>
            </w:r>
            <w:r w:rsidRPr="007B5329">
              <w:rPr>
                <w:rFonts w:ascii="Arial" w:hAnsi="Arial" w:cs="Arial"/>
                <w:color w:val="000000"/>
                <w:sz w:val="22"/>
                <w:szCs w:val="22"/>
              </w:rPr>
              <w:t xml:space="preserve"> 4 szt.</w:t>
            </w:r>
          </w:p>
        </w:tc>
        <w:tc>
          <w:tcPr>
            <w:tcW w:w="2394" w:type="dxa"/>
            <w:shd w:val="clear" w:color="auto" w:fill="auto"/>
            <w:vAlign w:val="center"/>
          </w:tcPr>
          <w:p w14:paraId="3CFFF994" w14:textId="77777777" w:rsidR="007B5329" w:rsidRPr="00CC606C" w:rsidRDefault="007B5329" w:rsidP="007B5329">
            <w:pPr>
              <w:autoSpaceDE w:val="0"/>
              <w:autoSpaceDN w:val="0"/>
              <w:adjustRightInd w:val="0"/>
              <w:rPr>
                <w:rFonts w:ascii="Arial" w:hAnsi="Arial" w:cs="Arial"/>
                <w:color w:val="000000"/>
                <w:sz w:val="22"/>
                <w:szCs w:val="22"/>
              </w:rPr>
            </w:pPr>
            <w:r>
              <w:rPr>
                <w:rFonts w:ascii="Arial" w:hAnsi="Arial" w:cs="Arial"/>
                <w:color w:val="000000"/>
                <w:sz w:val="22"/>
                <w:szCs w:val="22"/>
              </w:rPr>
              <w:t>NO</w:t>
            </w:r>
            <w:r w:rsidRPr="00D01D1B">
              <w:rPr>
                <w:rFonts w:ascii="Arial" w:hAnsi="Arial" w:cs="Arial"/>
                <w:color w:val="000000"/>
                <w:sz w:val="22"/>
                <w:szCs w:val="22"/>
                <w:vertAlign w:val="subscript"/>
              </w:rPr>
              <w:t>2</w:t>
            </w:r>
          </w:p>
        </w:tc>
        <w:tc>
          <w:tcPr>
            <w:tcW w:w="889" w:type="dxa"/>
            <w:shd w:val="clear" w:color="auto" w:fill="auto"/>
            <w:vAlign w:val="center"/>
          </w:tcPr>
          <w:p w14:paraId="43167290" w14:textId="77777777" w:rsidR="007B5329" w:rsidRPr="00CC606C" w:rsidRDefault="007B5329" w:rsidP="007B5329">
            <w:pPr>
              <w:autoSpaceDE w:val="0"/>
              <w:autoSpaceDN w:val="0"/>
              <w:adjustRightInd w:val="0"/>
              <w:jc w:val="center"/>
              <w:rPr>
                <w:rFonts w:ascii="Arial" w:hAnsi="Arial" w:cs="Arial"/>
                <w:color w:val="000000"/>
                <w:sz w:val="22"/>
                <w:szCs w:val="22"/>
              </w:rPr>
            </w:pPr>
            <w:r>
              <w:rPr>
                <w:rFonts w:ascii="Arial" w:hAnsi="Arial" w:cs="Arial"/>
                <w:color w:val="000000"/>
                <w:sz w:val="22"/>
                <w:szCs w:val="22"/>
              </w:rPr>
              <w:t>1,972</w:t>
            </w:r>
          </w:p>
        </w:tc>
        <w:tc>
          <w:tcPr>
            <w:tcW w:w="1392" w:type="dxa"/>
            <w:shd w:val="clear" w:color="auto" w:fill="auto"/>
            <w:vAlign w:val="center"/>
          </w:tcPr>
          <w:p w14:paraId="4F35E94F" w14:textId="77777777" w:rsidR="007B5329" w:rsidRPr="00CC606C" w:rsidRDefault="007B5329" w:rsidP="007B5329">
            <w:pPr>
              <w:autoSpaceDE w:val="0"/>
              <w:autoSpaceDN w:val="0"/>
              <w:adjustRightInd w:val="0"/>
              <w:jc w:val="center"/>
              <w:rPr>
                <w:rFonts w:ascii="Arial" w:hAnsi="Arial" w:cs="Arial"/>
                <w:color w:val="000000"/>
                <w:sz w:val="22"/>
                <w:szCs w:val="22"/>
              </w:rPr>
            </w:pPr>
            <w:r>
              <w:rPr>
                <w:rFonts w:ascii="Arial" w:hAnsi="Arial" w:cs="Arial"/>
                <w:color w:val="000000"/>
                <w:sz w:val="22"/>
                <w:szCs w:val="22"/>
              </w:rPr>
              <w:t>-</w:t>
            </w:r>
          </w:p>
        </w:tc>
      </w:tr>
      <w:tr w:rsidR="007B5329" w:rsidRPr="00CC606C" w14:paraId="5D920406" w14:textId="77777777" w:rsidTr="00C87676">
        <w:tc>
          <w:tcPr>
            <w:tcW w:w="546" w:type="dxa"/>
            <w:vMerge/>
            <w:shd w:val="clear" w:color="auto" w:fill="auto"/>
            <w:vAlign w:val="center"/>
          </w:tcPr>
          <w:p w14:paraId="74C5C774" w14:textId="77777777" w:rsidR="007B5329" w:rsidRPr="00CC606C" w:rsidRDefault="007B5329" w:rsidP="007B5329">
            <w:pPr>
              <w:autoSpaceDE w:val="0"/>
              <w:autoSpaceDN w:val="0"/>
              <w:adjustRightInd w:val="0"/>
              <w:jc w:val="center"/>
              <w:rPr>
                <w:rFonts w:ascii="Arial" w:hAnsi="Arial" w:cs="Arial"/>
                <w:color w:val="000000"/>
                <w:sz w:val="22"/>
                <w:szCs w:val="22"/>
              </w:rPr>
            </w:pPr>
          </w:p>
        </w:tc>
        <w:tc>
          <w:tcPr>
            <w:tcW w:w="1635" w:type="dxa"/>
            <w:vMerge/>
            <w:shd w:val="clear" w:color="auto" w:fill="auto"/>
            <w:vAlign w:val="center"/>
          </w:tcPr>
          <w:p w14:paraId="6281AACB" w14:textId="77777777" w:rsidR="007B5329" w:rsidRPr="00CC606C" w:rsidRDefault="007B5329" w:rsidP="007B5329">
            <w:pPr>
              <w:autoSpaceDE w:val="0"/>
              <w:autoSpaceDN w:val="0"/>
              <w:adjustRightInd w:val="0"/>
              <w:jc w:val="center"/>
              <w:rPr>
                <w:rFonts w:ascii="Arial" w:hAnsi="Arial" w:cs="Arial"/>
                <w:color w:val="000000"/>
                <w:sz w:val="22"/>
                <w:szCs w:val="22"/>
              </w:rPr>
            </w:pPr>
          </w:p>
        </w:tc>
        <w:tc>
          <w:tcPr>
            <w:tcW w:w="3918" w:type="dxa"/>
            <w:vMerge/>
            <w:shd w:val="clear" w:color="auto" w:fill="auto"/>
            <w:vAlign w:val="center"/>
          </w:tcPr>
          <w:p w14:paraId="23821F1D" w14:textId="77777777" w:rsidR="007B5329" w:rsidRPr="00CC606C" w:rsidRDefault="007B5329" w:rsidP="007B5329">
            <w:pPr>
              <w:autoSpaceDE w:val="0"/>
              <w:autoSpaceDN w:val="0"/>
              <w:adjustRightInd w:val="0"/>
              <w:rPr>
                <w:rFonts w:ascii="Arial" w:hAnsi="Arial" w:cs="Arial"/>
                <w:color w:val="000000"/>
                <w:sz w:val="22"/>
                <w:szCs w:val="22"/>
              </w:rPr>
            </w:pPr>
          </w:p>
        </w:tc>
        <w:tc>
          <w:tcPr>
            <w:tcW w:w="2394" w:type="dxa"/>
            <w:shd w:val="clear" w:color="auto" w:fill="auto"/>
            <w:vAlign w:val="center"/>
          </w:tcPr>
          <w:p w14:paraId="51F06E8E" w14:textId="77777777" w:rsidR="007B5329" w:rsidRPr="00CC606C" w:rsidRDefault="007B5329" w:rsidP="007B5329">
            <w:pPr>
              <w:autoSpaceDE w:val="0"/>
              <w:autoSpaceDN w:val="0"/>
              <w:adjustRightInd w:val="0"/>
              <w:rPr>
                <w:rFonts w:ascii="Arial" w:hAnsi="Arial" w:cs="Arial"/>
                <w:color w:val="000000"/>
                <w:sz w:val="22"/>
                <w:szCs w:val="22"/>
              </w:rPr>
            </w:pPr>
            <w:r>
              <w:rPr>
                <w:rFonts w:ascii="Arial" w:hAnsi="Arial" w:cs="Arial"/>
                <w:color w:val="000000"/>
                <w:sz w:val="22"/>
                <w:szCs w:val="22"/>
              </w:rPr>
              <w:t>CO</w:t>
            </w:r>
          </w:p>
        </w:tc>
        <w:tc>
          <w:tcPr>
            <w:tcW w:w="889" w:type="dxa"/>
            <w:shd w:val="clear" w:color="auto" w:fill="auto"/>
            <w:vAlign w:val="center"/>
          </w:tcPr>
          <w:p w14:paraId="0FCE2152" w14:textId="77777777" w:rsidR="007B5329" w:rsidRPr="00CC606C" w:rsidRDefault="007B5329" w:rsidP="007B5329">
            <w:pPr>
              <w:autoSpaceDE w:val="0"/>
              <w:autoSpaceDN w:val="0"/>
              <w:adjustRightInd w:val="0"/>
              <w:jc w:val="center"/>
              <w:rPr>
                <w:rFonts w:ascii="Arial" w:hAnsi="Arial" w:cs="Arial"/>
                <w:color w:val="000000"/>
                <w:sz w:val="22"/>
                <w:szCs w:val="22"/>
              </w:rPr>
            </w:pPr>
            <w:r>
              <w:rPr>
                <w:rFonts w:ascii="Arial" w:hAnsi="Arial" w:cs="Arial"/>
                <w:color w:val="000000"/>
                <w:sz w:val="22"/>
                <w:szCs w:val="22"/>
              </w:rPr>
              <w:t>5,601</w:t>
            </w:r>
          </w:p>
        </w:tc>
        <w:tc>
          <w:tcPr>
            <w:tcW w:w="1392" w:type="dxa"/>
            <w:shd w:val="clear" w:color="auto" w:fill="auto"/>
            <w:vAlign w:val="center"/>
          </w:tcPr>
          <w:p w14:paraId="71E0F132" w14:textId="77777777" w:rsidR="007B5329" w:rsidRPr="00CC606C" w:rsidRDefault="007B5329" w:rsidP="007B5329">
            <w:pPr>
              <w:autoSpaceDE w:val="0"/>
              <w:autoSpaceDN w:val="0"/>
              <w:adjustRightInd w:val="0"/>
              <w:jc w:val="center"/>
              <w:rPr>
                <w:rFonts w:ascii="Arial" w:hAnsi="Arial" w:cs="Arial"/>
                <w:color w:val="000000"/>
                <w:sz w:val="22"/>
                <w:szCs w:val="22"/>
              </w:rPr>
            </w:pPr>
            <w:r>
              <w:rPr>
                <w:rFonts w:ascii="Arial" w:hAnsi="Arial" w:cs="Arial"/>
                <w:color w:val="000000"/>
                <w:sz w:val="22"/>
                <w:szCs w:val="22"/>
              </w:rPr>
              <w:t>-</w:t>
            </w:r>
          </w:p>
        </w:tc>
      </w:tr>
      <w:tr w:rsidR="007B5329" w:rsidRPr="00CC606C" w14:paraId="1481ABCF" w14:textId="77777777" w:rsidTr="007905E1">
        <w:trPr>
          <w:trHeight w:val="300"/>
        </w:trPr>
        <w:tc>
          <w:tcPr>
            <w:tcW w:w="546" w:type="dxa"/>
            <w:vMerge/>
            <w:shd w:val="clear" w:color="auto" w:fill="auto"/>
            <w:vAlign w:val="center"/>
          </w:tcPr>
          <w:p w14:paraId="45B13392" w14:textId="77777777" w:rsidR="007B5329" w:rsidRPr="00CC606C" w:rsidRDefault="007B5329" w:rsidP="007B5329">
            <w:pPr>
              <w:autoSpaceDE w:val="0"/>
              <w:autoSpaceDN w:val="0"/>
              <w:adjustRightInd w:val="0"/>
              <w:jc w:val="center"/>
              <w:rPr>
                <w:rFonts w:ascii="Arial" w:hAnsi="Arial" w:cs="Arial"/>
                <w:color w:val="000000"/>
                <w:sz w:val="22"/>
                <w:szCs w:val="22"/>
              </w:rPr>
            </w:pPr>
          </w:p>
        </w:tc>
        <w:tc>
          <w:tcPr>
            <w:tcW w:w="1635" w:type="dxa"/>
            <w:vMerge/>
            <w:shd w:val="clear" w:color="auto" w:fill="auto"/>
            <w:vAlign w:val="center"/>
          </w:tcPr>
          <w:p w14:paraId="3A143644" w14:textId="77777777" w:rsidR="007B5329" w:rsidRPr="00CC606C" w:rsidRDefault="007B5329" w:rsidP="007B5329">
            <w:pPr>
              <w:autoSpaceDE w:val="0"/>
              <w:autoSpaceDN w:val="0"/>
              <w:adjustRightInd w:val="0"/>
              <w:jc w:val="center"/>
              <w:rPr>
                <w:rFonts w:ascii="Arial" w:hAnsi="Arial" w:cs="Arial"/>
                <w:color w:val="000000"/>
                <w:sz w:val="22"/>
                <w:szCs w:val="22"/>
              </w:rPr>
            </w:pPr>
          </w:p>
        </w:tc>
        <w:tc>
          <w:tcPr>
            <w:tcW w:w="3918" w:type="dxa"/>
            <w:vMerge/>
            <w:shd w:val="clear" w:color="auto" w:fill="auto"/>
            <w:vAlign w:val="center"/>
          </w:tcPr>
          <w:p w14:paraId="34729A75" w14:textId="77777777" w:rsidR="007B5329" w:rsidRPr="00CC606C" w:rsidRDefault="007B5329" w:rsidP="007B5329">
            <w:pPr>
              <w:autoSpaceDE w:val="0"/>
              <w:autoSpaceDN w:val="0"/>
              <w:adjustRightInd w:val="0"/>
              <w:rPr>
                <w:rFonts w:ascii="Arial" w:hAnsi="Arial" w:cs="Arial"/>
                <w:color w:val="000000"/>
                <w:sz w:val="22"/>
                <w:szCs w:val="22"/>
              </w:rPr>
            </w:pPr>
          </w:p>
        </w:tc>
        <w:tc>
          <w:tcPr>
            <w:tcW w:w="2394" w:type="dxa"/>
            <w:shd w:val="clear" w:color="auto" w:fill="auto"/>
            <w:vAlign w:val="center"/>
          </w:tcPr>
          <w:p w14:paraId="2B9C467C" w14:textId="77777777" w:rsidR="007B5329" w:rsidRPr="00CC606C" w:rsidRDefault="007B5329" w:rsidP="007B5329">
            <w:pPr>
              <w:autoSpaceDE w:val="0"/>
              <w:autoSpaceDN w:val="0"/>
              <w:adjustRightInd w:val="0"/>
              <w:rPr>
                <w:rFonts w:ascii="Arial" w:hAnsi="Arial" w:cs="Arial"/>
                <w:color w:val="000000"/>
                <w:sz w:val="22"/>
                <w:szCs w:val="22"/>
              </w:rPr>
            </w:pPr>
            <w:r>
              <w:rPr>
                <w:rFonts w:ascii="Arial" w:hAnsi="Arial" w:cs="Arial"/>
                <w:color w:val="000000"/>
                <w:sz w:val="22"/>
                <w:szCs w:val="22"/>
              </w:rPr>
              <w:t>Pył</w:t>
            </w:r>
          </w:p>
        </w:tc>
        <w:tc>
          <w:tcPr>
            <w:tcW w:w="889" w:type="dxa"/>
            <w:shd w:val="clear" w:color="auto" w:fill="auto"/>
            <w:vAlign w:val="center"/>
          </w:tcPr>
          <w:p w14:paraId="2548BD91" w14:textId="77777777" w:rsidR="007B5329" w:rsidRPr="00CC606C" w:rsidRDefault="007B5329" w:rsidP="007B5329">
            <w:pPr>
              <w:autoSpaceDE w:val="0"/>
              <w:autoSpaceDN w:val="0"/>
              <w:adjustRightInd w:val="0"/>
              <w:jc w:val="center"/>
              <w:rPr>
                <w:rFonts w:ascii="Arial" w:hAnsi="Arial" w:cs="Arial"/>
                <w:color w:val="000000"/>
                <w:sz w:val="22"/>
                <w:szCs w:val="22"/>
              </w:rPr>
            </w:pPr>
            <w:r>
              <w:rPr>
                <w:rFonts w:ascii="Arial" w:hAnsi="Arial" w:cs="Arial"/>
                <w:color w:val="000000"/>
                <w:sz w:val="22"/>
                <w:szCs w:val="22"/>
              </w:rPr>
              <w:t>-</w:t>
            </w:r>
          </w:p>
        </w:tc>
        <w:tc>
          <w:tcPr>
            <w:tcW w:w="1392" w:type="dxa"/>
            <w:shd w:val="clear" w:color="auto" w:fill="auto"/>
            <w:vAlign w:val="center"/>
          </w:tcPr>
          <w:p w14:paraId="729D3831" w14:textId="77777777" w:rsidR="007B5329" w:rsidRPr="00CC606C" w:rsidRDefault="007B5329" w:rsidP="007B5329">
            <w:pPr>
              <w:autoSpaceDE w:val="0"/>
              <w:autoSpaceDN w:val="0"/>
              <w:adjustRightInd w:val="0"/>
              <w:jc w:val="center"/>
              <w:rPr>
                <w:rFonts w:ascii="Arial" w:hAnsi="Arial" w:cs="Arial"/>
                <w:color w:val="000000"/>
                <w:sz w:val="22"/>
                <w:szCs w:val="22"/>
              </w:rPr>
            </w:pPr>
            <w:r>
              <w:rPr>
                <w:rFonts w:ascii="Arial" w:hAnsi="Arial" w:cs="Arial"/>
                <w:color w:val="000000"/>
                <w:sz w:val="22"/>
                <w:szCs w:val="22"/>
              </w:rPr>
              <w:t>5</w:t>
            </w:r>
          </w:p>
        </w:tc>
      </w:tr>
      <w:tr w:rsidR="007905E1" w:rsidRPr="00CC606C" w14:paraId="470AD8F3" w14:textId="77777777" w:rsidTr="007905E1">
        <w:trPr>
          <w:trHeight w:val="142"/>
        </w:trPr>
        <w:tc>
          <w:tcPr>
            <w:tcW w:w="546" w:type="dxa"/>
            <w:vMerge/>
            <w:shd w:val="clear" w:color="auto" w:fill="auto"/>
            <w:vAlign w:val="center"/>
          </w:tcPr>
          <w:p w14:paraId="4DA8EF5A" w14:textId="77777777" w:rsidR="007905E1" w:rsidRPr="00CC606C" w:rsidRDefault="007905E1" w:rsidP="007B5329">
            <w:pPr>
              <w:autoSpaceDE w:val="0"/>
              <w:autoSpaceDN w:val="0"/>
              <w:adjustRightInd w:val="0"/>
              <w:jc w:val="center"/>
              <w:rPr>
                <w:rFonts w:ascii="Arial" w:hAnsi="Arial" w:cs="Arial"/>
                <w:color w:val="000000"/>
                <w:sz w:val="22"/>
                <w:szCs w:val="22"/>
              </w:rPr>
            </w:pPr>
          </w:p>
        </w:tc>
        <w:tc>
          <w:tcPr>
            <w:tcW w:w="1635" w:type="dxa"/>
            <w:vMerge/>
            <w:shd w:val="clear" w:color="auto" w:fill="auto"/>
            <w:vAlign w:val="center"/>
          </w:tcPr>
          <w:p w14:paraId="64F330A7" w14:textId="77777777" w:rsidR="007905E1" w:rsidRPr="00CC606C" w:rsidRDefault="007905E1" w:rsidP="007B5329">
            <w:pPr>
              <w:autoSpaceDE w:val="0"/>
              <w:autoSpaceDN w:val="0"/>
              <w:adjustRightInd w:val="0"/>
              <w:jc w:val="center"/>
              <w:rPr>
                <w:rFonts w:ascii="Arial" w:hAnsi="Arial" w:cs="Arial"/>
                <w:color w:val="000000"/>
                <w:sz w:val="22"/>
                <w:szCs w:val="22"/>
              </w:rPr>
            </w:pPr>
          </w:p>
        </w:tc>
        <w:tc>
          <w:tcPr>
            <w:tcW w:w="3918" w:type="dxa"/>
            <w:vMerge/>
            <w:shd w:val="clear" w:color="auto" w:fill="auto"/>
            <w:vAlign w:val="center"/>
          </w:tcPr>
          <w:p w14:paraId="609E5227" w14:textId="77777777" w:rsidR="007905E1" w:rsidRPr="00CC606C" w:rsidRDefault="007905E1" w:rsidP="007B5329">
            <w:pPr>
              <w:autoSpaceDE w:val="0"/>
              <w:autoSpaceDN w:val="0"/>
              <w:adjustRightInd w:val="0"/>
              <w:rPr>
                <w:rFonts w:ascii="Arial" w:hAnsi="Arial" w:cs="Arial"/>
                <w:color w:val="000000"/>
                <w:sz w:val="22"/>
                <w:szCs w:val="22"/>
              </w:rPr>
            </w:pPr>
          </w:p>
        </w:tc>
        <w:tc>
          <w:tcPr>
            <w:tcW w:w="2394" w:type="dxa"/>
            <w:shd w:val="clear" w:color="auto" w:fill="auto"/>
            <w:vAlign w:val="center"/>
          </w:tcPr>
          <w:p w14:paraId="34C29A0E" w14:textId="77777777" w:rsidR="007905E1" w:rsidRDefault="007905E1" w:rsidP="007B5329">
            <w:pPr>
              <w:autoSpaceDE w:val="0"/>
              <w:autoSpaceDN w:val="0"/>
              <w:adjustRightInd w:val="0"/>
              <w:rPr>
                <w:rFonts w:ascii="Arial" w:hAnsi="Arial" w:cs="Arial"/>
                <w:color w:val="000000"/>
                <w:sz w:val="22"/>
                <w:szCs w:val="22"/>
              </w:rPr>
            </w:pPr>
            <w:r>
              <w:rPr>
                <w:rFonts w:ascii="Arial" w:hAnsi="Arial" w:cs="Arial"/>
                <w:color w:val="000000"/>
                <w:sz w:val="22"/>
                <w:szCs w:val="22"/>
              </w:rPr>
              <w:t>Pył PM10</w:t>
            </w:r>
          </w:p>
        </w:tc>
        <w:tc>
          <w:tcPr>
            <w:tcW w:w="889" w:type="dxa"/>
            <w:shd w:val="clear" w:color="auto" w:fill="auto"/>
            <w:vAlign w:val="center"/>
          </w:tcPr>
          <w:p w14:paraId="289CD68A" w14:textId="77777777" w:rsidR="007905E1" w:rsidRDefault="007905E1" w:rsidP="007B5329">
            <w:pPr>
              <w:autoSpaceDE w:val="0"/>
              <w:autoSpaceDN w:val="0"/>
              <w:adjustRightInd w:val="0"/>
              <w:jc w:val="center"/>
              <w:rPr>
                <w:rFonts w:ascii="Arial" w:hAnsi="Arial" w:cs="Arial"/>
                <w:color w:val="000000"/>
                <w:sz w:val="22"/>
                <w:szCs w:val="22"/>
              </w:rPr>
            </w:pPr>
            <w:r>
              <w:rPr>
                <w:rFonts w:ascii="Arial" w:hAnsi="Arial" w:cs="Arial"/>
                <w:color w:val="000000"/>
                <w:sz w:val="22"/>
                <w:szCs w:val="22"/>
              </w:rPr>
              <w:t>0,196</w:t>
            </w:r>
          </w:p>
        </w:tc>
        <w:tc>
          <w:tcPr>
            <w:tcW w:w="1392" w:type="dxa"/>
            <w:shd w:val="clear" w:color="auto" w:fill="auto"/>
            <w:vAlign w:val="center"/>
          </w:tcPr>
          <w:p w14:paraId="23DF429A" w14:textId="77777777" w:rsidR="007905E1" w:rsidRDefault="007905E1" w:rsidP="007B5329">
            <w:pPr>
              <w:autoSpaceDE w:val="0"/>
              <w:autoSpaceDN w:val="0"/>
              <w:adjustRightInd w:val="0"/>
              <w:jc w:val="center"/>
              <w:rPr>
                <w:rFonts w:ascii="Arial" w:hAnsi="Arial" w:cs="Arial"/>
                <w:color w:val="000000"/>
                <w:sz w:val="22"/>
                <w:szCs w:val="22"/>
              </w:rPr>
            </w:pPr>
            <w:r>
              <w:rPr>
                <w:rFonts w:ascii="Arial" w:hAnsi="Arial" w:cs="Arial"/>
                <w:color w:val="000000"/>
                <w:sz w:val="22"/>
                <w:szCs w:val="22"/>
              </w:rPr>
              <w:t>-</w:t>
            </w:r>
          </w:p>
        </w:tc>
      </w:tr>
      <w:tr w:rsidR="007905E1" w:rsidRPr="00CC606C" w14:paraId="12BC791F" w14:textId="77777777" w:rsidTr="00C87676">
        <w:trPr>
          <w:trHeight w:val="103"/>
        </w:trPr>
        <w:tc>
          <w:tcPr>
            <w:tcW w:w="546" w:type="dxa"/>
            <w:vMerge/>
            <w:shd w:val="clear" w:color="auto" w:fill="auto"/>
            <w:vAlign w:val="center"/>
          </w:tcPr>
          <w:p w14:paraId="0631B54D" w14:textId="77777777" w:rsidR="007905E1" w:rsidRPr="00CC606C" w:rsidRDefault="007905E1" w:rsidP="007B5329">
            <w:pPr>
              <w:autoSpaceDE w:val="0"/>
              <w:autoSpaceDN w:val="0"/>
              <w:adjustRightInd w:val="0"/>
              <w:jc w:val="center"/>
              <w:rPr>
                <w:rFonts w:ascii="Arial" w:hAnsi="Arial" w:cs="Arial"/>
                <w:color w:val="000000"/>
                <w:sz w:val="22"/>
                <w:szCs w:val="22"/>
              </w:rPr>
            </w:pPr>
          </w:p>
        </w:tc>
        <w:tc>
          <w:tcPr>
            <w:tcW w:w="1635" w:type="dxa"/>
            <w:vMerge/>
            <w:shd w:val="clear" w:color="auto" w:fill="auto"/>
            <w:vAlign w:val="center"/>
          </w:tcPr>
          <w:p w14:paraId="3C050857" w14:textId="77777777" w:rsidR="007905E1" w:rsidRPr="00CC606C" w:rsidRDefault="007905E1" w:rsidP="007B5329">
            <w:pPr>
              <w:autoSpaceDE w:val="0"/>
              <w:autoSpaceDN w:val="0"/>
              <w:adjustRightInd w:val="0"/>
              <w:jc w:val="center"/>
              <w:rPr>
                <w:rFonts w:ascii="Arial" w:hAnsi="Arial" w:cs="Arial"/>
                <w:color w:val="000000"/>
                <w:sz w:val="22"/>
                <w:szCs w:val="22"/>
              </w:rPr>
            </w:pPr>
          </w:p>
        </w:tc>
        <w:tc>
          <w:tcPr>
            <w:tcW w:w="3918" w:type="dxa"/>
            <w:vMerge/>
            <w:shd w:val="clear" w:color="auto" w:fill="auto"/>
            <w:vAlign w:val="center"/>
          </w:tcPr>
          <w:p w14:paraId="281DC261" w14:textId="77777777" w:rsidR="007905E1" w:rsidRPr="00CC606C" w:rsidRDefault="007905E1" w:rsidP="007B5329">
            <w:pPr>
              <w:autoSpaceDE w:val="0"/>
              <w:autoSpaceDN w:val="0"/>
              <w:adjustRightInd w:val="0"/>
              <w:rPr>
                <w:rFonts w:ascii="Arial" w:hAnsi="Arial" w:cs="Arial"/>
                <w:color w:val="000000"/>
                <w:sz w:val="22"/>
                <w:szCs w:val="22"/>
              </w:rPr>
            </w:pPr>
          </w:p>
        </w:tc>
        <w:tc>
          <w:tcPr>
            <w:tcW w:w="2394" w:type="dxa"/>
            <w:shd w:val="clear" w:color="auto" w:fill="auto"/>
            <w:vAlign w:val="center"/>
          </w:tcPr>
          <w:p w14:paraId="18B6D5BD" w14:textId="77777777" w:rsidR="007905E1" w:rsidRDefault="007905E1" w:rsidP="007B5329">
            <w:pPr>
              <w:autoSpaceDE w:val="0"/>
              <w:autoSpaceDN w:val="0"/>
              <w:adjustRightInd w:val="0"/>
              <w:rPr>
                <w:rFonts w:ascii="Arial" w:hAnsi="Arial" w:cs="Arial"/>
                <w:color w:val="000000"/>
                <w:sz w:val="22"/>
                <w:szCs w:val="22"/>
              </w:rPr>
            </w:pPr>
            <w:r>
              <w:rPr>
                <w:rFonts w:ascii="Arial" w:hAnsi="Arial" w:cs="Arial"/>
                <w:color w:val="000000"/>
                <w:sz w:val="22"/>
                <w:szCs w:val="22"/>
              </w:rPr>
              <w:t>Pył PM2,5</w:t>
            </w:r>
          </w:p>
        </w:tc>
        <w:tc>
          <w:tcPr>
            <w:tcW w:w="889" w:type="dxa"/>
            <w:shd w:val="clear" w:color="auto" w:fill="auto"/>
            <w:vAlign w:val="center"/>
          </w:tcPr>
          <w:p w14:paraId="3932669D" w14:textId="77777777" w:rsidR="007905E1" w:rsidRDefault="007905E1" w:rsidP="007B5329">
            <w:pPr>
              <w:autoSpaceDE w:val="0"/>
              <w:autoSpaceDN w:val="0"/>
              <w:adjustRightInd w:val="0"/>
              <w:jc w:val="center"/>
              <w:rPr>
                <w:rFonts w:ascii="Arial" w:hAnsi="Arial" w:cs="Arial"/>
                <w:color w:val="000000"/>
                <w:sz w:val="22"/>
                <w:szCs w:val="22"/>
              </w:rPr>
            </w:pPr>
            <w:r>
              <w:rPr>
                <w:rFonts w:ascii="Arial" w:hAnsi="Arial" w:cs="Arial"/>
                <w:color w:val="000000"/>
                <w:sz w:val="22"/>
                <w:szCs w:val="22"/>
              </w:rPr>
              <w:t>0,098</w:t>
            </w:r>
          </w:p>
        </w:tc>
        <w:tc>
          <w:tcPr>
            <w:tcW w:w="1392" w:type="dxa"/>
            <w:shd w:val="clear" w:color="auto" w:fill="auto"/>
            <w:vAlign w:val="center"/>
          </w:tcPr>
          <w:p w14:paraId="5D975C4A" w14:textId="77777777" w:rsidR="007905E1" w:rsidRDefault="007905E1" w:rsidP="007B5329">
            <w:pPr>
              <w:autoSpaceDE w:val="0"/>
              <w:autoSpaceDN w:val="0"/>
              <w:adjustRightInd w:val="0"/>
              <w:jc w:val="center"/>
              <w:rPr>
                <w:rFonts w:ascii="Arial" w:hAnsi="Arial" w:cs="Arial"/>
                <w:color w:val="000000"/>
                <w:sz w:val="22"/>
                <w:szCs w:val="22"/>
              </w:rPr>
            </w:pPr>
            <w:r>
              <w:rPr>
                <w:rFonts w:ascii="Arial" w:hAnsi="Arial" w:cs="Arial"/>
                <w:color w:val="000000"/>
                <w:sz w:val="22"/>
                <w:szCs w:val="22"/>
              </w:rPr>
              <w:t>-</w:t>
            </w:r>
          </w:p>
        </w:tc>
      </w:tr>
      <w:tr w:rsidR="007B5329" w:rsidRPr="00CC606C" w14:paraId="21B5E171" w14:textId="77777777" w:rsidTr="007905E1">
        <w:trPr>
          <w:trHeight w:val="185"/>
        </w:trPr>
        <w:tc>
          <w:tcPr>
            <w:tcW w:w="546" w:type="dxa"/>
            <w:vMerge/>
            <w:shd w:val="clear" w:color="auto" w:fill="auto"/>
            <w:vAlign w:val="center"/>
          </w:tcPr>
          <w:p w14:paraId="637F65DD" w14:textId="77777777" w:rsidR="007B5329" w:rsidRPr="00CC606C" w:rsidRDefault="007B5329" w:rsidP="007B5329">
            <w:pPr>
              <w:autoSpaceDE w:val="0"/>
              <w:autoSpaceDN w:val="0"/>
              <w:adjustRightInd w:val="0"/>
              <w:jc w:val="center"/>
              <w:rPr>
                <w:rFonts w:ascii="Arial" w:hAnsi="Arial" w:cs="Arial"/>
                <w:color w:val="000000"/>
                <w:sz w:val="22"/>
                <w:szCs w:val="22"/>
              </w:rPr>
            </w:pPr>
          </w:p>
        </w:tc>
        <w:tc>
          <w:tcPr>
            <w:tcW w:w="1635" w:type="dxa"/>
            <w:vMerge/>
            <w:shd w:val="clear" w:color="auto" w:fill="auto"/>
            <w:vAlign w:val="center"/>
          </w:tcPr>
          <w:p w14:paraId="2973B3B1" w14:textId="77777777" w:rsidR="007B5329" w:rsidRPr="00CC606C" w:rsidRDefault="007B5329" w:rsidP="007B5329">
            <w:pPr>
              <w:autoSpaceDE w:val="0"/>
              <w:autoSpaceDN w:val="0"/>
              <w:adjustRightInd w:val="0"/>
              <w:jc w:val="center"/>
              <w:rPr>
                <w:rFonts w:ascii="Arial" w:hAnsi="Arial" w:cs="Arial"/>
                <w:color w:val="000000"/>
                <w:sz w:val="22"/>
                <w:szCs w:val="22"/>
              </w:rPr>
            </w:pPr>
          </w:p>
        </w:tc>
        <w:tc>
          <w:tcPr>
            <w:tcW w:w="3918" w:type="dxa"/>
            <w:vMerge/>
            <w:shd w:val="clear" w:color="auto" w:fill="auto"/>
            <w:vAlign w:val="center"/>
          </w:tcPr>
          <w:p w14:paraId="56C15010" w14:textId="77777777" w:rsidR="007B5329" w:rsidRPr="00CC606C" w:rsidRDefault="007B5329" w:rsidP="007B5329">
            <w:pPr>
              <w:autoSpaceDE w:val="0"/>
              <w:autoSpaceDN w:val="0"/>
              <w:adjustRightInd w:val="0"/>
              <w:rPr>
                <w:rFonts w:ascii="Arial" w:hAnsi="Arial" w:cs="Arial"/>
                <w:color w:val="000000"/>
                <w:sz w:val="22"/>
                <w:szCs w:val="22"/>
              </w:rPr>
            </w:pPr>
          </w:p>
        </w:tc>
        <w:tc>
          <w:tcPr>
            <w:tcW w:w="2394" w:type="dxa"/>
            <w:shd w:val="clear" w:color="auto" w:fill="auto"/>
            <w:vAlign w:val="center"/>
          </w:tcPr>
          <w:p w14:paraId="51294995" w14:textId="77777777" w:rsidR="007B5329" w:rsidRPr="00CC606C" w:rsidRDefault="007B5329" w:rsidP="007B5329">
            <w:pPr>
              <w:autoSpaceDE w:val="0"/>
              <w:autoSpaceDN w:val="0"/>
              <w:adjustRightInd w:val="0"/>
              <w:rPr>
                <w:rFonts w:ascii="Arial" w:hAnsi="Arial" w:cs="Arial"/>
                <w:color w:val="000000"/>
                <w:sz w:val="22"/>
                <w:szCs w:val="22"/>
              </w:rPr>
            </w:pPr>
            <w:r>
              <w:rPr>
                <w:rFonts w:ascii="Arial" w:hAnsi="Arial" w:cs="Arial"/>
                <w:color w:val="000000"/>
                <w:sz w:val="22"/>
                <w:szCs w:val="22"/>
              </w:rPr>
              <w:t>HCl</w:t>
            </w:r>
          </w:p>
        </w:tc>
        <w:tc>
          <w:tcPr>
            <w:tcW w:w="889" w:type="dxa"/>
            <w:shd w:val="clear" w:color="auto" w:fill="auto"/>
            <w:vAlign w:val="center"/>
          </w:tcPr>
          <w:p w14:paraId="37F8B5D1" w14:textId="77777777" w:rsidR="007B5329" w:rsidRPr="00CC606C" w:rsidRDefault="007B5329" w:rsidP="007B5329">
            <w:pPr>
              <w:autoSpaceDE w:val="0"/>
              <w:autoSpaceDN w:val="0"/>
              <w:adjustRightInd w:val="0"/>
              <w:jc w:val="center"/>
              <w:rPr>
                <w:rFonts w:ascii="Arial" w:hAnsi="Arial" w:cs="Arial"/>
                <w:color w:val="000000"/>
                <w:sz w:val="22"/>
                <w:szCs w:val="22"/>
              </w:rPr>
            </w:pPr>
            <w:r>
              <w:rPr>
                <w:rFonts w:ascii="Arial" w:hAnsi="Arial" w:cs="Arial"/>
                <w:color w:val="000000"/>
                <w:sz w:val="22"/>
                <w:szCs w:val="22"/>
              </w:rPr>
              <w:t>-</w:t>
            </w:r>
          </w:p>
        </w:tc>
        <w:tc>
          <w:tcPr>
            <w:tcW w:w="1392" w:type="dxa"/>
            <w:shd w:val="clear" w:color="auto" w:fill="auto"/>
            <w:vAlign w:val="center"/>
          </w:tcPr>
          <w:p w14:paraId="5B63E0DA" w14:textId="77777777" w:rsidR="007B5329" w:rsidRPr="00CC606C" w:rsidRDefault="007B5329" w:rsidP="007B5329">
            <w:pPr>
              <w:autoSpaceDE w:val="0"/>
              <w:autoSpaceDN w:val="0"/>
              <w:adjustRightInd w:val="0"/>
              <w:jc w:val="center"/>
              <w:rPr>
                <w:rFonts w:ascii="Arial" w:hAnsi="Arial" w:cs="Arial"/>
                <w:color w:val="000000"/>
                <w:sz w:val="22"/>
                <w:szCs w:val="22"/>
              </w:rPr>
            </w:pPr>
            <w:r>
              <w:rPr>
                <w:rFonts w:ascii="Arial" w:hAnsi="Arial" w:cs="Arial"/>
                <w:color w:val="000000"/>
                <w:sz w:val="22"/>
                <w:szCs w:val="22"/>
              </w:rPr>
              <w:t>10</w:t>
            </w:r>
          </w:p>
        </w:tc>
      </w:tr>
      <w:tr w:rsidR="007B5329" w:rsidRPr="00CC606C" w14:paraId="221951D6" w14:textId="77777777" w:rsidTr="007905E1">
        <w:trPr>
          <w:trHeight w:val="332"/>
        </w:trPr>
        <w:tc>
          <w:tcPr>
            <w:tcW w:w="546" w:type="dxa"/>
            <w:vMerge/>
            <w:shd w:val="clear" w:color="auto" w:fill="auto"/>
            <w:vAlign w:val="center"/>
          </w:tcPr>
          <w:p w14:paraId="59966226" w14:textId="77777777" w:rsidR="007B5329" w:rsidRPr="00CC606C" w:rsidRDefault="007B5329" w:rsidP="007B5329">
            <w:pPr>
              <w:autoSpaceDE w:val="0"/>
              <w:autoSpaceDN w:val="0"/>
              <w:adjustRightInd w:val="0"/>
              <w:jc w:val="center"/>
              <w:rPr>
                <w:rFonts w:ascii="Arial" w:hAnsi="Arial" w:cs="Arial"/>
                <w:color w:val="000000"/>
                <w:sz w:val="22"/>
                <w:szCs w:val="22"/>
              </w:rPr>
            </w:pPr>
          </w:p>
        </w:tc>
        <w:tc>
          <w:tcPr>
            <w:tcW w:w="1635" w:type="dxa"/>
            <w:vMerge/>
            <w:shd w:val="clear" w:color="auto" w:fill="auto"/>
            <w:vAlign w:val="center"/>
          </w:tcPr>
          <w:p w14:paraId="79402B2F" w14:textId="77777777" w:rsidR="007B5329" w:rsidRPr="00CC606C" w:rsidRDefault="007B5329" w:rsidP="007B5329">
            <w:pPr>
              <w:autoSpaceDE w:val="0"/>
              <w:autoSpaceDN w:val="0"/>
              <w:adjustRightInd w:val="0"/>
              <w:jc w:val="center"/>
              <w:rPr>
                <w:rFonts w:ascii="Arial" w:hAnsi="Arial" w:cs="Arial"/>
                <w:color w:val="000000"/>
                <w:sz w:val="22"/>
                <w:szCs w:val="22"/>
              </w:rPr>
            </w:pPr>
          </w:p>
        </w:tc>
        <w:tc>
          <w:tcPr>
            <w:tcW w:w="3918" w:type="dxa"/>
            <w:vMerge/>
            <w:shd w:val="clear" w:color="auto" w:fill="auto"/>
            <w:vAlign w:val="center"/>
          </w:tcPr>
          <w:p w14:paraId="2DC5B30B" w14:textId="77777777" w:rsidR="007B5329" w:rsidRPr="00CC606C" w:rsidRDefault="007B5329" w:rsidP="007B5329">
            <w:pPr>
              <w:autoSpaceDE w:val="0"/>
              <w:autoSpaceDN w:val="0"/>
              <w:adjustRightInd w:val="0"/>
              <w:rPr>
                <w:rFonts w:ascii="Arial" w:hAnsi="Arial" w:cs="Arial"/>
                <w:color w:val="000000"/>
                <w:sz w:val="22"/>
                <w:szCs w:val="22"/>
              </w:rPr>
            </w:pPr>
          </w:p>
        </w:tc>
        <w:tc>
          <w:tcPr>
            <w:tcW w:w="2394" w:type="dxa"/>
            <w:shd w:val="clear" w:color="auto" w:fill="auto"/>
            <w:vAlign w:val="center"/>
          </w:tcPr>
          <w:p w14:paraId="14728856" w14:textId="77777777" w:rsidR="007B5329" w:rsidRPr="00CC606C" w:rsidRDefault="007B5329" w:rsidP="007B5329">
            <w:pPr>
              <w:autoSpaceDE w:val="0"/>
              <w:autoSpaceDN w:val="0"/>
              <w:adjustRightInd w:val="0"/>
              <w:rPr>
                <w:rFonts w:ascii="Arial" w:hAnsi="Arial" w:cs="Arial"/>
                <w:color w:val="000000"/>
                <w:sz w:val="22"/>
                <w:szCs w:val="22"/>
              </w:rPr>
            </w:pPr>
            <w:r>
              <w:rPr>
                <w:rFonts w:ascii="Arial" w:hAnsi="Arial" w:cs="Arial"/>
                <w:color w:val="000000"/>
                <w:sz w:val="22"/>
                <w:szCs w:val="22"/>
              </w:rPr>
              <w:t>HF</w:t>
            </w:r>
          </w:p>
        </w:tc>
        <w:tc>
          <w:tcPr>
            <w:tcW w:w="889" w:type="dxa"/>
            <w:shd w:val="clear" w:color="auto" w:fill="auto"/>
            <w:vAlign w:val="center"/>
          </w:tcPr>
          <w:p w14:paraId="08E50ED5" w14:textId="77777777" w:rsidR="007B5329" w:rsidRPr="00CC606C" w:rsidRDefault="007B5329" w:rsidP="007B5329">
            <w:pPr>
              <w:autoSpaceDE w:val="0"/>
              <w:autoSpaceDN w:val="0"/>
              <w:adjustRightInd w:val="0"/>
              <w:jc w:val="center"/>
              <w:rPr>
                <w:rFonts w:ascii="Arial" w:hAnsi="Arial" w:cs="Arial"/>
                <w:color w:val="000000"/>
                <w:sz w:val="22"/>
                <w:szCs w:val="22"/>
              </w:rPr>
            </w:pPr>
            <w:r>
              <w:rPr>
                <w:rFonts w:ascii="Arial" w:hAnsi="Arial" w:cs="Arial"/>
                <w:color w:val="000000"/>
                <w:sz w:val="22"/>
                <w:szCs w:val="22"/>
              </w:rPr>
              <w:t>-</w:t>
            </w:r>
          </w:p>
        </w:tc>
        <w:tc>
          <w:tcPr>
            <w:tcW w:w="1392" w:type="dxa"/>
            <w:shd w:val="clear" w:color="auto" w:fill="auto"/>
            <w:vAlign w:val="center"/>
          </w:tcPr>
          <w:p w14:paraId="5676AEB6" w14:textId="77777777" w:rsidR="007B5329" w:rsidRPr="00CC606C" w:rsidRDefault="007B5329" w:rsidP="007B5329">
            <w:pPr>
              <w:autoSpaceDE w:val="0"/>
              <w:autoSpaceDN w:val="0"/>
              <w:adjustRightInd w:val="0"/>
              <w:jc w:val="center"/>
              <w:rPr>
                <w:rFonts w:ascii="Arial" w:hAnsi="Arial" w:cs="Arial"/>
                <w:color w:val="000000"/>
                <w:sz w:val="22"/>
                <w:szCs w:val="22"/>
              </w:rPr>
            </w:pPr>
            <w:r>
              <w:rPr>
                <w:rFonts w:ascii="Arial" w:hAnsi="Arial" w:cs="Arial"/>
                <w:color w:val="000000"/>
                <w:sz w:val="22"/>
                <w:szCs w:val="22"/>
              </w:rPr>
              <w:t>1</w:t>
            </w:r>
          </w:p>
        </w:tc>
      </w:tr>
      <w:tr w:rsidR="007B5329" w:rsidRPr="00CC606C" w14:paraId="0EAF8E9B" w14:textId="77777777" w:rsidTr="00C87676">
        <w:trPr>
          <w:trHeight w:val="409"/>
        </w:trPr>
        <w:tc>
          <w:tcPr>
            <w:tcW w:w="546" w:type="dxa"/>
            <w:vMerge/>
            <w:shd w:val="clear" w:color="auto" w:fill="auto"/>
            <w:vAlign w:val="center"/>
          </w:tcPr>
          <w:p w14:paraId="406550CA" w14:textId="77777777" w:rsidR="007B5329" w:rsidRPr="00CC606C" w:rsidRDefault="007B5329" w:rsidP="007B5329">
            <w:pPr>
              <w:autoSpaceDE w:val="0"/>
              <w:autoSpaceDN w:val="0"/>
              <w:adjustRightInd w:val="0"/>
              <w:jc w:val="center"/>
              <w:rPr>
                <w:rFonts w:ascii="Arial" w:hAnsi="Arial" w:cs="Arial"/>
                <w:color w:val="000000"/>
                <w:sz w:val="22"/>
                <w:szCs w:val="22"/>
              </w:rPr>
            </w:pPr>
          </w:p>
        </w:tc>
        <w:tc>
          <w:tcPr>
            <w:tcW w:w="1635" w:type="dxa"/>
            <w:vMerge/>
            <w:shd w:val="clear" w:color="auto" w:fill="auto"/>
            <w:vAlign w:val="center"/>
          </w:tcPr>
          <w:p w14:paraId="09D92B41" w14:textId="77777777" w:rsidR="007B5329" w:rsidRPr="00CC606C" w:rsidRDefault="007B5329" w:rsidP="007B5329">
            <w:pPr>
              <w:autoSpaceDE w:val="0"/>
              <w:autoSpaceDN w:val="0"/>
              <w:adjustRightInd w:val="0"/>
              <w:jc w:val="center"/>
              <w:rPr>
                <w:rFonts w:ascii="Arial" w:hAnsi="Arial" w:cs="Arial"/>
                <w:color w:val="000000"/>
                <w:sz w:val="22"/>
                <w:szCs w:val="22"/>
              </w:rPr>
            </w:pPr>
          </w:p>
        </w:tc>
        <w:tc>
          <w:tcPr>
            <w:tcW w:w="3918" w:type="dxa"/>
            <w:vMerge/>
            <w:shd w:val="clear" w:color="auto" w:fill="auto"/>
            <w:vAlign w:val="center"/>
          </w:tcPr>
          <w:p w14:paraId="6B5D163B" w14:textId="77777777" w:rsidR="007B5329" w:rsidRPr="00CC606C" w:rsidRDefault="007B5329" w:rsidP="007B5329">
            <w:pPr>
              <w:autoSpaceDE w:val="0"/>
              <w:autoSpaceDN w:val="0"/>
              <w:adjustRightInd w:val="0"/>
              <w:rPr>
                <w:rFonts w:ascii="Arial" w:hAnsi="Arial" w:cs="Arial"/>
                <w:color w:val="000000"/>
                <w:sz w:val="22"/>
                <w:szCs w:val="22"/>
              </w:rPr>
            </w:pPr>
          </w:p>
        </w:tc>
        <w:tc>
          <w:tcPr>
            <w:tcW w:w="2394" w:type="dxa"/>
            <w:shd w:val="clear" w:color="auto" w:fill="auto"/>
            <w:vAlign w:val="center"/>
          </w:tcPr>
          <w:p w14:paraId="6D2AC96C" w14:textId="77777777" w:rsidR="007B5329" w:rsidRPr="00CC606C" w:rsidRDefault="007B5329" w:rsidP="007B5329">
            <w:pPr>
              <w:autoSpaceDE w:val="0"/>
              <w:autoSpaceDN w:val="0"/>
              <w:adjustRightInd w:val="0"/>
              <w:rPr>
                <w:rFonts w:ascii="Arial" w:hAnsi="Arial" w:cs="Arial"/>
                <w:color w:val="000000"/>
                <w:sz w:val="22"/>
                <w:szCs w:val="22"/>
              </w:rPr>
            </w:pPr>
            <w:r>
              <w:rPr>
                <w:rFonts w:ascii="Arial" w:hAnsi="Arial" w:cs="Arial"/>
                <w:color w:val="000000"/>
                <w:sz w:val="22"/>
                <w:szCs w:val="22"/>
              </w:rPr>
              <w:t>SO</w:t>
            </w:r>
            <w:r w:rsidRPr="00D01D1B">
              <w:rPr>
                <w:rFonts w:ascii="Arial" w:hAnsi="Arial" w:cs="Arial"/>
                <w:color w:val="000000"/>
                <w:sz w:val="22"/>
                <w:szCs w:val="22"/>
                <w:vertAlign w:val="subscript"/>
              </w:rPr>
              <w:t>2</w:t>
            </w:r>
          </w:p>
        </w:tc>
        <w:tc>
          <w:tcPr>
            <w:tcW w:w="889" w:type="dxa"/>
            <w:shd w:val="clear" w:color="auto" w:fill="auto"/>
            <w:vAlign w:val="center"/>
          </w:tcPr>
          <w:p w14:paraId="1D7E14F8" w14:textId="77777777" w:rsidR="007B5329" w:rsidRPr="00CC606C" w:rsidRDefault="007B5329" w:rsidP="007B5329">
            <w:pPr>
              <w:autoSpaceDE w:val="0"/>
              <w:autoSpaceDN w:val="0"/>
              <w:adjustRightInd w:val="0"/>
              <w:jc w:val="center"/>
              <w:rPr>
                <w:rFonts w:ascii="Arial" w:hAnsi="Arial" w:cs="Arial"/>
                <w:color w:val="000000"/>
                <w:sz w:val="22"/>
                <w:szCs w:val="22"/>
              </w:rPr>
            </w:pPr>
            <w:r>
              <w:rPr>
                <w:rFonts w:ascii="Arial" w:hAnsi="Arial" w:cs="Arial"/>
                <w:color w:val="000000"/>
                <w:sz w:val="22"/>
                <w:szCs w:val="22"/>
              </w:rPr>
              <w:t>0,268</w:t>
            </w:r>
          </w:p>
        </w:tc>
        <w:tc>
          <w:tcPr>
            <w:tcW w:w="1392" w:type="dxa"/>
            <w:shd w:val="clear" w:color="auto" w:fill="auto"/>
            <w:vAlign w:val="center"/>
          </w:tcPr>
          <w:p w14:paraId="08F734C1" w14:textId="77777777" w:rsidR="007B5329" w:rsidRPr="00CC606C" w:rsidRDefault="007B5329" w:rsidP="007B5329">
            <w:pPr>
              <w:autoSpaceDE w:val="0"/>
              <w:autoSpaceDN w:val="0"/>
              <w:adjustRightInd w:val="0"/>
              <w:jc w:val="center"/>
              <w:rPr>
                <w:rFonts w:ascii="Arial" w:hAnsi="Arial" w:cs="Arial"/>
                <w:color w:val="000000"/>
                <w:sz w:val="22"/>
                <w:szCs w:val="22"/>
              </w:rPr>
            </w:pPr>
            <w:r>
              <w:rPr>
                <w:rFonts w:ascii="Arial" w:hAnsi="Arial" w:cs="Arial"/>
                <w:color w:val="000000"/>
                <w:sz w:val="22"/>
                <w:szCs w:val="22"/>
              </w:rPr>
              <w:t>-</w:t>
            </w:r>
          </w:p>
        </w:tc>
      </w:tr>
      <w:tr w:rsidR="007B5329" w:rsidRPr="00CC606C" w14:paraId="4C74BD5C" w14:textId="77777777" w:rsidTr="00C87676">
        <w:trPr>
          <w:trHeight w:val="50"/>
        </w:trPr>
        <w:tc>
          <w:tcPr>
            <w:tcW w:w="546" w:type="dxa"/>
            <w:vMerge/>
            <w:shd w:val="clear" w:color="auto" w:fill="auto"/>
            <w:vAlign w:val="center"/>
          </w:tcPr>
          <w:p w14:paraId="7FFE9683" w14:textId="77777777" w:rsidR="007B5329" w:rsidRPr="00CC606C" w:rsidRDefault="007B5329" w:rsidP="007B5329">
            <w:pPr>
              <w:autoSpaceDE w:val="0"/>
              <w:autoSpaceDN w:val="0"/>
              <w:adjustRightInd w:val="0"/>
              <w:jc w:val="center"/>
              <w:rPr>
                <w:rFonts w:ascii="Arial" w:hAnsi="Arial" w:cs="Arial"/>
                <w:color w:val="000000"/>
                <w:sz w:val="22"/>
                <w:szCs w:val="22"/>
              </w:rPr>
            </w:pPr>
          </w:p>
        </w:tc>
        <w:tc>
          <w:tcPr>
            <w:tcW w:w="1635" w:type="dxa"/>
            <w:vMerge/>
            <w:shd w:val="clear" w:color="auto" w:fill="auto"/>
            <w:vAlign w:val="center"/>
          </w:tcPr>
          <w:p w14:paraId="64E1275C" w14:textId="77777777" w:rsidR="007B5329" w:rsidRPr="00CC606C" w:rsidRDefault="007B5329" w:rsidP="007B5329">
            <w:pPr>
              <w:autoSpaceDE w:val="0"/>
              <w:autoSpaceDN w:val="0"/>
              <w:adjustRightInd w:val="0"/>
              <w:jc w:val="center"/>
              <w:rPr>
                <w:rFonts w:ascii="Arial" w:hAnsi="Arial" w:cs="Arial"/>
                <w:color w:val="000000"/>
                <w:sz w:val="22"/>
                <w:szCs w:val="22"/>
              </w:rPr>
            </w:pPr>
          </w:p>
        </w:tc>
        <w:tc>
          <w:tcPr>
            <w:tcW w:w="3918" w:type="dxa"/>
            <w:vMerge/>
            <w:shd w:val="clear" w:color="auto" w:fill="auto"/>
            <w:vAlign w:val="center"/>
          </w:tcPr>
          <w:p w14:paraId="2CAFD35C" w14:textId="77777777" w:rsidR="007B5329" w:rsidRPr="00CC606C" w:rsidRDefault="007B5329" w:rsidP="007B5329">
            <w:pPr>
              <w:autoSpaceDE w:val="0"/>
              <w:autoSpaceDN w:val="0"/>
              <w:adjustRightInd w:val="0"/>
              <w:rPr>
                <w:rFonts w:ascii="Arial" w:hAnsi="Arial" w:cs="Arial"/>
                <w:color w:val="000000"/>
                <w:sz w:val="22"/>
                <w:szCs w:val="22"/>
              </w:rPr>
            </w:pPr>
          </w:p>
        </w:tc>
        <w:tc>
          <w:tcPr>
            <w:tcW w:w="2394" w:type="dxa"/>
            <w:shd w:val="clear" w:color="auto" w:fill="auto"/>
            <w:vAlign w:val="center"/>
          </w:tcPr>
          <w:p w14:paraId="704C2937" w14:textId="77777777" w:rsidR="007B5329" w:rsidRPr="00CC606C" w:rsidRDefault="007B5329" w:rsidP="007B5329">
            <w:pPr>
              <w:autoSpaceDE w:val="0"/>
              <w:autoSpaceDN w:val="0"/>
              <w:adjustRightInd w:val="0"/>
              <w:rPr>
                <w:rFonts w:ascii="Arial" w:hAnsi="Arial" w:cs="Arial"/>
                <w:color w:val="000000"/>
                <w:sz w:val="22"/>
                <w:szCs w:val="22"/>
              </w:rPr>
            </w:pPr>
            <w:r>
              <w:rPr>
                <w:rFonts w:ascii="Arial" w:hAnsi="Arial" w:cs="Arial"/>
                <w:color w:val="000000"/>
                <w:sz w:val="22"/>
                <w:szCs w:val="22"/>
              </w:rPr>
              <w:t>Całkowite LZO</w:t>
            </w:r>
          </w:p>
        </w:tc>
        <w:tc>
          <w:tcPr>
            <w:tcW w:w="889" w:type="dxa"/>
            <w:shd w:val="clear" w:color="auto" w:fill="auto"/>
            <w:vAlign w:val="center"/>
          </w:tcPr>
          <w:p w14:paraId="34D6170C" w14:textId="77777777" w:rsidR="007B5329" w:rsidRPr="00CC606C" w:rsidRDefault="007B5329" w:rsidP="007B5329">
            <w:pPr>
              <w:autoSpaceDE w:val="0"/>
              <w:autoSpaceDN w:val="0"/>
              <w:adjustRightInd w:val="0"/>
              <w:jc w:val="center"/>
              <w:rPr>
                <w:rFonts w:ascii="Arial" w:hAnsi="Arial" w:cs="Arial"/>
                <w:color w:val="000000"/>
                <w:sz w:val="22"/>
                <w:szCs w:val="22"/>
              </w:rPr>
            </w:pPr>
            <w:r>
              <w:rPr>
                <w:rFonts w:ascii="Arial" w:hAnsi="Arial" w:cs="Arial"/>
                <w:color w:val="000000"/>
                <w:sz w:val="22"/>
                <w:szCs w:val="22"/>
              </w:rPr>
              <w:t>-</w:t>
            </w:r>
          </w:p>
        </w:tc>
        <w:tc>
          <w:tcPr>
            <w:tcW w:w="1392" w:type="dxa"/>
            <w:shd w:val="clear" w:color="auto" w:fill="auto"/>
            <w:vAlign w:val="center"/>
          </w:tcPr>
          <w:p w14:paraId="143EE8C6" w14:textId="77777777" w:rsidR="007B5329" w:rsidRPr="00CC606C" w:rsidRDefault="007B5329" w:rsidP="007B5329">
            <w:pPr>
              <w:autoSpaceDE w:val="0"/>
              <w:autoSpaceDN w:val="0"/>
              <w:adjustRightInd w:val="0"/>
              <w:jc w:val="center"/>
              <w:rPr>
                <w:rFonts w:ascii="Arial" w:hAnsi="Arial" w:cs="Arial"/>
                <w:color w:val="000000"/>
                <w:sz w:val="22"/>
                <w:szCs w:val="22"/>
              </w:rPr>
            </w:pPr>
            <w:r>
              <w:rPr>
                <w:rFonts w:ascii="Arial" w:hAnsi="Arial" w:cs="Arial"/>
                <w:color w:val="000000"/>
                <w:sz w:val="22"/>
                <w:szCs w:val="22"/>
              </w:rPr>
              <w:t>30</w:t>
            </w:r>
          </w:p>
        </w:tc>
      </w:tr>
      <w:tr w:rsidR="007B5329" w:rsidRPr="00CC606C" w14:paraId="641ECB46" w14:textId="77777777" w:rsidTr="00C87676">
        <w:trPr>
          <w:trHeight w:val="315"/>
        </w:trPr>
        <w:tc>
          <w:tcPr>
            <w:tcW w:w="546" w:type="dxa"/>
            <w:vMerge/>
            <w:shd w:val="clear" w:color="auto" w:fill="auto"/>
            <w:vAlign w:val="center"/>
          </w:tcPr>
          <w:p w14:paraId="35914C90" w14:textId="77777777" w:rsidR="007B5329" w:rsidRPr="00CC606C" w:rsidRDefault="007B5329" w:rsidP="007B5329">
            <w:pPr>
              <w:autoSpaceDE w:val="0"/>
              <w:autoSpaceDN w:val="0"/>
              <w:adjustRightInd w:val="0"/>
              <w:jc w:val="center"/>
              <w:rPr>
                <w:rFonts w:ascii="Arial" w:hAnsi="Arial" w:cs="Arial"/>
                <w:color w:val="000000"/>
                <w:sz w:val="22"/>
                <w:szCs w:val="22"/>
              </w:rPr>
            </w:pPr>
          </w:p>
        </w:tc>
        <w:tc>
          <w:tcPr>
            <w:tcW w:w="1635" w:type="dxa"/>
            <w:vMerge/>
            <w:shd w:val="clear" w:color="auto" w:fill="auto"/>
            <w:vAlign w:val="center"/>
          </w:tcPr>
          <w:p w14:paraId="2232F77F" w14:textId="77777777" w:rsidR="007B5329" w:rsidRPr="00CC606C" w:rsidRDefault="007B5329" w:rsidP="007B5329">
            <w:pPr>
              <w:autoSpaceDE w:val="0"/>
              <w:autoSpaceDN w:val="0"/>
              <w:adjustRightInd w:val="0"/>
              <w:jc w:val="center"/>
              <w:rPr>
                <w:rFonts w:ascii="Arial" w:hAnsi="Arial" w:cs="Arial"/>
                <w:color w:val="000000"/>
                <w:sz w:val="22"/>
                <w:szCs w:val="22"/>
              </w:rPr>
            </w:pPr>
          </w:p>
        </w:tc>
        <w:tc>
          <w:tcPr>
            <w:tcW w:w="3918" w:type="dxa"/>
            <w:vMerge/>
            <w:shd w:val="clear" w:color="auto" w:fill="auto"/>
            <w:vAlign w:val="center"/>
          </w:tcPr>
          <w:p w14:paraId="184D8C0B" w14:textId="77777777" w:rsidR="007B5329" w:rsidRPr="00CC606C" w:rsidRDefault="007B5329" w:rsidP="007B5329">
            <w:pPr>
              <w:autoSpaceDE w:val="0"/>
              <w:autoSpaceDN w:val="0"/>
              <w:adjustRightInd w:val="0"/>
              <w:rPr>
                <w:rFonts w:ascii="Arial" w:hAnsi="Arial" w:cs="Arial"/>
                <w:color w:val="000000"/>
                <w:sz w:val="22"/>
                <w:szCs w:val="22"/>
              </w:rPr>
            </w:pPr>
          </w:p>
        </w:tc>
        <w:tc>
          <w:tcPr>
            <w:tcW w:w="2394" w:type="dxa"/>
            <w:shd w:val="clear" w:color="auto" w:fill="auto"/>
            <w:vAlign w:val="center"/>
          </w:tcPr>
          <w:p w14:paraId="720251B8" w14:textId="77777777" w:rsidR="007B5329" w:rsidRPr="00CC606C" w:rsidRDefault="007B5329" w:rsidP="007B5329">
            <w:pPr>
              <w:autoSpaceDE w:val="0"/>
              <w:autoSpaceDN w:val="0"/>
              <w:adjustRightInd w:val="0"/>
              <w:rPr>
                <w:rFonts w:ascii="Arial" w:hAnsi="Arial" w:cs="Arial"/>
                <w:color w:val="000000"/>
                <w:sz w:val="22"/>
                <w:szCs w:val="22"/>
              </w:rPr>
            </w:pPr>
            <w:r>
              <w:rPr>
                <w:rFonts w:ascii="Arial" w:hAnsi="Arial" w:cs="Arial"/>
                <w:color w:val="000000"/>
                <w:sz w:val="22"/>
                <w:szCs w:val="22"/>
              </w:rPr>
              <w:t>PCDD/F</w:t>
            </w:r>
          </w:p>
        </w:tc>
        <w:tc>
          <w:tcPr>
            <w:tcW w:w="889" w:type="dxa"/>
            <w:shd w:val="clear" w:color="auto" w:fill="auto"/>
            <w:vAlign w:val="center"/>
          </w:tcPr>
          <w:p w14:paraId="5E05E3DF" w14:textId="77777777" w:rsidR="007B5329" w:rsidRPr="00CC606C" w:rsidRDefault="007B5329" w:rsidP="007B5329">
            <w:pPr>
              <w:autoSpaceDE w:val="0"/>
              <w:autoSpaceDN w:val="0"/>
              <w:adjustRightInd w:val="0"/>
              <w:jc w:val="center"/>
              <w:rPr>
                <w:rFonts w:ascii="Arial" w:hAnsi="Arial" w:cs="Arial"/>
                <w:color w:val="000000"/>
                <w:sz w:val="22"/>
                <w:szCs w:val="22"/>
              </w:rPr>
            </w:pPr>
            <w:r>
              <w:rPr>
                <w:rFonts w:ascii="Arial" w:hAnsi="Arial" w:cs="Arial"/>
                <w:color w:val="000000"/>
                <w:sz w:val="22"/>
                <w:szCs w:val="22"/>
              </w:rPr>
              <w:t>-</w:t>
            </w:r>
          </w:p>
        </w:tc>
        <w:tc>
          <w:tcPr>
            <w:tcW w:w="1392" w:type="dxa"/>
            <w:shd w:val="clear" w:color="auto" w:fill="auto"/>
            <w:vAlign w:val="center"/>
          </w:tcPr>
          <w:p w14:paraId="2303CEBC" w14:textId="77777777" w:rsidR="007B5329" w:rsidRPr="00CC606C" w:rsidRDefault="007B5329" w:rsidP="007B5329">
            <w:pPr>
              <w:autoSpaceDE w:val="0"/>
              <w:autoSpaceDN w:val="0"/>
              <w:adjustRightInd w:val="0"/>
              <w:jc w:val="center"/>
              <w:rPr>
                <w:rFonts w:ascii="Arial" w:hAnsi="Arial" w:cs="Arial"/>
                <w:color w:val="000000"/>
                <w:sz w:val="22"/>
                <w:szCs w:val="22"/>
              </w:rPr>
            </w:pPr>
            <w:r>
              <w:rPr>
                <w:rFonts w:ascii="Arial" w:hAnsi="Arial" w:cs="Arial"/>
                <w:color w:val="000000"/>
                <w:sz w:val="22"/>
                <w:szCs w:val="22"/>
              </w:rPr>
              <w:t xml:space="preserve">0,1 </w:t>
            </w:r>
            <w:proofErr w:type="spellStart"/>
            <w:r>
              <w:rPr>
                <w:rFonts w:ascii="Arial" w:hAnsi="Arial" w:cs="Arial"/>
                <w:color w:val="000000"/>
                <w:sz w:val="22"/>
                <w:szCs w:val="22"/>
              </w:rPr>
              <w:t>ng</w:t>
            </w:r>
            <w:proofErr w:type="spellEnd"/>
            <w:r>
              <w:rPr>
                <w:rFonts w:ascii="Arial" w:hAnsi="Arial" w:cs="Arial"/>
                <w:color w:val="000000"/>
                <w:sz w:val="22"/>
                <w:szCs w:val="22"/>
              </w:rPr>
              <w:t>/Nm</w:t>
            </w:r>
            <w:r w:rsidRPr="00D01D1B">
              <w:rPr>
                <w:rFonts w:ascii="Arial" w:hAnsi="Arial" w:cs="Arial"/>
                <w:color w:val="000000"/>
                <w:sz w:val="22"/>
                <w:szCs w:val="22"/>
                <w:vertAlign w:val="superscript"/>
              </w:rPr>
              <w:t>3</w:t>
            </w:r>
          </w:p>
        </w:tc>
      </w:tr>
      <w:tr w:rsidR="007B5329" w:rsidRPr="00CC606C" w14:paraId="4A200D94" w14:textId="77777777" w:rsidTr="00C87676">
        <w:trPr>
          <w:trHeight w:val="167"/>
        </w:trPr>
        <w:tc>
          <w:tcPr>
            <w:tcW w:w="546" w:type="dxa"/>
            <w:vMerge/>
            <w:shd w:val="clear" w:color="auto" w:fill="auto"/>
            <w:vAlign w:val="center"/>
          </w:tcPr>
          <w:p w14:paraId="0C69397D" w14:textId="77777777" w:rsidR="007B5329" w:rsidRPr="00CC606C" w:rsidRDefault="007B5329" w:rsidP="007B5329">
            <w:pPr>
              <w:autoSpaceDE w:val="0"/>
              <w:autoSpaceDN w:val="0"/>
              <w:adjustRightInd w:val="0"/>
              <w:jc w:val="center"/>
              <w:rPr>
                <w:rFonts w:ascii="Arial" w:hAnsi="Arial" w:cs="Arial"/>
                <w:color w:val="000000"/>
                <w:sz w:val="22"/>
                <w:szCs w:val="22"/>
              </w:rPr>
            </w:pPr>
          </w:p>
        </w:tc>
        <w:tc>
          <w:tcPr>
            <w:tcW w:w="1635" w:type="dxa"/>
            <w:vMerge/>
            <w:shd w:val="clear" w:color="auto" w:fill="auto"/>
            <w:vAlign w:val="center"/>
          </w:tcPr>
          <w:p w14:paraId="3BCF29F5" w14:textId="77777777" w:rsidR="007B5329" w:rsidRPr="00CC606C" w:rsidRDefault="007B5329" w:rsidP="007B5329">
            <w:pPr>
              <w:autoSpaceDE w:val="0"/>
              <w:autoSpaceDN w:val="0"/>
              <w:adjustRightInd w:val="0"/>
              <w:jc w:val="center"/>
              <w:rPr>
                <w:rFonts w:ascii="Arial" w:hAnsi="Arial" w:cs="Arial"/>
                <w:color w:val="000000"/>
                <w:sz w:val="22"/>
                <w:szCs w:val="22"/>
              </w:rPr>
            </w:pPr>
          </w:p>
        </w:tc>
        <w:tc>
          <w:tcPr>
            <w:tcW w:w="3918" w:type="dxa"/>
            <w:vMerge/>
            <w:shd w:val="clear" w:color="auto" w:fill="auto"/>
            <w:vAlign w:val="center"/>
          </w:tcPr>
          <w:p w14:paraId="158962AA" w14:textId="77777777" w:rsidR="007B5329" w:rsidRPr="00CC606C" w:rsidRDefault="007B5329" w:rsidP="007B5329">
            <w:pPr>
              <w:autoSpaceDE w:val="0"/>
              <w:autoSpaceDN w:val="0"/>
              <w:adjustRightInd w:val="0"/>
              <w:rPr>
                <w:rFonts w:ascii="Arial" w:hAnsi="Arial" w:cs="Arial"/>
                <w:color w:val="000000"/>
                <w:sz w:val="22"/>
                <w:szCs w:val="22"/>
              </w:rPr>
            </w:pPr>
          </w:p>
        </w:tc>
        <w:tc>
          <w:tcPr>
            <w:tcW w:w="2394" w:type="dxa"/>
            <w:shd w:val="clear" w:color="auto" w:fill="auto"/>
            <w:vAlign w:val="center"/>
          </w:tcPr>
          <w:p w14:paraId="529AD23F" w14:textId="77777777" w:rsidR="007B5329" w:rsidRPr="00CC606C" w:rsidRDefault="007B5329" w:rsidP="007B5329">
            <w:pPr>
              <w:autoSpaceDE w:val="0"/>
              <w:autoSpaceDN w:val="0"/>
              <w:adjustRightInd w:val="0"/>
              <w:rPr>
                <w:rFonts w:ascii="Arial" w:hAnsi="Arial" w:cs="Arial"/>
                <w:color w:val="000000"/>
                <w:sz w:val="22"/>
                <w:szCs w:val="22"/>
              </w:rPr>
            </w:pPr>
            <w:r>
              <w:rPr>
                <w:rFonts w:ascii="Arial" w:hAnsi="Arial" w:cs="Arial"/>
                <w:color w:val="000000"/>
                <w:sz w:val="22"/>
                <w:szCs w:val="22"/>
              </w:rPr>
              <w:t>Cl</w:t>
            </w:r>
            <w:r w:rsidRPr="00D01D1B">
              <w:rPr>
                <w:rFonts w:ascii="Arial" w:hAnsi="Arial" w:cs="Arial"/>
                <w:color w:val="000000"/>
                <w:sz w:val="22"/>
                <w:szCs w:val="22"/>
                <w:vertAlign w:val="subscript"/>
              </w:rPr>
              <w:t>2</w:t>
            </w:r>
          </w:p>
        </w:tc>
        <w:tc>
          <w:tcPr>
            <w:tcW w:w="889" w:type="dxa"/>
            <w:shd w:val="clear" w:color="auto" w:fill="auto"/>
            <w:vAlign w:val="center"/>
          </w:tcPr>
          <w:p w14:paraId="1880A776" w14:textId="77777777" w:rsidR="007B5329" w:rsidRPr="00CC606C" w:rsidRDefault="007B5329" w:rsidP="007B5329">
            <w:pPr>
              <w:autoSpaceDE w:val="0"/>
              <w:autoSpaceDN w:val="0"/>
              <w:adjustRightInd w:val="0"/>
              <w:jc w:val="center"/>
              <w:rPr>
                <w:rFonts w:ascii="Arial" w:hAnsi="Arial" w:cs="Arial"/>
                <w:color w:val="000000"/>
                <w:sz w:val="22"/>
                <w:szCs w:val="22"/>
              </w:rPr>
            </w:pPr>
            <w:r>
              <w:rPr>
                <w:rFonts w:ascii="Arial" w:hAnsi="Arial" w:cs="Arial"/>
                <w:color w:val="000000"/>
                <w:sz w:val="22"/>
                <w:szCs w:val="22"/>
              </w:rPr>
              <w:t>-</w:t>
            </w:r>
          </w:p>
        </w:tc>
        <w:tc>
          <w:tcPr>
            <w:tcW w:w="1392" w:type="dxa"/>
            <w:shd w:val="clear" w:color="auto" w:fill="auto"/>
            <w:vAlign w:val="center"/>
          </w:tcPr>
          <w:p w14:paraId="1AA514EA" w14:textId="77777777" w:rsidR="007B5329" w:rsidRPr="00CC606C" w:rsidRDefault="007B5329" w:rsidP="007B5329">
            <w:pPr>
              <w:autoSpaceDE w:val="0"/>
              <w:autoSpaceDN w:val="0"/>
              <w:adjustRightInd w:val="0"/>
              <w:jc w:val="center"/>
              <w:rPr>
                <w:rFonts w:ascii="Arial" w:hAnsi="Arial" w:cs="Arial"/>
                <w:color w:val="000000"/>
                <w:sz w:val="22"/>
                <w:szCs w:val="22"/>
              </w:rPr>
            </w:pPr>
            <w:r>
              <w:rPr>
                <w:rFonts w:ascii="Arial" w:hAnsi="Arial" w:cs="Arial"/>
                <w:color w:val="000000"/>
                <w:sz w:val="22"/>
                <w:szCs w:val="22"/>
              </w:rPr>
              <w:t>1</w:t>
            </w:r>
          </w:p>
        </w:tc>
      </w:tr>
      <w:tr w:rsidR="007B5329" w:rsidRPr="00CC606C" w14:paraId="179E89BE" w14:textId="77777777" w:rsidTr="00C87676">
        <w:tc>
          <w:tcPr>
            <w:tcW w:w="546" w:type="dxa"/>
            <w:vMerge w:val="restart"/>
            <w:shd w:val="clear" w:color="auto" w:fill="auto"/>
            <w:vAlign w:val="center"/>
          </w:tcPr>
          <w:p w14:paraId="4AB5C5ED" w14:textId="77777777" w:rsidR="007B5329" w:rsidRPr="00CC606C" w:rsidRDefault="007B5329" w:rsidP="007B5329">
            <w:pPr>
              <w:autoSpaceDE w:val="0"/>
              <w:autoSpaceDN w:val="0"/>
              <w:adjustRightInd w:val="0"/>
              <w:jc w:val="center"/>
              <w:rPr>
                <w:rFonts w:ascii="Arial" w:hAnsi="Arial" w:cs="Arial"/>
                <w:color w:val="000000"/>
                <w:sz w:val="22"/>
                <w:szCs w:val="22"/>
              </w:rPr>
            </w:pPr>
            <w:r>
              <w:rPr>
                <w:rFonts w:ascii="Arial" w:hAnsi="Arial" w:cs="Arial"/>
                <w:color w:val="000000"/>
                <w:sz w:val="22"/>
                <w:szCs w:val="22"/>
              </w:rPr>
              <w:t>4.</w:t>
            </w:r>
          </w:p>
        </w:tc>
        <w:tc>
          <w:tcPr>
            <w:tcW w:w="1635" w:type="dxa"/>
            <w:vMerge w:val="restart"/>
            <w:shd w:val="clear" w:color="auto" w:fill="auto"/>
            <w:vAlign w:val="center"/>
          </w:tcPr>
          <w:p w14:paraId="3A76E2CD" w14:textId="77777777" w:rsidR="007B5329" w:rsidRPr="00CC606C" w:rsidRDefault="00703F57" w:rsidP="007B5329">
            <w:pPr>
              <w:autoSpaceDE w:val="0"/>
              <w:autoSpaceDN w:val="0"/>
              <w:adjustRightInd w:val="0"/>
              <w:jc w:val="center"/>
              <w:rPr>
                <w:rFonts w:ascii="Arial" w:hAnsi="Arial" w:cs="Arial"/>
                <w:color w:val="000000"/>
                <w:sz w:val="22"/>
                <w:szCs w:val="22"/>
              </w:rPr>
            </w:pPr>
            <w:r>
              <w:rPr>
                <w:rFonts w:ascii="Arial" w:hAnsi="Arial" w:cs="Arial"/>
                <w:color w:val="000000"/>
                <w:sz w:val="22"/>
                <w:szCs w:val="22"/>
              </w:rPr>
              <w:t>E6</w:t>
            </w:r>
          </w:p>
        </w:tc>
        <w:tc>
          <w:tcPr>
            <w:tcW w:w="3918" w:type="dxa"/>
            <w:vMerge w:val="restart"/>
            <w:shd w:val="clear" w:color="auto" w:fill="auto"/>
            <w:vAlign w:val="center"/>
          </w:tcPr>
          <w:p w14:paraId="7DE793CF" w14:textId="77777777" w:rsidR="00703F57" w:rsidRPr="00703F57" w:rsidRDefault="00703F57" w:rsidP="00703F57">
            <w:pPr>
              <w:autoSpaceDE w:val="0"/>
              <w:autoSpaceDN w:val="0"/>
              <w:adjustRightInd w:val="0"/>
              <w:rPr>
                <w:rFonts w:ascii="Arial" w:hAnsi="Arial" w:cs="Arial"/>
                <w:color w:val="000000"/>
                <w:sz w:val="22"/>
                <w:szCs w:val="22"/>
              </w:rPr>
            </w:pPr>
            <w:r w:rsidRPr="00703F57">
              <w:rPr>
                <w:rFonts w:ascii="Arial" w:hAnsi="Arial" w:cs="Arial"/>
                <w:color w:val="000000"/>
                <w:sz w:val="22"/>
                <w:szCs w:val="22"/>
              </w:rPr>
              <w:t>Wydział Produkcji Stopów Aluminiowych</w:t>
            </w:r>
          </w:p>
          <w:p w14:paraId="381E5506" w14:textId="77777777" w:rsidR="00703F57" w:rsidRPr="00703F57" w:rsidRDefault="00703F57" w:rsidP="00703F57">
            <w:pPr>
              <w:autoSpaceDE w:val="0"/>
              <w:autoSpaceDN w:val="0"/>
              <w:adjustRightInd w:val="0"/>
              <w:rPr>
                <w:rFonts w:ascii="Arial" w:hAnsi="Arial" w:cs="Arial"/>
                <w:color w:val="000000"/>
                <w:sz w:val="22"/>
                <w:szCs w:val="22"/>
              </w:rPr>
            </w:pPr>
            <w:r w:rsidRPr="00703F57">
              <w:rPr>
                <w:rFonts w:ascii="Arial" w:hAnsi="Arial" w:cs="Arial"/>
                <w:color w:val="000000"/>
                <w:sz w:val="22"/>
                <w:szCs w:val="22"/>
              </w:rPr>
              <w:t xml:space="preserve">Piec </w:t>
            </w:r>
            <w:proofErr w:type="spellStart"/>
            <w:r w:rsidRPr="00703F57">
              <w:rPr>
                <w:rFonts w:ascii="Arial" w:hAnsi="Arial" w:cs="Arial"/>
                <w:color w:val="000000"/>
                <w:sz w:val="22"/>
                <w:szCs w:val="22"/>
              </w:rPr>
              <w:t>topielno</w:t>
            </w:r>
            <w:proofErr w:type="spellEnd"/>
            <w:r>
              <w:rPr>
                <w:rFonts w:ascii="Arial" w:hAnsi="Arial" w:cs="Arial"/>
                <w:color w:val="000000"/>
                <w:sz w:val="22"/>
                <w:szCs w:val="22"/>
              </w:rPr>
              <w:t xml:space="preserve"> – </w:t>
            </w:r>
            <w:r w:rsidRPr="00703F57">
              <w:rPr>
                <w:rFonts w:ascii="Arial" w:hAnsi="Arial" w:cs="Arial"/>
                <w:color w:val="000000"/>
                <w:sz w:val="22"/>
                <w:szCs w:val="22"/>
              </w:rPr>
              <w:t>odlewniczy (indukcyjny) 6</w:t>
            </w:r>
            <w:r>
              <w:rPr>
                <w:rFonts w:ascii="Arial" w:hAnsi="Arial" w:cs="Arial"/>
                <w:color w:val="000000"/>
                <w:sz w:val="22"/>
                <w:szCs w:val="22"/>
              </w:rPr>
              <w:t xml:space="preserve"> </w:t>
            </w:r>
            <w:r w:rsidRPr="00703F57">
              <w:rPr>
                <w:rFonts w:ascii="Arial" w:hAnsi="Arial" w:cs="Arial"/>
                <w:color w:val="000000"/>
                <w:sz w:val="22"/>
                <w:szCs w:val="22"/>
              </w:rPr>
              <w:t>Mg –</w:t>
            </w:r>
            <w:r>
              <w:rPr>
                <w:rFonts w:ascii="Arial" w:hAnsi="Arial" w:cs="Arial"/>
                <w:color w:val="000000"/>
                <w:sz w:val="22"/>
                <w:szCs w:val="22"/>
              </w:rPr>
              <w:t xml:space="preserve"> </w:t>
            </w:r>
            <w:r w:rsidRPr="00703F57">
              <w:rPr>
                <w:rFonts w:ascii="Arial" w:hAnsi="Arial" w:cs="Arial"/>
                <w:color w:val="000000"/>
                <w:sz w:val="22"/>
                <w:szCs w:val="22"/>
              </w:rPr>
              <w:t>4 szt</w:t>
            </w:r>
            <w:r>
              <w:rPr>
                <w:rFonts w:ascii="Arial" w:hAnsi="Arial" w:cs="Arial"/>
                <w:color w:val="000000"/>
                <w:sz w:val="22"/>
                <w:szCs w:val="22"/>
              </w:rPr>
              <w:t>.</w:t>
            </w:r>
          </w:p>
          <w:p w14:paraId="7EB0A583" w14:textId="77777777" w:rsidR="00703F57" w:rsidRPr="00703F57" w:rsidRDefault="00703F57" w:rsidP="00703F57">
            <w:pPr>
              <w:autoSpaceDE w:val="0"/>
              <w:autoSpaceDN w:val="0"/>
              <w:adjustRightInd w:val="0"/>
              <w:rPr>
                <w:rFonts w:ascii="Arial" w:hAnsi="Arial" w:cs="Arial"/>
                <w:color w:val="000000"/>
                <w:sz w:val="22"/>
                <w:szCs w:val="22"/>
              </w:rPr>
            </w:pPr>
            <w:r w:rsidRPr="00703F57">
              <w:rPr>
                <w:rFonts w:ascii="Arial" w:hAnsi="Arial" w:cs="Arial"/>
                <w:color w:val="000000"/>
                <w:sz w:val="22"/>
                <w:szCs w:val="22"/>
              </w:rPr>
              <w:t xml:space="preserve">Prasa do zgarów </w:t>
            </w:r>
            <w:r>
              <w:rPr>
                <w:rFonts w:ascii="Arial" w:hAnsi="Arial" w:cs="Arial"/>
                <w:color w:val="000000"/>
                <w:sz w:val="22"/>
                <w:szCs w:val="22"/>
              </w:rPr>
              <w:t>–</w:t>
            </w:r>
            <w:r w:rsidRPr="00703F57">
              <w:rPr>
                <w:rFonts w:ascii="Arial" w:hAnsi="Arial" w:cs="Arial"/>
                <w:color w:val="000000"/>
                <w:sz w:val="22"/>
                <w:szCs w:val="22"/>
              </w:rPr>
              <w:t xml:space="preserve"> 1 szt.</w:t>
            </w:r>
          </w:p>
          <w:p w14:paraId="59CA86BA" w14:textId="77777777" w:rsidR="00703F57" w:rsidRPr="00703F57" w:rsidRDefault="00703F57" w:rsidP="00703F57">
            <w:pPr>
              <w:autoSpaceDE w:val="0"/>
              <w:autoSpaceDN w:val="0"/>
              <w:adjustRightInd w:val="0"/>
              <w:rPr>
                <w:rFonts w:ascii="Arial" w:hAnsi="Arial" w:cs="Arial"/>
                <w:color w:val="000000"/>
                <w:sz w:val="22"/>
                <w:szCs w:val="22"/>
              </w:rPr>
            </w:pPr>
            <w:r w:rsidRPr="00703F57">
              <w:rPr>
                <w:rFonts w:ascii="Arial" w:hAnsi="Arial" w:cs="Arial"/>
                <w:color w:val="000000"/>
                <w:sz w:val="22"/>
                <w:szCs w:val="22"/>
              </w:rPr>
              <w:t xml:space="preserve">Okap znad zgarów </w:t>
            </w:r>
            <w:r>
              <w:rPr>
                <w:rFonts w:ascii="Arial" w:hAnsi="Arial" w:cs="Arial"/>
                <w:color w:val="000000"/>
                <w:sz w:val="22"/>
                <w:szCs w:val="22"/>
              </w:rPr>
              <w:t>–</w:t>
            </w:r>
            <w:r w:rsidRPr="00703F57">
              <w:rPr>
                <w:rFonts w:ascii="Arial" w:hAnsi="Arial" w:cs="Arial"/>
                <w:color w:val="000000"/>
                <w:sz w:val="22"/>
                <w:szCs w:val="22"/>
              </w:rPr>
              <w:t xml:space="preserve"> 2 szt.</w:t>
            </w:r>
          </w:p>
          <w:p w14:paraId="499F7C64" w14:textId="77777777" w:rsidR="007B5329" w:rsidRPr="00CC606C" w:rsidRDefault="00703F57" w:rsidP="00703F57">
            <w:pPr>
              <w:autoSpaceDE w:val="0"/>
              <w:autoSpaceDN w:val="0"/>
              <w:adjustRightInd w:val="0"/>
              <w:rPr>
                <w:rFonts w:ascii="Arial" w:hAnsi="Arial" w:cs="Arial"/>
                <w:color w:val="000000"/>
                <w:sz w:val="22"/>
                <w:szCs w:val="22"/>
              </w:rPr>
            </w:pPr>
            <w:r w:rsidRPr="00703F57">
              <w:rPr>
                <w:rFonts w:ascii="Arial" w:hAnsi="Arial" w:cs="Arial"/>
                <w:color w:val="000000"/>
                <w:sz w:val="22"/>
                <w:szCs w:val="22"/>
              </w:rPr>
              <w:t xml:space="preserve">Okap podsufitowy </w:t>
            </w:r>
            <w:r>
              <w:rPr>
                <w:rFonts w:ascii="Arial" w:hAnsi="Arial" w:cs="Arial"/>
                <w:color w:val="000000"/>
                <w:sz w:val="22"/>
                <w:szCs w:val="22"/>
              </w:rPr>
              <w:t>–</w:t>
            </w:r>
            <w:r w:rsidRPr="00703F57">
              <w:rPr>
                <w:rFonts w:ascii="Arial" w:hAnsi="Arial" w:cs="Arial"/>
                <w:color w:val="000000"/>
                <w:sz w:val="22"/>
                <w:szCs w:val="22"/>
              </w:rPr>
              <w:t xml:space="preserve"> 4 szt.</w:t>
            </w:r>
          </w:p>
        </w:tc>
        <w:tc>
          <w:tcPr>
            <w:tcW w:w="2394" w:type="dxa"/>
            <w:shd w:val="clear" w:color="auto" w:fill="auto"/>
            <w:vAlign w:val="center"/>
          </w:tcPr>
          <w:p w14:paraId="0673D49C" w14:textId="77777777" w:rsidR="007B5329" w:rsidRPr="00CC606C" w:rsidRDefault="007B5329" w:rsidP="007B5329">
            <w:pPr>
              <w:autoSpaceDE w:val="0"/>
              <w:autoSpaceDN w:val="0"/>
              <w:adjustRightInd w:val="0"/>
              <w:rPr>
                <w:rFonts w:ascii="Arial" w:hAnsi="Arial" w:cs="Arial"/>
                <w:color w:val="000000"/>
                <w:sz w:val="22"/>
                <w:szCs w:val="22"/>
              </w:rPr>
            </w:pPr>
            <w:r>
              <w:rPr>
                <w:rFonts w:ascii="Arial" w:hAnsi="Arial" w:cs="Arial"/>
                <w:color w:val="000000"/>
                <w:sz w:val="22"/>
                <w:szCs w:val="22"/>
              </w:rPr>
              <w:t>NO</w:t>
            </w:r>
            <w:r w:rsidRPr="00D01D1B">
              <w:rPr>
                <w:rFonts w:ascii="Arial" w:hAnsi="Arial" w:cs="Arial"/>
                <w:color w:val="000000"/>
                <w:sz w:val="22"/>
                <w:szCs w:val="22"/>
                <w:vertAlign w:val="subscript"/>
              </w:rPr>
              <w:t>2</w:t>
            </w:r>
          </w:p>
        </w:tc>
        <w:tc>
          <w:tcPr>
            <w:tcW w:w="889" w:type="dxa"/>
            <w:shd w:val="clear" w:color="auto" w:fill="auto"/>
            <w:vAlign w:val="center"/>
          </w:tcPr>
          <w:p w14:paraId="24B014B4" w14:textId="77777777" w:rsidR="007B5329" w:rsidRPr="00CC606C" w:rsidRDefault="007B5329" w:rsidP="007B5329">
            <w:pPr>
              <w:autoSpaceDE w:val="0"/>
              <w:autoSpaceDN w:val="0"/>
              <w:adjustRightInd w:val="0"/>
              <w:jc w:val="center"/>
              <w:rPr>
                <w:rFonts w:ascii="Arial" w:hAnsi="Arial" w:cs="Arial"/>
                <w:color w:val="000000"/>
                <w:sz w:val="22"/>
                <w:szCs w:val="22"/>
              </w:rPr>
            </w:pPr>
            <w:r>
              <w:rPr>
                <w:rFonts w:ascii="Arial" w:hAnsi="Arial" w:cs="Arial"/>
                <w:color w:val="000000"/>
                <w:sz w:val="22"/>
                <w:szCs w:val="22"/>
              </w:rPr>
              <w:t>1,872</w:t>
            </w:r>
          </w:p>
        </w:tc>
        <w:tc>
          <w:tcPr>
            <w:tcW w:w="1392" w:type="dxa"/>
            <w:shd w:val="clear" w:color="auto" w:fill="auto"/>
            <w:vAlign w:val="center"/>
          </w:tcPr>
          <w:p w14:paraId="1217016E" w14:textId="77777777" w:rsidR="007B5329" w:rsidRPr="00CC606C" w:rsidRDefault="007B5329" w:rsidP="007B5329">
            <w:pPr>
              <w:autoSpaceDE w:val="0"/>
              <w:autoSpaceDN w:val="0"/>
              <w:adjustRightInd w:val="0"/>
              <w:jc w:val="center"/>
              <w:rPr>
                <w:rFonts w:ascii="Arial" w:hAnsi="Arial" w:cs="Arial"/>
                <w:color w:val="000000"/>
                <w:sz w:val="22"/>
                <w:szCs w:val="22"/>
              </w:rPr>
            </w:pPr>
            <w:r>
              <w:rPr>
                <w:rFonts w:ascii="Arial" w:hAnsi="Arial" w:cs="Arial"/>
                <w:color w:val="000000"/>
                <w:sz w:val="22"/>
                <w:szCs w:val="22"/>
              </w:rPr>
              <w:t>-</w:t>
            </w:r>
          </w:p>
        </w:tc>
      </w:tr>
      <w:tr w:rsidR="007B5329" w:rsidRPr="00CC606C" w14:paraId="5113F15C" w14:textId="77777777" w:rsidTr="00C87676">
        <w:tc>
          <w:tcPr>
            <w:tcW w:w="546" w:type="dxa"/>
            <w:vMerge/>
            <w:shd w:val="clear" w:color="auto" w:fill="auto"/>
            <w:vAlign w:val="center"/>
          </w:tcPr>
          <w:p w14:paraId="3816FB04" w14:textId="77777777" w:rsidR="007B5329" w:rsidRPr="00CC606C" w:rsidRDefault="007B5329" w:rsidP="007B5329">
            <w:pPr>
              <w:autoSpaceDE w:val="0"/>
              <w:autoSpaceDN w:val="0"/>
              <w:adjustRightInd w:val="0"/>
              <w:jc w:val="center"/>
              <w:rPr>
                <w:rFonts w:ascii="Arial" w:hAnsi="Arial" w:cs="Arial"/>
                <w:color w:val="000000"/>
                <w:sz w:val="22"/>
                <w:szCs w:val="22"/>
              </w:rPr>
            </w:pPr>
          </w:p>
        </w:tc>
        <w:tc>
          <w:tcPr>
            <w:tcW w:w="1635" w:type="dxa"/>
            <w:vMerge/>
            <w:shd w:val="clear" w:color="auto" w:fill="auto"/>
            <w:vAlign w:val="center"/>
          </w:tcPr>
          <w:p w14:paraId="64A89CBF" w14:textId="77777777" w:rsidR="007B5329" w:rsidRPr="00CC606C" w:rsidRDefault="007B5329" w:rsidP="007B5329">
            <w:pPr>
              <w:autoSpaceDE w:val="0"/>
              <w:autoSpaceDN w:val="0"/>
              <w:adjustRightInd w:val="0"/>
              <w:jc w:val="center"/>
              <w:rPr>
                <w:rFonts w:ascii="Arial" w:hAnsi="Arial" w:cs="Arial"/>
                <w:color w:val="000000"/>
                <w:sz w:val="22"/>
                <w:szCs w:val="22"/>
              </w:rPr>
            </w:pPr>
          </w:p>
        </w:tc>
        <w:tc>
          <w:tcPr>
            <w:tcW w:w="3918" w:type="dxa"/>
            <w:vMerge/>
            <w:shd w:val="clear" w:color="auto" w:fill="auto"/>
            <w:vAlign w:val="center"/>
          </w:tcPr>
          <w:p w14:paraId="3392327D" w14:textId="77777777" w:rsidR="007B5329" w:rsidRPr="00CC606C" w:rsidRDefault="007B5329" w:rsidP="007B5329">
            <w:pPr>
              <w:autoSpaceDE w:val="0"/>
              <w:autoSpaceDN w:val="0"/>
              <w:adjustRightInd w:val="0"/>
              <w:rPr>
                <w:rFonts w:ascii="Arial" w:hAnsi="Arial" w:cs="Arial"/>
                <w:color w:val="000000"/>
                <w:sz w:val="22"/>
                <w:szCs w:val="22"/>
              </w:rPr>
            </w:pPr>
          </w:p>
        </w:tc>
        <w:tc>
          <w:tcPr>
            <w:tcW w:w="2394" w:type="dxa"/>
            <w:shd w:val="clear" w:color="auto" w:fill="auto"/>
            <w:vAlign w:val="center"/>
          </w:tcPr>
          <w:p w14:paraId="0AA7BCDB" w14:textId="77777777" w:rsidR="007B5329" w:rsidRPr="00CC606C" w:rsidRDefault="007B5329" w:rsidP="007B5329">
            <w:pPr>
              <w:autoSpaceDE w:val="0"/>
              <w:autoSpaceDN w:val="0"/>
              <w:adjustRightInd w:val="0"/>
              <w:rPr>
                <w:rFonts w:ascii="Arial" w:hAnsi="Arial" w:cs="Arial"/>
                <w:color w:val="000000"/>
                <w:sz w:val="22"/>
                <w:szCs w:val="22"/>
              </w:rPr>
            </w:pPr>
            <w:r>
              <w:rPr>
                <w:rFonts w:ascii="Arial" w:hAnsi="Arial" w:cs="Arial"/>
                <w:color w:val="000000"/>
                <w:sz w:val="22"/>
                <w:szCs w:val="22"/>
              </w:rPr>
              <w:t>CO</w:t>
            </w:r>
          </w:p>
        </w:tc>
        <w:tc>
          <w:tcPr>
            <w:tcW w:w="889" w:type="dxa"/>
            <w:shd w:val="clear" w:color="auto" w:fill="auto"/>
            <w:vAlign w:val="center"/>
          </w:tcPr>
          <w:p w14:paraId="6004D00F" w14:textId="77777777" w:rsidR="007B5329" w:rsidRPr="00CC606C" w:rsidRDefault="007B5329" w:rsidP="007B5329">
            <w:pPr>
              <w:autoSpaceDE w:val="0"/>
              <w:autoSpaceDN w:val="0"/>
              <w:adjustRightInd w:val="0"/>
              <w:jc w:val="center"/>
              <w:rPr>
                <w:rFonts w:ascii="Arial" w:hAnsi="Arial" w:cs="Arial"/>
                <w:color w:val="000000"/>
                <w:sz w:val="22"/>
                <w:szCs w:val="22"/>
              </w:rPr>
            </w:pPr>
            <w:r>
              <w:rPr>
                <w:rFonts w:ascii="Arial" w:hAnsi="Arial" w:cs="Arial"/>
                <w:color w:val="000000"/>
                <w:sz w:val="22"/>
                <w:szCs w:val="22"/>
              </w:rPr>
              <w:t>4,741</w:t>
            </w:r>
          </w:p>
        </w:tc>
        <w:tc>
          <w:tcPr>
            <w:tcW w:w="1392" w:type="dxa"/>
            <w:shd w:val="clear" w:color="auto" w:fill="auto"/>
            <w:vAlign w:val="center"/>
          </w:tcPr>
          <w:p w14:paraId="33AEB9A0" w14:textId="77777777" w:rsidR="007B5329" w:rsidRPr="00CC606C" w:rsidRDefault="007B5329" w:rsidP="007B5329">
            <w:pPr>
              <w:autoSpaceDE w:val="0"/>
              <w:autoSpaceDN w:val="0"/>
              <w:adjustRightInd w:val="0"/>
              <w:jc w:val="center"/>
              <w:rPr>
                <w:rFonts w:ascii="Arial" w:hAnsi="Arial" w:cs="Arial"/>
                <w:color w:val="000000"/>
                <w:sz w:val="22"/>
                <w:szCs w:val="22"/>
              </w:rPr>
            </w:pPr>
            <w:r>
              <w:rPr>
                <w:rFonts w:ascii="Arial" w:hAnsi="Arial" w:cs="Arial"/>
                <w:color w:val="000000"/>
                <w:sz w:val="22"/>
                <w:szCs w:val="22"/>
              </w:rPr>
              <w:t>-</w:t>
            </w:r>
          </w:p>
        </w:tc>
      </w:tr>
      <w:tr w:rsidR="007B5329" w:rsidRPr="00CC606C" w14:paraId="5D923BC2" w14:textId="77777777" w:rsidTr="007905E1">
        <w:trPr>
          <w:trHeight w:val="175"/>
        </w:trPr>
        <w:tc>
          <w:tcPr>
            <w:tcW w:w="546" w:type="dxa"/>
            <w:vMerge/>
            <w:shd w:val="clear" w:color="auto" w:fill="auto"/>
            <w:vAlign w:val="center"/>
          </w:tcPr>
          <w:p w14:paraId="051F4625" w14:textId="77777777" w:rsidR="007B5329" w:rsidRPr="00CC606C" w:rsidRDefault="007B5329" w:rsidP="007B5329">
            <w:pPr>
              <w:autoSpaceDE w:val="0"/>
              <w:autoSpaceDN w:val="0"/>
              <w:adjustRightInd w:val="0"/>
              <w:jc w:val="center"/>
              <w:rPr>
                <w:rFonts w:ascii="Arial" w:hAnsi="Arial" w:cs="Arial"/>
                <w:color w:val="000000"/>
                <w:sz w:val="22"/>
                <w:szCs w:val="22"/>
              </w:rPr>
            </w:pPr>
          </w:p>
        </w:tc>
        <w:tc>
          <w:tcPr>
            <w:tcW w:w="1635" w:type="dxa"/>
            <w:vMerge/>
            <w:shd w:val="clear" w:color="auto" w:fill="auto"/>
            <w:vAlign w:val="center"/>
          </w:tcPr>
          <w:p w14:paraId="1BD2A640" w14:textId="77777777" w:rsidR="007B5329" w:rsidRPr="00CC606C" w:rsidRDefault="007B5329" w:rsidP="007B5329">
            <w:pPr>
              <w:autoSpaceDE w:val="0"/>
              <w:autoSpaceDN w:val="0"/>
              <w:adjustRightInd w:val="0"/>
              <w:jc w:val="center"/>
              <w:rPr>
                <w:rFonts w:ascii="Arial" w:hAnsi="Arial" w:cs="Arial"/>
                <w:color w:val="000000"/>
                <w:sz w:val="22"/>
                <w:szCs w:val="22"/>
              </w:rPr>
            </w:pPr>
          </w:p>
        </w:tc>
        <w:tc>
          <w:tcPr>
            <w:tcW w:w="3918" w:type="dxa"/>
            <w:vMerge/>
            <w:shd w:val="clear" w:color="auto" w:fill="auto"/>
            <w:vAlign w:val="center"/>
          </w:tcPr>
          <w:p w14:paraId="7B40B08D" w14:textId="77777777" w:rsidR="007B5329" w:rsidRPr="00CC606C" w:rsidRDefault="007B5329" w:rsidP="007B5329">
            <w:pPr>
              <w:autoSpaceDE w:val="0"/>
              <w:autoSpaceDN w:val="0"/>
              <w:adjustRightInd w:val="0"/>
              <w:rPr>
                <w:rFonts w:ascii="Arial" w:hAnsi="Arial" w:cs="Arial"/>
                <w:color w:val="000000"/>
                <w:sz w:val="22"/>
                <w:szCs w:val="22"/>
              </w:rPr>
            </w:pPr>
          </w:p>
        </w:tc>
        <w:tc>
          <w:tcPr>
            <w:tcW w:w="2394" w:type="dxa"/>
            <w:shd w:val="clear" w:color="auto" w:fill="auto"/>
            <w:vAlign w:val="center"/>
          </w:tcPr>
          <w:p w14:paraId="7BC2001D" w14:textId="77777777" w:rsidR="007B5329" w:rsidRPr="00CC606C" w:rsidRDefault="007B5329" w:rsidP="007B5329">
            <w:pPr>
              <w:autoSpaceDE w:val="0"/>
              <w:autoSpaceDN w:val="0"/>
              <w:adjustRightInd w:val="0"/>
              <w:rPr>
                <w:rFonts w:ascii="Arial" w:hAnsi="Arial" w:cs="Arial"/>
                <w:color w:val="000000"/>
                <w:sz w:val="22"/>
                <w:szCs w:val="22"/>
              </w:rPr>
            </w:pPr>
            <w:r>
              <w:rPr>
                <w:rFonts w:ascii="Arial" w:hAnsi="Arial" w:cs="Arial"/>
                <w:color w:val="000000"/>
                <w:sz w:val="22"/>
                <w:szCs w:val="22"/>
              </w:rPr>
              <w:t>Pył</w:t>
            </w:r>
          </w:p>
        </w:tc>
        <w:tc>
          <w:tcPr>
            <w:tcW w:w="889" w:type="dxa"/>
            <w:shd w:val="clear" w:color="auto" w:fill="auto"/>
            <w:vAlign w:val="center"/>
          </w:tcPr>
          <w:p w14:paraId="5C8B5224" w14:textId="77777777" w:rsidR="007B5329" w:rsidRPr="00CC606C" w:rsidRDefault="007B5329" w:rsidP="007B5329">
            <w:pPr>
              <w:autoSpaceDE w:val="0"/>
              <w:autoSpaceDN w:val="0"/>
              <w:adjustRightInd w:val="0"/>
              <w:jc w:val="center"/>
              <w:rPr>
                <w:rFonts w:ascii="Arial" w:hAnsi="Arial" w:cs="Arial"/>
                <w:color w:val="000000"/>
                <w:sz w:val="22"/>
                <w:szCs w:val="22"/>
              </w:rPr>
            </w:pPr>
            <w:r>
              <w:rPr>
                <w:rFonts w:ascii="Arial" w:hAnsi="Arial" w:cs="Arial"/>
                <w:color w:val="000000"/>
                <w:sz w:val="22"/>
                <w:szCs w:val="22"/>
              </w:rPr>
              <w:t>-</w:t>
            </w:r>
          </w:p>
        </w:tc>
        <w:tc>
          <w:tcPr>
            <w:tcW w:w="1392" w:type="dxa"/>
            <w:shd w:val="clear" w:color="auto" w:fill="auto"/>
            <w:vAlign w:val="center"/>
          </w:tcPr>
          <w:p w14:paraId="67DB27C9" w14:textId="77777777" w:rsidR="007B5329" w:rsidRPr="00CC606C" w:rsidRDefault="007B5329" w:rsidP="007B5329">
            <w:pPr>
              <w:autoSpaceDE w:val="0"/>
              <w:autoSpaceDN w:val="0"/>
              <w:adjustRightInd w:val="0"/>
              <w:jc w:val="center"/>
              <w:rPr>
                <w:rFonts w:ascii="Arial" w:hAnsi="Arial" w:cs="Arial"/>
                <w:color w:val="000000"/>
                <w:sz w:val="22"/>
                <w:szCs w:val="22"/>
              </w:rPr>
            </w:pPr>
            <w:r>
              <w:rPr>
                <w:rFonts w:ascii="Arial" w:hAnsi="Arial" w:cs="Arial"/>
                <w:color w:val="000000"/>
                <w:sz w:val="22"/>
                <w:szCs w:val="22"/>
              </w:rPr>
              <w:t>5</w:t>
            </w:r>
          </w:p>
        </w:tc>
      </w:tr>
      <w:tr w:rsidR="007905E1" w:rsidRPr="00CC606C" w14:paraId="52867CEC" w14:textId="77777777" w:rsidTr="007905E1">
        <w:trPr>
          <w:trHeight w:val="117"/>
        </w:trPr>
        <w:tc>
          <w:tcPr>
            <w:tcW w:w="546" w:type="dxa"/>
            <w:vMerge/>
            <w:shd w:val="clear" w:color="auto" w:fill="auto"/>
            <w:vAlign w:val="center"/>
          </w:tcPr>
          <w:p w14:paraId="4E0B7757" w14:textId="77777777" w:rsidR="007905E1" w:rsidRPr="00CC606C" w:rsidRDefault="007905E1" w:rsidP="007B5329">
            <w:pPr>
              <w:autoSpaceDE w:val="0"/>
              <w:autoSpaceDN w:val="0"/>
              <w:adjustRightInd w:val="0"/>
              <w:jc w:val="center"/>
              <w:rPr>
                <w:rFonts w:ascii="Arial" w:hAnsi="Arial" w:cs="Arial"/>
                <w:color w:val="000000"/>
                <w:sz w:val="22"/>
                <w:szCs w:val="22"/>
              </w:rPr>
            </w:pPr>
          </w:p>
        </w:tc>
        <w:tc>
          <w:tcPr>
            <w:tcW w:w="1635" w:type="dxa"/>
            <w:vMerge/>
            <w:shd w:val="clear" w:color="auto" w:fill="auto"/>
            <w:vAlign w:val="center"/>
          </w:tcPr>
          <w:p w14:paraId="28EE13BB" w14:textId="77777777" w:rsidR="007905E1" w:rsidRPr="00CC606C" w:rsidRDefault="007905E1" w:rsidP="007B5329">
            <w:pPr>
              <w:autoSpaceDE w:val="0"/>
              <w:autoSpaceDN w:val="0"/>
              <w:adjustRightInd w:val="0"/>
              <w:jc w:val="center"/>
              <w:rPr>
                <w:rFonts w:ascii="Arial" w:hAnsi="Arial" w:cs="Arial"/>
                <w:color w:val="000000"/>
                <w:sz w:val="22"/>
                <w:szCs w:val="22"/>
              </w:rPr>
            </w:pPr>
          </w:p>
        </w:tc>
        <w:tc>
          <w:tcPr>
            <w:tcW w:w="3918" w:type="dxa"/>
            <w:vMerge/>
            <w:shd w:val="clear" w:color="auto" w:fill="auto"/>
            <w:vAlign w:val="center"/>
          </w:tcPr>
          <w:p w14:paraId="5077BF94" w14:textId="77777777" w:rsidR="007905E1" w:rsidRPr="00CC606C" w:rsidRDefault="007905E1" w:rsidP="007B5329">
            <w:pPr>
              <w:autoSpaceDE w:val="0"/>
              <w:autoSpaceDN w:val="0"/>
              <w:adjustRightInd w:val="0"/>
              <w:rPr>
                <w:rFonts w:ascii="Arial" w:hAnsi="Arial" w:cs="Arial"/>
                <w:color w:val="000000"/>
                <w:sz w:val="22"/>
                <w:szCs w:val="22"/>
              </w:rPr>
            </w:pPr>
          </w:p>
        </w:tc>
        <w:tc>
          <w:tcPr>
            <w:tcW w:w="2394" w:type="dxa"/>
            <w:shd w:val="clear" w:color="auto" w:fill="auto"/>
            <w:vAlign w:val="center"/>
          </w:tcPr>
          <w:p w14:paraId="1CFD7805" w14:textId="77777777" w:rsidR="007905E1" w:rsidRDefault="007905E1" w:rsidP="007B5329">
            <w:pPr>
              <w:autoSpaceDE w:val="0"/>
              <w:autoSpaceDN w:val="0"/>
              <w:adjustRightInd w:val="0"/>
              <w:rPr>
                <w:rFonts w:ascii="Arial" w:hAnsi="Arial" w:cs="Arial"/>
                <w:color w:val="000000"/>
                <w:sz w:val="22"/>
                <w:szCs w:val="22"/>
              </w:rPr>
            </w:pPr>
            <w:r>
              <w:rPr>
                <w:rFonts w:ascii="Arial" w:hAnsi="Arial" w:cs="Arial"/>
                <w:color w:val="000000"/>
                <w:sz w:val="22"/>
                <w:szCs w:val="22"/>
              </w:rPr>
              <w:t>Pył PM10</w:t>
            </w:r>
          </w:p>
        </w:tc>
        <w:tc>
          <w:tcPr>
            <w:tcW w:w="889" w:type="dxa"/>
            <w:shd w:val="clear" w:color="auto" w:fill="auto"/>
            <w:vAlign w:val="center"/>
          </w:tcPr>
          <w:p w14:paraId="42F216D5" w14:textId="77777777" w:rsidR="007905E1" w:rsidRDefault="007905E1" w:rsidP="007B5329">
            <w:pPr>
              <w:autoSpaceDE w:val="0"/>
              <w:autoSpaceDN w:val="0"/>
              <w:adjustRightInd w:val="0"/>
              <w:jc w:val="center"/>
              <w:rPr>
                <w:rFonts w:ascii="Arial" w:hAnsi="Arial" w:cs="Arial"/>
                <w:color w:val="000000"/>
                <w:sz w:val="22"/>
                <w:szCs w:val="22"/>
              </w:rPr>
            </w:pPr>
            <w:r>
              <w:rPr>
                <w:rFonts w:ascii="Arial" w:hAnsi="Arial" w:cs="Arial"/>
                <w:color w:val="000000"/>
                <w:sz w:val="22"/>
                <w:szCs w:val="22"/>
              </w:rPr>
              <w:t>0,184</w:t>
            </w:r>
          </w:p>
        </w:tc>
        <w:tc>
          <w:tcPr>
            <w:tcW w:w="1392" w:type="dxa"/>
            <w:shd w:val="clear" w:color="auto" w:fill="auto"/>
            <w:vAlign w:val="center"/>
          </w:tcPr>
          <w:p w14:paraId="5C62BA00" w14:textId="77777777" w:rsidR="007905E1" w:rsidRDefault="007905E1" w:rsidP="007B5329">
            <w:pPr>
              <w:autoSpaceDE w:val="0"/>
              <w:autoSpaceDN w:val="0"/>
              <w:adjustRightInd w:val="0"/>
              <w:jc w:val="center"/>
              <w:rPr>
                <w:rFonts w:ascii="Arial" w:hAnsi="Arial" w:cs="Arial"/>
                <w:color w:val="000000"/>
                <w:sz w:val="22"/>
                <w:szCs w:val="22"/>
              </w:rPr>
            </w:pPr>
            <w:r>
              <w:rPr>
                <w:rFonts w:ascii="Arial" w:hAnsi="Arial" w:cs="Arial"/>
                <w:color w:val="000000"/>
                <w:sz w:val="22"/>
                <w:szCs w:val="22"/>
              </w:rPr>
              <w:t>-</w:t>
            </w:r>
          </w:p>
        </w:tc>
      </w:tr>
      <w:tr w:rsidR="007905E1" w:rsidRPr="00CC606C" w14:paraId="4EB46182" w14:textId="77777777" w:rsidTr="00C87676">
        <w:trPr>
          <w:trHeight w:val="133"/>
        </w:trPr>
        <w:tc>
          <w:tcPr>
            <w:tcW w:w="546" w:type="dxa"/>
            <w:vMerge/>
            <w:shd w:val="clear" w:color="auto" w:fill="auto"/>
            <w:vAlign w:val="center"/>
          </w:tcPr>
          <w:p w14:paraId="0C734B4B" w14:textId="77777777" w:rsidR="007905E1" w:rsidRPr="00CC606C" w:rsidRDefault="007905E1" w:rsidP="007B5329">
            <w:pPr>
              <w:autoSpaceDE w:val="0"/>
              <w:autoSpaceDN w:val="0"/>
              <w:adjustRightInd w:val="0"/>
              <w:jc w:val="center"/>
              <w:rPr>
                <w:rFonts w:ascii="Arial" w:hAnsi="Arial" w:cs="Arial"/>
                <w:color w:val="000000"/>
                <w:sz w:val="22"/>
                <w:szCs w:val="22"/>
              </w:rPr>
            </w:pPr>
          </w:p>
        </w:tc>
        <w:tc>
          <w:tcPr>
            <w:tcW w:w="1635" w:type="dxa"/>
            <w:vMerge/>
            <w:shd w:val="clear" w:color="auto" w:fill="auto"/>
            <w:vAlign w:val="center"/>
          </w:tcPr>
          <w:p w14:paraId="3E1C42C1" w14:textId="77777777" w:rsidR="007905E1" w:rsidRPr="00CC606C" w:rsidRDefault="007905E1" w:rsidP="007B5329">
            <w:pPr>
              <w:autoSpaceDE w:val="0"/>
              <w:autoSpaceDN w:val="0"/>
              <w:adjustRightInd w:val="0"/>
              <w:jc w:val="center"/>
              <w:rPr>
                <w:rFonts w:ascii="Arial" w:hAnsi="Arial" w:cs="Arial"/>
                <w:color w:val="000000"/>
                <w:sz w:val="22"/>
                <w:szCs w:val="22"/>
              </w:rPr>
            </w:pPr>
          </w:p>
        </w:tc>
        <w:tc>
          <w:tcPr>
            <w:tcW w:w="3918" w:type="dxa"/>
            <w:vMerge/>
            <w:shd w:val="clear" w:color="auto" w:fill="auto"/>
            <w:vAlign w:val="center"/>
          </w:tcPr>
          <w:p w14:paraId="5D39BD07" w14:textId="77777777" w:rsidR="007905E1" w:rsidRPr="00CC606C" w:rsidRDefault="007905E1" w:rsidP="007B5329">
            <w:pPr>
              <w:autoSpaceDE w:val="0"/>
              <w:autoSpaceDN w:val="0"/>
              <w:adjustRightInd w:val="0"/>
              <w:rPr>
                <w:rFonts w:ascii="Arial" w:hAnsi="Arial" w:cs="Arial"/>
                <w:color w:val="000000"/>
                <w:sz w:val="22"/>
                <w:szCs w:val="22"/>
              </w:rPr>
            </w:pPr>
          </w:p>
        </w:tc>
        <w:tc>
          <w:tcPr>
            <w:tcW w:w="2394" w:type="dxa"/>
            <w:shd w:val="clear" w:color="auto" w:fill="auto"/>
            <w:vAlign w:val="center"/>
          </w:tcPr>
          <w:p w14:paraId="0B15AA5C" w14:textId="77777777" w:rsidR="007905E1" w:rsidRDefault="007905E1" w:rsidP="007B5329">
            <w:pPr>
              <w:autoSpaceDE w:val="0"/>
              <w:autoSpaceDN w:val="0"/>
              <w:adjustRightInd w:val="0"/>
              <w:rPr>
                <w:rFonts w:ascii="Arial" w:hAnsi="Arial" w:cs="Arial"/>
                <w:color w:val="000000"/>
                <w:sz w:val="22"/>
                <w:szCs w:val="22"/>
              </w:rPr>
            </w:pPr>
            <w:r>
              <w:rPr>
                <w:rFonts w:ascii="Arial" w:hAnsi="Arial" w:cs="Arial"/>
                <w:color w:val="000000"/>
                <w:sz w:val="22"/>
                <w:szCs w:val="22"/>
              </w:rPr>
              <w:t>Pył PM2,5</w:t>
            </w:r>
          </w:p>
        </w:tc>
        <w:tc>
          <w:tcPr>
            <w:tcW w:w="889" w:type="dxa"/>
            <w:shd w:val="clear" w:color="auto" w:fill="auto"/>
            <w:vAlign w:val="center"/>
          </w:tcPr>
          <w:p w14:paraId="593545B7" w14:textId="77777777" w:rsidR="007905E1" w:rsidRDefault="007905E1" w:rsidP="007B5329">
            <w:pPr>
              <w:autoSpaceDE w:val="0"/>
              <w:autoSpaceDN w:val="0"/>
              <w:adjustRightInd w:val="0"/>
              <w:jc w:val="center"/>
              <w:rPr>
                <w:rFonts w:ascii="Arial" w:hAnsi="Arial" w:cs="Arial"/>
                <w:color w:val="000000"/>
                <w:sz w:val="22"/>
                <w:szCs w:val="22"/>
              </w:rPr>
            </w:pPr>
            <w:r>
              <w:rPr>
                <w:rFonts w:ascii="Arial" w:hAnsi="Arial" w:cs="Arial"/>
                <w:color w:val="000000"/>
                <w:sz w:val="22"/>
                <w:szCs w:val="22"/>
              </w:rPr>
              <w:t>0,092</w:t>
            </w:r>
          </w:p>
        </w:tc>
        <w:tc>
          <w:tcPr>
            <w:tcW w:w="1392" w:type="dxa"/>
            <w:shd w:val="clear" w:color="auto" w:fill="auto"/>
            <w:vAlign w:val="center"/>
          </w:tcPr>
          <w:p w14:paraId="6BC06375" w14:textId="77777777" w:rsidR="007905E1" w:rsidRDefault="007905E1" w:rsidP="007B5329">
            <w:pPr>
              <w:autoSpaceDE w:val="0"/>
              <w:autoSpaceDN w:val="0"/>
              <w:adjustRightInd w:val="0"/>
              <w:jc w:val="center"/>
              <w:rPr>
                <w:rFonts w:ascii="Arial" w:hAnsi="Arial" w:cs="Arial"/>
                <w:color w:val="000000"/>
                <w:sz w:val="22"/>
                <w:szCs w:val="22"/>
              </w:rPr>
            </w:pPr>
            <w:r>
              <w:rPr>
                <w:rFonts w:ascii="Arial" w:hAnsi="Arial" w:cs="Arial"/>
                <w:color w:val="000000"/>
                <w:sz w:val="22"/>
                <w:szCs w:val="22"/>
              </w:rPr>
              <w:t>-</w:t>
            </w:r>
          </w:p>
        </w:tc>
      </w:tr>
      <w:tr w:rsidR="007B5329" w:rsidRPr="00CC606C" w14:paraId="19C8CCEA" w14:textId="77777777" w:rsidTr="00C87676">
        <w:tc>
          <w:tcPr>
            <w:tcW w:w="546" w:type="dxa"/>
            <w:vMerge/>
            <w:shd w:val="clear" w:color="auto" w:fill="auto"/>
            <w:vAlign w:val="center"/>
          </w:tcPr>
          <w:p w14:paraId="790DA88A" w14:textId="77777777" w:rsidR="007B5329" w:rsidRPr="00CC606C" w:rsidRDefault="007B5329" w:rsidP="007B5329">
            <w:pPr>
              <w:autoSpaceDE w:val="0"/>
              <w:autoSpaceDN w:val="0"/>
              <w:adjustRightInd w:val="0"/>
              <w:jc w:val="center"/>
              <w:rPr>
                <w:rFonts w:ascii="Arial" w:hAnsi="Arial" w:cs="Arial"/>
                <w:color w:val="000000"/>
                <w:sz w:val="22"/>
                <w:szCs w:val="22"/>
              </w:rPr>
            </w:pPr>
          </w:p>
        </w:tc>
        <w:tc>
          <w:tcPr>
            <w:tcW w:w="1635" w:type="dxa"/>
            <w:vMerge/>
            <w:shd w:val="clear" w:color="auto" w:fill="auto"/>
            <w:vAlign w:val="center"/>
          </w:tcPr>
          <w:p w14:paraId="1C07C10D" w14:textId="77777777" w:rsidR="007B5329" w:rsidRPr="00CC606C" w:rsidRDefault="007B5329" w:rsidP="007B5329">
            <w:pPr>
              <w:autoSpaceDE w:val="0"/>
              <w:autoSpaceDN w:val="0"/>
              <w:adjustRightInd w:val="0"/>
              <w:jc w:val="center"/>
              <w:rPr>
                <w:rFonts w:ascii="Arial" w:hAnsi="Arial" w:cs="Arial"/>
                <w:color w:val="000000"/>
                <w:sz w:val="22"/>
                <w:szCs w:val="22"/>
              </w:rPr>
            </w:pPr>
          </w:p>
        </w:tc>
        <w:tc>
          <w:tcPr>
            <w:tcW w:w="3918" w:type="dxa"/>
            <w:vMerge/>
            <w:shd w:val="clear" w:color="auto" w:fill="auto"/>
            <w:vAlign w:val="center"/>
          </w:tcPr>
          <w:p w14:paraId="7085E091" w14:textId="77777777" w:rsidR="007B5329" w:rsidRPr="00CC606C" w:rsidRDefault="007B5329" w:rsidP="007B5329">
            <w:pPr>
              <w:autoSpaceDE w:val="0"/>
              <w:autoSpaceDN w:val="0"/>
              <w:adjustRightInd w:val="0"/>
              <w:rPr>
                <w:rFonts w:ascii="Arial" w:hAnsi="Arial" w:cs="Arial"/>
                <w:color w:val="000000"/>
                <w:sz w:val="22"/>
                <w:szCs w:val="22"/>
              </w:rPr>
            </w:pPr>
          </w:p>
        </w:tc>
        <w:tc>
          <w:tcPr>
            <w:tcW w:w="2394" w:type="dxa"/>
            <w:shd w:val="clear" w:color="auto" w:fill="auto"/>
            <w:vAlign w:val="center"/>
          </w:tcPr>
          <w:p w14:paraId="5B051A81" w14:textId="77777777" w:rsidR="007B5329" w:rsidRPr="00CC606C" w:rsidRDefault="007B5329" w:rsidP="007B5329">
            <w:pPr>
              <w:autoSpaceDE w:val="0"/>
              <w:autoSpaceDN w:val="0"/>
              <w:adjustRightInd w:val="0"/>
              <w:rPr>
                <w:rFonts w:ascii="Arial" w:hAnsi="Arial" w:cs="Arial"/>
                <w:color w:val="000000"/>
                <w:sz w:val="22"/>
                <w:szCs w:val="22"/>
              </w:rPr>
            </w:pPr>
            <w:r>
              <w:rPr>
                <w:rFonts w:ascii="Arial" w:hAnsi="Arial" w:cs="Arial"/>
                <w:color w:val="000000"/>
                <w:sz w:val="22"/>
                <w:szCs w:val="22"/>
              </w:rPr>
              <w:t>HCl</w:t>
            </w:r>
          </w:p>
        </w:tc>
        <w:tc>
          <w:tcPr>
            <w:tcW w:w="889" w:type="dxa"/>
            <w:shd w:val="clear" w:color="auto" w:fill="auto"/>
            <w:vAlign w:val="center"/>
          </w:tcPr>
          <w:p w14:paraId="6DD69C34" w14:textId="77777777" w:rsidR="007B5329" w:rsidRPr="00CC606C" w:rsidRDefault="007B5329" w:rsidP="007B5329">
            <w:pPr>
              <w:autoSpaceDE w:val="0"/>
              <w:autoSpaceDN w:val="0"/>
              <w:adjustRightInd w:val="0"/>
              <w:jc w:val="center"/>
              <w:rPr>
                <w:rFonts w:ascii="Arial" w:hAnsi="Arial" w:cs="Arial"/>
                <w:color w:val="000000"/>
                <w:sz w:val="22"/>
                <w:szCs w:val="22"/>
              </w:rPr>
            </w:pPr>
            <w:r>
              <w:rPr>
                <w:rFonts w:ascii="Arial" w:hAnsi="Arial" w:cs="Arial"/>
                <w:color w:val="000000"/>
                <w:sz w:val="22"/>
                <w:szCs w:val="22"/>
              </w:rPr>
              <w:t>-</w:t>
            </w:r>
          </w:p>
        </w:tc>
        <w:tc>
          <w:tcPr>
            <w:tcW w:w="1392" w:type="dxa"/>
            <w:shd w:val="clear" w:color="auto" w:fill="auto"/>
            <w:vAlign w:val="center"/>
          </w:tcPr>
          <w:p w14:paraId="5D3372D2" w14:textId="77777777" w:rsidR="007B5329" w:rsidRPr="00CC606C" w:rsidRDefault="007B5329" w:rsidP="007B5329">
            <w:pPr>
              <w:autoSpaceDE w:val="0"/>
              <w:autoSpaceDN w:val="0"/>
              <w:adjustRightInd w:val="0"/>
              <w:jc w:val="center"/>
              <w:rPr>
                <w:rFonts w:ascii="Arial" w:hAnsi="Arial" w:cs="Arial"/>
                <w:color w:val="000000"/>
                <w:sz w:val="22"/>
                <w:szCs w:val="22"/>
              </w:rPr>
            </w:pPr>
            <w:r>
              <w:rPr>
                <w:rFonts w:ascii="Arial" w:hAnsi="Arial" w:cs="Arial"/>
                <w:color w:val="000000"/>
                <w:sz w:val="22"/>
                <w:szCs w:val="22"/>
              </w:rPr>
              <w:t>10</w:t>
            </w:r>
          </w:p>
        </w:tc>
      </w:tr>
      <w:tr w:rsidR="007B5329" w:rsidRPr="00CC606C" w14:paraId="70AD19E3" w14:textId="77777777" w:rsidTr="00C87676">
        <w:tc>
          <w:tcPr>
            <w:tcW w:w="546" w:type="dxa"/>
            <w:vMerge/>
            <w:shd w:val="clear" w:color="auto" w:fill="auto"/>
            <w:vAlign w:val="center"/>
          </w:tcPr>
          <w:p w14:paraId="4769F2B1" w14:textId="77777777" w:rsidR="007B5329" w:rsidRPr="00CC606C" w:rsidRDefault="007B5329" w:rsidP="007B5329">
            <w:pPr>
              <w:autoSpaceDE w:val="0"/>
              <w:autoSpaceDN w:val="0"/>
              <w:adjustRightInd w:val="0"/>
              <w:jc w:val="center"/>
              <w:rPr>
                <w:rFonts w:ascii="Arial" w:hAnsi="Arial" w:cs="Arial"/>
                <w:color w:val="000000"/>
                <w:sz w:val="22"/>
                <w:szCs w:val="22"/>
              </w:rPr>
            </w:pPr>
          </w:p>
        </w:tc>
        <w:tc>
          <w:tcPr>
            <w:tcW w:w="1635" w:type="dxa"/>
            <w:vMerge/>
            <w:shd w:val="clear" w:color="auto" w:fill="auto"/>
            <w:vAlign w:val="center"/>
          </w:tcPr>
          <w:p w14:paraId="4690474B" w14:textId="77777777" w:rsidR="007B5329" w:rsidRPr="00CC606C" w:rsidRDefault="007B5329" w:rsidP="007B5329">
            <w:pPr>
              <w:autoSpaceDE w:val="0"/>
              <w:autoSpaceDN w:val="0"/>
              <w:adjustRightInd w:val="0"/>
              <w:jc w:val="center"/>
              <w:rPr>
                <w:rFonts w:ascii="Arial" w:hAnsi="Arial" w:cs="Arial"/>
                <w:color w:val="000000"/>
                <w:sz w:val="22"/>
                <w:szCs w:val="22"/>
              </w:rPr>
            </w:pPr>
          </w:p>
        </w:tc>
        <w:tc>
          <w:tcPr>
            <w:tcW w:w="3918" w:type="dxa"/>
            <w:vMerge/>
            <w:shd w:val="clear" w:color="auto" w:fill="auto"/>
            <w:vAlign w:val="center"/>
          </w:tcPr>
          <w:p w14:paraId="280BDDAB" w14:textId="77777777" w:rsidR="007B5329" w:rsidRPr="00CC606C" w:rsidRDefault="007B5329" w:rsidP="007B5329">
            <w:pPr>
              <w:autoSpaceDE w:val="0"/>
              <w:autoSpaceDN w:val="0"/>
              <w:adjustRightInd w:val="0"/>
              <w:rPr>
                <w:rFonts w:ascii="Arial" w:hAnsi="Arial" w:cs="Arial"/>
                <w:color w:val="000000"/>
                <w:sz w:val="22"/>
                <w:szCs w:val="22"/>
              </w:rPr>
            </w:pPr>
          </w:p>
        </w:tc>
        <w:tc>
          <w:tcPr>
            <w:tcW w:w="2394" w:type="dxa"/>
            <w:shd w:val="clear" w:color="auto" w:fill="auto"/>
            <w:vAlign w:val="center"/>
          </w:tcPr>
          <w:p w14:paraId="6A439F4B" w14:textId="77777777" w:rsidR="007B5329" w:rsidRPr="00CC606C" w:rsidRDefault="007B5329" w:rsidP="007B5329">
            <w:pPr>
              <w:autoSpaceDE w:val="0"/>
              <w:autoSpaceDN w:val="0"/>
              <w:adjustRightInd w:val="0"/>
              <w:rPr>
                <w:rFonts w:ascii="Arial" w:hAnsi="Arial" w:cs="Arial"/>
                <w:color w:val="000000"/>
                <w:sz w:val="22"/>
                <w:szCs w:val="22"/>
              </w:rPr>
            </w:pPr>
            <w:r>
              <w:rPr>
                <w:rFonts w:ascii="Arial" w:hAnsi="Arial" w:cs="Arial"/>
                <w:color w:val="000000"/>
                <w:sz w:val="22"/>
                <w:szCs w:val="22"/>
              </w:rPr>
              <w:t>HF</w:t>
            </w:r>
          </w:p>
        </w:tc>
        <w:tc>
          <w:tcPr>
            <w:tcW w:w="889" w:type="dxa"/>
            <w:shd w:val="clear" w:color="auto" w:fill="auto"/>
            <w:vAlign w:val="center"/>
          </w:tcPr>
          <w:p w14:paraId="3F42E699" w14:textId="77777777" w:rsidR="007B5329" w:rsidRPr="00CC606C" w:rsidRDefault="007B5329" w:rsidP="007B5329">
            <w:pPr>
              <w:autoSpaceDE w:val="0"/>
              <w:autoSpaceDN w:val="0"/>
              <w:adjustRightInd w:val="0"/>
              <w:jc w:val="center"/>
              <w:rPr>
                <w:rFonts w:ascii="Arial" w:hAnsi="Arial" w:cs="Arial"/>
                <w:color w:val="000000"/>
                <w:sz w:val="22"/>
                <w:szCs w:val="22"/>
              </w:rPr>
            </w:pPr>
            <w:r>
              <w:rPr>
                <w:rFonts w:ascii="Arial" w:hAnsi="Arial" w:cs="Arial"/>
                <w:color w:val="000000"/>
                <w:sz w:val="22"/>
                <w:szCs w:val="22"/>
              </w:rPr>
              <w:t>-</w:t>
            </w:r>
          </w:p>
        </w:tc>
        <w:tc>
          <w:tcPr>
            <w:tcW w:w="1392" w:type="dxa"/>
            <w:shd w:val="clear" w:color="auto" w:fill="auto"/>
            <w:vAlign w:val="center"/>
          </w:tcPr>
          <w:p w14:paraId="04955A12" w14:textId="77777777" w:rsidR="007B5329" w:rsidRPr="00CC606C" w:rsidRDefault="007B5329" w:rsidP="007B5329">
            <w:pPr>
              <w:autoSpaceDE w:val="0"/>
              <w:autoSpaceDN w:val="0"/>
              <w:adjustRightInd w:val="0"/>
              <w:jc w:val="center"/>
              <w:rPr>
                <w:rFonts w:ascii="Arial" w:hAnsi="Arial" w:cs="Arial"/>
                <w:color w:val="000000"/>
                <w:sz w:val="22"/>
                <w:szCs w:val="22"/>
              </w:rPr>
            </w:pPr>
            <w:r>
              <w:rPr>
                <w:rFonts w:ascii="Arial" w:hAnsi="Arial" w:cs="Arial"/>
                <w:color w:val="000000"/>
                <w:sz w:val="22"/>
                <w:szCs w:val="22"/>
              </w:rPr>
              <w:t>1</w:t>
            </w:r>
          </w:p>
        </w:tc>
      </w:tr>
      <w:tr w:rsidR="007B5329" w:rsidRPr="00CC606C" w14:paraId="457A87B8" w14:textId="77777777" w:rsidTr="00C87676">
        <w:tc>
          <w:tcPr>
            <w:tcW w:w="546" w:type="dxa"/>
            <w:vMerge/>
            <w:shd w:val="clear" w:color="auto" w:fill="auto"/>
            <w:vAlign w:val="center"/>
          </w:tcPr>
          <w:p w14:paraId="3BC6FFE4" w14:textId="77777777" w:rsidR="007B5329" w:rsidRPr="00CC606C" w:rsidRDefault="007B5329" w:rsidP="007B5329">
            <w:pPr>
              <w:autoSpaceDE w:val="0"/>
              <w:autoSpaceDN w:val="0"/>
              <w:adjustRightInd w:val="0"/>
              <w:jc w:val="center"/>
              <w:rPr>
                <w:rFonts w:ascii="Arial" w:hAnsi="Arial" w:cs="Arial"/>
                <w:color w:val="000000"/>
                <w:sz w:val="22"/>
                <w:szCs w:val="22"/>
              </w:rPr>
            </w:pPr>
          </w:p>
        </w:tc>
        <w:tc>
          <w:tcPr>
            <w:tcW w:w="1635" w:type="dxa"/>
            <w:vMerge/>
            <w:shd w:val="clear" w:color="auto" w:fill="auto"/>
            <w:vAlign w:val="center"/>
          </w:tcPr>
          <w:p w14:paraId="5C53B35B" w14:textId="77777777" w:rsidR="007B5329" w:rsidRPr="00CC606C" w:rsidRDefault="007B5329" w:rsidP="007B5329">
            <w:pPr>
              <w:autoSpaceDE w:val="0"/>
              <w:autoSpaceDN w:val="0"/>
              <w:adjustRightInd w:val="0"/>
              <w:jc w:val="center"/>
              <w:rPr>
                <w:rFonts w:ascii="Arial" w:hAnsi="Arial" w:cs="Arial"/>
                <w:color w:val="000000"/>
                <w:sz w:val="22"/>
                <w:szCs w:val="22"/>
              </w:rPr>
            </w:pPr>
          </w:p>
        </w:tc>
        <w:tc>
          <w:tcPr>
            <w:tcW w:w="3918" w:type="dxa"/>
            <w:vMerge/>
            <w:shd w:val="clear" w:color="auto" w:fill="auto"/>
            <w:vAlign w:val="center"/>
          </w:tcPr>
          <w:p w14:paraId="1214889F" w14:textId="77777777" w:rsidR="007B5329" w:rsidRPr="00CC606C" w:rsidRDefault="007B5329" w:rsidP="007B5329">
            <w:pPr>
              <w:autoSpaceDE w:val="0"/>
              <w:autoSpaceDN w:val="0"/>
              <w:adjustRightInd w:val="0"/>
              <w:rPr>
                <w:rFonts w:ascii="Arial" w:hAnsi="Arial" w:cs="Arial"/>
                <w:color w:val="000000"/>
                <w:sz w:val="22"/>
                <w:szCs w:val="22"/>
              </w:rPr>
            </w:pPr>
          </w:p>
        </w:tc>
        <w:tc>
          <w:tcPr>
            <w:tcW w:w="2394" w:type="dxa"/>
            <w:shd w:val="clear" w:color="auto" w:fill="auto"/>
            <w:vAlign w:val="center"/>
          </w:tcPr>
          <w:p w14:paraId="38C9F814" w14:textId="77777777" w:rsidR="007B5329" w:rsidRPr="00CC606C" w:rsidRDefault="007B5329" w:rsidP="007B5329">
            <w:pPr>
              <w:autoSpaceDE w:val="0"/>
              <w:autoSpaceDN w:val="0"/>
              <w:adjustRightInd w:val="0"/>
              <w:rPr>
                <w:rFonts w:ascii="Arial" w:hAnsi="Arial" w:cs="Arial"/>
                <w:color w:val="000000"/>
                <w:sz w:val="22"/>
                <w:szCs w:val="22"/>
              </w:rPr>
            </w:pPr>
            <w:r>
              <w:rPr>
                <w:rFonts w:ascii="Arial" w:hAnsi="Arial" w:cs="Arial"/>
                <w:color w:val="000000"/>
                <w:sz w:val="22"/>
                <w:szCs w:val="22"/>
              </w:rPr>
              <w:t>Całkowite LZO</w:t>
            </w:r>
          </w:p>
        </w:tc>
        <w:tc>
          <w:tcPr>
            <w:tcW w:w="889" w:type="dxa"/>
            <w:shd w:val="clear" w:color="auto" w:fill="auto"/>
            <w:vAlign w:val="center"/>
          </w:tcPr>
          <w:p w14:paraId="373EF993" w14:textId="77777777" w:rsidR="007B5329" w:rsidRPr="00CC606C" w:rsidRDefault="007B5329" w:rsidP="007B5329">
            <w:pPr>
              <w:autoSpaceDE w:val="0"/>
              <w:autoSpaceDN w:val="0"/>
              <w:adjustRightInd w:val="0"/>
              <w:jc w:val="center"/>
              <w:rPr>
                <w:rFonts w:ascii="Arial" w:hAnsi="Arial" w:cs="Arial"/>
                <w:color w:val="000000"/>
                <w:sz w:val="22"/>
                <w:szCs w:val="22"/>
              </w:rPr>
            </w:pPr>
            <w:r>
              <w:rPr>
                <w:rFonts w:ascii="Arial" w:hAnsi="Arial" w:cs="Arial"/>
                <w:color w:val="000000"/>
                <w:sz w:val="22"/>
                <w:szCs w:val="22"/>
              </w:rPr>
              <w:t>-</w:t>
            </w:r>
          </w:p>
        </w:tc>
        <w:tc>
          <w:tcPr>
            <w:tcW w:w="1392" w:type="dxa"/>
            <w:shd w:val="clear" w:color="auto" w:fill="auto"/>
            <w:vAlign w:val="center"/>
          </w:tcPr>
          <w:p w14:paraId="05F93BDF" w14:textId="77777777" w:rsidR="007B5329" w:rsidRPr="00CC606C" w:rsidRDefault="007B5329" w:rsidP="007B5329">
            <w:pPr>
              <w:autoSpaceDE w:val="0"/>
              <w:autoSpaceDN w:val="0"/>
              <w:adjustRightInd w:val="0"/>
              <w:jc w:val="center"/>
              <w:rPr>
                <w:rFonts w:ascii="Arial" w:hAnsi="Arial" w:cs="Arial"/>
                <w:color w:val="000000"/>
                <w:sz w:val="22"/>
                <w:szCs w:val="22"/>
              </w:rPr>
            </w:pPr>
            <w:r>
              <w:rPr>
                <w:rFonts w:ascii="Arial" w:hAnsi="Arial" w:cs="Arial"/>
                <w:color w:val="000000"/>
                <w:sz w:val="22"/>
                <w:szCs w:val="22"/>
              </w:rPr>
              <w:t>30</w:t>
            </w:r>
          </w:p>
        </w:tc>
      </w:tr>
      <w:tr w:rsidR="007B5329" w:rsidRPr="00CC606C" w14:paraId="6AFD2C5C" w14:textId="77777777" w:rsidTr="00C87676">
        <w:tc>
          <w:tcPr>
            <w:tcW w:w="546" w:type="dxa"/>
            <w:vMerge/>
            <w:shd w:val="clear" w:color="auto" w:fill="auto"/>
            <w:vAlign w:val="center"/>
          </w:tcPr>
          <w:p w14:paraId="08B5700B" w14:textId="77777777" w:rsidR="007B5329" w:rsidRPr="00CC606C" w:rsidRDefault="007B5329" w:rsidP="007B5329">
            <w:pPr>
              <w:autoSpaceDE w:val="0"/>
              <w:autoSpaceDN w:val="0"/>
              <w:adjustRightInd w:val="0"/>
              <w:jc w:val="center"/>
              <w:rPr>
                <w:rFonts w:ascii="Arial" w:hAnsi="Arial" w:cs="Arial"/>
                <w:color w:val="000000"/>
                <w:sz w:val="22"/>
                <w:szCs w:val="22"/>
              </w:rPr>
            </w:pPr>
          </w:p>
        </w:tc>
        <w:tc>
          <w:tcPr>
            <w:tcW w:w="1635" w:type="dxa"/>
            <w:vMerge/>
            <w:shd w:val="clear" w:color="auto" w:fill="auto"/>
            <w:vAlign w:val="center"/>
          </w:tcPr>
          <w:p w14:paraId="33981370" w14:textId="77777777" w:rsidR="007B5329" w:rsidRPr="00CC606C" w:rsidRDefault="007B5329" w:rsidP="007B5329">
            <w:pPr>
              <w:autoSpaceDE w:val="0"/>
              <w:autoSpaceDN w:val="0"/>
              <w:adjustRightInd w:val="0"/>
              <w:jc w:val="center"/>
              <w:rPr>
                <w:rFonts w:ascii="Arial" w:hAnsi="Arial" w:cs="Arial"/>
                <w:color w:val="000000"/>
                <w:sz w:val="22"/>
                <w:szCs w:val="22"/>
              </w:rPr>
            </w:pPr>
          </w:p>
        </w:tc>
        <w:tc>
          <w:tcPr>
            <w:tcW w:w="3918" w:type="dxa"/>
            <w:vMerge/>
            <w:shd w:val="clear" w:color="auto" w:fill="auto"/>
            <w:vAlign w:val="center"/>
          </w:tcPr>
          <w:p w14:paraId="6C2E876D" w14:textId="77777777" w:rsidR="007B5329" w:rsidRPr="00CC606C" w:rsidRDefault="007B5329" w:rsidP="007B5329">
            <w:pPr>
              <w:autoSpaceDE w:val="0"/>
              <w:autoSpaceDN w:val="0"/>
              <w:adjustRightInd w:val="0"/>
              <w:rPr>
                <w:rFonts w:ascii="Arial" w:hAnsi="Arial" w:cs="Arial"/>
                <w:color w:val="000000"/>
                <w:sz w:val="22"/>
                <w:szCs w:val="22"/>
              </w:rPr>
            </w:pPr>
          </w:p>
        </w:tc>
        <w:tc>
          <w:tcPr>
            <w:tcW w:w="2394" w:type="dxa"/>
            <w:shd w:val="clear" w:color="auto" w:fill="auto"/>
            <w:vAlign w:val="center"/>
          </w:tcPr>
          <w:p w14:paraId="500E5556" w14:textId="77777777" w:rsidR="007B5329" w:rsidRPr="00CC606C" w:rsidRDefault="007B5329" w:rsidP="007B5329">
            <w:pPr>
              <w:autoSpaceDE w:val="0"/>
              <w:autoSpaceDN w:val="0"/>
              <w:adjustRightInd w:val="0"/>
              <w:rPr>
                <w:rFonts w:ascii="Arial" w:hAnsi="Arial" w:cs="Arial"/>
                <w:color w:val="000000"/>
                <w:sz w:val="22"/>
                <w:szCs w:val="22"/>
              </w:rPr>
            </w:pPr>
            <w:r>
              <w:rPr>
                <w:rFonts w:ascii="Arial" w:hAnsi="Arial" w:cs="Arial"/>
                <w:color w:val="000000"/>
                <w:sz w:val="22"/>
                <w:szCs w:val="22"/>
              </w:rPr>
              <w:t>PCDD/F</w:t>
            </w:r>
          </w:p>
        </w:tc>
        <w:tc>
          <w:tcPr>
            <w:tcW w:w="889" w:type="dxa"/>
            <w:shd w:val="clear" w:color="auto" w:fill="auto"/>
            <w:vAlign w:val="center"/>
          </w:tcPr>
          <w:p w14:paraId="50EC9E15" w14:textId="77777777" w:rsidR="007B5329" w:rsidRPr="00CC606C" w:rsidRDefault="007B5329" w:rsidP="007B5329">
            <w:pPr>
              <w:autoSpaceDE w:val="0"/>
              <w:autoSpaceDN w:val="0"/>
              <w:adjustRightInd w:val="0"/>
              <w:jc w:val="center"/>
              <w:rPr>
                <w:rFonts w:ascii="Arial" w:hAnsi="Arial" w:cs="Arial"/>
                <w:color w:val="000000"/>
                <w:sz w:val="22"/>
                <w:szCs w:val="22"/>
              </w:rPr>
            </w:pPr>
            <w:r>
              <w:rPr>
                <w:rFonts w:ascii="Arial" w:hAnsi="Arial" w:cs="Arial"/>
                <w:color w:val="000000"/>
                <w:sz w:val="22"/>
                <w:szCs w:val="22"/>
              </w:rPr>
              <w:t>-</w:t>
            </w:r>
          </w:p>
        </w:tc>
        <w:tc>
          <w:tcPr>
            <w:tcW w:w="1392" w:type="dxa"/>
            <w:shd w:val="clear" w:color="auto" w:fill="auto"/>
            <w:vAlign w:val="center"/>
          </w:tcPr>
          <w:p w14:paraId="20795D4E" w14:textId="77777777" w:rsidR="007B5329" w:rsidRPr="00CC606C" w:rsidRDefault="007B5329" w:rsidP="007B5329">
            <w:pPr>
              <w:autoSpaceDE w:val="0"/>
              <w:autoSpaceDN w:val="0"/>
              <w:adjustRightInd w:val="0"/>
              <w:jc w:val="center"/>
              <w:rPr>
                <w:rFonts w:ascii="Arial" w:hAnsi="Arial" w:cs="Arial"/>
                <w:color w:val="000000"/>
                <w:sz w:val="22"/>
                <w:szCs w:val="22"/>
              </w:rPr>
            </w:pPr>
            <w:r>
              <w:rPr>
                <w:rFonts w:ascii="Arial" w:hAnsi="Arial" w:cs="Arial"/>
                <w:color w:val="000000"/>
                <w:sz w:val="22"/>
                <w:szCs w:val="22"/>
              </w:rPr>
              <w:t xml:space="preserve">0,1 </w:t>
            </w:r>
            <w:proofErr w:type="spellStart"/>
            <w:r>
              <w:rPr>
                <w:rFonts w:ascii="Arial" w:hAnsi="Arial" w:cs="Arial"/>
                <w:color w:val="000000"/>
                <w:sz w:val="22"/>
                <w:szCs w:val="22"/>
              </w:rPr>
              <w:t>ng</w:t>
            </w:r>
            <w:proofErr w:type="spellEnd"/>
            <w:r>
              <w:rPr>
                <w:rFonts w:ascii="Arial" w:hAnsi="Arial" w:cs="Arial"/>
                <w:color w:val="000000"/>
                <w:sz w:val="22"/>
                <w:szCs w:val="22"/>
              </w:rPr>
              <w:t>/Nm</w:t>
            </w:r>
            <w:r w:rsidRPr="00D01D1B">
              <w:rPr>
                <w:rFonts w:ascii="Arial" w:hAnsi="Arial" w:cs="Arial"/>
                <w:color w:val="000000"/>
                <w:sz w:val="22"/>
                <w:szCs w:val="22"/>
                <w:vertAlign w:val="superscript"/>
              </w:rPr>
              <w:t>3</w:t>
            </w:r>
          </w:p>
        </w:tc>
      </w:tr>
      <w:tr w:rsidR="007B5329" w:rsidRPr="00CC606C" w14:paraId="372AFCEE" w14:textId="77777777" w:rsidTr="00C87676">
        <w:tc>
          <w:tcPr>
            <w:tcW w:w="546" w:type="dxa"/>
            <w:vMerge/>
            <w:shd w:val="clear" w:color="auto" w:fill="auto"/>
            <w:vAlign w:val="center"/>
          </w:tcPr>
          <w:p w14:paraId="0D9BBA04" w14:textId="77777777" w:rsidR="007B5329" w:rsidRPr="00CC606C" w:rsidRDefault="007B5329" w:rsidP="007B5329">
            <w:pPr>
              <w:autoSpaceDE w:val="0"/>
              <w:autoSpaceDN w:val="0"/>
              <w:adjustRightInd w:val="0"/>
              <w:jc w:val="center"/>
              <w:rPr>
                <w:rFonts w:ascii="Arial" w:hAnsi="Arial" w:cs="Arial"/>
                <w:color w:val="000000"/>
                <w:sz w:val="22"/>
                <w:szCs w:val="22"/>
              </w:rPr>
            </w:pPr>
          </w:p>
        </w:tc>
        <w:tc>
          <w:tcPr>
            <w:tcW w:w="1635" w:type="dxa"/>
            <w:vMerge/>
            <w:shd w:val="clear" w:color="auto" w:fill="auto"/>
            <w:vAlign w:val="center"/>
          </w:tcPr>
          <w:p w14:paraId="2A3BD0D8" w14:textId="77777777" w:rsidR="007B5329" w:rsidRPr="00CC606C" w:rsidRDefault="007B5329" w:rsidP="007B5329">
            <w:pPr>
              <w:autoSpaceDE w:val="0"/>
              <w:autoSpaceDN w:val="0"/>
              <w:adjustRightInd w:val="0"/>
              <w:jc w:val="center"/>
              <w:rPr>
                <w:rFonts w:ascii="Arial" w:hAnsi="Arial" w:cs="Arial"/>
                <w:color w:val="000000"/>
                <w:sz w:val="22"/>
                <w:szCs w:val="22"/>
              </w:rPr>
            </w:pPr>
          </w:p>
        </w:tc>
        <w:tc>
          <w:tcPr>
            <w:tcW w:w="3918" w:type="dxa"/>
            <w:vMerge/>
            <w:shd w:val="clear" w:color="auto" w:fill="auto"/>
            <w:vAlign w:val="center"/>
          </w:tcPr>
          <w:p w14:paraId="53C7BA72" w14:textId="77777777" w:rsidR="007B5329" w:rsidRPr="00CC606C" w:rsidRDefault="007B5329" w:rsidP="007B5329">
            <w:pPr>
              <w:autoSpaceDE w:val="0"/>
              <w:autoSpaceDN w:val="0"/>
              <w:adjustRightInd w:val="0"/>
              <w:rPr>
                <w:rFonts w:ascii="Arial" w:hAnsi="Arial" w:cs="Arial"/>
                <w:color w:val="000000"/>
                <w:sz w:val="22"/>
                <w:szCs w:val="22"/>
              </w:rPr>
            </w:pPr>
          </w:p>
        </w:tc>
        <w:tc>
          <w:tcPr>
            <w:tcW w:w="2394" w:type="dxa"/>
            <w:shd w:val="clear" w:color="auto" w:fill="auto"/>
            <w:vAlign w:val="center"/>
          </w:tcPr>
          <w:p w14:paraId="3048884C" w14:textId="77777777" w:rsidR="007B5329" w:rsidRPr="00CC606C" w:rsidRDefault="007B5329" w:rsidP="007B5329">
            <w:pPr>
              <w:autoSpaceDE w:val="0"/>
              <w:autoSpaceDN w:val="0"/>
              <w:adjustRightInd w:val="0"/>
              <w:rPr>
                <w:rFonts w:ascii="Arial" w:hAnsi="Arial" w:cs="Arial"/>
                <w:color w:val="000000"/>
                <w:sz w:val="22"/>
                <w:szCs w:val="22"/>
              </w:rPr>
            </w:pPr>
            <w:r>
              <w:rPr>
                <w:rFonts w:ascii="Arial" w:hAnsi="Arial" w:cs="Arial"/>
                <w:color w:val="000000"/>
                <w:sz w:val="22"/>
                <w:szCs w:val="22"/>
              </w:rPr>
              <w:t>Cl</w:t>
            </w:r>
            <w:r w:rsidRPr="00D01D1B">
              <w:rPr>
                <w:rFonts w:ascii="Arial" w:hAnsi="Arial" w:cs="Arial"/>
                <w:color w:val="000000"/>
                <w:sz w:val="22"/>
                <w:szCs w:val="22"/>
                <w:vertAlign w:val="subscript"/>
              </w:rPr>
              <w:t>2</w:t>
            </w:r>
          </w:p>
        </w:tc>
        <w:tc>
          <w:tcPr>
            <w:tcW w:w="889" w:type="dxa"/>
            <w:shd w:val="clear" w:color="auto" w:fill="auto"/>
            <w:vAlign w:val="center"/>
          </w:tcPr>
          <w:p w14:paraId="69A1A020" w14:textId="77777777" w:rsidR="007B5329" w:rsidRPr="00CC606C" w:rsidRDefault="007B5329" w:rsidP="007B5329">
            <w:pPr>
              <w:autoSpaceDE w:val="0"/>
              <w:autoSpaceDN w:val="0"/>
              <w:adjustRightInd w:val="0"/>
              <w:jc w:val="center"/>
              <w:rPr>
                <w:rFonts w:ascii="Arial" w:hAnsi="Arial" w:cs="Arial"/>
                <w:color w:val="000000"/>
                <w:sz w:val="22"/>
                <w:szCs w:val="22"/>
              </w:rPr>
            </w:pPr>
            <w:r>
              <w:rPr>
                <w:rFonts w:ascii="Arial" w:hAnsi="Arial" w:cs="Arial"/>
                <w:color w:val="000000"/>
                <w:sz w:val="22"/>
                <w:szCs w:val="22"/>
              </w:rPr>
              <w:t>-</w:t>
            </w:r>
          </w:p>
        </w:tc>
        <w:tc>
          <w:tcPr>
            <w:tcW w:w="1392" w:type="dxa"/>
            <w:shd w:val="clear" w:color="auto" w:fill="auto"/>
            <w:vAlign w:val="center"/>
          </w:tcPr>
          <w:p w14:paraId="7888E7A1" w14:textId="77777777" w:rsidR="007B5329" w:rsidRPr="00CC606C" w:rsidRDefault="007B5329" w:rsidP="007B5329">
            <w:pPr>
              <w:autoSpaceDE w:val="0"/>
              <w:autoSpaceDN w:val="0"/>
              <w:adjustRightInd w:val="0"/>
              <w:jc w:val="center"/>
              <w:rPr>
                <w:rFonts w:ascii="Arial" w:hAnsi="Arial" w:cs="Arial"/>
                <w:color w:val="000000"/>
                <w:sz w:val="22"/>
                <w:szCs w:val="22"/>
              </w:rPr>
            </w:pPr>
            <w:r>
              <w:rPr>
                <w:rFonts w:ascii="Arial" w:hAnsi="Arial" w:cs="Arial"/>
                <w:color w:val="000000"/>
                <w:sz w:val="22"/>
                <w:szCs w:val="22"/>
              </w:rPr>
              <w:t>1</w:t>
            </w:r>
          </w:p>
        </w:tc>
      </w:tr>
      <w:tr w:rsidR="00703F57" w:rsidRPr="00CC606C" w14:paraId="3620BE09" w14:textId="77777777" w:rsidTr="00C87676">
        <w:trPr>
          <w:trHeight w:val="510"/>
        </w:trPr>
        <w:tc>
          <w:tcPr>
            <w:tcW w:w="546" w:type="dxa"/>
            <w:vMerge w:val="restart"/>
            <w:shd w:val="clear" w:color="auto" w:fill="auto"/>
            <w:vAlign w:val="center"/>
          </w:tcPr>
          <w:p w14:paraId="0736109A" w14:textId="77777777" w:rsidR="00703F57" w:rsidRPr="00CC606C" w:rsidRDefault="00703F57" w:rsidP="00703F57">
            <w:pPr>
              <w:autoSpaceDE w:val="0"/>
              <w:autoSpaceDN w:val="0"/>
              <w:adjustRightInd w:val="0"/>
              <w:jc w:val="center"/>
              <w:rPr>
                <w:rFonts w:ascii="Arial" w:hAnsi="Arial" w:cs="Arial"/>
                <w:color w:val="000000"/>
                <w:sz w:val="22"/>
                <w:szCs w:val="22"/>
              </w:rPr>
            </w:pPr>
            <w:r>
              <w:rPr>
                <w:rFonts w:ascii="Arial" w:hAnsi="Arial" w:cs="Arial"/>
                <w:color w:val="000000"/>
                <w:sz w:val="22"/>
                <w:szCs w:val="22"/>
              </w:rPr>
              <w:t>5.</w:t>
            </w:r>
          </w:p>
        </w:tc>
        <w:tc>
          <w:tcPr>
            <w:tcW w:w="1635" w:type="dxa"/>
            <w:vMerge w:val="restart"/>
            <w:shd w:val="clear" w:color="auto" w:fill="auto"/>
            <w:vAlign w:val="center"/>
          </w:tcPr>
          <w:p w14:paraId="4027AB21" w14:textId="77777777" w:rsidR="00703F57" w:rsidRPr="00703F57" w:rsidRDefault="00703F57" w:rsidP="00703F57">
            <w:pPr>
              <w:autoSpaceDE w:val="0"/>
              <w:autoSpaceDN w:val="0"/>
              <w:adjustRightInd w:val="0"/>
              <w:jc w:val="center"/>
              <w:rPr>
                <w:rFonts w:ascii="Arial" w:hAnsi="Arial" w:cs="Arial"/>
                <w:color w:val="000000"/>
                <w:sz w:val="22"/>
                <w:szCs w:val="22"/>
              </w:rPr>
            </w:pPr>
            <w:r w:rsidRPr="00703F57">
              <w:rPr>
                <w:rFonts w:ascii="Arial" w:hAnsi="Arial" w:cs="Arial"/>
                <w:color w:val="000000"/>
                <w:sz w:val="22"/>
                <w:szCs w:val="22"/>
              </w:rPr>
              <w:t>E6</w:t>
            </w:r>
          </w:p>
          <w:p w14:paraId="4CDCD9E5" w14:textId="77777777" w:rsidR="00703F57" w:rsidRPr="00CC606C" w:rsidRDefault="00703F57" w:rsidP="00703F57">
            <w:pPr>
              <w:autoSpaceDE w:val="0"/>
              <w:autoSpaceDN w:val="0"/>
              <w:adjustRightInd w:val="0"/>
              <w:jc w:val="center"/>
              <w:rPr>
                <w:rFonts w:ascii="Arial" w:hAnsi="Arial" w:cs="Arial"/>
                <w:color w:val="000000"/>
                <w:sz w:val="22"/>
                <w:szCs w:val="22"/>
              </w:rPr>
            </w:pPr>
            <w:r w:rsidRPr="00703F57">
              <w:rPr>
                <w:rFonts w:ascii="Arial" w:hAnsi="Arial" w:cs="Arial"/>
                <w:color w:val="000000"/>
                <w:sz w:val="22"/>
                <w:szCs w:val="22"/>
              </w:rPr>
              <w:t>Emitor Wydział</w:t>
            </w:r>
            <w:r>
              <w:rPr>
                <w:rFonts w:ascii="Arial" w:hAnsi="Arial" w:cs="Arial"/>
                <w:color w:val="000000"/>
                <w:sz w:val="22"/>
                <w:szCs w:val="22"/>
              </w:rPr>
              <w:t>u</w:t>
            </w:r>
            <w:r w:rsidRPr="00703F57">
              <w:rPr>
                <w:rFonts w:ascii="Arial" w:hAnsi="Arial" w:cs="Arial"/>
                <w:color w:val="000000"/>
                <w:sz w:val="22"/>
                <w:szCs w:val="22"/>
              </w:rPr>
              <w:t xml:space="preserve"> Produkcji Stopów Aluminiowych</w:t>
            </w:r>
            <w:r>
              <w:rPr>
                <w:rFonts w:ascii="Arial" w:hAnsi="Arial" w:cs="Arial"/>
                <w:color w:val="000000"/>
                <w:sz w:val="22"/>
                <w:szCs w:val="22"/>
              </w:rPr>
              <w:t xml:space="preserve"> –</w:t>
            </w:r>
            <w:r w:rsidRPr="00703F57">
              <w:rPr>
                <w:rFonts w:ascii="Arial" w:hAnsi="Arial" w:cs="Arial"/>
                <w:color w:val="000000"/>
                <w:sz w:val="22"/>
                <w:szCs w:val="22"/>
              </w:rPr>
              <w:t xml:space="preserve"> w sytuacji remontu odpylacza podłączonego do E7</w:t>
            </w:r>
          </w:p>
        </w:tc>
        <w:tc>
          <w:tcPr>
            <w:tcW w:w="3918" w:type="dxa"/>
            <w:vMerge w:val="restart"/>
            <w:shd w:val="clear" w:color="auto" w:fill="auto"/>
            <w:vAlign w:val="center"/>
          </w:tcPr>
          <w:p w14:paraId="4F9FF5EA" w14:textId="77777777" w:rsidR="00703F57" w:rsidRPr="00703F57" w:rsidRDefault="00703F57" w:rsidP="00703F57">
            <w:pPr>
              <w:autoSpaceDE w:val="0"/>
              <w:autoSpaceDN w:val="0"/>
              <w:adjustRightInd w:val="0"/>
              <w:rPr>
                <w:rFonts w:ascii="Arial" w:hAnsi="Arial" w:cs="Arial"/>
                <w:color w:val="000000"/>
                <w:sz w:val="22"/>
                <w:szCs w:val="22"/>
              </w:rPr>
            </w:pPr>
            <w:r w:rsidRPr="00703F57">
              <w:rPr>
                <w:rFonts w:ascii="Arial" w:hAnsi="Arial" w:cs="Arial"/>
                <w:color w:val="000000"/>
                <w:sz w:val="22"/>
                <w:szCs w:val="22"/>
              </w:rPr>
              <w:t xml:space="preserve">E6 </w:t>
            </w:r>
            <w:r>
              <w:rPr>
                <w:rFonts w:ascii="Arial" w:hAnsi="Arial" w:cs="Arial"/>
                <w:color w:val="000000"/>
                <w:sz w:val="22"/>
                <w:szCs w:val="22"/>
              </w:rPr>
              <w:t>–</w:t>
            </w:r>
            <w:r w:rsidRPr="00703F57">
              <w:rPr>
                <w:rFonts w:ascii="Arial" w:hAnsi="Arial" w:cs="Arial"/>
                <w:color w:val="000000"/>
                <w:sz w:val="22"/>
                <w:szCs w:val="22"/>
              </w:rPr>
              <w:t xml:space="preserve"> Wydział Produkcji Stopów Aluminiowych</w:t>
            </w:r>
          </w:p>
          <w:p w14:paraId="46A9F609" w14:textId="77777777" w:rsidR="00703F57" w:rsidRPr="00703F57" w:rsidRDefault="00703F57" w:rsidP="00703F57">
            <w:pPr>
              <w:autoSpaceDE w:val="0"/>
              <w:autoSpaceDN w:val="0"/>
              <w:adjustRightInd w:val="0"/>
              <w:rPr>
                <w:rFonts w:ascii="Arial" w:hAnsi="Arial" w:cs="Arial"/>
                <w:color w:val="000000"/>
                <w:sz w:val="22"/>
                <w:szCs w:val="22"/>
              </w:rPr>
            </w:pPr>
            <w:r w:rsidRPr="00703F57">
              <w:rPr>
                <w:rFonts w:ascii="Arial" w:hAnsi="Arial" w:cs="Arial"/>
                <w:color w:val="000000"/>
                <w:sz w:val="22"/>
                <w:szCs w:val="22"/>
              </w:rPr>
              <w:t xml:space="preserve">Piec </w:t>
            </w:r>
            <w:proofErr w:type="spellStart"/>
            <w:r w:rsidRPr="00703F57">
              <w:rPr>
                <w:rFonts w:ascii="Arial" w:hAnsi="Arial" w:cs="Arial"/>
                <w:color w:val="000000"/>
                <w:sz w:val="22"/>
                <w:szCs w:val="22"/>
              </w:rPr>
              <w:t>topielno</w:t>
            </w:r>
            <w:proofErr w:type="spellEnd"/>
            <w:r>
              <w:rPr>
                <w:rFonts w:ascii="Arial" w:hAnsi="Arial" w:cs="Arial"/>
                <w:color w:val="000000"/>
                <w:sz w:val="22"/>
                <w:szCs w:val="22"/>
              </w:rPr>
              <w:t xml:space="preserve"> – o</w:t>
            </w:r>
            <w:r w:rsidRPr="00703F57">
              <w:rPr>
                <w:rFonts w:ascii="Arial" w:hAnsi="Arial" w:cs="Arial"/>
                <w:color w:val="000000"/>
                <w:sz w:val="22"/>
                <w:szCs w:val="22"/>
              </w:rPr>
              <w:t>dlewniczy (indukcyjny) 6</w:t>
            </w:r>
            <w:r>
              <w:rPr>
                <w:rFonts w:ascii="Arial" w:hAnsi="Arial" w:cs="Arial"/>
                <w:color w:val="000000"/>
                <w:sz w:val="22"/>
                <w:szCs w:val="22"/>
              </w:rPr>
              <w:t xml:space="preserve"> </w:t>
            </w:r>
            <w:r w:rsidRPr="00703F57">
              <w:rPr>
                <w:rFonts w:ascii="Arial" w:hAnsi="Arial" w:cs="Arial"/>
                <w:color w:val="000000"/>
                <w:sz w:val="22"/>
                <w:szCs w:val="22"/>
              </w:rPr>
              <w:t>Mg – 4 szt</w:t>
            </w:r>
            <w:r>
              <w:rPr>
                <w:rFonts w:ascii="Arial" w:hAnsi="Arial" w:cs="Arial"/>
                <w:color w:val="000000"/>
                <w:sz w:val="22"/>
                <w:szCs w:val="22"/>
              </w:rPr>
              <w:t>.</w:t>
            </w:r>
          </w:p>
          <w:p w14:paraId="0150A3EB" w14:textId="77777777" w:rsidR="00703F57" w:rsidRPr="00703F57" w:rsidRDefault="00703F57" w:rsidP="00703F57">
            <w:pPr>
              <w:autoSpaceDE w:val="0"/>
              <w:autoSpaceDN w:val="0"/>
              <w:adjustRightInd w:val="0"/>
              <w:rPr>
                <w:rFonts w:ascii="Arial" w:hAnsi="Arial" w:cs="Arial"/>
                <w:color w:val="000000"/>
                <w:sz w:val="22"/>
                <w:szCs w:val="22"/>
              </w:rPr>
            </w:pPr>
            <w:r w:rsidRPr="00703F57">
              <w:rPr>
                <w:rFonts w:ascii="Arial" w:hAnsi="Arial" w:cs="Arial"/>
                <w:color w:val="000000"/>
                <w:sz w:val="22"/>
                <w:szCs w:val="22"/>
              </w:rPr>
              <w:t xml:space="preserve">Prasa do zgarów </w:t>
            </w:r>
            <w:r>
              <w:rPr>
                <w:rFonts w:ascii="Arial" w:hAnsi="Arial" w:cs="Arial"/>
                <w:color w:val="000000"/>
                <w:sz w:val="22"/>
                <w:szCs w:val="22"/>
              </w:rPr>
              <w:t>–</w:t>
            </w:r>
            <w:r w:rsidRPr="00703F57">
              <w:rPr>
                <w:rFonts w:ascii="Arial" w:hAnsi="Arial" w:cs="Arial"/>
                <w:color w:val="000000"/>
                <w:sz w:val="22"/>
                <w:szCs w:val="22"/>
              </w:rPr>
              <w:t xml:space="preserve"> 1 szt.</w:t>
            </w:r>
          </w:p>
          <w:p w14:paraId="0DAD3063" w14:textId="77777777" w:rsidR="00703F57" w:rsidRPr="00703F57" w:rsidRDefault="00703F57" w:rsidP="00703F57">
            <w:pPr>
              <w:autoSpaceDE w:val="0"/>
              <w:autoSpaceDN w:val="0"/>
              <w:adjustRightInd w:val="0"/>
              <w:rPr>
                <w:rFonts w:ascii="Arial" w:hAnsi="Arial" w:cs="Arial"/>
                <w:color w:val="000000"/>
                <w:sz w:val="22"/>
                <w:szCs w:val="22"/>
              </w:rPr>
            </w:pPr>
            <w:r w:rsidRPr="00703F57">
              <w:rPr>
                <w:rFonts w:ascii="Arial" w:hAnsi="Arial" w:cs="Arial"/>
                <w:color w:val="000000"/>
                <w:sz w:val="22"/>
                <w:szCs w:val="22"/>
              </w:rPr>
              <w:t xml:space="preserve">Okap znad zgarów </w:t>
            </w:r>
            <w:r>
              <w:rPr>
                <w:rFonts w:ascii="Arial" w:hAnsi="Arial" w:cs="Arial"/>
                <w:color w:val="000000"/>
                <w:sz w:val="22"/>
                <w:szCs w:val="22"/>
              </w:rPr>
              <w:t>–</w:t>
            </w:r>
            <w:r w:rsidRPr="00703F57">
              <w:rPr>
                <w:rFonts w:ascii="Arial" w:hAnsi="Arial" w:cs="Arial"/>
                <w:color w:val="000000"/>
                <w:sz w:val="22"/>
                <w:szCs w:val="22"/>
              </w:rPr>
              <w:t xml:space="preserve"> 2 szt.</w:t>
            </w:r>
          </w:p>
          <w:p w14:paraId="4825FA6A" w14:textId="77777777" w:rsidR="00703F57" w:rsidRPr="00703F57" w:rsidRDefault="00703F57" w:rsidP="00703F57">
            <w:pPr>
              <w:autoSpaceDE w:val="0"/>
              <w:autoSpaceDN w:val="0"/>
              <w:adjustRightInd w:val="0"/>
              <w:rPr>
                <w:rFonts w:ascii="Arial" w:hAnsi="Arial" w:cs="Arial"/>
                <w:color w:val="000000"/>
                <w:sz w:val="22"/>
                <w:szCs w:val="22"/>
              </w:rPr>
            </w:pPr>
            <w:r w:rsidRPr="00703F57">
              <w:rPr>
                <w:rFonts w:ascii="Arial" w:hAnsi="Arial" w:cs="Arial"/>
                <w:color w:val="000000"/>
                <w:sz w:val="22"/>
                <w:szCs w:val="22"/>
              </w:rPr>
              <w:t xml:space="preserve">Okap podsufitowy </w:t>
            </w:r>
            <w:r>
              <w:rPr>
                <w:rFonts w:ascii="Arial" w:hAnsi="Arial" w:cs="Arial"/>
                <w:color w:val="000000"/>
                <w:sz w:val="22"/>
                <w:szCs w:val="22"/>
              </w:rPr>
              <w:t>–</w:t>
            </w:r>
            <w:r w:rsidRPr="00703F57">
              <w:rPr>
                <w:rFonts w:ascii="Arial" w:hAnsi="Arial" w:cs="Arial"/>
                <w:color w:val="000000"/>
                <w:sz w:val="22"/>
                <w:szCs w:val="22"/>
              </w:rPr>
              <w:t xml:space="preserve"> 4 szt.</w:t>
            </w:r>
          </w:p>
          <w:p w14:paraId="74049F8A" w14:textId="77777777" w:rsidR="00703F57" w:rsidRPr="00703F57" w:rsidRDefault="00703F57" w:rsidP="00703F57">
            <w:pPr>
              <w:autoSpaceDE w:val="0"/>
              <w:autoSpaceDN w:val="0"/>
              <w:adjustRightInd w:val="0"/>
              <w:rPr>
                <w:rFonts w:ascii="Arial" w:hAnsi="Arial" w:cs="Arial"/>
                <w:color w:val="000000"/>
                <w:sz w:val="22"/>
                <w:szCs w:val="22"/>
              </w:rPr>
            </w:pPr>
            <w:r w:rsidRPr="00703F57">
              <w:rPr>
                <w:rFonts w:ascii="Arial" w:hAnsi="Arial" w:cs="Arial"/>
                <w:color w:val="000000"/>
                <w:sz w:val="22"/>
                <w:szCs w:val="22"/>
              </w:rPr>
              <w:t xml:space="preserve">E7 </w:t>
            </w:r>
            <w:r>
              <w:rPr>
                <w:rFonts w:ascii="Arial" w:hAnsi="Arial" w:cs="Arial"/>
                <w:color w:val="000000"/>
                <w:sz w:val="22"/>
                <w:szCs w:val="22"/>
              </w:rPr>
              <w:t>–</w:t>
            </w:r>
            <w:r w:rsidRPr="00703F57">
              <w:rPr>
                <w:rFonts w:ascii="Arial" w:hAnsi="Arial" w:cs="Arial"/>
                <w:color w:val="000000"/>
                <w:sz w:val="22"/>
                <w:szCs w:val="22"/>
              </w:rPr>
              <w:t xml:space="preserve"> Wydział Produkcji Zapraw (metalicznych)</w:t>
            </w:r>
          </w:p>
          <w:p w14:paraId="7069705C" w14:textId="77777777" w:rsidR="00703F57" w:rsidRPr="00703F57" w:rsidRDefault="00703F57" w:rsidP="00703F57">
            <w:pPr>
              <w:autoSpaceDE w:val="0"/>
              <w:autoSpaceDN w:val="0"/>
              <w:adjustRightInd w:val="0"/>
              <w:rPr>
                <w:rFonts w:ascii="Arial" w:hAnsi="Arial" w:cs="Arial"/>
                <w:color w:val="000000"/>
                <w:sz w:val="22"/>
                <w:szCs w:val="22"/>
              </w:rPr>
            </w:pPr>
            <w:r w:rsidRPr="00703F57">
              <w:rPr>
                <w:rFonts w:ascii="Arial" w:hAnsi="Arial" w:cs="Arial"/>
                <w:color w:val="000000"/>
                <w:sz w:val="22"/>
                <w:szCs w:val="22"/>
              </w:rPr>
              <w:t xml:space="preserve">Piec </w:t>
            </w:r>
            <w:proofErr w:type="spellStart"/>
            <w:r w:rsidRPr="00703F57">
              <w:rPr>
                <w:rFonts w:ascii="Arial" w:hAnsi="Arial" w:cs="Arial"/>
                <w:color w:val="000000"/>
                <w:sz w:val="22"/>
                <w:szCs w:val="22"/>
              </w:rPr>
              <w:t>topielno</w:t>
            </w:r>
            <w:proofErr w:type="spellEnd"/>
            <w:r>
              <w:rPr>
                <w:rFonts w:ascii="Arial" w:hAnsi="Arial" w:cs="Arial"/>
                <w:color w:val="000000"/>
                <w:sz w:val="22"/>
                <w:szCs w:val="22"/>
              </w:rPr>
              <w:t xml:space="preserve"> – o</w:t>
            </w:r>
            <w:r w:rsidRPr="00703F57">
              <w:rPr>
                <w:rFonts w:ascii="Arial" w:hAnsi="Arial" w:cs="Arial"/>
                <w:color w:val="000000"/>
                <w:sz w:val="22"/>
                <w:szCs w:val="22"/>
              </w:rPr>
              <w:t>dlewniczy</w:t>
            </w:r>
          </w:p>
          <w:p w14:paraId="180863BF" w14:textId="77777777" w:rsidR="00703F57" w:rsidRPr="00703F57" w:rsidRDefault="00703F57" w:rsidP="00703F57">
            <w:pPr>
              <w:autoSpaceDE w:val="0"/>
              <w:autoSpaceDN w:val="0"/>
              <w:adjustRightInd w:val="0"/>
              <w:rPr>
                <w:rFonts w:ascii="Arial" w:hAnsi="Arial" w:cs="Arial"/>
                <w:color w:val="000000"/>
                <w:sz w:val="22"/>
                <w:szCs w:val="22"/>
              </w:rPr>
            </w:pPr>
            <w:r w:rsidRPr="00703F57">
              <w:rPr>
                <w:rFonts w:ascii="Arial" w:hAnsi="Arial" w:cs="Arial"/>
                <w:color w:val="000000"/>
                <w:sz w:val="22"/>
                <w:szCs w:val="22"/>
              </w:rPr>
              <w:t>(indukcyjny) 2,2</w:t>
            </w:r>
            <w:r>
              <w:rPr>
                <w:rFonts w:ascii="Arial" w:hAnsi="Arial" w:cs="Arial"/>
                <w:color w:val="000000"/>
                <w:sz w:val="22"/>
                <w:szCs w:val="22"/>
              </w:rPr>
              <w:t xml:space="preserve"> </w:t>
            </w:r>
            <w:r w:rsidRPr="00703F57">
              <w:rPr>
                <w:rFonts w:ascii="Arial" w:hAnsi="Arial" w:cs="Arial"/>
                <w:color w:val="000000"/>
                <w:sz w:val="22"/>
                <w:szCs w:val="22"/>
              </w:rPr>
              <w:t>Mg – 2 szt.</w:t>
            </w:r>
          </w:p>
          <w:p w14:paraId="14E766A3" w14:textId="77777777" w:rsidR="00703F57" w:rsidRPr="00703F57" w:rsidRDefault="00703F57" w:rsidP="00703F57">
            <w:pPr>
              <w:autoSpaceDE w:val="0"/>
              <w:autoSpaceDN w:val="0"/>
              <w:adjustRightInd w:val="0"/>
              <w:rPr>
                <w:rFonts w:ascii="Arial" w:hAnsi="Arial" w:cs="Arial"/>
                <w:color w:val="000000"/>
                <w:sz w:val="22"/>
                <w:szCs w:val="22"/>
              </w:rPr>
            </w:pPr>
            <w:r w:rsidRPr="00703F57">
              <w:rPr>
                <w:rFonts w:ascii="Arial" w:hAnsi="Arial" w:cs="Arial"/>
                <w:color w:val="000000"/>
                <w:sz w:val="22"/>
                <w:szCs w:val="22"/>
              </w:rPr>
              <w:t xml:space="preserve">Piec </w:t>
            </w:r>
            <w:proofErr w:type="spellStart"/>
            <w:r w:rsidRPr="00703F57">
              <w:rPr>
                <w:rFonts w:ascii="Arial" w:hAnsi="Arial" w:cs="Arial"/>
                <w:color w:val="000000"/>
                <w:sz w:val="22"/>
                <w:szCs w:val="22"/>
              </w:rPr>
              <w:t>topielno</w:t>
            </w:r>
            <w:proofErr w:type="spellEnd"/>
            <w:r>
              <w:rPr>
                <w:rFonts w:ascii="Arial" w:hAnsi="Arial" w:cs="Arial"/>
                <w:color w:val="000000"/>
                <w:sz w:val="22"/>
                <w:szCs w:val="22"/>
              </w:rPr>
              <w:t xml:space="preserve"> – </w:t>
            </w:r>
            <w:r w:rsidRPr="00703F57">
              <w:rPr>
                <w:rFonts w:ascii="Arial" w:hAnsi="Arial" w:cs="Arial"/>
                <w:color w:val="000000"/>
                <w:sz w:val="22"/>
                <w:szCs w:val="22"/>
              </w:rPr>
              <w:t>odlewniczy</w:t>
            </w:r>
          </w:p>
          <w:p w14:paraId="0C59434D" w14:textId="77777777" w:rsidR="00703F57" w:rsidRPr="00703F57" w:rsidRDefault="00703F57" w:rsidP="00703F57">
            <w:pPr>
              <w:autoSpaceDE w:val="0"/>
              <w:autoSpaceDN w:val="0"/>
              <w:adjustRightInd w:val="0"/>
              <w:rPr>
                <w:rFonts w:ascii="Arial" w:hAnsi="Arial" w:cs="Arial"/>
                <w:color w:val="000000"/>
                <w:sz w:val="22"/>
                <w:szCs w:val="22"/>
              </w:rPr>
            </w:pPr>
            <w:r w:rsidRPr="00703F57">
              <w:rPr>
                <w:rFonts w:ascii="Arial" w:hAnsi="Arial" w:cs="Arial"/>
                <w:color w:val="000000"/>
                <w:sz w:val="22"/>
                <w:szCs w:val="22"/>
              </w:rPr>
              <w:t>(indukcyjny) 3</w:t>
            </w:r>
            <w:r>
              <w:rPr>
                <w:rFonts w:ascii="Arial" w:hAnsi="Arial" w:cs="Arial"/>
                <w:color w:val="000000"/>
                <w:sz w:val="22"/>
                <w:szCs w:val="22"/>
              </w:rPr>
              <w:t xml:space="preserve"> </w:t>
            </w:r>
            <w:r w:rsidRPr="00703F57">
              <w:rPr>
                <w:rFonts w:ascii="Arial" w:hAnsi="Arial" w:cs="Arial"/>
                <w:color w:val="000000"/>
                <w:sz w:val="22"/>
                <w:szCs w:val="22"/>
              </w:rPr>
              <w:t>Mg – 2 szt.</w:t>
            </w:r>
          </w:p>
          <w:p w14:paraId="57778A68" w14:textId="77777777" w:rsidR="00703F57" w:rsidRPr="00703F57" w:rsidRDefault="00703F57" w:rsidP="00703F57">
            <w:pPr>
              <w:autoSpaceDE w:val="0"/>
              <w:autoSpaceDN w:val="0"/>
              <w:adjustRightInd w:val="0"/>
              <w:rPr>
                <w:rFonts w:ascii="Arial" w:hAnsi="Arial" w:cs="Arial"/>
                <w:color w:val="000000"/>
                <w:sz w:val="22"/>
                <w:szCs w:val="22"/>
              </w:rPr>
            </w:pPr>
            <w:r w:rsidRPr="00703F57">
              <w:rPr>
                <w:rFonts w:ascii="Arial" w:hAnsi="Arial" w:cs="Arial"/>
                <w:color w:val="000000"/>
                <w:sz w:val="22"/>
                <w:szCs w:val="22"/>
              </w:rPr>
              <w:t>Okapy podsufitowe hali zapraw metalicznych</w:t>
            </w:r>
            <w:r>
              <w:rPr>
                <w:rFonts w:ascii="Arial" w:hAnsi="Arial" w:cs="Arial"/>
                <w:color w:val="000000"/>
                <w:sz w:val="22"/>
                <w:szCs w:val="22"/>
              </w:rPr>
              <w:t xml:space="preserve"> – </w:t>
            </w:r>
          </w:p>
          <w:p w14:paraId="2005A2C8" w14:textId="77777777" w:rsidR="00703F57" w:rsidRPr="00703F57" w:rsidRDefault="00703F57" w:rsidP="00703F57">
            <w:pPr>
              <w:autoSpaceDE w:val="0"/>
              <w:autoSpaceDN w:val="0"/>
              <w:adjustRightInd w:val="0"/>
              <w:rPr>
                <w:rFonts w:ascii="Arial" w:hAnsi="Arial" w:cs="Arial"/>
                <w:color w:val="000000"/>
                <w:sz w:val="22"/>
                <w:szCs w:val="22"/>
              </w:rPr>
            </w:pPr>
            <w:r w:rsidRPr="00703F57">
              <w:rPr>
                <w:rFonts w:ascii="Arial" w:hAnsi="Arial" w:cs="Arial"/>
                <w:color w:val="000000"/>
                <w:sz w:val="22"/>
                <w:szCs w:val="22"/>
              </w:rPr>
              <w:t>2 szt. dla pieców 2,2</w:t>
            </w:r>
            <w:r>
              <w:rPr>
                <w:rFonts w:ascii="Arial" w:hAnsi="Arial" w:cs="Arial"/>
                <w:color w:val="000000"/>
                <w:sz w:val="22"/>
                <w:szCs w:val="22"/>
              </w:rPr>
              <w:t xml:space="preserve"> </w:t>
            </w:r>
            <w:r w:rsidRPr="00703F57">
              <w:rPr>
                <w:rFonts w:ascii="Arial" w:hAnsi="Arial" w:cs="Arial"/>
                <w:color w:val="000000"/>
                <w:sz w:val="22"/>
                <w:szCs w:val="22"/>
              </w:rPr>
              <w:t>Mg</w:t>
            </w:r>
          </w:p>
          <w:p w14:paraId="134294D2" w14:textId="77777777" w:rsidR="00703F57" w:rsidRPr="00703F57" w:rsidRDefault="00703F57" w:rsidP="00703F57">
            <w:pPr>
              <w:autoSpaceDE w:val="0"/>
              <w:autoSpaceDN w:val="0"/>
              <w:adjustRightInd w:val="0"/>
              <w:rPr>
                <w:rFonts w:ascii="Arial" w:hAnsi="Arial" w:cs="Arial"/>
                <w:color w:val="000000"/>
                <w:sz w:val="22"/>
                <w:szCs w:val="22"/>
              </w:rPr>
            </w:pPr>
            <w:r w:rsidRPr="00703F57">
              <w:rPr>
                <w:rFonts w:ascii="Arial" w:hAnsi="Arial" w:cs="Arial"/>
                <w:color w:val="000000"/>
                <w:sz w:val="22"/>
                <w:szCs w:val="22"/>
              </w:rPr>
              <w:t>2 szt. dla pieców 3</w:t>
            </w:r>
            <w:r>
              <w:rPr>
                <w:rFonts w:ascii="Arial" w:hAnsi="Arial" w:cs="Arial"/>
                <w:color w:val="000000"/>
                <w:sz w:val="22"/>
                <w:szCs w:val="22"/>
              </w:rPr>
              <w:t xml:space="preserve"> </w:t>
            </w:r>
            <w:r w:rsidRPr="00703F57">
              <w:rPr>
                <w:rFonts w:ascii="Arial" w:hAnsi="Arial" w:cs="Arial"/>
                <w:color w:val="000000"/>
                <w:sz w:val="22"/>
                <w:szCs w:val="22"/>
              </w:rPr>
              <w:t>Mg</w:t>
            </w:r>
          </w:p>
          <w:p w14:paraId="7C53FEAC" w14:textId="77777777" w:rsidR="00703F57" w:rsidRPr="00CC606C" w:rsidRDefault="00703F57" w:rsidP="00703F57">
            <w:pPr>
              <w:autoSpaceDE w:val="0"/>
              <w:autoSpaceDN w:val="0"/>
              <w:adjustRightInd w:val="0"/>
              <w:rPr>
                <w:rFonts w:ascii="Arial" w:hAnsi="Arial" w:cs="Arial"/>
                <w:color w:val="000000"/>
                <w:sz w:val="22"/>
                <w:szCs w:val="22"/>
              </w:rPr>
            </w:pPr>
            <w:r w:rsidRPr="00703F57">
              <w:rPr>
                <w:rFonts w:ascii="Arial" w:hAnsi="Arial" w:cs="Arial"/>
                <w:color w:val="000000"/>
                <w:sz w:val="22"/>
                <w:szCs w:val="22"/>
              </w:rPr>
              <w:t>Okapy znad zgarów</w:t>
            </w:r>
            <w:r>
              <w:rPr>
                <w:rFonts w:ascii="Arial" w:hAnsi="Arial" w:cs="Arial"/>
                <w:color w:val="000000"/>
                <w:sz w:val="22"/>
                <w:szCs w:val="22"/>
              </w:rPr>
              <w:t xml:space="preserve"> </w:t>
            </w:r>
            <w:r w:rsidRPr="00703F57">
              <w:rPr>
                <w:rFonts w:ascii="Arial" w:hAnsi="Arial" w:cs="Arial"/>
                <w:color w:val="000000"/>
                <w:sz w:val="22"/>
                <w:szCs w:val="22"/>
              </w:rPr>
              <w:t>na hali zapraw metalicznych</w:t>
            </w:r>
            <w:r>
              <w:rPr>
                <w:rFonts w:ascii="Arial" w:hAnsi="Arial" w:cs="Arial"/>
                <w:color w:val="000000"/>
                <w:sz w:val="22"/>
                <w:szCs w:val="22"/>
              </w:rPr>
              <w:t xml:space="preserve"> –</w:t>
            </w:r>
            <w:r w:rsidRPr="00703F57">
              <w:rPr>
                <w:rFonts w:ascii="Arial" w:hAnsi="Arial" w:cs="Arial"/>
                <w:color w:val="000000"/>
                <w:sz w:val="22"/>
                <w:szCs w:val="22"/>
              </w:rPr>
              <w:t xml:space="preserve"> 2 szt</w:t>
            </w:r>
            <w:r>
              <w:rPr>
                <w:rFonts w:ascii="Arial" w:hAnsi="Arial" w:cs="Arial"/>
                <w:color w:val="000000"/>
                <w:sz w:val="22"/>
                <w:szCs w:val="22"/>
              </w:rPr>
              <w:t>.</w:t>
            </w:r>
          </w:p>
        </w:tc>
        <w:tc>
          <w:tcPr>
            <w:tcW w:w="2394" w:type="dxa"/>
            <w:shd w:val="clear" w:color="auto" w:fill="auto"/>
            <w:vAlign w:val="center"/>
          </w:tcPr>
          <w:p w14:paraId="3D5E0A24" w14:textId="77777777" w:rsidR="00703F57" w:rsidRPr="00CC606C" w:rsidRDefault="00703F57" w:rsidP="00703F57">
            <w:pPr>
              <w:autoSpaceDE w:val="0"/>
              <w:autoSpaceDN w:val="0"/>
              <w:adjustRightInd w:val="0"/>
              <w:rPr>
                <w:rFonts w:ascii="Arial" w:hAnsi="Arial" w:cs="Arial"/>
                <w:color w:val="000000"/>
                <w:sz w:val="22"/>
                <w:szCs w:val="22"/>
              </w:rPr>
            </w:pPr>
            <w:r>
              <w:rPr>
                <w:rFonts w:ascii="Arial" w:hAnsi="Arial" w:cs="Arial"/>
                <w:color w:val="000000"/>
                <w:sz w:val="22"/>
                <w:szCs w:val="22"/>
              </w:rPr>
              <w:t>NO</w:t>
            </w:r>
            <w:r w:rsidRPr="00D01D1B">
              <w:rPr>
                <w:rFonts w:ascii="Arial" w:hAnsi="Arial" w:cs="Arial"/>
                <w:color w:val="000000"/>
                <w:sz w:val="22"/>
                <w:szCs w:val="22"/>
                <w:vertAlign w:val="subscript"/>
              </w:rPr>
              <w:t>2</w:t>
            </w:r>
          </w:p>
        </w:tc>
        <w:tc>
          <w:tcPr>
            <w:tcW w:w="889" w:type="dxa"/>
            <w:shd w:val="clear" w:color="auto" w:fill="auto"/>
            <w:vAlign w:val="center"/>
          </w:tcPr>
          <w:p w14:paraId="5BB7D214" w14:textId="77777777" w:rsidR="00703F57" w:rsidRPr="00CC606C" w:rsidRDefault="00703F57" w:rsidP="00703F57">
            <w:pPr>
              <w:autoSpaceDE w:val="0"/>
              <w:autoSpaceDN w:val="0"/>
              <w:adjustRightInd w:val="0"/>
              <w:jc w:val="center"/>
              <w:rPr>
                <w:rFonts w:ascii="Arial" w:hAnsi="Arial" w:cs="Arial"/>
                <w:color w:val="000000"/>
                <w:sz w:val="22"/>
                <w:szCs w:val="22"/>
              </w:rPr>
            </w:pPr>
            <w:r>
              <w:rPr>
                <w:rFonts w:ascii="Arial" w:hAnsi="Arial" w:cs="Arial"/>
                <w:color w:val="000000"/>
                <w:sz w:val="22"/>
                <w:szCs w:val="22"/>
              </w:rPr>
              <w:t>7,91</w:t>
            </w:r>
          </w:p>
        </w:tc>
        <w:tc>
          <w:tcPr>
            <w:tcW w:w="1392" w:type="dxa"/>
            <w:shd w:val="clear" w:color="auto" w:fill="auto"/>
            <w:vAlign w:val="center"/>
          </w:tcPr>
          <w:p w14:paraId="360342A6" w14:textId="77777777" w:rsidR="00703F57" w:rsidRPr="00CC606C" w:rsidRDefault="00703F57" w:rsidP="00703F57">
            <w:pPr>
              <w:autoSpaceDE w:val="0"/>
              <w:autoSpaceDN w:val="0"/>
              <w:adjustRightInd w:val="0"/>
              <w:jc w:val="center"/>
              <w:rPr>
                <w:rFonts w:ascii="Arial" w:hAnsi="Arial" w:cs="Arial"/>
                <w:color w:val="000000"/>
                <w:sz w:val="22"/>
                <w:szCs w:val="22"/>
              </w:rPr>
            </w:pPr>
            <w:r>
              <w:rPr>
                <w:rFonts w:ascii="Arial" w:hAnsi="Arial" w:cs="Arial"/>
                <w:color w:val="000000"/>
                <w:sz w:val="22"/>
                <w:szCs w:val="22"/>
              </w:rPr>
              <w:t>-</w:t>
            </w:r>
          </w:p>
        </w:tc>
      </w:tr>
      <w:tr w:rsidR="00703F57" w:rsidRPr="00CC606C" w14:paraId="15D14909" w14:textId="77777777" w:rsidTr="007905E1">
        <w:trPr>
          <w:trHeight w:val="485"/>
        </w:trPr>
        <w:tc>
          <w:tcPr>
            <w:tcW w:w="546" w:type="dxa"/>
            <w:vMerge/>
            <w:shd w:val="clear" w:color="auto" w:fill="auto"/>
            <w:vAlign w:val="center"/>
          </w:tcPr>
          <w:p w14:paraId="2127300B" w14:textId="77777777" w:rsidR="00703F57" w:rsidRPr="00CC606C" w:rsidRDefault="00703F57" w:rsidP="00703F57">
            <w:pPr>
              <w:autoSpaceDE w:val="0"/>
              <w:autoSpaceDN w:val="0"/>
              <w:adjustRightInd w:val="0"/>
              <w:jc w:val="center"/>
              <w:rPr>
                <w:rFonts w:ascii="Arial" w:hAnsi="Arial" w:cs="Arial"/>
                <w:color w:val="000000"/>
                <w:sz w:val="22"/>
                <w:szCs w:val="22"/>
              </w:rPr>
            </w:pPr>
          </w:p>
        </w:tc>
        <w:tc>
          <w:tcPr>
            <w:tcW w:w="1635" w:type="dxa"/>
            <w:vMerge/>
            <w:shd w:val="clear" w:color="auto" w:fill="auto"/>
            <w:vAlign w:val="center"/>
          </w:tcPr>
          <w:p w14:paraId="776AE87D" w14:textId="77777777" w:rsidR="00703F57" w:rsidRPr="00CC606C" w:rsidRDefault="00703F57" w:rsidP="00703F57">
            <w:pPr>
              <w:autoSpaceDE w:val="0"/>
              <w:autoSpaceDN w:val="0"/>
              <w:adjustRightInd w:val="0"/>
              <w:jc w:val="center"/>
              <w:rPr>
                <w:rFonts w:ascii="Arial" w:hAnsi="Arial" w:cs="Arial"/>
                <w:color w:val="000000"/>
                <w:sz w:val="22"/>
                <w:szCs w:val="22"/>
              </w:rPr>
            </w:pPr>
          </w:p>
        </w:tc>
        <w:tc>
          <w:tcPr>
            <w:tcW w:w="3918" w:type="dxa"/>
            <w:vMerge/>
            <w:shd w:val="clear" w:color="auto" w:fill="auto"/>
            <w:vAlign w:val="center"/>
          </w:tcPr>
          <w:p w14:paraId="5B660316" w14:textId="77777777" w:rsidR="00703F57" w:rsidRPr="00CC606C" w:rsidRDefault="00703F57" w:rsidP="00703F57">
            <w:pPr>
              <w:autoSpaceDE w:val="0"/>
              <w:autoSpaceDN w:val="0"/>
              <w:adjustRightInd w:val="0"/>
              <w:rPr>
                <w:rFonts w:ascii="Arial" w:hAnsi="Arial" w:cs="Arial"/>
                <w:color w:val="000000"/>
                <w:sz w:val="22"/>
                <w:szCs w:val="22"/>
              </w:rPr>
            </w:pPr>
          </w:p>
        </w:tc>
        <w:tc>
          <w:tcPr>
            <w:tcW w:w="2394" w:type="dxa"/>
            <w:shd w:val="clear" w:color="auto" w:fill="auto"/>
            <w:vAlign w:val="center"/>
          </w:tcPr>
          <w:p w14:paraId="7391509C" w14:textId="77777777" w:rsidR="00703F57" w:rsidRPr="00CC606C" w:rsidRDefault="00703F57" w:rsidP="00703F57">
            <w:pPr>
              <w:autoSpaceDE w:val="0"/>
              <w:autoSpaceDN w:val="0"/>
              <w:adjustRightInd w:val="0"/>
              <w:rPr>
                <w:rFonts w:ascii="Arial" w:hAnsi="Arial" w:cs="Arial"/>
                <w:color w:val="000000"/>
                <w:sz w:val="22"/>
                <w:szCs w:val="22"/>
              </w:rPr>
            </w:pPr>
            <w:r>
              <w:rPr>
                <w:rFonts w:ascii="Arial" w:hAnsi="Arial" w:cs="Arial"/>
                <w:color w:val="000000"/>
                <w:sz w:val="22"/>
                <w:szCs w:val="22"/>
              </w:rPr>
              <w:t>CO</w:t>
            </w:r>
          </w:p>
        </w:tc>
        <w:tc>
          <w:tcPr>
            <w:tcW w:w="889" w:type="dxa"/>
            <w:shd w:val="clear" w:color="auto" w:fill="auto"/>
            <w:vAlign w:val="center"/>
          </w:tcPr>
          <w:p w14:paraId="28CE66E9" w14:textId="77777777" w:rsidR="00703F57" w:rsidRPr="00CC606C" w:rsidRDefault="00703F57" w:rsidP="00703F57">
            <w:pPr>
              <w:autoSpaceDE w:val="0"/>
              <w:autoSpaceDN w:val="0"/>
              <w:adjustRightInd w:val="0"/>
              <w:jc w:val="center"/>
              <w:rPr>
                <w:rFonts w:ascii="Arial" w:hAnsi="Arial" w:cs="Arial"/>
                <w:color w:val="000000"/>
                <w:sz w:val="22"/>
                <w:szCs w:val="22"/>
              </w:rPr>
            </w:pPr>
            <w:r>
              <w:rPr>
                <w:rFonts w:ascii="Arial" w:hAnsi="Arial" w:cs="Arial"/>
                <w:color w:val="000000"/>
                <w:sz w:val="22"/>
                <w:szCs w:val="22"/>
              </w:rPr>
              <w:t>28,931</w:t>
            </w:r>
          </w:p>
        </w:tc>
        <w:tc>
          <w:tcPr>
            <w:tcW w:w="1392" w:type="dxa"/>
            <w:shd w:val="clear" w:color="auto" w:fill="auto"/>
            <w:vAlign w:val="center"/>
          </w:tcPr>
          <w:p w14:paraId="114EC466" w14:textId="77777777" w:rsidR="00703F57" w:rsidRPr="00CC606C" w:rsidRDefault="00703F57" w:rsidP="00703F57">
            <w:pPr>
              <w:autoSpaceDE w:val="0"/>
              <w:autoSpaceDN w:val="0"/>
              <w:adjustRightInd w:val="0"/>
              <w:jc w:val="center"/>
              <w:rPr>
                <w:rFonts w:ascii="Arial" w:hAnsi="Arial" w:cs="Arial"/>
                <w:color w:val="000000"/>
                <w:sz w:val="22"/>
                <w:szCs w:val="22"/>
              </w:rPr>
            </w:pPr>
            <w:r>
              <w:rPr>
                <w:rFonts w:ascii="Arial" w:hAnsi="Arial" w:cs="Arial"/>
                <w:color w:val="000000"/>
                <w:sz w:val="22"/>
                <w:szCs w:val="22"/>
              </w:rPr>
              <w:t>-</w:t>
            </w:r>
          </w:p>
        </w:tc>
      </w:tr>
      <w:tr w:rsidR="00703F57" w:rsidRPr="00CC606C" w14:paraId="1F19026B" w14:textId="77777777" w:rsidTr="007905E1">
        <w:trPr>
          <w:trHeight w:val="392"/>
        </w:trPr>
        <w:tc>
          <w:tcPr>
            <w:tcW w:w="546" w:type="dxa"/>
            <w:vMerge/>
            <w:shd w:val="clear" w:color="auto" w:fill="auto"/>
            <w:vAlign w:val="center"/>
          </w:tcPr>
          <w:p w14:paraId="18EB98CB" w14:textId="77777777" w:rsidR="00703F57" w:rsidRPr="00CC606C" w:rsidRDefault="00703F57" w:rsidP="00703F57">
            <w:pPr>
              <w:autoSpaceDE w:val="0"/>
              <w:autoSpaceDN w:val="0"/>
              <w:adjustRightInd w:val="0"/>
              <w:jc w:val="center"/>
              <w:rPr>
                <w:rFonts w:ascii="Arial" w:hAnsi="Arial" w:cs="Arial"/>
                <w:color w:val="000000"/>
                <w:sz w:val="22"/>
                <w:szCs w:val="22"/>
              </w:rPr>
            </w:pPr>
          </w:p>
        </w:tc>
        <w:tc>
          <w:tcPr>
            <w:tcW w:w="1635" w:type="dxa"/>
            <w:vMerge/>
            <w:shd w:val="clear" w:color="auto" w:fill="auto"/>
            <w:vAlign w:val="center"/>
          </w:tcPr>
          <w:p w14:paraId="215151E7" w14:textId="77777777" w:rsidR="00703F57" w:rsidRPr="00CC606C" w:rsidRDefault="00703F57" w:rsidP="00703F57">
            <w:pPr>
              <w:autoSpaceDE w:val="0"/>
              <w:autoSpaceDN w:val="0"/>
              <w:adjustRightInd w:val="0"/>
              <w:jc w:val="center"/>
              <w:rPr>
                <w:rFonts w:ascii="Arial" w:hAnsi="Arial" w:cs="Arial"/>
                <w:color w:val="000000"/>
                <w:sz w:val="22"/>
                <w:szCs w:val="22"/>
              </w:rPr>
            </w:pPr>
          </w:p>
        </w:tc>
        <w:tc>
          <w:tcPr>
            <w:tcW w:w="3918" w:type="dxa"/>
            <w:vMerge/>
            <w:shd w:val="clear" w:color="auto" w:fill="auto"/>
            <w:vAlign w:val="center"/>
          </w:tcPr>
          <w:p w14:paraId="47BFE090" w14:textId="77777777" w:rsidR="00703F57" w:rsidRPr="00CC606C" w:rsidRDefault="00703F57" w:rsidP="00703F57">
            <w:pPr>
              <w:autoSpaceDE w:val="0"/>
              <w:autoSpaceDN w:val="0"/>
              <w:adjustRightInd w:val="0"/>
              <w:rPr>
                <w:rFonts w:ascii="Arial" w:hAnsi="Arial" w:cs="Arial"/>
                <w:color w:val="000000"/>
                <w:sz w:val="22"/>
                <w:szCs w:val="22"/>
              </w:rPr>
            </w:pPr>
          </w:p>
        </w:tc>
        <w:tc>
          <w:tcPr>
            <w:tcW w:w="2394" w:type="dxa"/>
            <w:shd w:val="clear" w:color="auto" w:fill="auto"/>
            <w:vAlign w:val="center"/>
          </w:tcPr>
          <w:p w14:paraId="2716BF64" w14:textId="77777777" w:rsidR="00703F57" w:rsidRPr="00CC606C" w:rsidRDefault="00703F57" w:rsidP="00703F57">
            <w:pPr>
              <w:autoSpaceDE w:val="0"/>
              <w:autoSpaceDN w:val="0"/>
              <w:adjustRightInd w:val="0"/>
              <w:rPr>
                <w:rFonts w:ascii="Arial" w:hAnsi="Arial" w:cs="Arial"/>
                <w:color w:val="000000"/>
                <w:sz w:val="22"/>
                <w:szCs w:val="22"/>
              </w:rPr>
            </w:pPr>
            <w:r>
              <w:rPr>
                <w:rFonts w:ascii="Arial" w:hAnsi="Arial" w:cs="Arial"/>
                <w:color w:val="000000"/>
                <w:sz w:val="22"/>
                <w:szCs w:val="22"/>
              </w:rPr>
              <w:t>Pył</w:t>
            </w:r>
          </w:p>
        </w:tc>
        <w:tc>
          <w:tcPr>
            <w:tcW w:w="889" w:type="dxa"/>
            <w:shd w:val="clear" w:color="auto" w:fill="auto"/>
            <w:vAlign w:val="center"/>
          </w:tcPr>
          <w:p w14:paraId="2EB93952" w14:textId="77777777" w:rsidR="00703F57" w:rsidRPr="00CC606C" w:rsidRDefault="00703F57" w:rsidP="00703F57">
            <w:pPr>
              <w:autoSpaceDE w:val="0"/>
              <w:autoSpaceDN w:val="0"/>
              <w:adjustRightInd w:val="0"/>
              <w:jc w:val="center"/>
              <w:rPr>
                <w:rFonts w:ascii="Arial" w:hAnsi="Arial" w:cs="Arial"/>
                <w:color w:val="000000"/>
                <w:sz w:val="22"/>
                <w:szCs w:val="22"/>
              </w:rPr>
            </w:pPr>
            <w:r>
              <w:rPr>
                <w:rFonts w:ascii="Arial" w:hAnsi="Arial" w:cs="Arial"/>
                <w:color w:val="000000"/>
                <w:sz w:val="22"/>
                <w:szCs w:val="22"/>
              </w:rPr>
              <w:t>-</w:t>
            </w:r>
          </w:p>
        </w:tc>
        <w:tc>
          <w:tcPr>
            <w:tcW w:w="1392" w:type="dxa"/>
            <w:shd w:val="clear" w:color="auto" w:fill="auto"/>
            <w:vAlign w:val="center"/>
          </w:tcPr>
          <w:p w14:paraId="12D8B80A" w14:textId="77777777" w:rsidR="00703F57" w:rsidRPr="00CC606C" w:rsidRDefault="00703F57" w:rsidP="00703F57">
            <w:pPr>
              <w:autoSpaceDE w:val="0"/>
              <w:autoSpaceDN w:val="0"/>
              <w:adjustRightInd w:val="0"/>
              <w:jc w:val="center"/>
              <w:rPr>
                <w:rFonts w:ascii="Arial" w:hAnsi="Arial" w:cs="Arial"/>
                <w:color w:val="000000"/>
                <w:sz w:val="22"/>
                <w:szCs w:val="22"/>
              </w:rPr>
            </w:pPr>
            <w:r>
              <w:rPr>
                <w:rFonts w:ascii="Arial" w:hAnsi="Arial" w:cs="Arial"/>
                <w:color w:val="000000"/>
                <w:sz w:val="22"/>
                <w:szCs w:val="22"/>
              </w:rPr>
              <w:t>5</w:t>
            </w:r>
          </w:p>
        </w:tc>
      </w:tr>
      <w:tr w:rsidR="007905E1" w:rsidRPr="00CC606C" w14:paraId="1697C984" w14:textId="77777777" w:rsidTr="007905E1">
        <w:trPr>
          <w:trHeight w:val="109"/>
        </w:trPr>
        <w:tc>
          <w:tcPr>
            <w:tcW w:w="546" w:type="dxa"/>
            <w:vMerge/>
            <w:shd w:val="clear" w:color="auto" w:fill="auto"/>
            <w:vAlign w:val="center"/>
          </w:tcPr>
          <w:p w14:paraId="1D7E91D9" w14:textId="77777777" w:rsidR="007905E1" w:rsidRPr="00CC606C" w:rsidRDefault="007905E1" w:rsidP="00703F57">
            <w:pPr>
              <w:autoSpaceDE w:val="0"/>
              <w:autoSpaceDN w:val="0"/>
              <w:adjustRightInd w:val="0"/>
              <w:jc w:val="center"/>
              <w:rPr>
                <w:rFonts w:ascii="Arial" w:hAnsi="Arial" w:cs="Arial"/>
                <w:color w:val="000000"/>
                <w:sz w:val="22"/>
                <w:szCs w:val="22"/>
              </w:rPr>
            </w:pPr>
          </w:p>
        </w:tc>
        <w:tc>
          <w:tcPr>
            <w:tcW w:w="1635" w:type="dxa"/>
            <w:vMerge/>
            <w:shd w:val="clear" w:color="auto" w:fill="auto"/>
            <w:vAlign w:val="center"/>
          </w:tcPr>
          <w:p w14:paraId="1BADF68B" w14:textId="77777777" w:rsidR="007905E1" w:rsidRPr="00CC606C" w:rsidRDefault="007905E1" w:rsidP="00703F57">
            <w:pPr>
              <w:autoSpaceDE w:val="0"/>
              <w:autoSpaceDN w:val="0"/>
              <w:adjustRightInd w:val="0"/>
              <w:jc w:val="center"/>
              <w:rPr>
                <w:rFonts w:ascii="Arial" w:hAnsi="Arial" w:cs="Arial"/>
                <w:color w:val="000000"/>
                <w:sz w:val="22"/>
                <w:szCs w:val="22"/>
              </w:rPr>
            </w:pPr>
          </w:p>
        </w:tc>
        <w:tc>
          <w:tcPr>
            <w:tcW w:w="3918" w:type="dxa"/>
            <w:vMerge/>
            <w:shd w:val="clear" w:color="auto" w:fill="auto"/>
            <w:vAlign w:val="center"/>
          </w:tcPr>
          <w:p w14:paraId="7BD7FB9F" w14:textId="77777777" w:rsidR="007905E1" w:rsidRPr="00CC606C" w:rsidRDefault="007905E1" w:rsidP="00703F57">
            <w:pPr>
              <w:autoSpaceDE w:val="0"/>
              <w:autoSpaceDN w:val="0"/>
              <w:adjustRightInd w:val="0"/>
              <w:rPr>
                <w:rFonts w:ascii="Arial" w:hAnsi="Arial" w:cs="Arial"/>
                <w:color w:val="000000"/>
                <w:sz w:val="22"/>
                <w:szCs w:val="22"/>
              </w:rPr>
            </w:pPr>
          </w:p>
        </w:tc>
        <w:tc>
          <w:tcPr>
            <w:tcW w:w="2394" w:type="dxa"/>
            <w:shd w:val="clear" w:color="auto" w:fill="auto"/>
            <w:vAlign w:val="center"/>
          </w:tcPr>
          <w:p w14:paraId="27DD0DC1" w14:textId="77777777" w:rsidR="007905E1" w:rsidRDefault="007905E1" w:rsidP="00703F57">
            <w:pPr>
              <w:autoSpaceDE w:val="0"/>
              <w:autoSpaceDN w:val="0"/>
              <w:adjustRightInd w:val="0"/>
              <w:rPr>
                <w:rFonts w:ascii="Arial" w:hAnsi="Arial" w:cs="Arial"/>
                <w:color w:val="000000"/>
                <w:sz w:val="22"/>
                <w:szCs w:val="22"/>
              </w:rPr>
            </w:pPr>
            <w:r>
              <w:rPr>
                <w:rFonts w:ascii="Arial" w:hAnsi="Arial" w:cs="Arial"/>
                <w:color w:val="000000"/>
                <w:sz w:val="22"/>
                <w:szCs w:val="22"/>
              </w:rPr>
              <w:t>Pył PM10</w:t>
            </w:r>
          </w:p>
        </w:tc>
        <w:tc>
          <w:tcPr>
            <w:tcW w:w="889" w:type="dxa"/>
            <w:shd w:val="clear" w:color="auto" w:fill="auto"/>
            <w:vAlign w:val="center"/>
          </w:tcPr>
          <w:p w14:paraId="66657CDA" w14:textId="77777777" w:rsidR="007905E1" w:rsidRDefault="007905E1" w:rsidP="00703F57">
            <w:pPr>
              <w:autoSpaceDE w:val="0"/>
              <w:autoSpaceDN w:val="0"/>
              <w:adjustRightInd w:val="0"/>
              <w:jc w:val="center"/>
              <w:rPr>
                <w:rFonts w:ascii="Arial" w:hAnsi="Arial" w:cs="Arial"/>
                <w:color w:val="000000"/>
                <w:sz w:val="22"/>
                <w:szCs w:val="22"/>
              </w:rPr>
            </w:pPr>
            <w:r>
              <w:rPr>
                <w:rFonts w:ascii="Arial" w:hAnsi="Arial" w:cs="Arial"/>
                <w:color w:val="000000"/>
                <w:sz w:val="22"/>
                <w:szCs w:val="22"/>
              </w:rPr>
              <w:t>0,547</w:t>
            </w:r>
          </w:p>
        </w:tc>
        <w:tc>
          <w:tcPr>
            <w:tcW w:w="1392" w:type="dxa"/>
            <w:shd w:val="clear" w:color="auto" w:fill="auto"/>
            <w:vAlign w:val="center"/>
          </w:tcPr>
          <w:p w14:paraId="5E73ABEF" w14:textId="77777777" w:rsidR="007905E1" w:rsidRDefault="007905E1" w:rsidP="00703F57">
            <w:pPr>
              <w:autoSpaceDE w:val="0"/>
              <w:autoSpaceDN w:val="0"/>
              <w:adjustRightInd w:val="0"/>
              <w:jc w:val="center"/>
              <w:rPr>
                <w:rFonts w:ascii="Arial" w:hAnsi="Arial" w:cs="Arial"/>
                <w:color w:val="000000"/>
                <w:sz w:val="22"/>
                <w:szCs w:val="22"/>
              </w:rPr>
            </w:pPr>
            <w:r>
              <w:rPr>
                <w:rFonts w:ascii="Arial" w:hAnsi="Arial" w:cs="Arial"/>
                <w:color w:val="000000"/>
                <w:sz w:val="22"/>
                <w:szCs w:val="22"/>
              </w:rPr>
              <w:t>-</w:t>
            </w:r>
          </w:p>
        </w:tc>
      </w:tr>
      <w:tr w:rsidR="007905E1" w:rsidRPr="00CC606C" w14:paraId="047FD482" w14:textId="77777777" w:rsidTr="00C87676">
        <w:trPr>
          <w:trHeight w:val="175"/>
        </w:trPr>
        <w:tc>
          <w:tcPr>
            <w:tcW w:w="546" w:type="dxa"/>
            <w:vMerge/>
            <w:shd w:val="clear" w:color="auto" w:fill="auto"/>
            <w:vAlign w:val="center"/>
          </w:tcPr>
          <w:p w14:paraId="581A90B0" w14:textId="77777777" w:rsidR="007905E1" w:rsidRPr="00CC606C" w:rsidRDefault="007905E1" w:rsidP="00703F57">
            <w:pPr>
              <w:autoSpaceDE w:val="0"/>
              <w:autoSpaceDN w:val="0"/>
              <w:adjustRightInd w:val="0"/>
              <w:jc w:val="center"/>
              <w:rPr>
                <w:rFonts w:ascii="Arial" w:hAnsi="Arial" w:cs="Arial"/>
                <w:color w:val="000000"/>
                <w:sz w:val="22"/>
                <w:szCs w:val="22"/>
              </w:rPr>
            </w:pPr>
          </w:p>
        </w:tc>
        <w:tc>
          <w:tcPr>
            <w:tcW w:w="1635" w:type="dxa"/>
            <w:vMerge/>
            <w:shd w:val="clear" w:color="auto" w:fill="auto"/>
            <w:vAlign w:val="center"/>
          </w:tcPr>
          <w:p w14:paraId="0E2D9193" w14:textId="77777777" w:rsidR="007905E1" w:rsidRPr="00CC606C" w:rsidRDefault="007905E1" w:rsidP="00703F57">
            <w:pPr>
              <w:autoSpaceDE w:val="0"/>
              <w:autoSpaceDN w:val="0"/>
              <w:adjustRightInd w:val="0"/>
              <w:jc w:val="center"/>
              <w:rPr>
                <w:rFonts w:ascii="Arial" w:hAnsi="Arial" w:cs="Arial"/>
                <w:color w:val="000000"/>
                <w:sz w:val="22"/>
                <w:szCs w:val="22"/>
              </w:rPr>
            </w:pPr>
          </w:p>
        </w:tc>
        <w:tc>
          <w:tcPr>
            <w:tcW w:w="3918" w:type="dxa"/>
            <w:vMerge/>
            <w:shd w:val="clear" w:color="auto" w:fill="auto"/>
            <w:vAlign w:val="center"/>
          </w:tcPr>
          <w:p w14:paraId="05365B85" w14:textId="77777777" w:rsidR="007905E1" w:rsidRPr="00CC606C" w:rsidRDefault="007905E1" w:rsidP="00703F57">
            <w:pPr>
              <w:autoSpaceDE w:val="0"/>
              <w:autoSpaceDN w:val="0"/>
              <w:adjustRightInd w:val="0"/>
              <w:rPr>
                <w:rFonts w:ascii="Arial" w:hAnsi="Arial" w:cs="Arial"/>
                <w:color w:val="000000"/>
                <w:sz w:val="22"/>
                <w:szCs w:val="22"/>
              </w:rPr>
            </w:pPr>
          </w:p>
        </w:tc>
        <w:tc>
          <w:tcPr>
            <w:tcW w:w="2394" w:type="dxa"/>
            <w:shd w:val="clear" w:color="auto" w:fill="auto"/>
            <w:vAlign w:val="center"/>
          </w:tcPr>
          <w:p w14:paraId="1161A9C1" w14:textId="77777777" w:rsidR="007905E1" w:rsidRDefault="007905E1" w:rsidP="00703F57">
            <w:pPr>
              <w:autoSpaceDE w:val="0"/>
              <w:autoSpaceDN w:val="0"/>
              <w:adjustRightInd w:val="0"/>
              <w:rPr>
                <w:rFonts w:ascii="Arial" w:hAnsi="Arial" w:cs="Arial"/>
                <w:color w:val="000000"/>
                <w:sz w:val="22"/>
                <w:szCs w:val="22"/>
              </w:rPr>
            </w:pPr>
            <w:r>
              <w:rPr>
                <w:rFonts w:ascii="Arial" w:hAnsi="Arial" w:cs="Arial"/>
                <w:color w:val="000000"/>
                <w:sz w:val="22"/>
                <w:szCs w:val="22"/>
              </w:rPr>
              <w:t>Pył PM2,5</w:t>
            </w:r>
          </w:p>
        </w:tc>
        <w:tc>
          <w:tcPr>
            <w:tcW w:w="889" w:type="dxa"/>
            <w:shd w:val="clear" w:color="auto" w:fill="auto"/>
            <w:vAlign w:val="center"/>
          </w:tcPr>
          <w:p w14:paraId="6AB9F993" w14:textId="77777777" w:rsidR="007905E1" w:rsidRDefault="007905E1" w:rsidP="00703F57">
            <w:pPr>
              <w:autoSpaceDE w:val="0"/>
              <w:autoSpaceDN w:val="0"/>
              <w:adjustRightInd w:val="0"/>
              <w:jc w:val="center"/>
              <w:rPr>
                <w:rFonts w:ascii="Arial" w:hAnsi="Arial" w:cs="Arial"/>
                <w:color w:val="000000"/>
                <w:sz w:val="22"/>
                <w:szCs w:val="22"/>
              </w:rPr>
            </w:pPr>
            <w:r>
              <w:rPr>
                <w:rFonts w:ascii="Arial" w:hAnsi="Arial" w:cs="Arial"/>
                <w:color w:val="000000"/>
                <w:sz w:val="22"/>
                <w:szCs w:val="22"/>
              </w:rPr>
              <w:t>0,274</w:t>
            </w:r>
          </w:p>
        </w:tc>
        <w:tc>
          <w:tcPr>
            <w:tcW w:w="1392" w:type="dxa"/>
            <w:shd w:val="clear" w:color="auto" w:fill="auto"/>
            <w:vAlign w:val="center"/>
          </w:tcPr>
          <w:p w14:paraId="7BA85989" w14:textId="77777777" w:rsidR="007905E1" w:rsidRDefault="007905E1" w:rsidP="00703F57">
            <w:pPr>
              <w:autoSpaceDE w:val="0"/>
              <w:autoSpaceDN w:val="0"/>
              <w:adjustRightInd w:val="0"/>
              <w:jc w:val="center"/>
              <w:rPr>
                <w:rFonts w:ascii="Arial" w:hAnsi="Arial" w:cs="Arial"/>
                <w:color w:val="000000"/>
                <w:sz w:val="22"/>
                <w:szCs w:val="22"/>
              </w:rPr>
            </w:pPr>
            <w:r>
              <w:rPr>
                <w:rFonts w:ascii="Arial" w:hAnsi="Arial" w:cs="Arial"/>
                <w:color w:val="000000"/>
                <w:sz w:val="22"/>
                <w:szCs w:val="22"/>
              </w:rPr>
              <w:t>-</w:t>
            </w:r>
          </w:p>
        </w:tc>
      </w:tr>
      <w:tr w:rsidR="00703F57" w:rsidRPr="00CC606C" w14:paraId="5F5C50FA" w14:textId="77777777" w:rsidTr="00C87676">
        <w:trPr>
          <w:trHeight w:val="564"/>
        </w:trPr>
        <w:tc>
          <w:tcPr>
            <w:tcW w:w="546" w:type="dxa"/>
            <w:vMerge/>
            <w:shd w:val="clear" w:color="auto" w:fill="auto"/>
            <w:vAlign w:val="center"/>
          </w:tcPr>
          <w:p w14:paraId="37083CE5" w14:textId="77777777" w:rsidR="00703F57" w:rsidRPr="00CC606C" w:rsidRDefault="00703F57" w:rsidP="00703F57">
            <w:pPr>
              <w:autoSpaceDE w:val="0"/>
              <w:autoSpaceDN w:val="0"/>
              <w:adjustRightInd w:val="0"/>
              <w:jc w:val="center"/>
              <w:rPr>
                <w:rFonts w:ascii="Arial" w:hAnsi="Arial" w:cs="Arial"/>
                <w:color w:val="000000"/>
                <w:sz w:val="22"/>
                <w:szCs w:val="22"/>
              </w:rPr>
            </w:pPr>
          </w:p>
        </w:tc>
        <w:tc>
          <w:tcPr>
            <w:tcW w:w="1635" w:type="dxa"/>
            <w:vMerge/>
            <w:shd w:val="clear" w:color="auto" w:fill="auto"/>
            <w:vAlign w:val="center"/>
          </w:tcPr>
          <w:p w14:paraId="5214E379" w14:textId="77777777" w:rsidR="00703F57" w:rsidRPr="00CC606C" w:rsidRDefault="00703F57" w:rsidP="00703F57">
            <w:pPr>
              <w:autoSpaceDE w:val="0"/>
              <w:autoSpaceDN w:val="0"/>
              <w:adjustRightInd w:val="0"/>
              <w:jc w:val="center"/>
              <w:rPr>
                <w:rFonts w:ascii="Arial" w:hAnsi="Arial" w:cs="Arial"/>
                <w:color w:val="000000"/>
                <w:sz w:val="22"/>
                <w:szCs w:val="22"/>
              </w:rPr>
            </w:pPr>
          </w:p>
        </w:tc>
        <w:tc>
          <w:tcPr>
            <w:tcW w:w="3918" w:type="dxa"/>
            <w:vMerge/>
            <w:shd w:val="clear" w:color="auto" w:fill="auto"/>
            <w:vAlign w:val="center"/>
          </w:tcPr>
          <w:p w14:paraId="06678156" w14:textId="77777777" w:rsidR="00703F57" w:rsidRPr="00CC606C" w:rsidRDefault="00703F57" w:rsidP="00703F57">
            <w:pPr>
              <w:autoSpaceDE w:val="0"/>
              <w:autoSpaceDN w:val="0"/>
              <w:adjustRightInd w:val="0"/>
              <w:rPr>
                <w:rFonts w:ascii="Arial" w:hAnsi="Arial" w:cs="Arial"/>
                <w:color w:val="000000"/>
                <w:sz w:val="22"/>
                <w:szCs w:val="22"/>
              </w:rPr>
            </w:pPr>
          </w:p>
        </w:tc>
        <w:tc>
          <w:tcPr>
            <w:tcW w:w="2394" w:type="dxa"/>
            <w:shd w:val="clear" w:color="auto" w:fill="auto"/>
            <w:vAlign w:val="center"/>
          </w:tcPr>
          <w:p w14:paraId="4BD974B1" w14:textId="77777777" w:rsidR="00703F57" w:rsidRPr="00CC606C" w:rsidRDefault="00703F57" w:rsidP="00703F57">
            <w:pPr>
              <w:autoSpaceDE w:val="0"/>
              <w:autoSpaceDN w:val="0"/>
              <w:adjustRightInd w:val="0"/>
              <w:rPr>
                <w:rFonts w:ascii="Arial" w:hAnsi="Arial" w:cs="Arial"/>
                <w:color w:val="000000"/>
                <w:sz w:val="22"/>
                <w:szCs w:val="22"/>
              </w:rPr>
            </w:pPr>
            <w:r>
              <w:rPr>
                <w:rFonts w:ascii="Arial" w:hAnsi="Arial" w:cs="Arial"/>
                <w:color w:val="000000"/>
                <w:sz w:val="22"/>
                <w:szCs w:val="22"/>
              </w:rPr>
              <w:t>HCl</w:t>
            </w:r>
          </w:p>
        </w:tc>
        <w:tc>
          <w:tcPr>
            <w:tcW w:w="889" w:type="dxa"/>
            <w:shd w:val="clear" w:color="auto" w:fill="auto"/>
            <w:vAlign w:val="center"/>
          </w:tcPr>
          <w:p w14:paraId="705E89D5" w14:textId="77777777" w:rsidR="00703F57" w:rsidRPr="00CC606C" w:rsidRDefault="00703F57" w:rsidP="00703F57">
            <w:pPr>
              <w:autoSpaceDE w:val="0"/>
              <w:autoSpaceDN w:val="0"/>
              <w:adjustRightInd w:val="0"/>
              <w:jc w:val="center"/>
              <w:rPr>
                <w:rFonts w:ascii="Arial" w:hAnsi="Arial" w:cs="Arial"/>
                <w:color w:val="000000"/>
                <w:sz w:val="22"/>
                <w:szCs w:val="22"/>
              </w:rPr>
            </w:pPr>
            <w:r>
              <w:rPr>
                <w:rFonts w:ascii="Arial" w:hAnsi="Arial" w:cs="Arial"/>
                <w:color w:val="000000"/>
                <w:sz w:val="22"/>
                <w:szCs w:val="22"/>
              </w:rPr>
              <w:t>-</w:t>
            </w:r>
          </w:p>
        </w:tc>
        <w:tc>
          <w:tcPr>
            <w:tcW w:w="1392" w:type="dxa"/>
            <w:shd w:val="clear" w:color="auto" w:fill="auto"/>
            <w:vAlign w:val="center"/>
          </w:tcPr>
          <w:p w14:paraId="75DAA0EB" w14:textId="77777777" w:rsidR="00703F57" w:rsidRPr="00CC606C" w:rsidRDefault="00703F57" w:rsidP="00703F57">
            <w:pPr>
              <w:autoSpaceDE w:val="0"/>
              <w:autoSpaceDN w:val="0"/>
              <w:adjustRightInd w:val="0"/>
              <w:jc w:val="center"/>
              <w:rPr>
                <w:rFonts w:ascii="Arial" w:hAnsi="Arial" w:cs="Arial"/>
                <w:color w:val="000000"/>
                <w:sz w:val="22"/>
                <w:szCs w:val="22"/>
              </w:rPr>
            </w:pPr>
            <w:r>
              <w:rPr>
                <w:rFonts w:ascii="Arial" w:hAnsi="Arial" w:cs="Arial"/>
                <w:color w:val="000000"/>
                <w:sz w:val="22"/>
                <w:szCs w:val="22"/>
              </w:rPr>
              <w:t>10</w:t>
            </w:r>
          </w:p>
        </w:tc>
      </w:tr>
      <w:tr w:rsidR="00703F57" w:rsidRPr="00CC606C" w14:paraId="3AFCB720" w14:textId="77777777" w:rsidTr="00C87676">
        <w:trPr>
          <w:trHeight w:val="588"/>
        </w:trPr>
        <w:tc>
          <w:tcPr>
            <w:tcW w:w="546" w:type="dxa"/>
            <w:vMerge/>
            <w:shd w:val="clear" w:color="auto" w:fill="auto"/>
            <w:vAlign w:val="center"/>
          </w:tcPr>
          <w:p w14:paraId="739B7F87" w14:textId="77777777" w:rsidR="00703F57" w:rsidRPr="00CC606C" w:rsidRDefault="00703F57" w:rsidP="00703F57">
            <w:pPr>
              <w:autoSpaceDE w:val="0"/>
              <w:autoSpaceDN w:val="0"/>
              <w:adjustRightInd w:val="0"/>
              <w:jc w:val="center"/>
              <w:rPr>
                <w:rFonts w:ascii="Arial" w:hAnsi="Arial" w:cs="Arial"/>
                <w:color w:val="000000"/>
                <w:sz w:val="22"/>
                <w:szCs w:val="22"/>
              </w:rPr>
            </w:pPr>
          </w:p>
        </w:tc>
        <w:tc>
          <w:tcPr>
            <w:tcW w:w="1635" w:type="dxa"/>
            <w:vMerge/>
            <w:shd w:val="clear" w:color="auto" w:fill="auto"/>
            <w:vAlign w:val="center"/>
          </w:tcPr>
          <w:p w14:paraId="2F784FC9" w14:textId="77777777" w:rsidR="00703F57" w:rsidRPr="00CC606C" w:rsidRDefault="00703F57" w:rsidP="00703F57">
            <w:pPr>
              <w:autoSpaceDE w:val="0"/>
              <w:autoSpaceDN w:val="0"/>
              <w:adjustRightInd w:val="0"/>
              <w:jc w:val="center"/>
              <w:rPr>
                <w:rFonts w:ascii="Arial" w:hAnsi="Arial" w:cs="Arial"/>
                <w:color w:val="000000"/>
                <w:sz w:val="22"/>
                <w:szCs w:val="22"/>
              </w:rPr>
            </w:pPr>
          </w:p>
        </w:tc>
        <w:tc>
          <w:tcPr>
            <w:tcW w:w="3918" w:type="dxa"/>
            <w:vMerge/>
            <w:shd w:val="clear" w:color="auto" w:fill="auto"/>
            <w:vAlign w:val="center"/>
          </w:tcPr>
          <w:p w14:paraId="3599A1AB" w14:textId="77777777" w:rsidR="00703F57" w:rsidRPr="00CC606C" w:rsidRDefault="00703F57" w:rsidP="00703F57">
            <w:pPr>
              <w:autoSpaceDE w:val="0"/>
              <w:autoSpaceDN w:val="0"/>
              <w:adjustRightInd w:val="0"/>
              <w:rPr>
                <w:rFonts w:ascii="Arial" w:hAnsi="Arial" w:cs="Arial"/>
                <w:color w:val="000000"/>
                <w:sz w:val="22"/>
                <w:szCs w:val="22"/>
              </w:rPr>
            </w:pPr>
          </w:p>
        </w:tc>
        <w:tc>
          <w:tcPr>
            <w:tcW w:w="2394" w:type="dxa"/>
            <w:shd w:val="clear" w:color="auto" w:fill="auto"/>
            <w:vAlign w:val="center"/>
          </w:tcPr>
          <w:p w14:paraId="61DBFA2E" w14:textId="77777777" w:rsidR="00703F57" w:rsidRPr="00CC606C" w:rsidRDefault="00703F57" w:rsidP="00703F57">
            <w:pPr>
              <w:autoSpaceDE w:val="0"/>
              <w:autoSpaceDN w:val="0"/>
              <w:adjustRightInd w:val="0"/>
              <w:rPr>
                <w:rFonts w:ascii="Arial" w:hAnsi="Arial" w:cs="Arial"/>
                <w:color w:val="000000"/>
                <w:sz w:val="22"/>
                <w:szCs w:val="22"/>
              </w:rPr>
            </w:pPr>
            <w:r>
              <w:rPr>
                <w:rFonts w:ascii="Arial" w:hAnsi="Arial" w:cs="Arial"/>
                <w:color w:val="000000"/>
                <w:sz w:val="22"/>
                <w:szCs w:val="22"/>
              </w:rPr>
              <w:t>HF</w:t>
            </w:r>
          </w:p>
        </w:tc>
        <w:tc>
          <w:tcPr>
            <w:tcW w:w="889" w:type="dxa"/>
            <w:shd w:val="clear" w:color="auto" w:fill="auto"/>
            <w:vAlign w:val="center"/>
          </w:tcPr>
          <w:p w14:paraId="4F19A77A" w14:textId="77777777" w:rsidR="00703F57" w:rsidRPr="00CC606C" w:rsidRDefault="00703F57" w:rsidP="00703F57">
            <w:pPr>
              <w:autoSpaceDE w:val="0"/>
              <w:autoSpaceDN w:val="0"/>
              <w:adjustRightInd w:val="0"/>
              <w:jc w:val="center"/>
              <w:rPr>
                <w:rFonts w:ascii="Arial" w:hAnsi="Arial" w:cs="Arial"/>
                <w:color w:val="000000"/>
                <w:sz w:val="22"/>
                <w:szCs w:val="22"/>
              </w:rPr>
            </w:pPr>
            <w:r>
              <w:rPr>
                <w:rFonts w:ascii="Arial" w:hAnsi="Arial" w:cs="Arial"/>
                <w:color w:val="000000"/>
                <w:sz w:val="22"/>
                <w:szCs w:val="22"/>
              </w:rPr>
              <w:t>-</w:t>
            </w:r>
          </w:p>
        </w:tc>
        <w:tc>
          <w:tcPr>
            <w:tcW w:w="1392" w:type="dxa"/>
            <w:shd w:val="clear" w:color="auto" w:fill="auto"/>
            <w:vAlign w:val="center"/>
          </w:tcPr>
          <w:p w14:paraId="263ADB53" w14:textId="77777777" w:rsidR="00703F57" w:rsidRPr="00CC606C" w:rsidRDefault="00703F57" w:rsidP="00703F57">
            <w:pPr>
              <w:autoSpaceDE w:val="0"/>
              <w:autoSpaceDN w:val="0"/>
              <w:adjustRightInd w:val="0"/>
              <w:jc w:val="center"/>
              <w:rPr>
                <w:rFonts w:ascii="Arial" w:hAnsi="Arial" w:cs="Arial"/>
                <w:color w:val="000000"/>
                <w:sz w:val="22"/>
                <w:szCs w:val="22"/>
              </w:rPr>
            </w:pPr>
            <w:r>
              <w:rPr>
                <w:rFonts w:ascii="Arial" w:hAnsi="Arial" w:cs="Arial"/>
                <w:color w:val="000000"/>
                <w:sz w:val="22"/>
                <w:szCs w:val="22"/>
              </w:rPr>
              <w:t>1</w:t>
            </w:r>
          </w:p>
        </w:tc>
      </w:tr>
      <w:tr w:rsidR="00703F57" w:rsidRPr="00CC606C" w14:paraId="4B3D74E4" w14:textId="77777777" w:rsidTr="00C87676">
        <w:trPr>
          <w:trHeight w:val="614"/>
        </w:trPr>
        <w:tc>
          <w:tcPr>
            <w:tcW w:w="546" w:type="dxa"/>
            <w:vMerge/>
            <w:shd w:val="clear" w:color="auto" w:fill="auto"/>
            <w:vAlign w:val="center"/>
          </w:tcPr>
          <w:p w14:paraId="0C0A1467" w14:textId="77777777" w:rsidR="00703F57" w:rsidRPr="00CC606C" w:rsidRDefault="00703F57" w:rsidP="00703F57">
            <w:pPr>
              <w:autoSpaceDE w:val="0"/>
              <w:autoSpaceDN w:val="0"/>
              <w:adjustRightInd w:val="0"/>
              <w:jc w:val="center"/>
              <w:rPr>
                <w:rFonts w:ascii="Arial" w:hAnsi="Arial" w:cs="Arial"/>
                <w:color w:val="000000"/>
                <w:sz w:val="22"/>
                <w:szCs w:val="22"/>
              </w:rPr>
            </w:pPr>
          </w:p>
        </w:tc>
        <w:tc>
          <w:tcPr>
            <w:tcW w:w="1635" w:type="dxa"/>
            <w:vMerge/>
            <w:shd w:val="clear" w:color="auto" w:fill="auto"/>
            <w:vAlign w:val="center"/>
          </w:tcPr>
          <w:p w14:paraId="79BD7BB8" w14:textId="77777777" w:rsidR="00703F57" w:rsidRPr="00CC606C" w:rsidRDefault="00703F57" w:rsidP="00703F57">
            <w:pPr>
              <w:autoSpaceDE w:val="0"/>
              <w:autoSpaceDN w:val="0"/>
              <w:adjustRightInd w:val="0"/>
              <w:jc w:val="center"/>
              <w:rPr>
                <w:rFonts w:ascii="Arial" w:hAnsi="Arial" w:cs="Arial"/>
                <w:color w:val="000000"/>
                <w:sz w:val="22"/>
                <w:szCs w:val="22"/>
              </w:rPr>
            </w:pPr>
          </w:p>
        </w:tc>
        <w:tc>
          <w:tcPr>
            <w:tcW w:w="3918" w:type="dxa"/>
            <w:vMerge/>
            <w:shd w:val="clear" w:color="auto" w:fill="auto"/>
            <w:vAlign w:val="center"/>
          </w:tcPr>
          <w:p w14:paraId="75404CE8" w14:textId="77777777" w:rsidR="00703F57" w:rsidRPr="00CC606C" w:rsidRDefault="00703F57" w:rsidP="00703F57">
            <w:pPr>
              <w:autoSpaceDE w:val="0"/>
              <w:autoSpaceDN w:val="0"/>
              <w:adjustRightInd w:val="0"/>
              <w:rPr>
                <w:rFonts w:ascii="Arial" w:hAnsi="Arial" w:cs="Arial"/>
                <w:color w:val="000000"/>
                <w:sz w:val="22"/>
                <w:szCs w:val="22"/>
              </w:rPr>
            </w:pPr>
          </w:p>
        </w:tc>
        <w:tc>
          <w:tcPr>
            <w:tcW w:w="2394" w:type="dxa"/>
            <w:shd w:val="clear" w:color="auto" w:fill="auto"/>
            <w:vAlign w:val="center"/>
          </w:tcPr>
          <w:p w14:paraId="3ED36548" w14:textId="77777777" w:rsidR="00703F57" w:rsidRPr="00CC606C" w:rsidRDefault="00703F57" w:rsidP="00703F57">
            <w:pPr>
              <w:autoSpaceDE w:val="0"/>
              <w:autoSpaceDN w:val="0"/>
              <w:adjustRightInd w:val="0"/>
              <w:rPr>
                <w:rFonts w:ascii="Arial" w:hAnsi="Arial" w:cs="Arial"/>
                <w:color w:val="000000"/>
                <w:sz w:val="22"/>
                <w:szCs w:val="22"/>
              </w:rPr>
            </w:pPr>
            <w:r>
              <w:rPr>
                <w:rFonts w:ascii="Arial" w:hAnsi="Arial" w:cs="Arial"/>
                <w:color w:val="000000"/>
                <w:sz w:val="22"/>
                <w:szCs w:val="22"/>
              </w:rPr>
              <w:t>Całkowite LZO</w:t>
            </w:r>
          </w:p>
        </w:tc>
        <w:tc>
          <w:tcPr>
            <w:tcW w:w="889" w:type="dxa"/>
            <w:shd w:val="clear" w:color="auto" w:fill="auto"/>
            <w:vAlign w:val="center"/>
          </w:tcPr>
          <w:p w14:paraId="4EE13E84" w14:textId="77777777" w:rsidR="00703F57" w:rsidRPr="00CC606C" w:rsidRDefault="00703F57" w:rsidP="00703F57">
            <w:pPr>
              <w:autoSpaceDE w:val="0"/>
              <w:autoSpaceDN w:val="0"/>
              <w:adjustRightInd w:val="0"/>
              <w:jc w:val="center"/>
              <w:rPr>
                <w:rFonts w:ascii="Arial" w:hAnsi="Arial" w:cs="Arial"/>
                <w:color w:val="000000"/>
                <w:sz w:val="22"/>
                <w:szCs w:val="22"/>
              </w:rPr>
            </w:pPr>
            <w:r>
              <w:rPr>
                <w:rFonts w:ascii="Arial" w:hAnsi="Arial" w:cs="Arial"/>
                <w:color w:val="000000"/>
                <w:sz w:val="22"/>
                <w:szCs w:val="22"/>
              </w:rPr>
              <w:t>-</w:t>
            </w:r>
          </w:p>
        </w:tc>
        <w:tc>
          <w:tcPr>
            <w:tcW w:w="1392" w:type="dxa"/>
            <w:shd w:val="clear" w:color="auto" w:fill="auto"/>
            <w:vAlign w:val="center"/>
          </w:tcPr>
          <w:p w14:paraId="3228331C" w14:textId="77777777" w:rsidR="00703F57" w:rsidRPr="00CC606C" w:rsidRDefault="00703F57" w:rsidP="00703F57">
            <w:pPr>
              <w:autoSpaceDE w:val="0"/>
              <w:autoSpaceDN w:val="0"/>
              <w:adjustRightInd w:val="0"/>
              <w:jc w:val="center"/>
              <w:rPr>
                <w:rFonts w:ascii="Arial" w:hAnsi="Arial" w:cs="Arial"/>
                <w:color w:val="000000"/>
                <w:sz w:val="22"/>
                <w:szCs w:val="22"/>
              </w:rPr>
            </w:pPr>
            <w:r>
              <w:rPr>
                <w:rFonts w:ascii="Arial" w:hAnsi="Arial" w:cs="Arial"/>
                <w:color w:val="000000"/>
                <w:sz w:val="22"/>
                <w:szCs w:val="22"/>
              </w:rPr>
              <w:t>30</w:t>
            </w:r>
          </w:p>
        </w:tc>
      </w:tr>
      <w:tr w:rsidR="00703F57" w:rsidRPr="00CC606C" w14:paraId="2AD63EF9" w14:textId="77777777" w:rsidTr="00C87676">
        <w:trPr>
          <w:trHeight w:val="660"/>
        </w:trPr>
        <w:tc>
          <w:tcPr>
            <w:tcW w:w="546" w:type="dxa"/>
            <w:vMerge/>
            <w:shd w:val="clear" w:color="auto" w:fill="auto"/>
            <w:vAlign w:val="center"/>
          </w:tcPr>
          <w:p w14:paraId="0FBA1FC1" w14:textId="77777777" w:rsidR="00703F57" w:rsidRPr="00CC606C" w:rsidRDefault="00703F57" w:rsidP="00703F57">
            <w:pPr>
              <w:autoSpaceDE w:val="0"/>
              <w:autoSpaceDN w:val="0"/>
              <w:adjustRightInd w:val="0"/>
              <w:jc w:val="center"/>
              <w:rPr>
                <w:rFonts w:ascii="Arial" w:hAnsi="Arial" w:cs="Arial"/>
                <w:color w:val="000000"/>
                <w:sz w:val="22"/>
                <w:szCs w:val="22"/>
              </w:rPr>
            </w:pPr>
          </w:p>
        </w:tc>
        <w:tc>
          <w:tcPr>
            <w:tcW w:w="1635" w:type="dxa"/>
            <w:vMerge/>
            <w:shd w:val="clear" w:color="auto" w:fill="auto"/>
            <w:vAlign w:val="center"/>
          </w:tcPr>
          <w:p w14:paraId="7260E92E" w14:textId="77777777" w:rsidR="00703F57" w:rsidRPr="00CC606C" w:rsidRDefault="00703F57" w:rsidP="00703F57">
            <w:pPr>
              <w:autoSpaceDE w:val="0"/>
              <w:autoSpaceDN w:val="0"/>
              <w:adjustRightInd w:val="0"/>
              <w:jc w:val="center"/>
              <w:rPr>
                <w:rFonts w:ascii="Arial" w:hAnsi="Arial" w:cs="Arial"/>
                <w:color w:val="000000"/>
                <w:sz w:val="22"/>
                <w:szCs w:val="22"/>
              </w:rPr>
            </w:pPr>
          </w:p>
        </w:tc>
        <w:tc>
          <w:tcPr>
            <w:tcW w:w="3918" w:type="dxa"/>
            <w:vMerge/>
            <w:shd w:val="clear" w:color="auto" w:fill="auto"/>
            <w:vAlign w:val="center"/>
          </w:tcPr>
          <w:p w14:paraId="0ADE8126" w14:textId="77777777" w:rsidR="00703F57" w:rsidRPr="00CC606C" w:rsidRDefault="00703F57" w:rsidP="00703F57">
            <w:pPr>
              <w:autoSpaceDE w:val="0"/>
              <w:autoSpaceDN w:val="0"/>
              <w:adjustRightInd w:val="0"/>
              <w:rPr>
                <w:rFonts w:ascii="Arial" w:hAnsi="Arial" w:cs="Arial"/>
                <w:color w:val="000000"/>
                <w:sz w:val="22"/>
                <w:szCs w:val="22"/>
              </w:rPr>
            </w:pPr>
          </w:p>
        </w:tc>
        <w:tc>
          <w:tcPr>
            <w:tcW w:w="2394" w:type="dxa"/>
            <w:shd w:val="clear" w:color="auto" w:fill="auto"/>
            <w:vAlign w:val="center"/>
          </w:tcPr>
          <w:p w14:paraId="150D56F7" w14:textId="77777777" w:rsidR="00703F57" w:rsidRPr="00CC606C" w:rsidRDefault="00703F57" w:rsidP="00703F57">
            <w:pPr>
              <w:autoSpaceDE w:val="0"/>
              <w:autoSpaceDN w:val="0"/>
              <w:adjustRightInd w:val="0"/>
              <w:rPr>
                <w:rFonts w:ascii="Arial" w:hAnsi="Arial" w:cs="Arial"/>
                <w:color w:val="000000"/>
                <w:sz w:val="22"/>
                <w:szCs w:val="22"/>
              </w:rPr>
            </w:pPr>
            <w:r>
              <w:rPr>
                <w:rFonts w:ascii="Arial" w:hAnsi="Arial" w:cs="Arial"/>
                <w:color w:val="000000"/>
                <w:sz w:val="22"/>
                <w:szCs w:val="22"/>
              </w:rPr>
              <w:t>PCDD/F</w:t>
            </w:r>
          </w:p>
        </w:tc>
        <w:tc>
          <w:tcPr>
            <w:tcW w:w="889" w:type="dxa"/>
            <w:shd w:val="clear" w:color="auto" w:fill="auto"/>
            <w:vAlign w:val="center"/>
          </w:tcPr>
          <w:p w14:paraId="3BCDF222" w14:textId="77777777" w:rsidR="00703F57" w:rsidRPr="00CC606C" w:rsidRDefault="00703F57" w:rsidP="00703F57">
            <w:pPr>
              <w:autoSpaceDE w:val="0"/>
              <w:autoSpaceDN w:val="0"/>
              <w:adjustRightInd w:val="0"/>
              <w:jc w:val="center"/>
              <w:rPr>
                <w:rFonts w:ascii="Arial" w:hAnsi="Arial" w:cs="Arial"/>
                <w:color w:val="000000"/>
                <w:sz w:val="22"/>
                <w:szCs w:val="22"/>
              </w:rPr>
            </w:pPr>
            <w:r>
              <w:rPr>
                <w:rFonts w:ascii="Arial" w:hAnsi="Arial" w:cs="Arial"/>
                <w:color w:val="000000"/>
                <w:sz w:val="22"/>
                <w:szCs w:val="22"/>
              </w:rPr>
              <w:t>-</w:t>
            </w:r>
          </w:p>
        </w:tc>
        <w:tc>
          <w:tcPr>
            <w:tcW w:w="1392" w:type="dxa"/>
            <w:shd w:val="clear" w:color="auto" w:fill="auto"/>
            <w:vAlign w:val="center"/>
          </w:tcPr>
          <w:p w14:paraId="66CEE93A" w14:textId="77777777" w:rsidR="00703F57" w:rsidRPr="00CC606C" w:rsidRDefault="00703F57" w:rsidP="00703F57">
            <w:pPr>
              <w:autoSpaceDE w:val="0"/>
              <w:autoSpaceDN w:val="0"/>
              <w:adjustRightInd w:val="0"/>
              <w:jc w:val="center"/>
              <w:rPr>
                <w:rFonts w:ascii="Arial" w:hAnsi="Arial" w:cs="Arial"/>
                <w:color w:val="000000"/>
                <w:sz w:val="22"/>
                <w:szCs w:val="22"/>
              </w:rPr>
            </w:pPr>
            <w:r>
              <w:rPr>
                <w:rFonts w:ascii="Arial" w:hAnsi="Arial" w:cs="Arial"/>
                <w:color w:val="000000"/>
                <w:sz w:val="22"/>
                <w:szCs w:val="22"/>
              </w:rPr>
              <w:t xml:space="preserve">0,1 </w:t>
            </w:r>
            <w:proofErr w:type="spellStart"/>
            <w:r>
              <w:rPr>
                <w:rFonts w:ascii="Arial" w:hAnsi="Arial" w:cs="Arial"/>
                <w:color w:val="000000"/>
                <w:sz w:val="22"/>
                <w:szCs w:val="22"/>
              </w:rPr>
              <w:t>ng</w:t>
            </w:r>
            <w:proofErr w:type="spellEnd"/>
            <w:r>
              <w:rPr>
                <w:rFonts w:ascii="Arial" w:hAnsi="Arial" w:cs="Arial"/>
                <w:color w:val="000000"/>
                <w:sz w:val="22"/>
                <w:szCs w:val="22"/>
              </w:rPr>
              <w:t>/Nm</w:t>
            </w:r>
            <w:r w:rsidRPr="00D01D1B">
              <w:rPr>
                <w:rFonts w:ascii="Arial" w:hAnsi="Arial" w:cs="Arial"/>
                <w:color w:val="000000"/>
                <w:sz w:val="22"/>
                <w:szCs w:val="22"/>
                <w:vertAlign w:val="superscript"/>
              </w:rPr>
              <w:t>3</w:t>
            </w:r>
          </w:p>
        </w:tc>
      </w:tr>
      <w:tr w:rsidR="00703F57" w:rsidRPr="00CC606C" w14:paraId="3F1A3F4D" w14:textId="77777777" w:rsidTr="00C87676">
        <w:tc>
          <w:tcPr>
            <w:tcW w:w="546" w:type="dxa"/>
            <w:vMerge/>
            <w:shd w:val="clear" w:color="auto" w:fill="auto"/>
            <w:vAlign w:val="center"/>
          </w:tcPr>
          <w:p w14:paraId="783A9552" w14:textId="77777777" w:rsidR="00703F57" w:rsidRPr="00CC606C" w:rsidRDefault="00703F57" w:rsidP="00703F57">
            <w:pPr>
              <w:autoSpaceDE w:val="0"/>
              <w:autoSpaceDN w:val="0"/>
              <w:adjustRightInd w:val="0"/>
              <w:jc w:val="center"/>
              <w:rPr>
                <w:rFonts w:ascii="Arial" w:hAnsi="Arial" w:cs="Arial"/>
                <w:color w:val="000000"/>
                <w:sz w:val="22"/>
                <w:szCs w:val="22"/>
              </w:rPr>
            </w:pPr>
          </w:p>
        </w:tc>
        <w:tc>
          <w:tcPr>
            <w:tcW w:w="1635" w:type="dxa"/>
            <w:vMerge/>
            <w:shd w:val="clear" w:color="auto" w:fill="auto"/>
            <w:vAlign w:val="center"/>
          </w:tcPr>
          <w:p w14:paraId="7A7F53D6" w14:textId="77777777" w:rsidR="00703F57" w:rsidRPr="00CC606C" w:rsidRDefault="00703F57" w:rsidP="00703F57">
            <w:pPr>
              <w:autoSpaceDE w:val="0"/>
              <w:autoSpaceDN w:val="0"/>
              <w:adjustRightInd w:val="0"/>
              <w:jc w:val="center"/>
              <w:rPr>
                <w:rFonts w:ascii="Arial" w:hAnsi="Arial" w:cs="Arial"/>
                <w:color w:val="000000"/>
                <w:sz w:val="22"/>
                <w:szCs w:val="22"/>
              </w:rPr>
            </w:pPr>
          </w:p>
        </w:tc>
        <w:tc>
          <w:tcPr>
            <w:tcW w:w="3918" w:type="dxa"/>
            <w:vMerge/>
            <w:shd w:val="clear" w:color="auto" w:fill="auto"/>
            <w:vAlign w:val="center"/>
          </w:tcPr>
          <w:p w14:paraId="01C02C10" w14:textId="77777777" w:rsidR="00703F57" w:rsidRPr="00CC606C" w:rsidRDefault="00703F57" w:rsidP="00703F57">
            <w:pPr>
              <w:autoSpaceDE w:val="0"/>
              <w:autoSpaceDN w:val="0"/>
              <w:adjustRightInd w:val="0"/>
              <w:rPr>
                <w:rFonts w:ascii="Arial" w:hAnsi="Arial" w:cs="Arial"/>
                <w:color w:val="000000"/>
                <w:sz w:val="22"/>
                <w:szCs w:val="22"/>
              </w:rPr>
            </w:pPr>
          </w:p>
        </w:tc>
        <w:tc>
          <w:tcPr>
            <w:tcW w:w="2394" w:type="dxa"/>
            <w:shd w:val="clear" w:color="auto" w:fill="auto"/>
            <w:vAlign w:val="center"/>
          </w:tcPr>
          <w:p w14:paraId="446703E8" w14:textId="77777777" w:rsidR="00703F57" w:rsidRPr="00CC606C" w:rsidRDefault="00703F57" w:rsidP="00703F57">
            <w:pPr>
              <w:autoSpaceDE w:val="0"/>
              <w:autoSpaceDN w:val="0"/>
              <w:adjustRightInd w:val="0"/>
              <w:rPr>
                <w:rFonts w:ascii="Arial" w:hAnsi="Arial" w:cs="Arial"/>
                <w:color w:val="000000"/>
                <w:sz w:val="22"/>
                <w:szCs w:val="22"/>
              </w:rPr>
            </w:pPr>
            <w:r>
              <w:rPr>
                <w:rFonts w:ascii="Arial" w:hAnsi="Arial" w:cs="Arial"/>
                <w:color w:val="000000"/>
                <w:sz w:val="22"/>
                <w:szCs w:val="22"/>
              </w:rPr>
              <w:t>Cl</w:t>
            </w:r>
            <w:r w:rsidRPr="00D01D1B">
              <w:rPr>
                <w:rFonts w:ascii="Arial" w:hAnsi="Arial" w:cs="Arial"/>
                <w:color w:val="000000"/>
                <w:sz w:val="22"/>
                <w:szCs w:val="22"/>
                <w:vertAlign w:val="subscript"/>
              </w:rPr>
              <w:t>2</w:t>
            </w:r>
          </w:p>
        </w:tc>
        <w:tc>
          <w:tcPr>
            <w:tcW w:w="889" w:type="dxa"/>
            <w:shd w:val="clear" w:color="auto" w:fill="auto"/>
            <w:vAlign w:val="center"/>
          </w:tcPr>
          <w:p w14:paraId="3F0DA790" w14:textId="77777777" w:rsidR="00703F57" w:rsidRPr="00CC606C" w:rsidRDefault="00703F57" w:rsidP="00703F57">
            <w:pPr>
              <w:autoSpaceDE w:val="0"/>
              <w:autoSpaceDN w:val="0"/>
              <w:adjustRightInd w:val="0"/>
              <w:jc w:val="center"/>
              <w:rPr>
                <w:rFonts w:ascii="Arial" w:hAnsi="Arial" w:cs="Arial"/>
                <w:color w:val="000000"/>
                <w:sz w:val="22"/>
                <w:szCs w:val="22"/>
              </w:rPr>
            </w:pPr>
            <w:r>
              <w:rPr>
                <w:rFonts w:ascii="Arial" w:hAnsi="Arial" w:cs="Arial"/>
                <w:color w:val="000000"/>
                <w:sz w:val="22"/>
                <w:szCs w:val="22"/>
              </w:rPr>
              <w:t>-</w:t>
            </w:r>
          </w:p>
        </w:tc>
        <w:tc>
          <w:tcPr>
            <w:tcW w:w="1392" w:type="dxa"/>
            <w:shd w:val="clear" w:color="auto" w:fill="auto"/>
            <w:vAlign w:val="center"/>
          </w:tcPr>
          <w:p w14:paraId="09E20659" w14:textId="77777777" w:rsidR="00703F57" w:rsidRPr="00CC606C" w:rsidRDefault="00703F57" w:rsidP="00703F57">
            <w:pPr>
              <w:autoSpaceDE w:val="0"/>
              <w:autoSpaceDN w:val="0"/>
              <w:adjustRightInd w:val="0"/>
              <w:jc w:val="center"/>
              <w:rPr>
                <w:rFonts w:ascii="Arial" w:hAnsi="Arial" w:cs="Arial"/>
                <w:color w:val="000000"/>
                <w:sz w:val="22"/>
                <w:szCs w:val="22"/>
              </w:rPr>
            </w:pPr>
            <w:r>
              <w:rPr>
                <w:rFonts w:ascii="Arial" w:hAnsi="Arial" w:cs="Arial"/>
                <w:color w:val="000000"/>
                <w:sz w:val="22"/>
                <w:szCs w:val="22"/>
              </w:rPr>
              <w:t>1</w:t>
            </w:r>
          </w:p>
        </w:tc>
      </w:tr>
      <w:tr w:rsidR="00703F57" w:rsidRPr="00CC606C" w14:paraId="3CE18BF9" w14:textId="77777777" w:rsidTr="00C87676">
        <w:tc>
          <w:tcPr>
            <w:tcW w:w="546" w:type="dxa"/>
            <w:vMerge w:val="restart"/>
            <w:shd w:val="clear" w:color="auto" w:fill="auto"/>
            <w:vAlign w:val="center"/>
          </w:tcPr>
          <w:p w14:paraId="6CFB44F0" w14:textId="77777777" w:rsidR="00703F57" w:rsidRPr="00CC606C" w:rsidRDefault="00C73A19" w:rsidP="00703F57">
            <w:pPr>
              <w:autoSpaceDE w:val="0"/>
              <w:autoSpaceDN w:val="0"/>
              <w:adjustRightInd w:val="0"/>
              <w:jc w:val="center"/>
              <w:rPr>
                <w:rFonts w:ascii="Arial" w:hAnsi="Arial" w:cs="Arial"/>
                <w:color w:val="000000"/>
                <w:sz w:val="22"/>
                <w:szCs w:val="22"/>
              </w:rPr>
            </w:pPr>
            <w:r>
              <w:rPr>
                <w:rFonts w:ascii="Arial" w:hAnsi="Arial" w:cs="Arial"/>
                <w:color w:val="000000"/>
                <w:sz w:val="22"/>
                <w:szCs w:val="22"/>
              </w:rPr>
              <w:t>6.</w:t>
            </w:r>
          </w:p>
        </w:tc>
        <w:tc>
          <w:tcPr>
            <w:tcW w:w="1635" w:type="dxa"/>
            <w:vMerge w:val="restart"/>
            <w:shd w:val="clear" w:color="auto" w:fill="auto"/>
            <w:vAlign w:val="center"/>
          </w:tcPr>
          <w:p w14:paraId="7E908E77" w14:textId="77777777" w:rsidR="00C73A19" w:rsidRPr="00C73A19" w:rsidRDefault="00C73A19" w:rsidP="00C73A19">
            <w:pPr>
              <w:autoSpaceDE w:val="0"/>
              <w:autoSpaceDN w:val="0"/>
              <w:adjustRightInd w:val="0"/>
              <w:jc w:val="center"/>
              <w:rPr>
                <w:rFonts w:ascii="Arial" w:hAnsi="Arial" w:cs="Arial"/>
                <w:color w:val="000000"/>
                <w:sz w:val="22"/>
                <w:szCs w:val="22"/>
              </w:rPr>
            </w:pPr>
            <w:r w:rsidRPr="00C73A19">
              <w:rPr>
                <w:rFonts w:ascii="Arial" w:hAnsi="Arial" w:cs="Arial"/>
                <w:color w:val="000000"/>
                <w:sz w:val="22"/>
                <w:szCs w:val="22"/>
              </w:rPr>
              <w:t>E6</w:t>
            </w:r>
          </w:p>
          <w:p w14:paraId="0AB65F00" w14:textId="77777777" w:rsidR="00703F57" w:rsidRPr="00CC606C" w:rsidRDefault="00C73A19" w:rsidP="00C73A19">
            <w:pPr>
              <w:autoSpaceDE w:val="0"/>
              <w:autoSpaceDN w:val="0"/>
              <w:adjustRightInd w:val="0"/>
              <w:jc w:val="center"/>
              <w:rPr>
                <w:rFonts w:ascii="Arial" w:hAnsi="Arial" w:cs="Arial"/>
                <w:color w:val="000000"/>
                <w:sz w:val="22"/>
                <w:szCs w:val="22"/>
              </w:rPr>
            </w:pPr>
            <w:r w:rsidRPr="00C73A19">
              <w:rPr>
                <w:rFonts w:ascii="Arial" w:hAnsi="Arial" w:cs="Arial"/>
                <w:color w:val="000000"/>
                <w:sz w:val="22"/>
                <w:szCs w:val="22"/>
              </w:rPr>
              <w:t>Emitor Wydział</w:t>
            </w:r>
            <w:r>
              <w:rPr>
                <w:rFonts w:ascii="Arial" w:hAnsi="Arial" w:cs="Arial"/>
                <w:color w:val="000000"/>
                <w:sz w:val="22"/>
                <w:szCs w:val="22"/>
              </w:rPr>
              <w:t>u</w:t>
            </w:r>
            <w:r w:rsidRPr="00C73A19">
              <w:rPr>
                <w:rFonts w:ascii="Arial" w:hAnsi="Arial" w:cs="Arial"/>
                <w:color w:val="000000"/>
                <w:sz w:val="22"/>
                <w:szCs w:val="22"/>
              </w:rPr>
              <w:t xml:space="preserve"> Produkcji Stopów Aluminiowych</w:t>
            </w:r>
            <w:r>
              <w:rPr>
                <w:rFonts w:ascii="Arial" w:hAnsi="Arial" w:cs="Arial"/>
                <w:color w:val="000000"/>
                <w:sz w:val="22"/>
                <w:szCs w:val="22"/>
              </w:rPr>
              <w:t xml:space="preserve"> –</w:t>
            </w:r>
            <w:r w:rsidRPr="00C73A19">
              <w:rPr>
                <w:rFonts w:ascii="Arial" w:hAnsi="Arial" w:cs="Arial"/>
                <w:color w:val="000000"/>
                <w:sz w:val="22"/>
                <w:szCs w:val="22"/>
              </w:rPr>
              <w:t xml:space="preserve"> w sytuacji remontu odpylacza podłączonego do E5</w:t>
            </w:r>
          </w:p>
        </w:tc>
        <w:tc>
          <w:tcPr>
            <w:tcW w:w="3918" w:type="dxa"/>
            <w:vMerge w:val="restart"/>
            <w:shd w:val="clear" w:color="auto" w:fill="auto"/>
            <w:vAlign w:val="center"/>
          </w:tcPr>
          <w:p w14:paraId="1167288B" w14:textId="77777777" w:rsidR="00C73A19" w:rsidRPr="00C73A19" w:rsidRDefault="00C73A19" w:rsidP="00C73A19">
            <w:pPr>
              <w:autoSpaceDE w:val="0"/>
              <w:autoSpaceDN w:val="0"/>
              <w:adjustRightInd w:val="0"/>
              <w:rPr>
                <w:rFonts w:ascii="Arial" w:hAnsi="Arial" w:cs="Arial"/>
                <w:color w:val="000000"/>
                <w:sz w:val="22"/>
                <w:szCs w:val="22"/>
              </w:rPr>
            </w:pPr>
            <w:r w:rsidRPr="00C73A19">
              <w:rPr>
                <w:rFonts w:ascii="Arial" w:hAnsi="Arial" w:cs="Arial"/>
                <w:color w:val="000000"/>
                <w:sz w:val="22"/>
                <w:szCs w:val="22"/>
              </w:rPr>
              <w:t xml:space="preserve">E6 </w:t>
            </w:r>
            <w:r>
              <w:rPr>
                <w:rFonts w:ascii="Arial" w:hAnsi="Arial" w:cs="Arial"/>
                <w:color w:val="000000"/>
                <w:sz w:val="22"/>
                <w:szCs w:val="22"/>
              </w:rPr>
              <w:t>–</w:t>
            </w:r>
            <w:r w:rsidRPr="00C73A19">
              <w:rPr>
                <w:rFonts w:ascii="Arial" w:hAnsi="Arial" w:cs="Arial"/>
                <w:color w:val="000000"/>
                <w:sz w:val="22"/>
                <w:szCs w:val="22"/>
              </w:rPr>
              <w:t xml:space="preserve"> Wydział Produkcji Stopów Aluminiowych</w:t>
            </w:r>
          </w:p>
          <w:p w14:paraId="3D8B100C" w14:textId="77777777" w:rsidR="00C73A19" w:rsidRPr="00C73A19" w:rsidRDefault="00C73A19" w:rsidP="00C73A19">
            <w:pPr>
              <w:autoSpaceDE w:val="0"/>
              <w:autoSpaceDN w:val="0"/>
              <w:adjustRightInd w:val="0"/>
              <w:rPr>
                <w:rFonts w:ascii="Arial" w:hAnsi="Arial" w:cs="Arial"/>
                <w:color w:val="000000"/>
                <w:sz w:val="22"/>
                <w:szCs w:val="22"/>
              </w:rPr>
            </w:pPr>
            <w:r w:rsidRPr="00C73A19">
              <w:rPr>
                <w:rFonts w:ascii="Arial" w:hAnsi="Arial" w:cs="Arial"/>
                <w:color w:val="000000"/>
                <w:sz w:val="22"/>
                <w:szCs w:val="22"/>
              </w:rPr>
              <w:t xml:space="preserve">Piec </w:t>
            </w:r>
            <w:proofErr w:type="spellStart"/>
            <w:r w:rsidRPr="00C73A19">
              <w:rPr>
                <w:rFonts w:ascii="Arial" w:hAnsi="Arial" w:cs="Arial"/>
                <w:color w:val="000000"/>
                <w:sz w:val="22"/>
                <w:szCs w:val="22"/>
              </w:rPr>
              <w:t>topielno</w:t>
            </w:r>
            <w:proofErr w:type="spellEnd"/>
            <w:r>
              <w:rPr>
                <w:rFonts w:ascii="Arial" w:hAnsi="Arial" w:cs="Arial"/>
                <w:color w:val="000000"/>
                <w:sz w:val="22"/>
                <w:szCs w:val="22"/>
              </w:rPr>
              <w:t xml:space="preserve"> – </w:t>
            </w:r>
            <w:r w:rsidRPr="00C73A19">
              <w:rPr>
                <w:rFonts w:ascii="Arial" w:hAnsi="Arial" w:cs="Arial"/>
                <w:color w:val="000000"/>
                <w:sz w:val="22"/>
                <w:szCs w:val="22"/>
              </w:rPr>
              <w:t>odlewniczy (indukcyjny) 6</w:t>
            </w:r>
            <w:r>
              <w:rPr>
                <w:rFonts w:ascii="Arial" w:hAnsi="Arial" w:cs="Arial"/>
                <w:color w:val="000000"/>
                <w:sz w:val="22"/>
                <w:szCs w:val="22"/>
              </w:rPr>
              <w:t xml:space="preserve"> </w:t>
            </w:r>
            <w:r w:rsidRPr="00C73A19">
              <w:rPr>
                <w:rFonts w:ascii="Arial" w:hAnsi="Arial" w:cs="Arial"/>
                <w:color w:val="000000"/>
                <w:sz w:val="22"/>
                <w:szCs w:val="22"/>
              </w:rPr>
              <w:t>Mg – 4 szt</w:t>
            </w:r>
            <w:r>
              <w:rPr>
                <w:rFonts w:ascii="Arial" w:hAnsi="Arial" w:cs="Arial"/>
                <w:color w:val="000000"/>
                <w:sz w:val="22"/>
                <w:szCs w:val="22"/>
              </w:rPr>
              <w:t>.</w:t>
            </w:r>
          </w:p>
          <w:p w14:paraId="1AF37501" w14:textId="77777777" w:rsidR="00C73A19" w:rsidRPr="00C73A19" w:rsidRDefault="00C73A19" w:rsidP="00C73A19">
            <w:pPr>
              <w:autoSpaceDE w:val="0"/>
              <w:autoSpaceDN w:val="0"/>
              <w:adjustRightInd w:val="0"/>
              <w:rPr>
                <w:rFonts w:ascii="Arial" w:hAnsi="Arial" w:cs="Arial"/>
                <w:color w:val="000000"/>
                <w:sz w:val="22"/>
                <w:szCs w:val="22"/>
              </w:rPr>
            </w:pPr>
            <w:r w:rsidRPr="00C73A19">
              <w:rPr>
                <w:rFonts w:ascii="Arial" w:hAnsi="Arial" w:cs="Arial"/>
                <w:color w:val="000000"/>
                <w:sz w:val="22"/>
                <w:szCs w:val="22"/>
              </w:rPr>
              <w:t xml:space="preserve">Prasa do zgarów </w:t>
            </w:r>
            <w:r>
              <w:rPr>
                <w:rFonts w:ascii="Arial" w:hAnsi="Arial" w:cs="Arial"/>
                <w:color w:val="000000"/>
                <w:sz w:val="22"/>
                <w:szCs w:val="22"/>
              </w:rPr>
              <w:t>–</w:t>
            </w:r>
            <w:r w:rsidRPr="00C73A19">
              <w:rPr>
                <w:rFonts w:ascii="Arial" w:hAnsi="Arial" w:cs="Arial"/>
                <w:color w:val="000000"/>
                <w:sz w:val="22"/>
                <w:szCs w:val="22"/>
              </w:rPr>
              <w:t xml:space="preserve"> 1 szt.</w:t>
            </w:r>
          </w:p>
          <w:p w14:paraId="08DC5646" w14:textId="77777777" w:rsidR="00C73A19" w:rsidRPr="00C73A19" w:rsidRDefault="00C73A19" w:rsidP="00C73A19">
            <w:pPr>
              <w:autoSpaceDE w:val="0"/>
              <w:autoSpaceDN w:val="0"/>
              <w:adjustRightInd w:val="0"/>
              <w:rPr>
                <w:rFonts w:ascii="Arial" w:hAnsi="Arial" w:cs="Arial"/>
                <w:color w:val="000000"/>
                <w:sz w:val="22"/>
                <w:szCs w:val="22"/>
              </w:rPr>
            </w:pPr>
            <w:r w:rsidRPr="00C73A19">
              <w:rPr>
                <w:rFonts w:ascii="Arial" w:hAnsi="Arial" w:cs="Arial"/>
                <w:color w:val="000000"/>
                <w:sz w:val="22"/>
                <w:szCs w:val="22"/>
              </w:rPr>
              <w:t xml:space="preserve">Okap znad zgarów </w:t>
            </w:r>
            <w:r>
              <w:rPr>
                <w:rFonts w:ascii="Arial" w:hAnsi="Arial" w:cs="Arial"/>
                <w:color w:val="000000"/>
                <w:sz w:val="22"/>
                <w:szCs w:val="22"/>
              </w:rPr>
              <w:t>–</w:t>
            </w:r>
            <w:r w:rsidRPr="00C73A19">
              <w:rPr>
                <w:rFonts w:ascii="Arial" w:hAnsi="Arial" w:cs="Arial"/>
                <w:color w:val="000000"/>
                <w:sz w:val="22"/>
                <w:szCs w:val="22"/>
              </w:rPr>
              <w:t xml:space="preserve"> 2 szt.</w:t>
            </w:r>
          </w:p>
          <w:p w14:paraId="07E663AC" w14:textId="77777777" w:rsidR="00C73A19" w:rsidRPr="00C73A19" w:rsidRDefault="00C73A19" w:rsidP="00C73A19">
            <w:pPr>
              <w:autoSpaceDE w:val="0"/>
              <w:autoSpaceDN w:val="0"/>
              <w:adjustRightInd w:val="0"/>
              <w:rPr>
                <w:rFonts w:ascii="Arial" w:hAnsi="Arial" w:cs="Arial"/>
                <w:color w:val="000000"/>
                <w:sz w:val="22"/>
                <w:szCs w:val="22"/>
              </w:rPr>
            </w:pPr>
            <w:r w:rsidRPr="00C73A19">
              <w:rPr>
                <w:rFonts w:ascii="Arial" w:hAnsi="Arial" w:cs="Arial"/>
                <w:color w:val="000000"/>
                <w:sz w:val="22"/>
                <w:szCs w:val="22"/>
              </w:rPr>
              <w:t xml:space="preserve">Okap podsufitowy </w:t>
            </w:r>
            <w:r>
              <w:rPr>
                <w:rFonts w:ascii="Arial" w:hAnsi="Arial" w:cs="Arial"/>
                <w:color w:val="000000"/>
                <w:sz w:val="22"/>
                <w:szCs w:val="22"/>
              </w:rPr>
              <w:t>–</w:t>
            </w:r>
            <w:r w:rsidRPr="00C73A19">
              <w:rPr>
                <w:rFonts w:ascii="Arial" w:hAnsi="Arial" w:cs="Arial"/>
                <w:color w:val="000000"/>
                <w:sz w:val="22"/>
                <w:szCs w:val="22"/>
              </w:rPr>
              <w:t xml:space="preserve"> 4 szt.</w:t>
            </w:r>
          </w:p>
          <w:p w14:paraId="2C8A5F5A" w14:textId="77777777" w:rsidR="00C73A19" w:rsidRPr="00C73A19" w:rsidRDefault="00C73A19" w:rsidP="00C73A19">
            <w:pPr>
              <w:autoSpaceDE w:val="0"/>
              <w:autoSpaceDN w:val="0"/>
              <w:adjustRightInd w:val="0"/>
              <w:rPr>
                <w:rFonts w:ascii="Arial" w:hAnsi="Arial" w:cs="Arial"/>
                <w:color w:val="000000"/>
                <w:sz w:val="22"/>
                <w:szCs w:val="22"/>
              </w:rPr>
            </w:pPr>
            <w:r w:rsidRPr="00C73A19">
              <w:rPr>
                <w:rFonts w:ascii="Arial" w:hAnsi="Arial" w:cs="Arial"/>
                <w:color w:val="000000"/>
                <w:sz w:val="22"/>
                <w:szCs w:val="22"/>
              </w:rPr>
              <w:t xml:space="preserve">E5 </w:t>
            </w:r>
            <w:r>
              <w:rPr>
                <w:rFonts w:ascii="Arial" w:hAnsi="Arial" w:cs="Arial"/>
                <w:color w:val="000000"/>
                <w:sz w:val="22"/>
                <w:szCs w:val="22"/>
              </w:rPr>
              <w:t>–</w:t>
            </w:r>
            <w:r w:rsidRPr="00C73A19">
              <w:rPr>
                <w:rFonts w:ascii="Arial" w:hAnsi="Arial" w:cs="Arial"/>
                <w:color w:val="000000"/>
                <w:sz w:val="22"/>
                <w:szCs w:val="22"/>
              </w:rPr>
              <w:t xml:space="preserve"> Wydział Produkcji Stopów Aluminiowych</w:t>
            </w:r>
          </w:p>
          <w:p w14:paraId="5378DD6E" w14:textId="77777777" w:rsidR="00C73A19" w:rsidRPr="00C73A19" w:rsidRDefault="00C73A19" w:rsidP="00C73A19">
            <w:pPr>
              <w:autoSpaceDE w:val="0"/>
              <w:autoSpaceDN w:val="0"/>
              <w:adjustRightInd w:val="0"/>
              <w:rPr>
                <w:rFonts w:ascii="Arial" w:hAnsi="Arial" w:cs="Arial"/>
                <w:color w:val="000000"/>
                <w:sz w:val="22"/>
                <w:szCs w:val="22"/>
              </w:rPr>
            </w:pPr>
            <w:r w:rsidRPr="00C73A19">
              <w:rPr>
                <w:rFonts w:ascii="Arial" w:hAnsi="Arial" w:cs="Arial"/>
                <w:color w:val="000000"/>
                <w:sz w:val="22"/>
                <w:szCs w:val="22"/>
              </w:rPr>
              <w:t>Piec ostojowo</w:t>
            </w:r>
            <w:r>
              <w:rPr>
                <w:rFonts w:ascii="Arial" w:hAnsi="Arial" w:cs="Arial"/>
                <w:color w:val="000000"/>
                <w:sz w:val="22"/>
                <w:szCs w:val="22"/>
              </w:rPr>
              <w:t xml:space="preserve"> – </w:t>
            </w:r>
            <w:r w:rsidRPr="00C73A19">
              <w:rPr>
                <w:rFonts w:ascii="Arial" w:hAnsi="Arial" w:cs="Arial"/>
                <w:color w:val="000000"/>
                <w:sz w:val="22"/>
                <w:szCs w:val="22"/>
              </w:rPr>
              <w:t>odlewniczy (gazowy) 14</w:t>
            </w:r>
            <w:r>
              <w:rPr>
                <w:rFonts w:ascii="Arial" w:hAnsi="Arial" w:cs="Arial"/>
                <w:color w:val="000000"/>
                <w:sz w:val="22"/>
                <w:szCs w:val="22"/>
              </w:rPr>
              <w:t xml:space="preserve"> </w:t>
            </w:r>
            <w:r w:rsidRPr="00C73A19">
              <w:rPr>
                <w:rFonts w:ascii="Arial" w:hAnsi="Arial" w:cs="Arial"/>
                <w:color w:val="000000"/>
                <w:sz w:val="22"/>
                <w:szCs w:val="22"/>
              </w:rPr>
              <w:t>Mg – 2 szt</w:t>
            </w:r>
            <w:r>
              <w:rPr>
                <w:rFonts w:ascii="Arial" w:hAnsi="Arial" w:cs="Arial"/>
                <w:color w:val="000000"/>
                <w:sz w:val="22"/>
                <w:szCs w:val="22"/>
              </w:rPr>
              <w:t>.</w:t>
            </w:r>
          </w:p>
          <w:p w14:paraId="5ED3A7B7" w14:textId="77777777" w:rsidR="00703F57" w:rsidRPr="00CC606C" w:rsidRDefault="00C73A19" w:rsidP="00C73A19">
            <w:pPr>
              <w:autoSpaceDE w:val="0"/>
              <w:autoSpaceDN w:val="0"/>
              <w:adjustRightInd w:val="0"/>
              <w:rPr>
                <w:rFonts w:ascii="Arial" w:hAnsi="Arial" w:cs="Arial"/>
                <w:color w:val="000000"/>
                <w:sz w:val="22"/>
                <w:szCs w:val="22"/>
              </w:rPr>
            </w:pPr>
            <w:r w:rsidRPr="00C73A19">
              <w:rPr>
                <w:rFonts w:ascii="Arial" w:hAnsi="Arial" w:cs="Arial"/>
                <w:color w:val="000000"/>
                <w:sz w:val="22"/>
                <w:szCs w:val="22"/>
              </w:rPr>
              <w:t>Piec ostojowo</w:t>
            </w:r>
            <w:r>
              <w:rPr>
                <w:rFonts w:ascii="Arial" w:hAnsi="Arial" w:cs="Arial"/>
                <w:color w:val="000000"/>
                <w:sz w:val="22"/>
                <w:szCs w:val="22"/>
              </w:rPr>
              <w:t xml:space="preserve"> – </w:t>
            </w:r>
            <w:r w:rsidRPr="00C73A19">
              <w:rPr>
                <w:rFonts w:ascii="Arial" w:hAnsi="Arial" w:cs="Arial"/>
                <w:color w:val="000000"/>
                <w:sz w:val="22"/>
                <w:szCs w:val="22"/>
              </w:rPr>
              <w:t>odlewniczy (gazowy) 6,5</w:t>
            </w:r>
            <w:r>
              <w:rPr>
                <w:rFonts w:ascii="Arial" w:hAnsi="Arial" w:cs="Arial"/>
                <w:color w:val="000000"/>
                <w:sz w:val="22"/>
                <w:szCs w:val="22"/>
              </w:rPr>
              <w:t xml:space="preserve"> </w:t>
            </w:r>
            <w:r w:rsidRPr="00C73A19">
              <w:rPr>
                <w:rFonts w:ascii="Arial" w:hAnsi="Arial" w:cs="Arial"/>
                <w:color w:val="000000"/>
                <w:sz w:val="22"/>
                <w:szCs w:val="22"/>
              </w:rPr>
              <w:t>Mg – 2 szt</w:t>
            </w:r>
            <w:r>
              <w:rPr>
                <w:rFonts w:ascii="Arial" w:hAnsi="Arial" w:cs="Arial"/>
                <w:color w:val="000000"/>
                <w:sz w:val="22"/>
                <w:szCs w:val="22"/>
              </w:rPr>
              <w:t>.</w:t>
            </w:r>
          </w:p>
        </w:tc>
        <w:tc>
          <w:tcPr>
            <w:tcW w:w="2394" w:type="dxa"/>
            <w:shd w:val="clear" w:color="auto" w:fill="auto"/>
            <w:vAlign w:val="center"/>
          </w:tcPr>
          <w:p w14:paraId="78D600C0" w14:textId="77777777" w:rsidR="00703F57" w:rsidRPr="00CC606C" w:rsidRDefault="00703F57" w:rsidP="00703F57">
            <w:pPr>
              <w:autoSpaceDE w:val="0"/>
              <w:autoSpaceDN w:val="0"/>
              <w:adjustRightInd w:val="0"/>
              <w:rPr>
                <w:rFonts w:ascii="Arial" w:hAnsi="Arial" w:cs="Arial"/>
                <w:color w:val="000000"/>
                <w:sz w:val="22"/>
                <w:szCs w:val="22"/>
              </w:rPr>
            </w:pPr>
            <w:r>
              <w:rPr>
                <w:rFonts w:ascii="Arial" w:hAnsi="Arial" w:cs="Arial"/>
                <w:color w:val="000000"/>
                <w:sz w:val="22"/>
                <w:szCs w:val="22"/>
              </w:rPr>
              <w:t>NO</w:t>
            </w:r>
            <w:r w:rsidRPr="00D01D1B">
              <w:rPr>
                <w:rFonts w:ascii="Arial" w:hAnsi="Arial" w:cs="Arial"/>
                <w:color w:val="000000"/>
                <w:sz w:val="22"/>
                <w:szCs w:val="22"/>
                <w:vertAlign w:val="subscript"/>
              </w:rPr>
              <w:t>2</w:t>
            </w:r>
          </w:p>
        </w:tc>
        <w:tc>
          <w:tcPr>
            <w:tcW w:w="889" w:type="dxa"/>
            <w:shd w:val="clear" w:color="auto" w:fill="auto"/>
            <w:vAlign w:val="center"/>
          </w:tcPr>
          <w:p w14:paraId="44E7CDD2" w14:textId="77777777" w:rsidR="00703F57" w:rsidRPr="00CC606C" w:rsidRDefault="00CE0F53" w:rsidP="00703F57">
            <w:pPr>
              <w:autoSpaceDE w:val="0"/>
              <w:autoSpaceDN w:val="0"/>
              <w:adjustRightInd w:val="0"/>
              <w:jc w:val="center"/>
              <w:rPr>
                <w:rFonts w:ascii="Arial" w:hAnsi="Arial" w:cs="Arial"/>
                <w:color w:val="000000"/>
                <w:sz w:val="22"/>
                <w:szCs w:val="22"/>
              </w:rPr>
            </w:pPr>
            <w:r>
              <w:rPr>
                <w:rFonts w:ascii="Arial" w:hAnsi="Arial" w:cs="Arial"/>
                <w:color w:val="000000"/>
                <w:sz w:val="22"/>
                <w:szCs w:val="22"/>
              </w:rPr>
              <w:t>1,927</w:t>
            </w:r>
          </w:p>
        </w:tc>
        <w:tc>
          <w:tcPr>
            <w:tcW w:w="1392" w:type="dxa"/>
            <w:shd w:val="clear" w:color="auto" w:fill="auto"/>
            <w:vAlign w:val="center"/>
          </w:tcPr>
          <w:p w14:paraId="0BCFC5BD" w14:textId="77777777" w:rsidR="00703F57" w:rsidRPr="00CC606C" w:rsidRDefault="00703F57" w:rsidP="00703F57">
            <w:pPr>
              <w:autoSpaceDE w:val="0"/>
              <w:autoSpaceDN w:val="0"/>
              <w:adjustRightInd w:val="0"/>
              <w:jc w:val="center"/>
              <w:rPr>
                <w:rFonts w:ascii="Arial" w:hAnsi="Arial" w:cs="Arial"/>
                <w:color w:val="000000"/>
                <w:sz w:val="22"/>
                <w:szCs w:val="22"/>
              </w:rPr>
            </w:pPr>
            <w:r>
              <w:rPr>
                <w:rFonts w:ascii="Arial" w:hAnsi="Arial" w:cs="Arial"/>
                <w:color w:val="000000"/>
                <w:sz w:val="22"/>
                <w:szCs w:val="22"/>
              </w:rPr>
              <w:t>-</w:t>
            </w:r>
          </w:p>
        </w:tc>
      </w:tr>
      <w:tr w:rsidR="00703F57" w:rsidRPr="00CC606C" w14:paraId="75C7CAAD" w14:textId="77777777" w:rsidTr="00C87676">
        <w:tc>
          <w:tcPr>
            <w:tcW w:w="546" w:type="dxa"/>
            <w:vMerge/>
            <w:shd w:val="clear" w:color="auto" w:fill="auto"/>
            <w:vAlign w:val="center"/>
          </w:tcPr>
          <w:p w14:paraId="33C39EA8" w14:textId="77777777" w:rsidR="00703F57" w:rsidRPr="00CC606C" w:rsidRDefault="00703F57" w:rsidP="00703F57">
            <w:pPr>
              <w:autoSpaceDE w:val="0"/>
              <w:autoSpaceDN w:val="0"/>
              <w:adjustRightInd w:val="0"/>
              <w:jc w:val="center"/>
              <w:rPr>
                <w:rFonts w:ascii="Arial" w:hAnsi="Arial" w:cs="Arial"/>
                <w:color w:val="000000"/>
                <w:sz w:val="22"/>
                <w:szCs w:val="22"/>
              </w:rPr>
            </w:pPr>
          </w:p>
        </w:tc>
        <w:tc>
          <w:tcPr>
            <w:tcW w:w="1635" w:type="dxa"/>
            <w:vMerge/>
            <w:shd w:val="clear" w:color="auto" w:fill="auto"/>
            <w:vAlign w:val="center"/>
          </w:tcPr>
          <w:p w14:paraId="72AA6CA5" w14:textId="77777777" w:rsidR="00703F57" w:rsidRPr="00CC606C" w:rsidRDefault="00703F57" w:rsidP="00703F57">
            <w:pPr>
              <w:autoSpaceDE w:val="0"/>
              <w:autoSpaceDN w:val="0"/>
              <w:adjustRightInd w:val="0"/>
              <w:jc w:val="center"/>
              <w:rPr>
                <w:rFonts w:ascii="Arial" w:hAnsi="Arial" w:cs="Arial"/>
                <w:color w:val="000000"/>
                <w:sz w:val="22"/>
                <w:szCs w:val="22"/>
              </w:rPr>
            </w:pPr>
          </w:p>
        </w:tc>
        <w:tc>
          <w:tcPr>
            <w:tcW w:w="3918" w:type="dxa"/>
            <w:vMerge/>
            <w:shd w:val="clear" w:color="auto" w:fill="auto"/>
            <w:vAlign w:val="center"/>
          </w:tcPr>
          <w:p w14:paraId="0F16D913" w14:textId="77777777" w:rsidR="00703F57" w:rsidRPr="00CC606C" w:rsidRDefault="00703F57" w:rsidP="00703F57">
            <w:pPr>
              <w:autoSpaceDE w:val="0"/>
              <w:autoSpaceDN w:val="0"/>
              <w:adjustRightInd w:val="0"/>
              <w:rPr>
                <w:rFonts w:ascii="Arial" w:hAnsi="Arial" w:cs="Arial"/>
                <w:color w:val="000000"/>
                <w:sz w:val="22"/>
                <w:szCs w:val="22"/>
              </w:rPr>
            </w:pPr>
          </w:p>
        </w:tc>
        <w:tc>
          <w:tcPr>
            <w:tcW w:w="2394" w:type="dxa"/>
            <w:shd w:val="clear" w:color="auto" w:fill="auto"/>
            <w:vAlign w:val="center"/>
          </w:tcPr>
          <w:p w14:paraId="7A926D5D" w14:textId="77777777" w:rsidR="00703F57" w:rsidRPr="00CC606C" w:rsidRDefault="00703F57" w:rsidP="00703F57">
            <w:pPr>
              <w:autoSpaceDE w:val="0"/>
              <w:autoSpaceDN w:val="0"/>
              <w:adjustRightInd w:val="0"/>
              <w:rPr>
                <w:rFonts w:ascii="Arial" w:hAnsi="Arial" w:cs="Arial"/>
                <w:color w:val="000000"/>
                <w:sz w:val="22"/>
                <w:szCs w:val="22"/>
              </w:rPr>
            </w:pPr>
            <w:r>
              <w:rPr>
                <w:rFonts w:ascii="Arial" w:hAnsi="Arial" w:cs="Arial"/>
                <w:color w:val="000000"/>
                <w:sz w:val="22"/>
                <w:szCs w:val="22"/>
              </w:rPr>
              <w:t>CO</w:t>
            </w:r>
          </w:p>
        </w:tc>
        <w:tc>
          <w:tcPr>
            <w:tcW w:w="889" w:type="dxa"/>
            <w:shd w:val="clear" w:color="auto" w:fill="auto"/>
            <w:vAlign w:val="center"/>
          </w:tcPr>
          <w:p w14:paraId="5E7A8337" w14:textId="77777777" w:rsidR="00703F57" w:rsidRPr="00CC606C" w:rsidRDefault="00CE0F53" w:rsidP="00703F57">
            <w:pPr>
              <w:autoSpaceDE w:val="0"/>
              <w:autoSpaceDN w:val="0"/>
              <w:adjustRightInd w:val="0"/>
              <w:jc w:val="center"/>
              <w:rPr>
                <w:rFonts w:ascii="Arial" w:hAnsi="Arial" w:cs="Arial"/>
                <w:color w:val="000000"/>
                <w:sz w:val="22"/>
                <w:szCs w:val="22"/>
              </w:rPr>
            </w:pPr>
            <w:r>
              <w:rPr>
                <w:rFonts w:ascii="Arial" w:hAnsi="Arial" w:cs="Arial"/>
                <w:color w:val="000000"/>
                <w:sz w:val="22"/>
                <w:szCs w:val="22"/>
              </w:rPr>
              <w:t>5,601</w:t>
            </w:r>
          </w:p>
        </w:tc>
        <w:tc>
          <w:tcPr>
            <w:tcW w:w="1392" w:type="dxa"/>
            <w:shd w:val="clear" w:color="auto" w:fill="auto"/>
            <w:vAlign w:val="center"/>
          </w:tcPr>
          <w:p w14:paraId="1D08CDB1" w14:textId="77777777" w:rsidR="00703F57" w:rsidRPr="00CC606C" w:rsidRDefault="00703F57" w:rsidP="00703F57">
            <w:pPr>
              <w:autoSpaceDE w:val="0"/>
              <w:autoSpaceDN w:val="0"/>
              <w:adjustRightInd w:val="0"/>
              <w:jc w:val="center"/>
              <w:rPr>
                <w:rFonts w:ascii="Arial" w:hAnsi="Arial" w:cs="Arial"/>
                <w:color w:val="000000"/>
                <w:sz w:val="22"/>
                <w:szCs w:val="22"/>
              </w:rPr>
            </w:pPr>
            <w:r>
              <w:rPr>
                <w:rFonts w:ascii="Arial" w:hAnsi="Arial" w:cs="Arial"/>
                <w:color w:val="000000"/>
                <w:sz w:val="22"/>
                <w:szCs w:val="22"/>
              </w:rPr>
              <w:t>-</w:t>
            </w:r>
          </w:p>
        </w:tc>
      </w:tr>
      <w:tr w:rsidR="00703F57" w:rsidRPr="00CC606C" w14:paraId="25326800" w14:textId="77777777" w:rsidTr="007905E1">
        <w:trPr>
          <w:trHeight w:val="183"/>
        </w:trPr>
        <w:tc>
          <w:tcPr>
            <w:tcW w:w="546" w:type="dxa"/>
            <w:vMerge/>
            <w:shd w:val="clear" w:color="auto" w:fill="auto"/>
            <w:vAlign w:val="center"/>
          </w:tcPr>
          <w:p w14:paraId="0CB744B7" w14:textId="77777777" w:rsidR="00703F57" w:rsidRPr="00CC606C" w:rsidRDefault="00703F57" w:rsidP="00703F57">
            <w:pPr>
              <w:autoSpaceDE w:val="0"/>
              <w:autoSpaceDN w:val="0"/>
              <w:adjustRightInd w:val="0"/>
              <w:jc w:val="center"/>
              <w:rPr>
                <w:rFonts w:ascii="Arial" w:hAnsi="Arial" w:cs="Arial"/>
                <w:color w:val="000000"/>
                <w:sz w:val="22"/>
                <w:szCs w:val="22"/>
              </w:rPr>
            </w:pPr>
          </w:p>
        </w:tc>
        <w:tc>
          <w:tcPr>
            <w:tcW w:w="1635" w:type="dxa"/>
            <w:vMerge/>
            <w:shd w:val="clear" w:color="auto" w:fill="auto"/>
            <w:vAlign w:val="center"/>
          </w:tcPr>
          <w:p w14:paraId="6DD3C950" w14:textId="77777777" w:rsidR="00703F57" w:rsidRPr="00CC606C" w:rsidRDefault="00703F57" w:rsidP="00703F57">
            <w:pPr>
              <w:autoSpaceDE w:val="0"/>
              <w:autoSpaceDN w:val="0"/>
              <w:adjustRightInd w:val="0"/>
              <w:jc w:val="center"/>
              <w:rPr>
                <w:rFonts w:ascii="Arial" w:hAnsi="Arial" w:cs="Arial"/>
                <w:color w:val="000000"/>
                <w:sz w:val="22"/>
                <w:szCs w:val="22"/>
              </w:rPr>
            </w:pPr>
          </w:p>
        </w:tc>
        <w:tc>
          <w:tcPr>
            <w:tcW w:w="3918" w:type="dxa"/>
            <w:vMerge/>
            <w:shd w:val="clear" w:color="auto" w:fill="auto"/>
            <w:vAlign w:val="center"/>
          </w:tcPr>
          <w:p w14:paraId="70DF020A" w14:textId="77777777" w:rsidR="00703F57" w:rsidRPr="00CC606C" w:rsidRDefault="00703F57" w:rsidP="00703F57">
            <w:pPr>
              <w:autoSpaceDE w:val="0"/>
              <w:autoSpaceDN w:val="0"/>
              <w:adjustRightInd w:val="0"/>
              <w:rPr>
                <w:rFonts w:ascii="Arial" w:hAnsi="Arial" w:cs="Arial"/>
                <w:color w:val="000000"/>
                <w:sz w:val="22"/>
                <w:szCs w:val="22"/>
              </w:rPr>
            </w:pPr>
          </w:p>
        </w:tc>
        <w:tc>
          <w:tcPr>
            <w:tcW w:w="2394" w:type="dxa"/>
            <w:shd w:val="clear" w:color="auto" w:fill="auto"/>
            <w:vAlign w:val="center"/>
          </w:tcPr>
          <w:p w14:paraId="365E1CC4" w14:textId="77777777" w:rsidR="00703F57" w:rsidRPr="00CC606C" w:rsidRDefault="00703F57" w:rsidP="00703F57">
            <w:pPr>
              <w:autoSpaceDE w:val="0"/>
              <w:autoSpaceDN w:val="0"/>
              <w:adjustRightInd w:val="0"/>
              <w:rPr>
                <w:rFonts w:ascii="Arial" w:hAnsi="Arial" w:cs="Arial"/>
                <w:color w:val="000000"/>
                <w:sz w:val="22"/>
                <w:szCs w:val="22"/>
              </w:rPr>
            </w:pPr>
            <w:r>
              <w:rPr>
                <w:rFonts w:ascii="Arial" w:hAnsi="Arial" w:cs="Arial"/>
                <w:color w:val="000000"/>
                <w:sz w:val="22"/>
                <w:szCs w:val="22"/>
              </w:rPr>
              <w:t>Pył</w:t>
            </w:r>
          </w:p>
        </w:tc>
        <w:tc>
          <w:tcPr>
            <w:tcW w:w="889" w:type="dxa"/>
            <w:shd w:val="clear" w:color="auto" w:fill="auto"/>
            <w:vAlign w:val="center"/>
          </w:tcPr>
          <w:p w14:paraId="53824AAB" w14:textId="77777777" w:rsidR="00703F57" w:rsidRPr="00CC606C" w:rsidRDefault="00703F57" w:rsidP="00703F57">
            <w:pPr>
              <w:autoSpaceDE w:val="0"/>
              <w:autoSpaceDN w:val="0"/>
              <w:adjustRightInd w:val="0"/>
              <w:jc w:val="center"/>
              <w:rPr>
                <w:rFonts w:ascii="Arial" w:hAnsi="Arial" w:cs="Arial"/>
                <w:color w:val="000000"/>
                <w:sz w:val="22"/>
                <w:szCs w:val="22"/>
              </w:rPr>
            </w:pPr>
            <w:r>
              <w:rPr>
                <w:rFonts w:ascii="Arial" w:hAnsi="Arial" w:cs="Arial"/>
                <w:color w:val="000000"/>
                <w:sz w:val="22"/>
                <w:szCs w:val="22"/>
              </w:rPr>
              <w:t>-</w:t>
            </w:r>
          </w:p>
        </w:tc>
        <w:tc>
          <w:tcPr>
            <w:tcW w:w="1392" w:type="dxa"/>
            <w:shd w:val="clear" w:color="auto" w:fill="auto"/>
            <w:vAlign w:val="center"/>
          </w:tcPr>
          <w:p w14:paraId="48775631" w14:textId="77777777" w:rsidR="00703F57" w:rsidRPr="00CC606C" w:rsidRDefault="00703F57" w:rsidP="00703F57">
            <w:pPr>
              <w:autoSpaceDE w:val="0"/>
              <w:autoSpaceDN w:val="0"/>
              <w:adjustRightInd w:val="0"/>
              <w:jc w:val="center"/>
              <w:rPr>
                <w:rFonts w:ascii="Arial" w:hAnsi="Arial" w:cs="Arial"/>
                <w:color w:val="000000"/>
                <w:sz w:val="22"/>
                <w:szCs w:val="22"/>
              </w:rPr>
            </w:pPr>
            <w:r>
              <w:rPr>
                <w:rFonts w:ascii="Arial" w:hAnsi="Arial" w:cs="Arial"/>
                <w:color w:val="000000"/>
                <w:sz w:val="22"/>
                <w:szCs w:val="22"/>
              </w:rPr>
              <w:t>5</w:t>
            </w:r>
          </w:p>
        </w:tc>
      </w:tr>
      <w:tr w:rsidR="007905E1" w:rsidRPr="00CC606C" w14:paraId="25480BB4" w14:textId="77777777" w:rsidTr="007905E1">
        <w:trPr>
          <w:trHeight w:val="87"/>
        </w:trPr>
        <w:tc>
          <w:tcPr>
            <w:tcW w:w="546" w:type="dxa"/>
            <w:vMerge/>
            <w:shd w:val="clear" w:color="auto" w:fill="auto"/>
            <w:vAlign w:val="center"/>
          </w:tcPr>
          <w:p w14:paraId="19CC8572" w14:textId="77777777" w:rsidR="007905E1" w:rsidRPr="00CC606C" w:rsidRDefault="007905E1" w:rsidP="00703F57">
            <w:pPr>
              <w:autoSpaceDE w:val="0"/>
              <w:autoSpaceDN w:val="0"/>
              <w:adjustRightInd w:val="0"/>
              <w:jc w:val="center"/>
              <w:rPr>
                <w:rFonts w:ascii="Arial" w:hAnsi="Arial" w:cs="Arial"/>
                <w:color w:val="000000"/>
                <w:sz w:val="22"/>
                <w:szCs w:val="22"/>
              </w:rPr>
            </w:pPr>
          </w:p>
        </w:tc>
        <w:tc>
          <w:tcPr>
            <w:tcW w:w="1635" w:type="dxa"/>
            <w:vMerge/>
            <w:shd w:val="clear" w:color="auto" w:fill="auto"/>
            <w:vAlign w:val="center"/>
          </w:tcPr>
          <w:p w14:paraId="562817CA" w14:textId="77777777" w:rsidR="007905E1" w:rsidRPr="00CC606C" w:rsidRDefault="007905E1" w:rsidP="00703F57">
            <w:pPr>
              <w:autoSpaceDE w:val="0"/>
              <w:autoSpaceDN w:val="0"/>
              <w:adjustRightInd w:val="0"/>
              <w:jc w:val="center"/>
              <w:rPr>
                <w:rFonts w:ascii="Arial" w:hAnsi="Arial" w:cs="Arial"/>
                <w:color w:val="000000"/>
                <w:sz w:val="22"/>
                <w:szCs w:val="22"/>
              </w:rPr>
            </w:pPr>
          </w:p>
        </w:tc>
        <w:tc>
          <w:tcPr>
            <w:tcW w:w="3918" w:type="dxa"/>
            <w:vMerge/>
            <w:shd w:val="clear" w:color="auto" w:fill="auto"/>
            <w:vAlign w:val="center"/>
          </w:tcPr>
          <w:p w14:paraId="5B25951F" w14:textId="77777777" w:rsidR="007905E1" w:rsidRPr="00CC606C" w:rsidRDefault="007905E1" w:rsidP="00703F57">
            <w:pPr>
              <w:autoSpaceDE w:val="0"/>
              <w:autoSpaceDN w:val="0"/>
              <w:adjustRightInd w:val="0"/>
              <w:rPr>
                <w:rFonts w:ascii="Arial" w:hAnsi="Arial" w:cs="Arial"/>
                <w:color w:val="000000"/>
                <w:sz w:val="22"/>
                <w:szCs w:val="22"/>
              </w:rPr>
            </w:pPr>
          </w:p>
        </w:tc>
        <w:tc>
          <w:tcPr>
            <w:tcW w:w="2394" w:type="dxa"/>
            <w:shd w:val="clear" w:color="auto" w:fill="auto"/>
            <w:vAlign w:val="center"/>
          </w:tcPr>
          <w:p w14:paraId="4BD69FF3" w14:textId="77777777" w:rsidR="007905E1" w:rsidRDefault="007905E1" w:rsidP="00703F57">
            <w:pPr>
              <w:autoSpaceDE w:val="0"/>
              <w:autoSpaceDN w:val="0"/>
              <w:adjustRightInd w:val="0"/>
              <w:rPr>
                <w:rFonts w:ascii="Arial" w:hAnsi="Arial" w:cs="Arial"/>
                <w:color w:val="000000"/>
                <w:sz w:val="22"/>
                <w:szCs w:val="22"/>
              </w:rPr>
            </w:pPr>
            <w:r>
              <w:rPr>
                <w:rFonts w:ascii="Arial" w:hAnsi="Arial" w:cs="Arial"/>
                <w:color w:val="000000"/>
                <w:sz w:val="22"/>
                <w:szCs w:val="22"/>
              </w:rPr>
              <w:t>Pył PM10</w:t>
            </w:r>
          </w:p>
        </w:tc>
        <w:tc>
          <w:tcPr>
            <w:tcW w:w="889" w:type="dxa"/>
            <w:shd w:val="clear" w:color="auto" w:fill="auto"/>
            <w:vAlign w:val="center"/>
          </w:tcPr>
          <w:p w14:paraId="03C31761" w14:textId="77777777" w:rsidR="007905E1" w:rsidRDefault="00940D90" w:rsidP="00703F57">
            <w:pPr>
              <w:autoSpaceDE w:val="0"/>
              <w:autoSpaceDN w:val="0"/>
              <w:adjustRightInd w:val="0"/>
              <w:jc w:val="center"/>
              <w:rPr>
                <w:rFonts w:ascii="Arial" w:hAnsi="Arial" w:cs="Arial"/>
                <w:color w:val="000000"/>
                <w:sz w:val="22"/>
                <w:szCs w:val="22"/>
              </w:rPr>
            </w:pPr>
            <w:r>
              <w:rPr>
                <w:rFonts w:ascii="Arial" w:hAnsi="Arial" w:cs="Arial"/>
                <w:color w:val="000000"/>
                <w:sz w:val="22"/>
                <w:szCs w:val="22"/>
              </w:rPr>
              <w:t>0,196</w:t>
            </w:r>
          </w:p>
        </w:tc>
        <w:tc>
          <w:tcPr>
            <w:tcW w:w="1392" w:type="dxa"/>
            <w:shd w:val="clear" w:color="auto" w:fill="auto"/>
            <w:vAlign w:val="center"/>
          </w:tcPr>
          <w:p w14:paraId="6E649F81" w14:textId="77777777" w:rsidR="007905E1" w:rsidRDefault="007905E1" w:rsidP="00703F57">
            <w:pPr>
              <w:autoSpaceDE w:val="0"/>
              <w:autoSpaceDN w:val="0"/>
              <w:adjustRightInd w:val="0"/>
              <w:jc w:val="center"/>
              <w:rPr>
                <w:rFonts w:ascii="Arial" w:hAnsi="Arial" w:cs="Arial"/>
                <w:color w:val="000000"/>
                <w:sz w:val="22"/>
                <w:szCs w:val="22"/>
              </w:rPr>
            </w:pPr>
            <w:r>
              <w:rPr>
                <w:rFonts w:ascii="Arial" w:hAnsi="Arial" w:cs="Arial"/>
                <w:color w:val="000000"/>
                <w:sz w:val="22"/>
                <w:szCs w:val="22"/>
              </w:rPr>
              <w:t>-</w:t>
            </w:r>
          </w:p>
        </w:tc>
      </w:tr>
      <w:tr w:rsidR="007905E1" w:rsidRPr="00CC606C" w14:paraId="7ED951AA" w14:textId="77777777" w:rsidTr="00C87676">
        <w:trPr>
          <w:trHeight w:val="158"/>
        </w:trPr>
        <w:tc>
          <w:tcPr>
            <w:tcW w:w="546" w:type="dxa"/>
            <w:vMerge/>
            <w:shd w:val="clear" w:color="auto" w:fill="auto"/>
            <w:vAlign w:val="center"/>
          </w:tcPr>
          <w:p w14:paraId="57F5CB56" w14:textId="77777777" w:rsidR="007905E1" w:rsidRPr="00CC606C" w:rsidRDefault="007905E1" w:rsidP="00703F57">
            <w:pPr>
              <w:autoSpaceDE w:val="0"/>
              <w:autoSpaceDN w:val="0"/>
              <w:adjustRightInd w:val="0"/>
              <w:jc w:val="center"/>
              <w:rPr>
                <w:rFonts w:ascii="Arial" w:hAnsi="Arial" w:cs="Arial"/>
                <w:color w:val="000000"/>
                <w:sz w:val="22"/>
                <w:szCs w:val="22"/>
              </w:rPr>
            </w:pPr>
          </w:p>
        </w:tc>
        <w:tc>
          <w:tcPr>
            <w:tcW w:w="1635" w:type="dxa"/>
            <w:vMerge/>
            <w:shd w:val="clear" w:color="auto" w:fill="auto"/>
            <w:vAlign w:val="center"/>
          </w:tcPr>
          <w:p w14:paraId="0B867F02" w14:textId="77777777" w:rsidR="007905E1" w:rsidRPr="00CC606C" w:rsidRDefault="007905E1" w:rsidP="00703F57">
            <w:pPr>
              <w:autoSpaceDE w:val="0"/>
              <w:autoSpaceDN w:val="0"/>
              <w:adjustRightInd w:val="0"/>
              <w:jc w:val="center"/>
              <w:rPr>
                <w:rFonts w:ascii="Arial" w:hAnsi="Arial" w:cs="Arial"/>
                <w:color w:val="000000"/>
                <w:sz w:val="22"/>
                <w:szCs w:val="22"/>
              </w:rPr>
            </w:pPr>
          </w:p>
        </w:tc>
        <w:tc>
          <w:tcPr>
            <w:tcW w:w="3918" w:type="dxa"/>
            <w:vMerge/>
            <w:shd w:val="clear" w:color="auto" w:fill="auto"/>
            <w:vAlign w:val="center"/>
          </w:tcPr>
          <w:p w14:paraId="41C31E42" w14:textId="77777777" w:rsidR="007905E1" w:rsidRPr="00CC606C" w:rsidRDefault="007905E1" w:rsidP="00703F57">
            <w:pPr>
              <w:autoSpaceDE w:val="0"/>
              <w:autoSpaceDN w:val="0"/>
              <w:adjustRightInd w:val="0"/>
              <w:rPr>
                <w:rFonts w:ascii="Arial" w:hAnsi="Arial" w:cs="Arial"/>
                <w:color w:val="000000"/>
                <w:sz w:val="22"/>
                <w:szCs w:val="22"/>
              </w:rPr>
            </w:pPr>
          </w:p>
        </w:tc>
        <w:tc>
          <w:tcPr>
            <w:tcW w:w="2394" w:type="dxa"/>
            <w:shd w:val="clear" w:color="auto" w:fill="auto"/>
            <w:vAlign w:val="center"/>
          </w:tcPr>
          <w:p w14:paraId="756C9C18" w14:textId="77777777" w:rsidR="007905E1" w:rsidRDefault="007905E1" w:rsidP="00703F57">
            <w:pPr>
              <w:autoSpaceDE w:val="0"/>
              <w:autoSpaceDN w:val="0"/>
              <w:adjustRightInd w:val="0"/>
              <w:rPr>
                <w:rFonts w:ascii="Arial" w:hAnsi="Arial" w:cs="Arial"/>
                <w:color w:val="000000"/>
                <w:sz w:val="22"/>
                <w:szCs w:val="22"/>
              </w:rPr>
            </w:pPr>
            <w:r>
              <w:rPr>
                <w:rFonts w:ascii="Arial" w:hAnsi="Arial" w:cs="Arial"/>
                <w:color w:val="000000"/>
                <w:sz w:val="22"/>
                <w:szCs w:val="22"/>
              </w:rPr>
              <w:t>Pył PM2,5</w:t>
            </w:r>
          </w:p>
        </w:tc>
        <w:tc>
          <w:tcPr>
            <w:tcW w:w="889" w:type="dxa"/>
            <w:shd w:val="clear" w:color="auto" w:fill="auto"/>
            <w:vAlign w:val="center"/>
          </w:tcPr>
          <w:p w14:paraId="62AD47EB" w14:textId="77777777" w:rsidR="007905E1" w:rsidRDefault="00940D90" w:rsidP="00703F57">
            <w:pPr>
              <w:autoSpaceDE w:val="0"/>
              <w:autoSpaceDN w:val="0"/>
              <w:adjustRightInd w:val="0"/>
              <w:jc w:val="center"/>
              <w:rPr>
                <w:rFonts w:ascii="Arial" w:hAnsi="Arial" w:cs="Arial"/>
                <w:color w:val="000000"/>
                <w:sz w:val="22"/>
                <w:szCs w:val="22"/>
              </w:rPr>
            </w:pPr>
            <w:r>
              <w:rPr>
                <w:rFonts w:ascii="Arial" w:hAnsi="Arial" w:cs="Arial"/>
                <w:color w:val="000000"/>
                <w:sz w:val="22"/>
                <w:szCs w:val="22"/>
              </w:rPr>
              <w:t>0,098</w:t>
            </w:r>
          </w:p>
        </w:tc>
        <w:tc>
          <w:tcPr>
            <w:tcW w:w="1392" w:type="dxa"/>
            <w:shd w:val="clear" w:color="auto" w:fill="auto"/>
            <w:vAlign w:val="center"/>
          </w:tcPr>
          <w:p w14:paraId="2CACDE4F" w14:textId="77777777" w:rsidR="007905E1" w:rsidRDefault="007905E1" w:rsidP="00703F57">
            <w:pPr>
              <w:autoSpaceDE w:val="0"/>
              <w:autoSpaceDN w:val="0"/>
              <w:adjustRightInd w:val="0"/>
              <w:jc w:val="center"/>
              <w:rPr>
                <w:rFonts w:ascii="Arial" w:hAnsi="Arial" w:cs="Arial"/>
                <w:color w:val="000000"/>
                <w:sz w:val="22"/>
                <w:szCs w:val="22"/>
              </w:rPr>
            </w:pPr>
            <w:r>
              <w:rPr>
                <w:rFonts w:ascii="Arial" w:hAnsi="Arial" w:cs="Arial"/>
                <w:color w:val="000000"/>
                <w:sz w:val="22"/>
                <w:szCs w:val="22"/>
              </w:rPr>
              <w:t>-</w:t>
            </w:r>
          </w:p>
        </w:tc>
      </w:tr>
      <w:tr w:rsidR="00703F57" w:rsidRPr="00CC606C" w14:paraId="72850EFF" w14:textId="77777777" w:rsidTr="00C87676">
        <w:tc>
          <w:tcPr>
            <w:tcW w:w="546" w:type="dxa"/>
            <w:vMerge/>
            <w:shd w:val="clear" w:color="auto" w:fill="auto"/>
            <w:vAlign w:val="center"/>
          </w:tcPr>
          <w:p w14:paraId="721EE635" w14:textId="77777777" w:rsidR="00703F57" w:rsidRPr="00CC606C" w:rsidRDefault="00703F57" w:rsidP="00703F57">
            <w:pPr>
              <w:autoSpaceDE w:val="0"/>
              <w:autoSpaceDN w:val="0"/>
              <w:adjustRightInd w:val="0"/>
              <w:jc w:val="center"/>
              <w:rPr>
                <w:rFonts w:ascii="Arial" w:hAnsi="Arial" w:cs="Arial"/>
                <w:color w:val="000000"/>
                <w:sz w:val="22"/>
                <w:szCs w:val="22"/>
              </w:rPr>
            </w:pPr>
          </w:p>
        </w:tc>
        <w:tc>
          <w:tcPr>
            <w:tcW w:w="1635" w:type="dxa"/>
            <w:vMerge/>
            <w:shd w:val="clear" w:color="auto" w:fill="auto"/>
            <w:vAlign w:val="center"/>
          </w:tcPr>
          <w:p w14:paraId="26727E69" w14:textId="77777777" w:rsidR="00703F57" w:rsidRPr="00CC606C" w:rsidRDefault="00703F57" w:rsidP="00703F57">
            <w:pPr>
              <w:autoSpaceDE w:val="0"/>
              <w:autoSpaceDN w:val="0"/>
              <w:adjustRightInd w:val="0"/>
              <w:jc w:val="center"/>
              <w:rPr>
                <w:rFonts w:ascii="Arial" w:hAnsi="Arial" w:cs="Arial"/>
                <w:color w:val="000000"/>
                <w:sz w:val="22"/>
                <w:szCs w:val="22"/>
              </w:rPr>
            </w:pPr>
          </w:p>
        </w:tc>
        <w:tc>
          <w:tcPr>
            <w:tcW w:w="3918" w:type="dxa"/>
            <w:vMerge/>
            <w:shd w:val="clear" w:color="auto" w:fill="auto"/>
            <w:vAlign w:val="center"/>
          </w:tcPr>
          <w:p w14:paraId="11683F10" w14:textId="77777777" w:rsidR="00703F57" w:rsidRPr="00CC606C" w:rsidRDefault="00703F57" w:rsidP="00703F57">
            <w:pPr>
              <w:autoSpaceDE w:val="0"/>
              <w:autoSpaceDN w:val="0"/>
              <w:adjustRightInd w:val="0"/>
              <w:rPr>
                <w:rFonts w:ascii="Arial" w:hAnsi="Arial" w:cs="Arial"/>
                <w:color w:val="000000"/>
                <w:sz w:val="22"/>
                <w:szCs w:val="22"/>
              </w:rPr>
            </w:pPr>
          </w:p>
        </w:tc>
        <w:tc>
          <w:tcPr>
            <w:tcW w:w="2394" w:type="dxa"/>
            <w:shd w:val="clear" w:color="auto" w:fill="auto"/>
            <w:vAlign w:val="center"/>
          </w:tcPr>
          <w:p w14:paraId="67481623" w14:textId="77777777" w:rsidR="00703F57" w:rsidRPr="00CC606C" w:rsidRDefault="00703F57" w:rsidP="00703F57">
            <w:pPr>
              <w:autoSpaceDE w:val="0"/>
              <w:autoSpaceDN w:val="0"/>
              <w:adjustRightInd w:val="0"/>
              <w:rPr>
                <w:rFonts w:ascii="Arial" w:hAnsi="Arial" w:cs="Arial"/>
                <w:color w:val="000000"/>
                <w:sz w:val="22"/>
                <w:szCs w:val="22"/>
              </w:rPr>
            </w:pPr>
            <w:r>
              <w:rPr>
                <w:rFonts w:ascii="Arial" w:hAnsi="Arial" w:cs="Arial"/>
                <w:color w:val="000000"/>
                <w:sz w:val="22"/>
                <w:szCs w:val="22"/>
              </w:rPr>
              <w:t>HCl</w:t>
            </w:r>
          </w:p>
        </w:tc>
        <w:tc>
          <w:tcPr>
            <w:tcW w:w="889" w:type="dxa"/>
            <w:shd w:val="clear" w:color="auto" w:fill="auto"/>
            <w:vAlign w:val="center"/>
          </w:tcPr>
          <w:p w14:paraId="538627F0" w14:textId="77777777" w:rsidR="00703F57" w:rsidRPr="00CC606C" w:rsidRDefault="00703F57" w:rsidP="00703F57">
            <w:pPr>
              <w:autoSpaceDE w:val="0"/>
              <w:autoSpaceDN w:val="0"/>
              <w:adjustRightInd w:val="0"/>
              <w:jc w:val="center"/>
              <w:rPr>
                <w:rFonts w:ascii="Arial" w:hAnsi="Arial" w:cs="Arial"/>
                <w:color w:val="000000"/>
                <w:sz w:val="22"/>
                <w:szCs w:val="22"/>
              </w:rPr>
            </w:pPr>
            <w:r>
              <w:rPr>
                <w:rFonts w:ascii="Arial" w:hAnsi="Arial" w:cs="Arial"/>
                <w:color w:val="000000"/>
                <w:sz w:val="22"/>
                <w:szCs w:val="22"/>
              </w:rPr>
              <w:t>-</w:t>
            </w:r>
          </w:p>
        </w:tc>
        <w:tc>
          <w:tcPr>
            <w:tcW w:w="1392" w:type="dxa"/>
            <w:shd w:val="clear" w:color="auto" w:fill="auto"/>
            <w:vAlign w:val="center"/>
          </w:tcPr>
          <w:p w14:paraId="5CB6F941" w14:textId="77777777" w:rsidR="00703F57" w:rsidRPr="00CC606C" w:rsidRDefault="00703F57" w:rsidP="00703F57">
            <w:pPr>
              <w:autoSpaceDE w:val="0"/>
              <w:autoSpaceDN w:val="0"/>
              <w:adjustRightInd w:val="0"/>
              <w:jc w:val="center"/>
              <w:rPr>
                <w:rFonts w:ascii="Arial" w:hAnsi="Arial" w:cs="Arial"/>
                <w:color w:val="000000"/>
                <w:sz w:val="22"/>
                <w:szCs w:val="22"/>
              </w:rPr>
            </w:pPr>
            <w:r>
              <w:rPr>
                <w:rFonts w:ascii="Arial" w:hAnsi="Arial" w:cs="Arial"/>
                <w:color w:val="000000"/>
                <w:sz w:val="22"/>
                <w:szCs w:val="22"/>
              </w:rPr>
              <w:t>10</w:t>
            </w:r>
          </w:p>
        </w:tc>
      </w:tr>
      <w:tr w:rsidR="00703F57" w:rsidRPr="00CC606C" w14:paraId="1A67CDAE" w14:textId="77777777" w:rsidTr="00FB2D9C">
        <w:trPr>
          <w:trHeight w:val="291"/>
        </w:trPr>
        <w:tc>
          <w:tcPr>
            <w:tcW w:w="546" w:type="dxa"/>
            <w:vMerge/>
            <w:shd w:val="clear" w:color="auto" w:fill="auto"/>
            <w:vAlign w:val="center"/>
          </w:tcPr>
          <w:p w14:paraId="759D4B6A" w14:textId="77777777" w:rsidR="00703F57" w:rsidRPr="00CC606C" w:rsidRDefault="00703F57" w:rsidP="00703F57">
            <w:pPr>
              <w:autoSpaceDE w:val="0"/>
              <w:autoSpaceDN w:val="0"/>
              <w:adjustRightInd w:val="0"/>
              <w:jc w:val="center"/>
              <w:rPr>
                <w:rFonts w:ascii="Arial" w:hAnsi="Arial" w:cs="Arial"/>
                <w:color w:val="000000"/>
                <w:sz w:val="22"/>
                <w:szCs w:val="22"/>
              </w:rPr>
            </w:pPr>
          </w:p>
        </w:tc>
        <w:tc>
          <w:tcPr>
            <w:tcW w:w="1635" w:type="dxa"/>
            <w:vMerge/>
            <w:shd w:val="clear" w:color="auto" w:fill="auto"/>
            <w:vAlign w:val="center"/>
          </w:tcPr>
          <w:p w14:paraId="2E63083C" w14:textId="77777777" w:rsidR="00703F57" w:rsidRPr="00CC606C" w:rsidRDefault="00703F57" w:rsidP="00703F57">
            <w:pPr>
              <w:autoSpaceDE w:val="0"/>
              <w:autoSpaceDN w:val="0"/>
              <w:adjustRightInd w:val="0"/>
              <w:jc w:val="center"/>
              <w:rPr>
                <w:rFonts w:ascii="Arial" w:hAnsi="Arial" w:cs="Arial"/>
                <w:color w:val="000000"/>
                <w:sz w:val="22"/>
                <w:szCs w:val="22"/>
              </w:rPr>
            </w:pPr>
          </w:p>
        </w:tc>
        <w:tc>
          <w:tcPr>
            <w:tcW w:w="3918" w:type="dxa"/>
            <w:vMerge/>
            <w:shd w:val="clear" w:color="auto" w:fill="auto"/>
            <w:vAlign w:val="center"/>
          </w:tcPr>
          <w:p w14:paraId="283FC0D6" w14:textId="77777777" w:rsidR="00703F57" w:rsidRPr="00CC606C" w:rsidRDefault="00703F57" w:rsidP="00703F57">
            <w:pPr>
              <w:autoSpaceDE w:val="0"/>
              <w:autoSpaceDN w:val="0"/>
              <w:adjustRightInd w:val="0"/>
              <w:rPr>
                <w:rFonts w:ascii="Arial" w:hAnsi="Arial" w:cs="Arial"/>
                <w:color w:val="000000"/>
                <w:sz w:val="22"/>
                <w:szCs w:val="22"/>
              </w:rPr>
            </w:pPr>
          </w:p>
        </w:tc>
        <w:tc>
          <w:tcPr>
            <w:tcW w:w="2394" w:type="dxa"/>
            <w:shd w:val="clear" w:color="auto" w:fill="auto"/>
            <w:vAlign w:val="center"/>
          </w:tcPr>
          <w:p w14:paraId="30D59FD2" w14:textId="77777777" w:rsidR="00FB2D9C" w:rsidRPr="00CC606C" w:rsidRDefault="00703F57" w:rsidP="00703F57">
            <w:pPr>
              <w:autoSpaceDE w:val="0"/>
              <w:autoSpaceDN w:val="0"/>
              <w:adjustRightInd w:val="0"/>
              <w:rPr>
                <w:rFonts w:ascii="Arial" w:hAnsi="Arial" w:cs="Arial"/>
                <w:color w:val="000000"/>
                <w:sz w:val="22"/>
                <w:szCs w:val="22"/>
              </w:rPr>
            </w:pPr>
            <w:r>
              <w:rPr>
                <w:rFonts w:ascii="Arial" w:hAnsi="Arial" w:cs="Arial"/>
                <w:color w:val="000000"/>
                <w:sz w:val="22"/>
                <w:szCs w:val="22"/>
              </w:rPr>
              <w:t>HF</w:t>
            </w:r>
          </w:p>
        </w:tc>
        <w:tc>
          <w:tcPr>
            <w:tcW w:w="889" w:type="dxa"/>
            <w:shd w:val="clear" w:color="auto" w:fill="auto"/>
            <w:vAlign w:val="center"/>
          </w:tcPr>
          <w:p w14:paraId="0E60F91C" w14:textId="77777777" w:rsidR="00FB2D9C" w:rsidRPr="00CC606C" w:rsidRDefault="00703F57" w:rsidP="00FB2D9C">
            <w:pPr>
              <w:autoSpaceDE w:val="0"/>
              <w:autoSpaceDN w:val="0"/>
              <w:adjustRightInd w:val="0"/>
              <w:jc w:val="center"/>
              <w:rPr>
                <w:rFonts w:ascii="Arial" w:hAnsi="Arial" w:cs="Arial"/>
                <w:color w:val="000000"/>
                <w:sz w:val="22"/>
                <w:szCs w:val="22"/>
              </w:rPr>
            </w:pPr>
            <w:r>
              <w:rPr>
                <w:rFonts w:ascii="Arial" w:hAnsi="Arial" w:cs="Arial"/>
                <w:color w:val="000000"/>
                <w:sz w:val="22"/>
                <w:szCs w:val="22"/>
              </w:rPr>
              <w:t>-</w:t>
            </w:r>
          </w:p>
        </w:tc>
        <w:tc>
          <w:tcPr>
            <w:tcW w:w="1392" w:type="dxa"/>
            <w:shd w:val="clear" w:color="auto" w:fill="auto"/>
            <w:vAlign w:val="center"/>
          </w:tcPr>
          <w:p w14:paraId="39415507" w14:textId="77777777" w:rsidR="00FB2D9C" w:rsidRPr="00CC606C" w:rsidRDefault="00703F57" w:rsidP="00FB2D9C">
            <w:pPr>
              <w:autoSpaceDE w:val="0"/>
              <w:autoSpaceDN w:val="0"/>
              <w:adjustRightInd w:val="0"/>
              <w:jc w:val="center"/>
              <w:rPr>
                <w:rFonts w:ascii="Arial" w:hAnsi="Arial" w:cs="Arial"/>
                <w:color w:val="000000"/>
                <w:sz w:val="22"/>
                <w:szCs w:val="22"/>
              </w:rPr>
            </w:pPr>
            <w:r>
              <w:rPr>
                <w:rFonts w:ascii="Arial" w:hAnsi="Arial" w:cs="Arial"/>
                <w:color w:val="000000"/>
                <w:sz w:val="22"/>
                <w:szCs w:val="22"/>
              </w:rPr>
              <w:t>1</w:t>
            </w:r>
          </w:p>
        </w:tc>
      </w:tr>
      <w:tr w:rsidR="00FB2D9C" w:rsidRPr="00CC606C" w14:paraId="7D65EDDF" w14:textId="77777777" w:rsidTr="007905E1">
        <w:trPr>
          <w:trHeight w:val="212"/>
        </w:trPr>
        <w:tc>
          <w:tcPr>
            <w:tcW w:w="546" w:type="dxa"/>
            <w:vMerge/>
            <w:shd w:val="clear" w:color="auto" w:fill="auto"/>
            <w:vAlign w:val="center"/>
          </w:tcPr>
          <w:p w14:paraId="1B4A416A" w14:textId="77777777" w:rsidR="00FB2D9C" w:rsidRPr="00CC606C" w:rsidRDefault="00FB2D9C" w:rsidP="00703F57">
            <w:pPr>
              <w:autoSpaceDE w:val="0"/>
              <w:autoSpaceDN w:val="0"/>
              <w:adjustRightInd w:val="0"/>
              <w:jc w:val="center"/>
              <w:rPr>
                <w:rFonts w:ascii="Arial" w:hAnsi="Arial" w:cs="Arial"/>
                <w:color w:val="000000"/>
                <w:sz w:val="22"/>
                <w:szCs w:val="22"/>
              </w:rPr>
            </w:pPr>
          </w:p>
        </w:tc>
        <w:tc>
          <w:tcPr>
            <w:tcW w:w="1635" w:type="dxa"/>
            <w:vMerge/>
            <w:shd w:val="clear" w:color="auto" w:fill="auto"/>
            <w:vAlign w:val="center"/>
          </w:tcPr>
          <w:p w14:paraId="0ABC31A3" w14:textId="77777777" w:rsidR="00FB2D9C" w:rsidRPr="00CC606C" w:rsidRDefault="00FB2D9C" w:rsidP="00703F57">
            <w:pPr>
              <w:autoSpaceDE w:val="0"/>
              <w:autoSpaceDN w:val="0"/>
              <w:adjustRightInd w:val="0"/>
              <w:jc w:val="center"/>
              <w:rPr>
                <w:rFonts w:ascii="Arial" w:hAnsi="Arial" w:cs="Arial"/>
                <w:color w:val="000000"/>
                <w:sz w:val="22"/>
                <w:szCs w:val="22"/>
              </w:rPr>
            </w:pPr>
          </w:p>
        </w:tc>
        <w:tc>
          <w:tcPr>
            <w:tcW w:w="3918" w:type="dxa"/>
            <w:vMerge/>
            <w:shd w:val="clear" w:color="auto" w:fill="auto"/>
            <w:vAlign w:val="center"/>
          </w:tcPr>
          <w:p w14:paraId="70C9018B" w14:textId="77777777" w:rsidR="00FB2D9C" w:rsidRPr="00CC606C" w:rsidRDefault="00FB2D9C" w:rsidP="00703F57">
            <w:pPr>
              <w:autoSpaceDE w:val="0"/>
              <w:autoSpaceDN w:val="0"/>
              <w:adjustRightInd w:val="0"/>
              <w:rPr>
                <w:rFonts w:ascii="Arial" w:hAnsi="Arial" w:cs="Arial"/>
                <w:color w:val="000000"/>
                <w:sz w:val="22"/>
                <w:szCs w:val="22"/>
              </w:rPr>
            </w:pPr>
          </w:p>
        </w:tc>
        <w:tc>
          <w:tcPr>
            <w:tcW w:w="2394" w:type="dxa"/>
            <w:shd w:val="clear" w:color="auto" w:fill="auto"/>
            <w:vAlign w:val="center"/>
          </w:tcPr>
          <w:p w14:paraId="6A4D2EB3" w14:textId="77777777" w:rsidR="00FB2D9C" w:rsidRDefault="00FB2D9C" w:rsidP="00703F57">
            <w:pPr>
              <w:autoSpaceDE w:val="0"/>
              <w:autoSpaceDN w:val="0"/>
              <w:adjustRightInd w:val="0"/>
              <w:rPr>
                <w:rFonts w:ascii="Arial" w:hAnsi="Arial" w:cs="Arial"/>
                <w:color w:val="000000"/>
                <w:sz w:val="22"/>
                <w:szCs w:val="22"/>
              </w:rPr>
            </w:pPr>
            <w:r>
              <w:rPr>
                <w:rFonts w:ascii="Arial" w:hAnsi="Arial" w:cs="Arial"/>
                <w:color w:val="000000"/>
                <w:sz w:val="22"/>
                <w:szCs w:val="22"/>
              </w:rPr>
              <w:t>SO</w:t>
            </w:r>
            <w:r w:rsidRPr="00FB2D9C">
              <w:rPr>
                <w:rFonts w:ascii="Arial" w:hAnsi="Arial" w:cs="Arial"/>
                <w:color w:val="000000"/>
                <w:sz w:val="22"/>
                <w:szCs w:val="22"/>
                <w:vertAlign w:val="subscript"/>
              </w:rPr>
              <w:t>2</w:t>
            </w:r>
          </w:p>
        </w:tc>
        <w:tc>
          <w:tcPr>
            <w:tcW w:w="889" w:type="dxa"/>
            <w:shd w:val="clear" w:color="auto" w:fill="auto"/>
            <w:vAlign w:val="center"/>
          </w:tcPr>
          <w:p w14:paraId="2E0576F3" w14:textId="77777777" w:rsidR="00FB2D9C" w:rsidRDefault="00FB2D9C" w:rsidP="00703F57">
            <w:pPr>
              <w:autoSpaceDE w:val="0"/>
              <w:autoSpaceDN w:val="0"/>
              <w:adjustRightInd w:val="0"/>
              <w:jc w:val="center"/>
              <w:rPr>
                <w:rFonts w:ascii="Arial" w:hAnsi="Arial" w:cs="Arial"/>
                <w:color w:val="000000"/>
                <w:sz w:val="22"/>
                <w:szCs w:val="22"/>
              </w:rPr>
            </w:pPr>
            <w:r>
              <w:rPr>
                <w:rFonts w:ascii="Arial" w:hAnsi="Arial" w:cs="Arial"/>
                <w:color w:val="000000"/>
                <w:sz w:val="22"/>
                <w:szCs w:val="22"/>
              </w:rPr>
              <w:t>0,268</w:t>
            </w:r>
          </w:p>
        </w:tc>
        <w:tc>
          <w:tcPr>
            <w:tcW w:w="1392" w:type="dxa"/>
            <w:shd w:val="clear" w:color="auto" w:fill="auto"/>
            <w:vAlign w:val="center"/>
          </w:tcPr>
          <w:p w14:paraId="22B10DAA" w14:textId="77777777" w:rsidR="00FB2D9C" w:rsidRDefault="00FB2D9C" w:rsidP="00703F57">
            <w:pPr>
              <w:autoSpaceDE w:val="0"/>
              <w:autoSpaceDN w:val="0"/>
              <w:adjustRightInd w:val="0"/>
              <w:jc w:val="center"/>
              <w:rPr>
                <w:rFonts w:ascii="Arial" w:hAnsi="Arial" w:cs="Arial"/>
                <w:color w:val="000000"/>
                <w:sz w:val="22"/>
                <w:szCs w:val="22"/>
              </w:rPr>
            </w:pPr>
            <w:r>
              <w:rPr>
                <w:rFonts w:ascii="Arial" w:hAnsi="Arial" w:cs="Arial"/>
                <w:color w:val="000000"/>
                <w:sz w:val="22"/>
                <w:szCs w:val="22"/>
              </w:rPr>
              <w:t>-</w:t>
            </w:r>
          </w:p>
        </w:tc>
      </w:tr>
      <w:tr w:rsidR="00703F57" w:rsidRPr="00CC606C" w14:paraId="37977A7C" w14:textId="77777777" w:rsidTr="007905E1">
        <w:trPr>
          <w:trHeight w:val="418"/>
        </w:trPr>
        <w:tc>
          <w:tcPr>
            <w:tcW w:w="546" w:type="dxa"/>
            <w:vMerge/>
            <w:shd w:val="clear" w:color="auto" w:fill="auto"/>
            <w:vAlign w:val="center"/>
          </w:tcPr>
          <w:p w14:paraId="4A639047" w14:textId="77777777" w:rsidR="00703F57" w:rsidRPr="00CC606C" w:rsidRDefault="00703F57" w:rsidP="00703F57">
            <w:pPr>
              <w:autoSpaceDE w:val="0"/>
              <w:autoSpaceDN w:val="0"/>
              <w:adjustRightInd w:val="0"/>
              <w:jc w:val="center"/>
              <w:rPr>
                <w:rFonts w:ascii="Arial" w:hAnsi="Arial" w:cs="Arial"/>
                <w:color w:val="000000"/>
                <w:sz w:val="22"/>
                <w:szCs w:val="22"/>
              </w:rPr>
            </w:pPr>
          </w:p>
        </w:tc>
        <w:tc>
          <w:tcPr>
            <w:tcW w:w="1635" w:type="dxa"/>
            <w:vMerge/>
            <w:shd w:val="clear" w:color="auto" w:fill="auto"/>
            <w:vAlign w:val="center"/>
          </w:tcPr>
          <w:p w14:paraId="68A2CED4" w14:textId="77777777" w:rsidR="00703F57" w:rsidRPr="00CC606C" w:rsidRDefault="00703F57" w:rsidP="00703F57">
            <w:pPr>
              <w:autoSpaceDE w:val="0"/>
              <w:autoSpaceDN w:val="0"/>
              <w:adjustRightInd w:val="0"/>
              <w:jc w:val="center"/>
              <w:rPr>
                <w:rFonts w:ascii="Arial" w:hAnsi="Arial" w:cs="Arial"/>
                <w:color w:val="000000"/>
                <w:sz w:val="22"/>
                <w:szCs w:val="22"/>
              </w:rPr>
            </w:pPr>
          </w:p>
        </w:tc>
        <w:tc>
          <w:tcPr>
            <w:tcW w:w="3918" w:type="dxa"/>
            <w:vMerge/>
            <w:shd w:val="clear" w:color="auto" w:fill="auto"/>
            <w:vAlign w:val="center"/>
          </w:tcPr>
          <w:p w14:paraId="48E58F74" w14:textId="77777777" w:rsidR="00703F57" w:rsidRPr="00CC606C" w:rsidRDefault="00703F57" w:rsidP="00703F57">
            <w:pPr>
              <w:autoSpaceDE w:val="0"/>
              <w:autoSpaceDN w:val="0"/>
              <w:adjustRightInd w:val="0"/>
              <w:rPr>
                <w:rFonts w:ascii="Arial" w:hAnsi="Arial" w:cs="Arial"/>
                <w:color w:val="000000"/>
                <w:sz w:val="22"/>
                <w:szCs w:val="22"/>
              </w:rPr>
            </w:pPr>
          </w:p>
        </w:tc>
        <w:tc>
          <w:tcPr>
            <w:tcW w:w="2394" w:type="dxa"/>
            <w:shd w:val="clear" w:color="auto" w:fill="auto"/>
            <w:vAlign w:val="center"/>
          </w:tcPr>
          <w:p w14:paraId="29BD3952" w14:textId="77777777" w:rsidR="00703F57" w:rsidRPr="00CC606C" w:rsidRDefault="00703F57" w:rsidP="00703F57">
            <w:pPr>
              <w:autoSpaceDE w:val="0"/>
              <w:autoSpaceDN w:val="0"/>
              <w:adjustRightInd w:val="0"/>
              <w:rPr>
                <w:rFonts w:ascii="Arial" w:hAnsi="Arial" w:cs="Arial"/>
                <w:color w:val="000000"/>
                <w:sz w:val="22"/>
                <w:szCs w:val="22"/>
              </w:rPr>
            </w:pPr>
            <w:r>
              <w:rPr>
                <w:rFonts w:ascii="Arial" w:hAnsi="Arial" w:cs="Arial"/>
                <w:color w:val="000000"/>
                <w:sz w:val="22"/>
                <w:szCs w:val="22"/>
              </w:rPr>
              <w:t>Całkowite LZO</w:t>
            </w:r>
          </w:p>
        </w:tc>
        <w:tc>
          <w:tcPr>
            <w:tcW w:w="889" w:type="dxa"/>
            <w:shd w:val="clear" w:color="auto" w:fill="auto"/>
            <w:vAlign w:val="center"/>
          </w:tcPr>
          <w:p w14:paraId="5B4CD302" w14:textId="77777777" w:rsidR="00703F57" w:rsidRPr="00CC606C" w:rsidRDefault="00703F57" w:rsidP="00703F57">
            <w:pPr>
              <w:autoSpaceDE w:val="0"/>
              <w:autoSpaceDN w:val="0"/>
              <w:adjustRightInd w:val="0"/>
              <w:jc w:val="center"/>
              <w:rPr>
                <w:rFonts w:ascii="Arial" w:hAnsi="Arial" w:cs="Arial"/>
                <w:color w:val="000000"/>
                <w:sz w:val="22"/>
                <w:szCs w:val="22"/>
              </w:rPr>
            </w:pPr>
            <w:r>
              <w:rPr>
                <w:rFonts w:ascii="Arial" w:hAnsi="Arial" w:cs="Arial"/>
                <w:color w:val="000000"/>
                <w:sz w:val="22"/>
                <w:szCs w:val="22"/>
              </w:rPr>
              <w:t>-</w:t>
            </w:r>
          </w:p>
        </w:tc>
        <w:tc>
          <w:tcPr>
            <w:tcW w:w="1392" w:type="dxa"/>
            <w:shd w:val="clear" w:color="auto" w:fill="auto"/>
            <w:vAlign w:val="center"/>
          </w:tcPr>
          <w:p w14:paraId="2D47D3DC" w14:textId="77777777" w:rsidR="00703F57" w:rsidRPr="00CC606C" w:rsidRDefault="00703F57" w:rsidP="00703F57">
            <w:pPr>
              <w:autoSpaceDE w:val="0"/>
              <w:autoSpaceDN w:val="0"/>
              <w:adjustRightInd w:val="0"/>
              <w:jc w:val="center"/>
              <w:rPr>
                <w:rFonts w:ascii="Arial" w:hAnsi="Arial" w:cs="Arial"/>
                <w:color w:val="000000"/>
                <w:sz w:val="22"/>
                <w:szCs w:val="22"/>
              </w:rPr>
            </w:pPr>
            <w:r>
              <w:rPr>
                <w:rFonts w:ascii="Arial" w:hAnsi="Arial" w:cs="Arial"/>
                <w:color w:val="000000"/>
                <w:sz w:val="22"/>
                <w:szCs w:val="22"/>
              </w:rPr>
              <w:t>30</w:t>
            </w:r>
          </w:p>
        </w:tc>
      </w:tr>
      <w:tr w:rsidR="00703F57" w:rsidRPr="00CC606C" w14:paraId="0289CBA3" w14:textId="77777777" w:rsidTr="007905E1">
        <w:trPr>
          <w:trHeight w:val="543"/>
        </w:trPr>
        <w:tc>
          <w:tcPr>
            <w:tcW w:w="546" w:type="dxa"/>
            <w:vMerge/>
            <w:shd w:val="clear" w:color="auto" w:fill="auto"/>
            <w:vAlign w:val="center"/>
          </w:tcPr>
          <w:p w14:paraId="4942BF89" w14:textId="77777777" w:rsidR="00703F57" w:rsidRPr="00CC606C" w:rsidRDefault="00703F57" w:rsidP="00703F57">
            <w:pPr>
              <w:autoSpaceDE w:val="0"/>
              <w:autoSpaceDN w:val="0"/>
              <w:adjustRightInd w:val="0"/>
              <w:jc w:val="center"/>
              <w:rPr>
                <w:rFonts w:ascii="Arial" w:hAnsi="Arial" w:cs="Arial"/>
                <w:color w:val="000000"/>
                <w:sz w:val="22"/>
                <w:szCs w:val="22"/>
              </w:rPr>
            </w:pPr>
          </w:p>
        </w:tc>
        <w:tc>
          <w:tcPr>
            <w:tcW w:w="1635" w:type="dxa"/>
            <w:vMerge/>
            <w:shd w:val="clear" w:color="auto" w:fill="auto"/>
            <w:vAlign w:val="center"/>
          </w:tcPr>
          <w:p w14:paraId="20BAD877" w14:textId="77777777" w:rsidR="00703F57" w:rsidRPr="00CC606C" w:rsidRDefault="00703F57" w:rsidP="00703F57">
            <w:pPr>
              <w:autoSpaceDE w:val="0"/>
              <w:autoSpaceDN w:val="0"/>
              <w:adjustRightInd w:val="0"/>
              <w:jc w:val="center"/>
              <w:rPr>
                <w:rFonts w:ascii="Arial" w:hAnsi="Arial" w:cs="Arial"/>
                <w:color w:val="000000"/>
                <w:sz w:val="22"/>
                <w:szCs w:val="22"/>
              </w:rPr>
            </w:pPr>
          </w:p>
        </w:tc>
        <w:tc>
          <w:tcPr>
            <w:tcW w:w="3918" w:type="dxa"/>
            <w:vMerge/>
            <w:shd w:val="clear" w:color="auto" w:fill="auto"/>
            <w:vAlign w:val="center"/>
          </w:tcPr>
          <w:p w14:paraId="3B0F2413" w14:textId="77777777" w:rsidR="00703F57" w:rsidRPr="00CC606C" w:rsidRDefault="00703F57" w:rsidP="00703F57">
            <w:pPr>
              <w:autoSpaceDE w:val="0"/>
              <w:autoSpaceDN w:val="0"/>
              <w:adjustRightInd w:val="0"/>
              <w:rPr>
                <w:rFonts w:ascii="Arial" w:hAnsi="Arial" w:cs="Arial"/>
                <w:color w:val="000000"/>
                <w:sz w:val="22"/>
                <w:szCs w:val="22"/>
              </w:rPr>
            </w:pPr>
          </w:p>
        </w:tc>
        <w:tc>
          <w:tcPr>
            <w:tcW w:w="2394" w:type="dxa"/>
            <w:shd w:val="clear" w:color="auto" w:fill="auto"/>
            <w:vAlign w:val="center"/>
          </w:tcPr>
          <w:p w14:paraId="4EE7B462" w14:textId="77777777" w:rsidR="00703F57" w:rsidRPr="00CC606C" w:rsidRDefault="00703F57" w:rsidP="00703F57">
            <w:pPr>
              <w:autoSpaceDE w:val="0"/>
              <w:autoSpaceDN w:val="0"/>
              <w:adjustRightInd w:val="0"/>
              <w:rPr>
                <w:rFonts w:ascii="Arial" w:hAnsi="Arial" w:cs="Arial"/>
                <w:color w:val="000000"/>
                <w:sz w:val="22"/>
                <w:szCs w:val="22"/>
              </w:rPr>
            </w:pPr>
            <w:r>
              <w:rPr>
                <w:rFonts w:ascii="Arial" w:hAnsi="Arial" w:cs="Arial"/>
                <w:color w:val="000000"/>
                <w:sz w:val="22"/>
                <w:szCs w:val="22"/>
              </w:rPr>
              <w:t>PCDD/F</w:t>
            </w:r>
          </w:p>
        </w:tc>
        <w:tc>
          <w:tcPr>
            <w:tcW w:w="889" w:type="dxa"/>
            <w:shd w:val="clear" w:color="auto" w:fill="auto"/>
            <w:vAlign w:val="center"/>
          </w:tcPr>
          <w:p w14:paraId="29FFF862" w14:textId="77777777" w:rsidR="00703F57" w:rsidRPr="00CC606C" w:rsidRDefault="00703F57" w:rsidP="00703F57">
            <w:pPr>
              <w:autoSpaceDE w:val="0"/>
              <w:autoSpaceDN w:val="0"/>
              <w:adjustRightInd w:val="0"/>
              <w:jc w:val="center"/>
              <w:rPr>
                <w:rFonts w:ascii="Arial" w:hAnsi="Arial" w:cs="Arial"/>
                <w:color w:val="000000"/>
                <w:sz w:val="22"/>
                <w:szCs w:val="22"/>
              </w:rPr>
            </w:pPr>
            <w:r>
              <w:rPr>
                <w:rFonts w:ascii="Arial" w:hAnsi="Arial" w:cs="Arial"/>
                <w:color w:val="000000"/>
                <w:sz w:val="22"/>
                <w:szCs w:val="22"/>
              </w:rPr>
              <w:t>-</w:t>
            </w:r>
          </w:p>
        </w:tc>
        <w:tc>
          <w:tcPr>
            <w:tcW w:w="1392" w:type="dxa"/>
            <w:shd w:val="clear" w:color="auto" w:fill="auto"/>
            <w:vAlign w:val="center"/>
          </w:tcPr>
          <w:p w14:paraId="5BE886D7" w14:textId="77777777" w:rsidR="00703F57" w:rsidRPr="00CC606C" w:rsidRDefault="00703F57" w:rsidP="00703F57">
            <w:pPr>
              <w:autoSpaceDE w:val="0"/>
              <w:autoSpaceDN w:val="0"/>
              <w:adjustRightInd w:val="0"/>
              <w:jc w:val="center"/>
              <w:rPr>
                <w:rFonts w:ascii="Arial" w:hAnsi="Arial" w:cs="Arial"/>
                <w:color w:val="000000"/>
                <w:sz w:val="22"/>
                <w:szCs w:val="22"/>
              </w:rPr>
            </w:pPr>
            <w:r>
              <w:rPr>
                <w:rFonts w:ascii="Arial" w:hAnsi="Arial" w:cs="Arial"/>
                <w:color w:val="000000"/>
                <w:sz w:val="22"/>
                <w:szCs w:val="22"/>
              </w:rPr>
              <w:t xml:space="preserve">0,1 </w:t>
            </w:r>
            <w:proofErr w:type="spellStart"/>
            <w:r>
              <w:rPr>
                <w:rFonts w:ascii="Arial" w:hAnsi="Arial" w:cs="Arial"/>
                <w:color w:val="000000"/>
                <w:sz w:val="22"/>
                <w:szCs w:val="22"/>
              </w:rPr>
              <w:t>ng</w:t>
            </w:r>
            <w:proofErr w:type="spellEnd"/>
            <w:r>
              <w:rPr>
                <w:rFonts w:ascii="Arial" w:hAnsi="Arial" w:cs="Arial"/>
                <w:color w:val="000000"/>
                <w:sz w:val="22"/>
                <w:szCs w:val="22"/>
              </w:rPr>
              <w:t>/Nm</w:t>
            </w:r>
            <w:r w:rsidRPr="00D01D1B">
              <w:rPr>
                <w:rFonts w:ascii="Arial" w:hAnsi="Arial" w:cs="Arial"/>
                <w:color w:val="000000"/>
                <w:sz w:val="22"/>
                <w:szCs w:val="22"/>
                <w:vertAlign w:val="superscript"/>
              </w:rPr>
              <w:t>3</w:t>
            </w:r>
          </w:p>
        </w:tc>
      </w:tr>
      <w:tr w:rsidR="00703F57" w:rsidRPr="00CC606C" w14:paraId="7CE8408A" w14:textId="77777777" w:rsidTr="00C87676">
        <w:tc>
          <w:tcPr>
            <w:tcW w:w="546" w:type="dxa"/>
            <w:vMerge/>
            <w:shd w:val="clear" w:color="auto" w:fill="auto"/>
            <w:vAlign w:val="center"/>
          </w:tcPr>
          <w:p w14:paraId="7B55E468" w14:textId="77777777" w:rsidR="00703F57" w:rsidRPr="00CC606C" w:rsidRDefault="00703F57" w:rsidP="00703F57">
            <w:pPr>
              <w:autoSpaceDE w:val="0"/>
              <w:autoSpaceDN w:val="0"/>
              <w:adjustRightInd w:val="0"/>
              <w:jc w:val="center"/>
              <w:rPr>
                <w:rFonts w:ascii="Arial" w:hAnsi="Arial" w:cs="Arial"/>
                <w:color w:val="000000"/>
                <w:sz w:val="22"/>
                <w:szCs w:val="22"/>
              </w:rPr>
            </w:pPr>
          </w:p>
        </w:tc>
        <w:tc>
          <w:tcPr>
            <w:tcW w:w="1635" w:type="dxa"/>
            <w:vMerge/>
            <w:shd w:val="clear" w:color="auto" w:fill="auto"/>
            <w:vAlign w:val="center"/>
          </w:tcPr>
          <w:p w14:paraId="292872D4" w14:textId="77777777" w:rsidR="00703F57" w:rsidRPr="00CC606C" w:rsidRDefault="00703F57" w:rsidP="00703F57">
            <w:pPr>
              <w:autoSpaceDE w:val="0"/>
              <w:autoSpaceDN w:val="0"/>
              <w:adjustRightInd w:val="0"/>
              <w:jc w:val="center"/>
              <w:rPr>
                <w:rFonts w:ascii="Arial" w:hAnsi="Arial" w:cs="Arial"/>
                <w:color w:val="000000"/>
                <w:sz w:val="22"/>
                <w:szCs w:val="22"/>
              </w:rPr>
            </w:pPr>
          </w:p>
        </w:tc>
        <w:tc>
          <w:tcPr>
            <w:tcW w:w="3918" w:type="dxa"/>
            <w:vMerge/>
            <w:shd w:val="clear" w:color="auto" w:fill="auto"/>
            <w:vAlign w:val="center"/>
          </w:tcPr>
          <w:p w14:paraId="0FCA01F7" w14:textId="77777777" w:rsidR="00703F57" w:rsidRPr="00CC606C" w:rsidRDefault="00703F57" w:rsidP="00703F57">
            <w:pPr>
              <w:autoSpaceDE w:val="0"/>
              <w:autoSpaceDN w:val="0"/>
              <w:adjustRightInd w:val="0"/>
              <w:rPr>
                <w:rFonts w:ascii="Arial" w:hAnsi="Arial" w:cs="Arial"/>
                <w:color w:val="000000"/>
                <w:sz w:val="22"/>
                <w:szCs w:val="22"/>
              </w:rPr>
            </w:pPr>
          </w:p>
        </w:tc>
        <w:tc>
          <w:tcPr>
            <w:tcW w:w="2394" w:type="dxa"/>
            <w:shd w:val="clear" w:color="auto" w:fill="auto"/>
            <w:vAlign w:val="center"/>
          </w:tcPr>
          <w:p w14:paraId="53BA1721" w14:textId="77777777" w:rsidR="00703F57" w:rsidRPr="00CC606C" w:rsidRDefault="00703F57" w:rsidP="00703F57">
            <w:pPr>
              <w:autoSpaceDE w:val="0"/>
              <w:autoSpaceDN w:val="0"/>
              <w:adjustRightInd w:val="0"/>
              <w:rPr>
                <w:rFonts w:ascii="Arial" w:hAnsi="Arial" w:cs="Arial"/>
                <w:color w:val="000000"/>
                <w:sz w:val="22"/>
                <w:szCs w:val="22"/>
              </w:rPr>
            </w:pPr>
            <w:r>
              <w:rPr>
                <w:rFonts w:ascii="Arial" w:hAnsi="Arial" w:cs="Arial"/>
                <w:color w:val="000000"/>
                <w:sz w:val="22"/>
                <w:szCs w:val="22"/>
              </w:rPr>
              <w:t>Cl</w:t>
            </w:r>
            <w:r w:rsidRPr="00D01D1B">
              <w:rPr>
                <w:rFonts w:ascii="Arial" w:hAnsi="Arial" w:cs="Arial"/>
                <w:color w:val="000000"/>
                <w:sz w:val="22"/>
                <w:szCs w:val="22"/>
                <w:vertAlign w:val="subscript"/>
              </w:rPr>
              <w:t>2</w:t>
            </w:r>
          </w:p>
        </w:tc>
        <w:tc>
          <w:tcPr>
            <w:tcW w:w="889" w:type="dxa"/>
            <w:shd w:val="clear" w:color="auto" w:fill="auto"/>
            <w:vAlign w:val="center"/>
          </w:tcPr>
          <w:p w14:paraId="251621E2" w14:textId="77777777" w:rsidR="00703F57" w:rsidRPr="00CC606C" w:rsidRDefault="00703F57" w:rsidP="00703F57">
            <w:pPr>
              <w:autoSpaceDE w:val="0"/>
              <w:autoSpaceDN w:val="0"/>
              <w:adjustRightInd w:val="0"/>
              <w:jc w:val="center"/>
              <w:rPr>
                <w:rFonts w:ascii="Arial" w:hAnsi="Arial" w:cs="Arial"/>
                <w:color w:val="000000"/>
                <w:sz w:val="22"/>
                <w:szCs w:val="22"/>
              </w:rPr>
            </w:pPr>
            <w:r>
              <w:rPr>
                <w:rFonts w:ascii="Arial" w:hAnsi="Arial" w:cs="Arial"/>
                <w:color w:val="000000"/>
                <w:sz w:val="22"/>
                <w:szCs w:val="22"/>
              </w:rPr>
              <w:t>-</w:t>
            </w:r>
          </w:p>
        </w:tc>
        <w:tc>
          <w:tcPr>
            <w:tcW w:w="1392" w:type="dxa"/>
            <w:shd w:val="clear" w:color="auto" w:fill="auto"/>
            <w:vAlign w:val="center"/>
          </w:tcPr>
          <w:p w14:paraId="5D1EAD39" w14:textId="77777777" w:rsidR="00703F57" w:rsidRPr="00CC606C" w:rsidRDefault="00703F57" w:rsidP="00703F57">
            <w:pPr>
              <w:autoSpaceDE w:val="0"/>
              <w:autoSpaceDN w:val="0"/>
              <w:adjustRightInd w:val="0"/>
              <w:jc w:val="center"/>
              <w:rPr>
                <w:rFonts w:ascii="Arial" w:hAnsi="Arial" w:cs="Arial"/>
                <w:color w:val="000000"/>
                <w:sz w:val="22"/>
                <w:szCs w:val="22"/>
              </w:rPr>
            </w:pPr>
            <w:r>
              <w:rPr>
                <w:rFonts w:ascii="Arial" w:hAnsi="Arial" w:cs="Arial"/>
                <w:color w:val="000000"/>
                <w:sz w:val="22"/>
                <w:szCs w:val="22"/>
              </w:rPr>
              <w:t>1</w:t>
            </w:r>
          </w:p>
        </w:tc>
      </w:tr>
      <w:tr w:rsidR="00C73A19" w:rsidRPr="00CC606C" w14:paraId="23067E43" w14:textId="77777777" w:rsidTr="00C87676">
        <w:trPr>
          <w:trHeight w:val="552"/>
        </w:trPr>
        <w:tc>
          <w:tcPr>
            <w:tcW w:w="546" w:type="dxa"/>
            <w:vMerge w:val="restart"/>
            <w:shd w:val="clear" w:color="auto" w:fill="auto"/>
            <w:vAlign w:val="center"/>
          </w:tcPr>
          <w:p w14:paraId="7500F05B" w14:textId="77777777" w:rsidR="00C73A19" w:rsidRPr="00CC606C" w:rsidRDefault="00C73A19" w:rsidP="00C73A19">
            <w:pPr>
              <w:autoSpaceDE w:val="0"/>
              <w:autoSpaceDN w:val="0"/>
              <w:adjustRightInd w:val="0"/>
              <w:jc w:val="center"/>
              <w:rPr>
                <w:rFonts w:ascii="Arial" w:hAnsi="Arial" w:cs="Arial"/>
                <w:color w:val="000000"/>
                <w:sz w:val="22"/>
                <w:szCs w:val="22"/>
              </w:rPr>
            </w:pPr>
            <w:r>
              <w:rPr>
                <w:rFonts w:ascii="Arial" w:hAnsi="Arial" w:cs="Arial"/>
                <w:color w:val="000000"/>
                <w:sz w:val="22"/>
                <w:szCs w:val="22"/>
              </w:rPr>
              <w:t>7.</w:t>
            </w:r>
          </w:p>
        </w:tc>
        <w:tc>
          <w:tcPr>
            <w:tcW w:w="1635" w:type="dxa"/>
            <w:vMerge w:val="restart"/>
            <w:shd w:val="clear" w:color="auto" w:fill="auto"/>
            <w:vAlign w:val="center"/>
          </w:tcPr>
          <w:p w14:paraId="4011C793" w14:textId="77777777" w:rsidR="00C73A19" w:rsidRPr="00CC606C" w:rsidRDefault="00CE0F53" w:rsidP="00C73A19">
            <w:pPr>
              <w:autoSpaceDE w:val="0"/>
              <w:autoSpaceDN w:val="0"/>
              <w:adjustRightInd w:val="0"/>
              <w:jc w:val="center"/>
              <w:rPr>
                <w:rFonts w:ascii="Arial" w:hAnsi="Arial" w:cs="Arial"/>
                <w:color w:val="000000"/>
                <w:sz w:val="22"/>
                <w:szCs w:val="22"/>
              </w:rPr>
            </w:pPr>
            <w:r>
              <w:rPr>
                <w:rFonts w:ascii="Arial" w:hAnsi="Arial" w:cs="Arial"/>
                <w:color w:val="000000"/>
                <w:sz w:val="22"/>
                <w:szCs w:val="22"/>
              </w:rPr>
              <w:t>E7</w:t>
            </w:r>
          </w:p>
        </w:tc>
        <w:tc>
          <w:tcPr>
            <w:tcW w:w="3918" w:type="dxa"/>
            <w:vMerge w:val="restart"/>
            <w:shd w:val="clear" w:color="auto" w:fill="auto"/>
            <w:vAlign w:val="center"/>
          </w:tcPr>
          <w:p w14:paraId="05221744" w14:textId="77777777" w:rsidR="00CE0F53" w:rsidRPr="00CE0F53" w:rsidRDefault="00CE0F53" w:rsidP="00CE0F53">
            <w:pPr>
              <w:autoSpaceDE w:val="0"/>
              <w:autoSpaceDN w:val="0"/>
              <w:adjustRightInd w:val="0"/>
              <w:rPr>
                <w:rFonts w:ascii="Arial" w:hAnsi="Arial" w:cs="Arial"/>
                <w:color w:val="000000"/>
                <w:sz w:val="22"/>
                <w:szCs w:val="22"/>
              </w:rPr>
            </w:pPr>
            <w:r w:rsidRPr="00CE0F53">
              <w:rPr>
                <w:rFonts w:ascii="Arial" w:hAnsi="Arial" w:cs="Arial"/>
                <w:color w:val="000000"/>
                <w:sz w:val="22"/>
                <w:szCs w:val="22"/>
              </w:rPr>
              <w:t>Wydział Produkcji Zapraw (metalicznych)</w:t>
            </w:r>
          </w:p>
          <w:p w14:paraId="07E33C69" w14:textId="77777777" w:rsidR="00CE0F53" w:rsidRPr="00CE0F53" w:rsidRDefault="00CE0F53" w:rsidP="00CE0F53">
            <w:pPr>
              <w:autoSpaceDE w:val="0"/>
              <w:autoSpaceDN w:val="0"/>
              <w:adjustRightInd w:val="0"/>
              <w:rPr>
                <w:rFonts w:ascii="Arial" w:hAnsi="Arial" w:cs="Arial"/>
                <w:color w:val="000000"/>
                <w:sz w:val="22"/>
                <w:szCs w:val="22"/>
              </w:rPr>
            </w:pPr>
            <w:r w:rsidRPr="00CE0F53">
              <w:rPr>
                <w:rFonts w:ascii="Arial" w:hAnsi="Arial" w:cs="Arial"/>
                <w:color w:val="000000"/>
                <w:sz w:val="22"/>
                <w:szCs w:val="22"/>
              </w:rPr>
              <w:t xml:space="preserve">Piec </w:t>
            </w:r>
            <w:proofErr w:type="spellStart"/>
            <w:r w:rsidRPr="00CE0F53">
              <w:rPr>
                <w:rFonts w:ascii="Arial" w:hAnsi="Arial" w:cs="Arial"/>
                <w:color w:val="000000"/>
                <w:sz w:val="22"/>
                <w:szCs w:val="22"/>
              </w:rPr>
              <w:t>topielno</w:t>
            </w:r>
            <w:proofErr w:type="spellEnd"/>
            <w:r>
              <w:rPr>
                <w:rFonts w:ascii="Arial" w:hAnsi="Arial" w:cs="Arial"/>
                <w:color w:val="000000"/>
                <w:sz w:val="22"/>
                <w:szCs w:val="22"/>
              </w:rPr>
              <w:t xml:space="preserve"> – </w:t>
            </w:r>
            <w:r w:rsidRPr="00CE0F53">
              <w:rPr>
                <w:rFonts w:ascii="Arial" w:hAnsi="Arial" w:cs="Arial"/>
                <w:color w:val="000000"/>
                <w:sz w:val="22"/>
                <w:szCs w:val="22"/>
              </w:rPr>
              <w:t>odlewniczy</w:t>
            </w:r>
          </w:p>
          <w:p w14:paraId="33913E2B" w14:textId="77777777" w:rsidR="00CE0F53" w:rsidRPr="00CE0F53" w:rsidRDefault="00CE0F53" w:rsidP="00CE0F53">
            <w:pPr>
              <w:autoSpaceDE w:val="0"/>
              <w:autoSpaceDN w:val="0"/>
              <w:adjustRightInd w:val="0"/>
              <w:rPr>
                <w:rFonts w:ascii="Arial" w:hAnsi="Arial" w:cs="Arial"/>
                <w:color w:val="000000"/>
                <w:sz w:val="22"/>
                <w:szCs w:val="22"/>
              </w:rPr>
            </w:pPr>
            <w:r w:rsidRPr="00CE0F53">
              <w:rPr>
                <w:rFonts w:ascii="Arial" w:hAnsi="Arial" w:cs="Arial"/>
                <w:color w:val="000000"/>
                <w:sz w:val="22"/>
                <w:szCs w:val="22"/>
              </w:rPr>
              <w:t>(indukcyjny) 2,2</w:t>
            </w:r>
            <w:r>
              <w:rPr>
                <w:rFonts w:ascii="Arial" w:hAnsi="Arial" w:cs="Arial"/>
                <w:color w:val="000000"/>
                <w:sz w:val="22"/>
                <w:szCs w:val="22"/>
              </w:rPr>
              <w:t xml:space="preserve"> </w:t>
            </w:r>
            <w:r w:rsidRPr="00CE0F53">
              <w:rPr>
                <w:rFonts w:ascii="Arial" w:hAnsi="Arial" w:cs="Arial"/>
                <w:color w:val="000000"/>
                <w:sz w:val="22"/>
                <w:szCs w:val="22"/>
              </w:rPr>
              <w:t>Mg – 2 szt.</w:t>
            </w:r>
          </w:p>
          <w:p w14:paraId="660AD009" w14:textId="77777777" w:rsidR="00CE0F53" w:rsidRPr="00CE0F53" w:rsidRDefault="00CE0F53" w:rsidP="00CE0F53">
            <w:pPr>
              <w:autoSpaceDE w:val="0"/>
              <w:autoSpaceDN w:val="0"/>
              <w:adjustRightInd w:val="0"/>
              <w:rPr>
                <w:rFonts w:ascii="Arial" w:hAnsi="Arial" w:cs="Arial"/>
                <w:color w:val="000000"/>
                <w:sz w:val="22"/>
                <w:szCs w:val="22"/>
              </w:rPr>
            </w:pPr>
            <w:r w:rsidRPr="00CE0F53">
              <w:rPr>
                <w:rFonts w:ascii="Arial" w:hAnsi="Arial" w:cs="Arial"/>
                <w:color w:val="000000"/>
                <w:sz w:val="22"/>
                <w:szCs w:val="22"/>
              </w:rPr>
              <w:t xml:space="preserve">Piec </w:t>
            </w:r>
            <w:proofErr w:type="spellStart"/>
            <w:r w:rsidRPr="00CE0F53">
              <w:rPr>
                <w:rFonts w:ascii="Arial" w:hAnsi="Arial" w:cs="Arial"/>
                <w:color w:val="000000"/>
                <w:sz w:val="22"/>
                <w:szCs w:val="22"/>
              </w:rPr>
              <w:t>topielno</w:t>
            </w:r>
            <w:proofErr w:type="spellEnd"/>
            <w:r>
              <w:rPr>
                <w:rFonts w:ascii="Arial" w:hAnsi="Arial" w:cs="Arial"/>
                <w:color w:val="000000"/>
                <w:sz w:val="22"/>
                <w:szCs w:val="22"/>
              </w:rPr>
              <w:t xml:space="preserve"> – </w:t>
            </w:r>
            <w:r w:rsidRPr="00CE0F53">
              <w:rPr>
                <w:rFonts w:ascii="Arial" w:hAnsi="Arial" w:cs="Arial"/>
                <w:color w:val="000000"/>
                <w:sz w:val="22"/>
                <w:szCs w:val="22"/>
              </w:rPr>
              <w:t>odlewniczy</w:t>
            </w:r>
          </w:p>
          <w:p w14:paraId="47DBCFFF" w14:textId="77777777" w:rsidR="00CE0F53" w:rsidRPr="00CE0F53" w:rsidRDefault="00CE0F53" w:rsidP="00CE0F53">
            <w:pPr>
              <w:autoSpaceDE w:val="0"/>
              <w:autoSpaceDN w:val="0"/>
              <w:adjustRightInd w:val="0"/>
              <w:rPr>
                <w:rFonts w:ascii="Arial" w:hAnsi="Arial" w:cs="Arial"/>
                <w:color w:val="000000"/>
                <w:sz w:val="22"/>
                <w:szCs w:val="22"/>
              </w:rPr>
            </w:pPr>
            <w:r w:rsidRPr="00CE0F53">
              <w:rPr>
                <w:rFonts w:ascii="Arial" w:hAnsi="Arial" w:cs="Arial"/>
                <w:color w:val="000000"/>
                <w:sz w:val="22"/>
                <w:szCs w:val="22"/>
              </w:rPr>
              <w:t>(indukcyjny) 3</w:t>
            </w:r>
            <w:r>
              <w:rPr>
                <w:rFonts w:ascii="Arial" w:hAnsi="Arial" w:cs="Arial"/>
                <w:color w:val="000000"/>
                <w:sz w:val="22"/>
                <w:szCs w:val="22"/>
              </w:rPr>
              <w:t xml:space="preserve"> </w:t>
            </w:r>
            <w:r w:rsidRPr="00CE0F53">
              <w:rPr>
                <w:rFonts w:ascii="Arial" w:hAnsi="Arial" w:cs="Arial"/>
                <w:color w:val="000000"/>
                <w:sz w:val="22"/>
                <w:szCs w:val="22"/>
              </w:rPr>
              <w:t>Mg – 2 szt.</w:t>
            </w:r>
          </w:p>
          <w:p w14:paraId="56C74499" w14:textId="77777777" w:rsidR="00CE0F53" w:rsidRPr="00CE0F53" w:rsidRDefault="00CE0F53" w:rsidP="00CE0F53">
            <w:pPr>
              <w:autoSpaceDE w:val="0"/>
              <w:autoSpaceDN w:val="0"/>
              <w:adjustRightInd w:val="0"/>
              <w:rPr>
                <w:rFonts w:ascii="Arial" w:hAnsi="Arial" w:cs="Arial"/>
                <w:color w:val="000000"/>
                <w:sz w:val="22"/>
                <w:szCs w:val="22"/>
              </w:rPr>
            </w:pPr>
            <w:r w:rsidRPr="00CE0F53">
              <w:rPr>
                <w:rFonts w:ascii="Arial" w:hAnsi="Arial" w:cs="Arial"/>
                <w:color w:val="000000"/>
                <w:sz w:val="22"/>
                <w:szCs w:val="22"/>
              </w:rPr>
              <w:t>Okapy podsufitowe hali zapraw metalicznych</w:t>
            </w:r>
            <w:r>
              <w:rPr>
                <w:rFonts w:ascii="Arial" w:hAnsi="Arial" w:cs="Arial"/>
                <w:color w:val="000000"/>
                <w:sz w:val="22"/>
                <w:szCs w:val="22"/>
              </w:rPr>
              <w:t xml:space="preserve"> –</w:t>
            </w:r>
          </w:p>
          <w:p w14:paraId="359F8F0E" w14:textId="77777777" w:rsidR="00CE0F53" w:rsidRPr="00CE0F53" w:rsidRDefault="00CE0F53" w:rsidP="00CE0F53">
            <w:pPr>
              <w:autoSpaceDE w:val="0"/>
              <w:autoSpaceDN w:val="0"/>
              <w:adjustRightInd w:val="0"/>
              <w:rPr>
                <w:rFonts w:ascii="Arial" w:hAnsi="Arial" w:cs="Arial"/>
                <w:color w:val="000000"/>
                <w:sz w:val="22"/>
                <w:szCs w:val="22"/>
              </w:rPr>
            </w:pPr>
            <w:r w:rsidRPr="00CE0F53">
              <w:rPr>
                <w:rFonts w:ascii="Arial" w:hAnsi="Arial" w:cs="Arial"/>
                <w:color w:val="000000"/>
                <w:sz w:val="22"/>
                <w:szCs w:val="22"/>
              </w:rPr>
              <w:t>2 szt. dla pieców 2,2</w:t>
            </w:r>
            <w:r>
              <w:rPr>
                <w:rFonts w:ascii="Arial" w:hAnsi="Arial" w:cs="Arial"/>
                <w:color w:val="000000"/>
                <w:sz w:val="22"/>
                <w:szCs w:val="22"/>
              </w:rPr>
              <w:t xml:space="preserve"> </w:t>
            </w:r>
            <w:r w:rsidRPr="00CE0F53">
              <w:rPr>
                <w:rFonts w:ascii="Arial" w:hAnsi="Arial" w:cs="Arial"/>
                <w:color w:val="000000"/>
                <w:sz w:val="22"/>
                <w:szCs w:val="22"/>
              </w:rPr>
              <w:t>Mg</w:t>
            </w:r>
          </w:p>
          <w:p w14:paraId="453FCE06" w14:textId="77777777" w:rsidR="00CE0F53" w:rsidRPr="00CE0F53" w:rsidRDefault="00CE0F53" w:rsidP="00CE0F53">
            <w:pPr>
              <w:autoSpaceDE w:val="0"/>
              <w:autoSpaceDN w:val="0"/>
              <w:adjustRightInd w:val="0"/>
              <w:rPr>
                <w:rFonts w:ascii="Arial" w:hAnsi="Arial" w:cs="Arial"/>
                <w:color w:val="000000"/>
                <w:sz w:val="22"/>
                <w:szCs w:val="22"/>
              </w:rPr>
            </w:pPr>
            <w:r w:rsidRPr="00CE0F53">
              <w:rPr>
                <w:rFonts w:ascii="Arial" w:hAnsi="Arial" w:cs="Arial"/>
                <w:color w:val="000000"/>
                <w:sz w:val="22"/>
                <w:szCs w:val="22"/>
              </w:rPr>
              <w:t>2 szt. dla pieców 3</w:t>
            </w:r>
            <w:r>
              <w:rPr>
                <w:rFonts w:ascii="Arial" w:hAnsi="Arial" w:cs="Arial"/>
                <w:color w:val="000000"/>
                <w:sz w:val="22"/>
                <w:szCs w:val="22"/>
              </w:rPr>
              <w:t xml:space="preserve"> </w:t>
            </w:r>
            <w:r w:rsidRPr="00CE0F53">
              <w:rPr>
                <w:rFonts w:ascii="Arial" w:hAnsi="Arial" w:cs="Arial"/>
                <w:color w:val="000000"/>
                <w:sz w:val="22"/>
                <w:szCs w:val="22"/>
              </w:rPr>
              <w:t>Mg</w:t>
            </w:r>
          </w:p>
          <w:p w14:paraId="3BCF9006" w14:textId="77777777" w:rsidR="00C73A19" w:rsidRPr="00CC606C" w:rsidRDefault="00CE0F53" w:rsidP="00CE0F53">
            <w:pPr>
              <w:autoSpaceDE w:val="0"/>
              <w:autoSpaceDN w:val="0"/>
              <w:adjustRightInd w:val="0"/>
              <w:rPr>
                <w:rFonts w:ascii="Arial" w:hAnsi="Arial" w:cs="Arial"/>
                <w:color w:val="000000"/>
                <w:sz w:val="22"/>
                <w:szCs w:val="22"/>
              </w:rPr>
            </w:pPr>
            <w:r w:rsidRPr="00CE0F53">
              <w:rPr>
                <w:rFonts w:ascii="Arial" w:hAnsi="Arial" w:cs="Arial"/>
                <w:color w:val="000000"/>
                <w:sz w:val="22"/>
                <w:szCs w:val="22"/>
              </w:rPr>
              <w:lastRenderedPageBreak/>
              <w:t>Okapy znad zgarów</w:t>
            </w:r>
            <w:r>
              <w:rPr>
                <w:rFonts w:ascii="Arial" w:hAnsi="Arial" w:cs="Arial"/>
                <w:color w:val="000000"/>
                <w:sz w:val="22"/>
                <w:szCs w:val="22"/>
              </w:rPr>
              <w:t xml:space="preserve"> </w:t>
            </w:r>
            <w:r w:rsidRPr="00CE0F53">
              <w:rPr>
                <w:rFonts w:ascii="Arial" w:hAnsi="Arial" w:cs="Arial"/>
                <w:color w:val="000000"/>
                <w:sz w:val="22"/>
                <w:szCs w:val="22"/>
              </w:rPr>
              <w:t>na hali zapraw metalicznych</w:t>
            </w:r>
            <w:r>
              <w:rPr>
                <w:rFonts w:ascii="Arial" w:hAnsi="Arial" w:cs="Arial"/>
                <w:color w:val="000000"/>
                <w:sz w:val="22"/>
                <w:szCs w:val="22"/>
              </w:rPr>
              <w:t xml:space="preserve"> –</w:t>
            </w:r>
            <w:r w:rsidRPr="00CE0F53">
              <w:rPr>
                <w:rFonts w:ascii="Arial" w:hAnsi="Arial" w:cs="Arial"/>
                <w:color w:val="000000"/>
                <w:sz w:val="22"/>
                <w:szCs w:val="22"/>
              </w:rPr>
              <w:t xml:space="preserve"> 2 szt.</w:t>
            </w:r>
          </w:p>
        </w:tc>
        <w:tc>
          <w:tcPr>
            <w:tcW w:w="2394" w:type="dxa"/>
            <w:shd w:val="clear" w:color="auto" w:fill="auto"/>
            <w:vAlign w:val="center"/>
          </w:tcPr>
          <w:p w14:paraId="24D519D6" w14:textId="77777777" w:rsidR="00C73A19" w:rsidRPr="00CC606C" w:rsidRDefault="00C73A19" w:rsidP="00C73A19">
            <w:pPr>
              <w:autoSpaceDE w:val="0"/>
              <w:autoSpaceDN w:val="0"/>
              <w:adjustRightInd w:val="0"/>
              <w:rPr>
                <w:rFonts w:ascii="Arial" w:hAnsi="Arial" w:cs="Arial"/>
                <w:color w:val="000000"/>
                <w:sz w:val="22"/>
                <w:szCs w:val="22"/>
              </w:rPr>
            </w:pPr>
            <w:r>
              <w:rPr>
                <w:rFonts w:ascii="Arial" w:hAnsi="Arial" w:cs="Arial"/>
                <w:color w:val="000000"/>
                <w:sz w:val="22"/>
                <w:szCs w:val="22"/>
              </w:rPr>
              <w:lastRenderedPageBreak/>
              <w:t>NO</w:t>
            </w:r>
            <w:r w:rsidRPr="00D01D1B">
              <w:rPr>
                <w:rFonts w:ascii="Arial" w:hAnsi="Arial" w:cs="Arial"/>
                <w:color w:val="000000"/>
                <w:sz w:val="22"/>
                <w:szCs w:val="22"/>
                <w:vertAlign w:val="subscript"/>
              </w:rPr>
              <w:t>2</w:t>
            </w:r>
          </w:p>
        </w:tc>
        <w:tc>
          <w:tcPr>
            <w:tcW w:w="889" w:type="dxa"/>
            <w:shd w:val="clear" w:color="auto" w:fill="auto"/>
            <w:vAlign w:val="center"/>
          </w:tcPr>
          <w:p w14:paraId="1E4CF08D" w14:textId="77777777" w:rsidR="00C73A19" w:rsidRPr="00CC606C" w:rsidRDefault="00C73A19" w:rsidP="00C73A19">
            <w:pPr>
              <w:autoSpaceDE w:val="0"/>
              <w:autoSpaceDN w:val="0"/>
              <w:adjustRightInd w:val="0"/>
              <w:jc w:val="center"/>
              <w:rPr>
                <w:rFonts w:ascii="Arial" w:hAnsi="Arial" w:cs="Arial"/>
                <w:color w:val="000000"/>
                <w:sz w:val="22"/>
                <w:szCs w:val="22"/>
              </w:rPr>
            </w:pPr>
            <w:r>
              <w:rPr>
                <w:rFonts w:ascii="Arial" w:hAnsi="Arial" w:cs="Arial"/>
                <w:color w:val="000000"/>
                <w:sz w:val="22"/>
                <w:szCs w:val="22"/>
              </w:rPr>
              <w:t>6,040</w:t>
            </w:r>
          </w:p>
        </w:tc>
        <w:tc>
          <w:tcPr>
            <w:tcW w:w="1392" w:type="dxa"/>
            <w:shd w:val="clear" w:color="auto" w:fill="auto"/>
            <w:vAlign w:val="center"/>
          </w:tcPr>
          <w:p w14:paraId="08B5017B" w14:textId="77777777" w:rsidR="00C73A19" w:rsidRPr="00CC606C" w:rsidRDefault="00C73A19" w:rsidP="00C73A19">
            <w:pPr>
              <w:autoSpaceDE w:val="0"/>
              <w:autoSpaceDN w:val="0"/>
              <w:adjustRightInd w:val="0"/>
              <w:jc w:val="center"/>
              <w:rPr>
                <w:rFonts w:ascii="Arial" w:hAnsi="Arial" w:cs="Arial"/>
                <w:color w:val="000000"/>
                <w:sz w:val="22"/>
                <w:szCs w:val="22"/>
              </w:rPr>
            </w:pPr>
            <w:r>
              <w:rPr>
                <w:rFonts w:ascii="Arial" w:hAnsi="Arial" w:cs="Arial"/>
                <w:color w:val="000000"/>
                <w:sz w:val="22"/>
                <w:szCs w:val="22"/>
              </w:rPr>
              <w:t>-</w:t>
            </w:r>
          </w:p>
        </w:tc>
      </w:tr>
      <w:tr w:rsidR="00C73A19" w:rsidRPr="00CC606C" w14:paraId="5B7A27B1" w14:textId="77777777" w:rsidTr="00C87676">
        <w:tc>
          <w:tcPr>
            <w:tcW w:w="546" w:type="dxa"/>
            <w:vMerge/>
            <w:shd w:val="clear" w:color="auto" w:fill="auto"/>
            <w:vAlign w:val="center"/>
          </w:tcPr>
          <w:p w14:paraId="4B269B1E" w14:textId="77777777" w:rsidR="00C73A19" w:rsidRPr="00CC606C" w:rsidRDefault="00C73A19" w:rsidP="00C73A19">
            <w:pPr>
              <w:autoSpaceDE w:val="0"/>
              <w:autoSpaceDN w:val="0"/>
              <w:adjustRightInd w:val="0"/>
              <w:jc w:val="center"/>
              <w:rPr>
                <w:rFonts w:ascii="Arial" w:hAnsi="Arial" w:cs="Arial"/>
                <w:color w:val="000000"/>
                <w:sz w:val="22"/>
                <w:szCs w:val="22"/>
              </w:rPr>
            </w:pPr>
          </w:p>
        </w:tc>
        <w:tc>
          <w:tcPr>
            <w:tcW w:w="1635" w:type="dxa"/>
            <w:vMerge/>
            <w:shd w:val="clear" w:color="auto" w:fill="auto"/>
            <w:vAlign w:val="center"/>
          </w:tcPr>
          <w:p w14:paraId="2319B261" w14:textId="77777777" w:rsidR="00C73A19" w:rsidRPr="00CC606C" w:rsidRDefault="00C73A19" w:rsidP="00C73A19">
            <w:pPr>
              <w:autoSpaceDE w:val="0"/>
              <w:autoSpaceDN w:val="0"/>
              <w:adjustRightInd w:val="0"/>
              <w:jc w:val="center"/>
              <w:rPr>
                <w:rFonts w:ascii="Arial" w:hAnsi="Arial" w:cs="Arial"/>
                <w:color w:val="000000"/>
                <w:sz w:val="22"/>
                <w:szCs w:val="22"/>
              </w:rPr>
            </w:pPr>
          </w:p>
        </w:tc>
        <w:tc>
          <w:tcPr>
            <w:tcW w:w="3918" w:type="dxa"/>
            <w:vMerge/>
            <w:shd w:val="clear" w:color="auto" w:fill="auto"/>
            <w:vAlign w:val="center"/>
          </w:tcPr>
          <w:p w14:paraId="2BDCFCF8" w14:textId="77777777" w:rsidR="00C73A19" w:rsidRPr="00CC606C" w:rsidRDefault="00C73A19" w:rsidP="00C73A19">
            <w:pPr>
              <w:autoSpaceDE w:val="0"/>
              <w:autoSpaceDN w:val="0"/>
              <w:adjustRightInd w:val="0"/>
              <w:rPr>
                <w:rFonts w:ascii="Arial" w:hAnsi="Arial" w:cs="Arial"/>
                <w:color w:val="000000"/>
                <w:sz w:val="22"/>
                <w:szCs w:val="22"/>
              </w:rPr>
            </w:pPr>
          </w:p>
        </w:tc>
        <w:tc>
          <w:tcPr>
            <w:tcW w:w="2394" w:type="dxa"/>
            <w:shd w:val="clear" w:color="auto" w:fill="auto"/>
            <w:vAlign w:val="center"/>
          </w:tcPr>
          <w:p w14:paraId="57E185BE" w14:textId="77777777" w:rsidR="00C73A19" w:rsidRPr="00CC606C" w:rsidRDefault="00C73A19" w:rsidP="00C73A19">
            <w:pPr>
              <w:autoSpaceDE w:val="0"/>
              <w:autoSpaceDN w:val="0"/>
              <w:adjustRightInd w:val="0"/>
              <w:rPr>
                <w:rFonts w:ascii="Arial" w:hAnsi="Arial" w:cs="Arial"/>
                <w:color w:val="000000"/>
                <w:sz w:val="22"/>
                <w:szCs w:val="22"/>
              </w:rPr>
            </w:pPr>
            <w:r>
              <w:rPr>
                <w:rFonts w:ascii="Arial" w:hAnsi="Arial" w:cs="Arial"/>
                <w:color w:val="000000"/>
                <w:sz w:val="22"/>
                <w:szCs w:val="22"/>
              </w:rPr>
              <w:t>CO</w:t>
            </w:r>
          </w:p>
        </w:tc>
        <w:tc>
          <w:tcPr>
            <w:tcW w:w="889" w:type="dxa"/>
            <w:shd w:val="clear" w:color="auto" w:fill="auto"/>
            <w:vAlign w:val="center"/>
          </w:tcPr>
          <w:p w14:paraId="01D4A717" w14:textId="77777777" w:rsidR="00C73A19" w:rsidRPr="00CC606C" w:rsidRDefault="00C73A19" w:rsidP="00C73A19">
            <w:pPr>
              <w:autoSpaceDE w:val="0"/>
              <w:autoSpaceDN w:val="0"/>
              <w:adjustRightInd w:val="0"/>
              <w:jc w:val="center"/>
              <w:rPr>
                <w:rFonts w:ascii="Arial" w:hAnsi="Arial" w:cs="Arial"/>
                <w:color w:val="000000"/>
                <w:sz w:val="22"/>
                <w:szCs w:val="22"/>
              </w:rPr>
            </w:pPr>
            <w:r>
              <w:rPr>
                <w:rFonts w:ascii="Arial" w:hAnsi="Arial" w:cs="Arial"/>
                <w:color w:val="000000"/>
                <w:sz w:val="22"/>
                <w:szCs w:val="22"/>
              </w:rPr>
              <w:t>4,741</w:t>
            </w:r>
          </w:p>
        </w:tc>
        <w:tc>
          <w:tcPr>
            <w:tcW w:w="1392" w:type="dxa"/>
            <w:shd w:val="clear" w:color="auto" w:fill="auto"/>
            <w:vAlign w:val="center"/>
          </w:tcPr>
          <w:p w14:paraId="561AC165" w14:textId="77777777" w:rsidR="00C73A19" w:rsidRPr="00CC606C" w:rsidRDefault="00C73A19" w:rsidP="00C73A19">
            <w:pPr>
              <w:autoSpaceDE w:val="0"/>
              <w:autoSpaceDN w:val="0"/>
              <w:adjustRightInd w:val="0"/>
              <w:jc w:val="center"/>
              <w:rPr>
                <w:rFonts w:ascii="Arial" w:hAnsi="Arial" w:cs="Arial"/>
                <w:color w:val="000000"/>
                <w:sz w:val="22"/>
                <w:szCs w:val="22"/>
              </w:rPr>
            </w:pPr>
            <w:r>
              <w:rPr>
                <w:rFonts w:ascii="Arial" w:hAnsi="Arial" w:cs="Arial"/>
                <w:color w:val="000000"/>
                <w:sz w:val="22"/>
                <w:szCs w:val="22"/>
              </w:rPr>
              <w:t>-</w:t>
            </w:r>
          </w:p>
        </w:tc>
      </w:tr>
      <w:tr w:rsidR="00C73A19" w:rsidRPr="00CC606C" w14:paraId="23377F19" w14:textId="77777777" w:rsidTr="00940D90">
        <w:trPr>
          <w:trHeight w:val="258"/>
        </w:trPr>
        <w:tc>
          <w:tcPr>
            <w:tcW w:w="546" w:type="dxa"/>
            <w:vMerge/>
            <w:shd w:val="clear" w:color="auto" w:fill="auto"/>
            <w:vAlign w:val="center"/>
          </w:tcPr>
          <w:p w14:paraId="7851A6A3" w14:textId="77777777" w:rsidR="00C73A19" w:rsidRPr="00CC606C" w:rsidRDefault="00C73A19" w:rsidP="00C73A19">
            <w:pPr>
              <w:autoSpaceDE w:val="0"/>
              <w:autoSpaceDN w:val="0"/>
              <w:adjustRightInd w:val="0"/>
              <w:jc w:val="center"/>
              <w:rPr>
                <w:rFonts w:ascii="Arial" w:hAnsi="Arial" w:cs="Arial"/>
                <w:color w:val="000000"/>
                <w:sz w:val="22"/>
                <w:szCs w:val="22"/>
              </w:rPr>
            </w:pPr>
          </w:p>
        </w:tc>
        <w:tc>
          <w:tcPr>
            <w:tcW w:w="1635" w:type="dxa"/>
            <w:vMerge/>
            <w:shd w:val="clear" w:color="auto" w:fill="auto"/>
            <w:vAlign w:val="center"/>
          </w:tcPr>
          <w:p w14:paraId="6F72A649" w14:textId="77777777" w:rsidR="00C73A19" w:rsidRPr="00CC606C" w:rsidRDefault="00C73A19" w:rsidP="00C73A19">
            <w:pPr>
              <w:autoSpaceDE w:val="0"/>
              <w:autoSpaceDN w:val="0"/>
              <w:adjustRightInd w:val="0"/>
              <w:jc w:val="center"/>
              <w:rPr>
                <w:rFonts w:ascii="Arial" w:hAnsi="Arial" w:cs="Arial"/>
                <w:color w:val="000000"/>
                <w:sz w:val="22"/>
                <w:szCs w:val="22"/>
              </w:rPr>
            </w:pPr>
          </w:p>
        </w:tc>
        <w:tc>
          <w:tcPr>
            <w:tcW w:w="3918" w:type="dxa"/>
            <w:vMerge/>
            <w:shd w:val="clear" w:color="auto" w:fill="auto"/>
            <w:vAlign w:val="center"/>
          </w:tcPr>
          <w:p w14:paraId="1C622E17" w14:textId="77777777" w:rsidR="00C73A19" w:rsidRPr="00CC606C" w:rsidRDefault="00C73A19" w:rsidP="00C73A19">
            <w:pPr>
              <w:autoSpaceDE w:val="0"/>
              <w:autoSpaceDN w:val="0"/>
              <w:adjustRightInd w:val="0"/>
              <w:rPr>
                <w:rFonts w:ascii="Arial" w:hAnsi="Arial" w:cs="Arial"/>
                <w:color w:val="000000"/>
                <w:sz w:val="22"/>
                <w:szCs w:val="22"/>
              </w:rPr>
            </w:pPr>
          </w:p>
        </w:tc>
        <w:tc>
          <w:tcPr>
            <w:tcW w:w="2394" w:type="dxa"/>
            <w:shd w:val="clear" w:color="auto" w:fill="auto"/>
            <w:vAlign w:val="center"/>
          </w:tcPr>
          <w:p w14:paraId="7D8EEDA9" w14:textId="77777777" w:rsidR="00C73A19" w:rsidRPr="00CC606C" w:rsidRDefault="00C73A19" w:rsidP="00C73A19">
            <w:pPr>
              <w:autoSpaceDE w:val="0"/>
              <w:autoSpaceDN w:val="0"/>
              <w:adjustRightInd w:val="0"/>
              <w:rPr>
                <w:rFonts w:ascii="Arial" w:hAnsi="Arial" w:cs="Arial"/>
                <w:color w:val="000000"/>
                <w:sz w:val="22"/>
                <w:szCs w:val="22"/>
              </w:rPr>
            </w:pPr>
            <w:r>
              <w:rPr>
                <w:rFonts w:ascii="Arial" w:hAnsi="Arial" w:cs="Arial"/>
                <w:color w:val="000000"/>
                <w:sz w:val="22"/>
                <w:szCs w:val="22"/>
              </w:rPr>
              <w:t>Pył</w:t>
            </w:r>
          </w:p>
        </w:tc>
        <w:tc>
          <w:tcPr>
            <w:tcW w:w="889" w:type="dxa"/>
            <w:shd w:val="clear" w:color="auto" w:fill="auto"/>
            <w:vAlign w:val="center"/>
          </w:tcPr>
          <w:p w14:paraId="6F406D45" w14:textId="77777777" w:rsidR="00C73A19" w:rsidRPr="00CC606C" w:rsidRDefault="00C73A19" w:rsidP="00C73A19">
            <w:pPr>
              <w:autoSpaceDE w:val="0"/>
              <w:autoSpaceDN w:val="0"/>
              <w:adjustRightInd w:val="0"/>
              <w:jc w:val="center"/>
              <w:rPr>
                <w:rFonts w:ascii="Arial" w:hAnsi="Arial" w:cs="Arial"/>
                <w:color w:val="000000"/>
                <w:sz w:val="22"/>
                <w:szCs w:val="22"/>
              </w:rPr>
            </w:pPr>
            <w:r>
              <w:rPr>
                <w:rFonts w:ascii="Arial" w:hAnsi="Arial" w:cs="Arial"/>
                <w:color w:val="000000"/>
                <w:sz w:val="22"/>
                <w:szCs w:val="22"/>
              </w:rPr>
              <w:t>-</w:t>
            </w:r>
          </w:p>
        </w:tc>
        <w:tc>
          <w:tcPr>
            <w:tcW w:w="1392" w:type="dxa"/>
            <w:shd w:val="clear" w:color="auto" w:fill="auto"/>
            <w:vAlign w:val="center"/>
          </w:tcPr>
          <w:p w14:paraId="15ACDA18" w14:textId="77777777" w:rsidR="00C73A19" w:rsidRPr="00CC606C" w:rsidRDefault="00C73A19" w:rsidP="00C73A19">
            <w:pPr>
              <w:autoSpaceDE w:val="0"/>
              <w:autoSpaceDN w:val="0"/>
              <w:adjustRightInd w:val="0"/>
              <w:jc w:val="center"/>
              <w:rPr>
                <w:rFonts w:ascii="Arial" w:hAnsi="Arial" w:cs="Arial"/>
                <w:color w:val="000000"/>
                <w:sz w:val="22"/>
                <w:szCs w:val="22"/>
              </w:rPr>
            </w:pPr>
            <w:r>
              <w:rPr>
                <w:rFonts w:ascii="Arial" w:hAnsi="Arial" w:cs="Arial"/>
                <w:color w:val="000000"/>
                <w:sz w:val="22"/>
                <w:szCs w:val="22"/>
              </w:rPr>
              <w:t>5</w:t>
            </w:r>
          </w:p>
        </w:tc>
      </w:tr>
      <w:tr w:rsidR="00940D90" w:rsidRPr="00CC606C" w14:paraId="7D2B1095" w14:textId="77777777" w:rsidTr="00940D90">
        <w:trPr>
          <w:trHeight w:val="120"/>
        </w:trPr>
        <w:tc>
          <w:tcPr>
            <w:tcW w:w="546" w:type="dxa"/>
            <w:vMerge/>
            <w:shd w:val="clear" w:color="auto" w:fill="auto"/>
            <w:vAlign w:val="center"/>
          </w:tcPr>
          <w:p w14:paraId="23139449" w14:textId="77777777" w:rsidR="00940D90" w:rsidRPr="00CC606C" w:rsidRDefault="00940D90" w:rsidP="00C73A19">
            <w:pPr>
              <w:autoSpaceDE w:val="0"/>
              <w:autoSpaceDN w:val="0"/>
              <w:adjustRightInd w:val="0"/>
              <w:jc w:val="center"/>
              <w:rPr>
                <w:rFonts w:ascii="Arial" w:hAnsi="Arial" w:cs="Arial"/>
                <w:color w:val="000000"/>
                <w:sz w:val="22"/>
                <w:szCs w:val="22"/>
              </w:rPr>
            </w:pPr>
          </w:p>
        </w:tc>
        <w:tc>
          <w:tcPr>
            <w:tcW w:w="1635" w:type="dxa"/>
            <w:vMerge/>
            <w:shd w:val="clear" w:color="auto" w:fill="auto"/>
            <w:vAlign w:val="center"/>
          </w:tcPr>
          <w:p w14:paraId="412C82D2" w14:textId="77777777" w:rsidR="00940D90" w:rsidRPr="00CC606C" w:rsidRDefault="00940D90" w:rsidP="00C73A19">
            <w:pPr>
              <w:autoSpaceDE w:val="0"/>
              <w:autoSpaceDN w:val="0"/>
              <w:adjustRightInd w:val="0"/>
              <w:jc w:val="center"/>
              <w:rPr>
                <w:rFonts w:ascii="Arial" w:hAnsi="Arial" w:cs="Arial"/>
                <w:color w:val="000000"/>
                <w:sz w:val="22"/>
                <w:szCs w:val="22"/>
              </w:rPr>
            </w:pPr>
          </w:p>
        </w:tc>
        <w:tc>
          <w:tcPr>
            <w:tcW w:w="3918" w:type="dxa"/>
            <w:vMerge/>
            <w:shd w:val="clear" w:color="auto" w:fill="auto"/>
            <w:vAlign w:val="center"/>
          </w:tcPr>
          <w:p w14:paraId="63A38502" w14:textId="77777777" w:rsidR="00940D90" w:rsidRPr="00CC606C" w:rsidRDefault="00940D90" w:rsidP="00C73A19">
            <w:pPr>
              <w:autoSpaceDE w:val="0"/>
              <w:autoSpaceDN w:val="0"/>
              <w:adjustRightInd w:val="0"/>
              <w:rPr>
                <w:rFonts w:ascii="Arial" w:hAnsi="Arial" w:cs="Arial"/>
                <w:color w:val="000000"/>
                <w:sz w:val="22"/>
                <w:szCs w:val="22"/>
              </w:rPr>
            </w:pPr>
          </w:p>
        </w:tc>
        <w:tc>
          <w:tcPr>
            <w:tcW w:w="2394" w:type="dxa"/>
            <w:shd w:val="clear" w:color="auto" w:fill="auto"/>
            <w:vAlign w:val="center"/>
          </w:tcPr>
          <w:p w14:paraId="13328BF3" w14:textId="77777777" w:rsidR="00940D90" w:rsidRDefault="00940D90" w:rsidP="00C73A19">
            <w:pPr>
              <w:autoSpaceDE w:val="0"/>
              <w:autoSpaceDN w:val="0"/>
              <w:adjustRightInd w:val="0"/>
              <w:rPr>
                <w:rFonts w:ascii="Arial" w:hAnsi="Arial" w:cs="Arial"/>
                <w:color w:val="000000"/>
                <w:sz w:val="22"/>
                <w:szCs w:val="22"/>
              </w:rPr>
            </w:pPr>
            <w:r>
              <w:rPr>
                <w:rFonts w:ascii="Arial" w:hAnsi="Arial" w:cs="Arial"/>
                <w:color w:val="000000"/>
                <w:sz w:val="22"/>
                <w:szCs w:val="22"/>
              </w:rPr>
              <w:t>Pył PM10</w:t>
            </w:r>
          </w:p>
        </w:tc>
        <w:tc>
          <w:tcPr>
            <w:tcW w:w="889" w:type="dxa"/>
            <w:shd w:val="clear" w:color="auto" w:fill="auto"/>
            <w:vAlign w:val="center"/>
          </w:tcPr>
          <w:p w14:paraId="152FA42D" w14:textId="77777777" w:rsidR="00940D90" w:rsidRDefault="00940D90" w:rsidP="00C73A19">
            <w:pPr>
              <w:autoSpaceDE w:val="0"/>
              <w:autoSpaceDN w:val="0"/>
              <w:adjustRightInd w:val="0"/>
              <w:jc w:val="center"/>
              <w:rPr>
                <w:rFonts w:ascii="Arial" w:hAnsi="Arial" w:cs="Arial"/>
                <w:color w:val="000000"/>
                <w:sz w:val="22"/>
                <w:szCs w:val="22"/>
              </w:rPr>
            </w:pPr>
            <w:r>
              <w:rPr>
                <w:rFonts w:ascii="Arial" w:hAnsi="Arial" w:cs="Arial"/>
                <w:color w:val="000000"/>
                <w:sz w:val="22"/>
                <w:szCs w:val="22"/>
              </w:rPr>
              <w:t>0,363</w:t>
            </w:r>
          </w:p>
        </w:tc>
        <w:tc>
          <w:tcPr>
            <w:tcW w:w="1392" w:type="dxa"/>
            <w:shd w:val="clear" w:color="auto" w:fill="auto"/>
            <w:vAlign w:val="center"/>
          </w:tcPr>
          <w:p w14:paraId="5FB9FCFB" w14:textId="77777777" w:rsidR="00940D90" w:rsidRDefault="00940D90" w:rsidP="00C73A19">
            <w:pPr>
              <w:autoSpaceDE w:val="0"/>
              <w:autoSpaceDN w:val="0"/>
              <w:adjustRightInd w:val="0"/>
              <w:jc w:val="center"/>
              <w:rPr>
                <w:rFonts w:ascii="Arial" w:hAnsi="Arial" w:cs="Arial"/>
                <w:color w:val="000000"/>
                <w:sz w:val="22"/>
                <w:szCs w:val="22"/>
              </w:rPr>
            </w:pPr>
            <w:r>
              <w:rPr>
                <w:rFonts w:ascii="Arial" w:hAnsi="Arial" w:cs="Arial"/>
                <w:color w:val="000000"/>
                <w:sz w:val="22"/>
                <w:szCs w:val="22"/>
              </w:rPr>
              <w:t>-</w:t>
            </w:r>
          </w:p>
        </w:tc>
      </w:tr>
      <w:tr w:rsidR="00940D90" w:rsidRPr="00CC606C" w14:paraId="1B0F780A" w14:textId="77777777" w:rsidTr="00C87676">
        <w:trPr>
          <w:trHeight w:val="125"/>
        </w:trPr>
        <w:tc>
          <w:tcPr>
            <w:tcW w:w="546" w:type="dxa"/>
            <w:vMerge/>
            <w:shd w:val="clear" w:color="auto" w:fill="auto"/>
            <w:vAlign w:val="center"/>
          </w:tcPr>
          <w:p w14:paraId="78281771" w14:textId="77777777" w:rsidR="00940D90" w:rsidRPr="00CC606C" w:rsidRDefault="00940D90" w:rsidP="00C73A19">
            <w:pPr>
              <w:autoSpaceDE w:val="0"/>
              <w:autoSpaceDN w:val="0"/>
              <w:adjustRightInd w:val="0"/>
              <w:jc w:val="center"/>
              <w:rPr>
                <w:rFonts w:ascii="Arial" w:hAnsi="Arial" w:cs="Arial"/>
                <w:color w:val="000000"/>
                <w:sz w:val="22"/>
                <w:szCs w:val="22"/>
              </w:rPr>
            </w:pPr>
          </w:p>
        </w:tc>
        <w:tc>
          <w:tcPr>
            <w:tcW w:w="1635" w:type="dxa"/>
            <w:vMerge/>
            <w:shd w:val="clear" w:color="auto" w:fill="auto"/>
            <w:vAlign w:val="center"/>
          </w:tcPr>
          <w:p w14:paraId="351838DF" w14:textId="77777777" w:rsidR="00940D90" w:rsidRPr="00CC606C" w:rsidRDefault="00940D90" w:rsidP="00C73A19">
            <w:pPr>
              <w:autoSpaceDE w:val="0"/>
              <w:autoSpaceDN w:val="0"/>
              <w:adjustRightInd w:val="0"/>
              <w:jc w:val="center"/>
              <w:rPr>
                <w:rFonts w:ascii="Arial" w:hAnsi="Arial" w:cs="Arial"/>
                <w:color w:val="000000"/>
                <w:sz w:val="22"/>
                <w:szCs w:val="22"/>
              </w:rPr>
            </w:pPr>
          </w:p>
        </w:tc>
        <w:tc>
          <w:tcPr>
            <w:tcW w:w="3918" w:type="dxa"/>
            <w:vMerge/>
            <w:shd w:val="clear" w:color="auto" w:fill="auto"/>
            <w:vAlign w:val="center"/>
          </w:tcPr>
          <w:p w14:paraId="7D4A8F5C" w14:textId="77777777" w:rsidR="00940D90" w:rsidRPr="00CC606C" w:rsidRDefault="00940D90" w:rsidP="00C73A19">
            <w:pPr>
              <w:autoSpaceDE w:val="0"/>
              <w:autoSpaceDN w:val="0"/>
              <w:adjustRightInd w:val="0"/>
              <w:rPr>
                <w:rFonts w:ascii="Arial" w:hAnsi="Arial" w:cs="Arial"/>
                <w:color w:val="000000"/>
                <w:sz w:val="22"/>
                <w:szCs w:val="22"/>
              </w:rPr>
            </w:pPr>
          </w:p>
        </w:tc>
        <w:tc>
          <w:tcPr>
            <w:tcW w:w="2394" w:type="dxa"/>
            <w:shd w:val="clear" w:color="auto" w:fill="auto"/>
            <w:vAlign w:val="center"/>
          </w:tcPr>
          <w:p w14:paraId="306AC026" w14:textId="77777777" w:rsidR="00940D90" w:rsidRDefault="00940D90" w:rsidP="00C73A19">
            <w:pPr>
              <w:autoSpaceDE w:val="0"/>
              <w:autoSpaceDN w:val="0"/>
              <w:adjustRightInd w:val="0"/>
              <w:rPr>
                <w:rFonts w:ascii="Arial" w:hAnsi="Arial" w:cs="Arial"/>
                <w:color w:val="000000"/>
                <w:sz w:val="22"/>
                <w:szCs w:val="22"/>
              </w:rPr>
            </w:pPr>
            <w:r>
              <w:rPr>
                <w:rFonts w:ascii="Arial" w:hAnsi="Arial" w:cs="Arial"/>
                <w:color w:val="000000"/>
                <w:sz w:val="22"/>
                <w:szCs w:val="22"/>
              </w:rPr>
              <w:t>Pył PM2,5</w:t>
            </w:r>
          </w:p>
        </w:tc>
        <w:tc>
          <w:tcPr>
            <w:tcW w:w="889" w:type="dxa"/>
            <w:shd w:val="clear" w:color="auto" w:fill="auto"/>
            <w:vAlign w:val="center"/>
          </w:tcPr>
          <w:p w14:paraId="0A5A31DF" w14:textId="77777777" w:rsidR="00940D90" w:rsidRDefault="00940D90" w:rsidP="00C73A19">
            <w:pPr>
              <w:autoSpaceDE w:val="0"/>
              <w:autoSpaceDN w:val="0"/>
              <w:adjustRightInd w:val="0"/>
              <w:jc w:val="center"/>
              <w:rPr>
                <w:rFonts w:ascii="Arial" w:hAnsi="Arial" w:cs="Arial"/>
                <w:color w:val="000000"/>
                <w:sz w:val="22"/>
                <w:szCs w:val="22"/>
              </w:rPr>
            </w:pPr>
            <w:r>
              <w:rPr>
                <w:rFonts w:ascii="Arial" w:hAnsi="Arial" w:cs="Arial"/>
                <w:color w:val="000000"/>
                <w:sz w:val="22"/>
                <w:szCs w:val="22"/>
              </w:rPr>
              <w:t>0,182</w:t>
            </w:r>
          </w:p>
        </w:tc>
        <w:tc>
          <w:tcPr>
            <w:tcW w:w="1392" w:type="dxa"/>
            <w:shd w:val="clear" w:color="auto" w:fill="auto"/>
            <w:vAlign w:val="center"/>
          </w:tcPr>
          <w:p w14:paraId="4137F71A" w14:textId="77777777" w:rsidR="00940D90" w:rsidRDefault="00940D90" w:rsidP="00C73A19">
            <w:pPr>
              <w:autoSpaceDE w:val="0"/>
              <w:autoSpaceDN w:val="0"/>
              <w:adjustRightInd w:val="0"/>
              <w:jc w:val="center"/>
              <w:rPr>
                <w:rFonts w:ascii="Arial" w:hAnsi="Arial" w:cs="Arial"/>
                <w:color w:val="000000"/>
                <w:sz w:val="22"/>
                <w:szCs w:val="22"/>
              </w:rPr>
            </w:pPr>
            <w:r>
              <w:rPr>
                <w:rFonts w:ascii="Arial" w:hAnsi="Arial" w:cs="Arial"/>
                <w:color w:val="000000"/>
                <w:sz w:val="22"/>
                <w:szCs w:val="22"/>
              </w:rPr>
              <w:t>-</w:t>
            </w:r>
          </w:p>
        </w:tc>
      </w:tr>
      <w:tr w:rsidR="00C73A19" w:rsidRPr="00CC606C" w14:paraId="629B78C6" w14:textId="77777777" w:rsidTr="00940D90">
        <w:trPr>
          <w:trHeight w:val="163"/>
        </w:trPr>
        <w:tc>
          <w:tcPr>
            <w:tcW w:w="546" w:type="dxa"/>
            <w:vMerge/>
            <w:shd w:val="clear" w:color="auto" w:fill="auto"/>
            <w:vAlign w:val="center"/>
          </w:tcPr>
          <w:p w14:paraId="3B7CD812" w14:textId="77777777" w:rsidR="00C73A19" w:rsidRPr="00CC606C" w:rsidRDefault="00C73A19" w:rsidP="00C73A19">
            <w:pPr>
              <w:autoSpaceDE w:val="0"/>
              <w:autoSpaceDN w:val="0"/>
              <w:adjustRightInd w:val="0"/>
              <w:jc w:val="center"/>
              <w:rPr>
                <w:rFonts w:ascii="Arial" w:hAnsi="Arial" w:cs="Arial"/>
                <w:color w:val="000000"/>
                <w:sz w:val="22"/>
                <w:szCs w:val="22"/>
              </w:rPr>
            </w:pPr>
          </w:p>
        </w:tc>
        <w:tc>
          <w:tcPr>
            <w:tcW w:w="1635" w:type="dxa"/>
            <w:vMerge/>
            <w:shd w:val="clear" w:color="auto" w:fill="auto"/>
            <w:vAlign w:val="center"/>
          </w:tcPr>
          <w:p w14:paraId="3F7A0C78" w14:textId="77777777" w:rsidR="00C73A19" w:rsidRPr="00CC606C" w:rsidRDefault="00C73A19" w:rsidP="00C73A19">
            <w:pPr>
              <w:autoSpaceDE w:val="0"/>
              <w:autoSpaceDN w:val="0"/>
              <w:adjustRightInd w:val="0"/>
              <w:jc w:val="center"/>
              <w:rPr>
                <w:rFonts w:ascii="Arial" w:hAnsi="Arial" w:cs="Arial"/>
                <w:color w:val="000000"/>
                <w:sz w:val="22"/>
                <w:szCs w:val="22"/>
              </w:rPr>
            </w:pPr>
          </w:p>
        </w:tc>
        <w:tc>
          <w:tcPr>
            <w:tcW w:w="3918" w:type="dxa"/>
            <w:vMerge/>
            <w:shd w:val="clear" w:color="auto" w:fill="auto"/>
            <w:vAlign w:val="center"/>
          </w:tcPr>
          <w:p w14:paraId="483D40F1" w14:textId="77777777" w:rsidR="00C73A19" w:rsidRPr="00CC606C" w:rsidRDefault="00C73A19" w:rsidP="00C73A19">
            <w:pPr>
              <w:autoSpaceDE w:val="0"/>
              <w:autoSpaceDN w:val="0"/>
              <w:adjustRightInd w:val="0"/>
              <w:rPr>
                <w:rFonts w:ascii="Arial" w:hAnsi="Arial" w:cs="Arial"/>
                <w:color w:val="000000"/>
                <w:sz w:val="22"/>
                <w:szCs w:val="22"/>
              </w:rPr>
            </w:pPr>
          </w:p>
        </w:tc>
        <w:tc>
          <w:tcPr>
            <w:tcW w:w="2394" w:type="dxa"/>
            <w:shd w:val="clear" w:color="auto" w:fill="auto"/>
            <w:vAlign w:val="center"/>
          </w:tcPr>
          <w:p w14:paraId="70F14639" w14:textId="77777777" w:rsidR="00C73A19" w:rsidRPr="00CC606C" w:rsidRDefault="00C73A19" w:rsidP="00C73A19">
            <w:pPr>
              <w:autoSpaceDE w:val="0"/>
              <w:autoSpaceDN w:val="0"/>
              <w:adjustRightInd w:val="0"/>
              <w:rPr>
                <w:rFonts w:ascii="Arial" w:hAnsi="Arial" w:cs="Arial"/>
                <w:color w:val="000000"/>
                <w:sz w:val="22"/>
                <w:szCs w:val="22"/>
              </w:rPr>
            </w:pPr>
            <w:r>
              <w:rPr>
                <w:rFonts w:ascii="Arial" w:hAnsi="Arial" w:cs="Arial"/>
                <w:color w:val="000000"/>
                <w:sz w:val="22"/>
                <w:szCs w:val="22"/>
              </w:rPr>
              <w:t>HCl</w:t>
            </w:r>
          </w:p>
        </w:tc>
        <w:tc>
          <w:tcPr>
            <w:tcW w:w="889" w:type="dxa"/>
            <w:shd w:val="clear" w:color="auto" w:fill="auto"/>
            <w:vAlign w:val="center"/>
          </w:tcPr>
          <w:p w14:paraId="731FEF64" w14:textId="77777777" w:rsidR="00C73A19" w:rsidRPr="00CC606C" w:rsidRDefault="00C73A19" w:rsidP="00C73A19">
            <w:pPr>
              <w:autoSpaceDE w:val="0"/>
              <w:autoSpaceDN w:val="0"/>
              <w:adjustRightInd w:val="0"/>
              <w:jc w:val="center"/>
              <w:rPr>
                <w:rFonts w:ascii="Arial" w:hAnsi="Arial" w:cs="Arial"/>
                <w:color w:val="000000"/>
                <w:sz w:val="22"/>
                <w:szCs w:val="22"/>
              </w:rPr>
            </w:pPr>
            <w:r>
              <w:rPr>
                <w:rFonts w:ascii="Arial" w:hAnsi="Arial" w:cs="Arial"/>
                <w:color w:val="000000"/>
                <w:sz w:val="22"/>
                <w:szCs w:val="22"/>
              </w:rPr>
              <w:t>-</w:t>
            </w:r>
          </w:p>
        </w:tc>
        <w:tc>
          <w:tcPr>
            <w:tcW w:w="1392" w:type="dxa"/>
            <w:shd w:val="clear" w:color="auto" w:fill="auto"/>
            <w:vAlign w:val="center"/>
          </w:tcPr>
          <w:p w14:paraId="2B2FC4BE" w14:textId="77777777" w:rsidR="00C73A19" w:rsidRPr="00CC606C" w:rsidRDefault="00C73A19" w:rsidP="00C73A19">
            <w:pPr>
              <w:autoSpaceDE w:val="0"/>
              <w:autoSpaceDN w:val="0"/>
              <w:adjustRightInd w:val="0"/>
              <w:jc w:val="center"/>
              <w:rPr>
                <w:rFonts w:ascii="Arial" w:hAnsi="Arial" w:cs="Arial"/>
                <w:color w:val="000000"/>
                <w:sz w:val="22"/>
                <w:szCs w:val="22"/>
              </w:rPr>
            </w:pPr>
            <w:r>
              <w:rPr>
                <w:rFonts w:ascii="Arial" w:hAnsi="Arial" w:cs="Arial"/>
                <w:color w:val="000000"/>
                <w:sz w:val="22"/>
                <w:szCs w:val="22"/>
              </w:rPr>
              <w:t>10</w:t>
            </w:r>
          </w:p>
        </w:tc>
      </w:tr>
      <w:tr w:rsidR="00C73A19" w:rsidRPr="00CC606C" w14:paraId="14B2BF24" w14:textId="77777777" w:rsidTr="00C87676">
        <w:trPr>
          <w:trHeight w:val="287"/>
        </w:trPr>
        <w:tc>
          <w:tcPr>
            <w:tcW w:w="546" w:type="dxa"/>
            <w:vMerge/>
            <w:shd w:val="clear" w:color="auto" w:fill="auto"/>
            <w:vAlign w:val="center"/>
          </w:tcPr>
          <w:p w14:paraId="01753646" w14:textId="77777777" w:rsidR="00C73A19" w:rsidRPr="00CC606C" w:rsidRDefault="00C73A19" w:rsidP="00C73A19">
            <w:pPr>
              <w:autoSpaceDE w:val="0"/>
              <w:autoSpaceDN w:val="0"/>
              <w:adjustRightInd w:val="0"/>
              <w:jc w:val="center"/>
              <w:rPr>
                <w:rFonts w:ascii="Arial" w:hAnsi="Arial" w:cs="Arial"/>
                <w:color w:val="000000"/>
                <w:sz w:val="22"/>
                <w:szCs w:val="22"/>
              </w:rPr>
            </w:pPr>
          </w:p>
        </w:tc>
        <w:tc>
          <w:tcPr>
            <w:tcW w:w="1635" w:type="dxa"/>
            <w:vMerge/>
            <w:shd w:val="clear" w:color="auto" w:fill="auto"/>
            <w:vAlign w:val="center"/>
          </w:tcPr>
          <w:p w14:paraId="08AFD5F4" w14:textId="77777777" w:rsidR="00C73A19" w:rsidRPr="00CC606C" w:rsidRDefault="00C73A19" w:rsidP="00C73A19">
            <w:pPr>
              <w:autoSpaceDE w:val="0"/>
              <w:autoSpaceDN w:val="0"/>
              <w:adjustRightInd w:val="0"/>
              <w:jc w:val="center"/>
              <w:rPr>
                <w:rFonts w:ascii="Arial" w:hAnsi="Arial" w:cs="Arial"/>
                <w:color w:val="000000"/>
                <w:sz w:val="22"/>
                <w:szCs w:val="22"/>
              </w:rPr>
            </w:pPr>
          </w:p>
        </w:tc>
        <w:tc>
          <w:tcPr>
            <w:tcW w:w="3918" w:type="dxa"/>
            <w:vMerge/>
            <w:shd w:val="clear" w:color="auto" w:fill="auto"/>
            <w:vAlign w:val="center"/>
          </w:tcPr>
          <w:p w14:paraId="5CAF9FCC" w14:textId="77777777" w:rsidR="00C73A19" w:rsidRPr="00CC606C" w:rsidRDefault="00C73A19" w:rsidP="00C73A19">
            <w:pPr>
              <w:autoSpaceDE w:val="0"/>
              <w:autoSpaceDN w:val="0"/>
              <w:adjustRightInd w:val="0"/>
              <w:rPr>
                <w:rFonts w:ascii="Arial" w:hAnsi="Arial" w:cs="Arial"/>
                <w:color w:val="000000"/>
                <w:sz w:val="22"/>
                <w:szCs w:val="22"/>
              </w:rPr>
            </w:pPr>
          </w:p>
        </w:tc>
        <w:tc>
          <w:tcPr>
            <w:tcW w:w="2394" w:type="dxa"/>
            <w:shd w:val="clear" w:color="auto" w:fill="auto"/>
            <w:vAlign w:val="center"/>
          </w:tcPr>
          <w:p w14:paraId="58923641" w14:textId="77777777" w:rsidR="00C73A19" w:rsidRPr="00CC606C" w:rsidRDefault="00C73A19" w:rsidP="00C73A19">
            <w:pPr>
              <w:autoSpaceDE w:val="0"/>
              <w:autoSpaceDN w:val="0"/>
              <w:adjustRightInd w:val="0"/>
              <w:rPr>
                <w:rFonts w:ascii="Arial" w:hAnsi="Arial" w:cs="Arial"/>
                <w:color w:val="000000"/>
                <w:sz w:val="22"/>
                <w:szCs w:val="22"/>
              </w:rPr>
            </w:pPr>
            <w:r>
              <w:rPr>
                <w:rFonts w:ascii="Arial" w:hAnsi="Arial" w:cs="Arial"/>
                <w:color w:val="000000"/>
                <w:sz w:val="22"/>
                <w:szCs w:val="22"/>
              </w:rPr>
              <w:t>HF</w:t>
            </w:r>
          </w:p>
        </w:tc>
        <w:tc>
          <w:tcPr>
            <w:tcW w:w="889" w:type="dxa"/>
            <w:shd w:val="clear" w:color="auto" w:fill="auto"/>
            <w:vAlign w:val="center"/>
          </w:tcPr>
          <w:p w14:paraId="7C383560" w14:textId="77777777" w:rsidR="00C73A19" w:rsidRPr="00CC606C" w:rsidRDefault="00C73A19" w:rsidP="00C73A19">
            <w:pPr>
              <w:autoSpaceDE w:val="0"/>
              <w:autoSpaceDN w:val="0"/>
              <w:adjustRightInd w:val="0"/>
              <w:jc w:val="center"/>
              <w:rPr>
                <w:rFonts w:ascii="Arial" w:hAnsi="Arial" w:cs="Arial"/>
                <w:color w:val="000000"/>
                <w:sz w:val="22"/>
                <w:szCs w:val="22"/>
              </w:rPr>
            </w:pPr>
            <w:r>
              <w:rPr>
                <w:rFonts w:ascii="Arial" w:hAnsi="Arial" w:cs="Arial"/>
                <w:color w:val="000000"/>
                <w:sz w:val="22"/>
                <w:szCs w:val="22"/>
              </w:rPr>
              <w:t>-</w:t>
            </w:r>
          </w:p>
        </w:tc>
        <w:tc>
          <w:tcPr>
            <w:tcW w:w="1392" w:type="dxa"/>
            <w:shd w:val="clear" w:color="auto" w:fill="auto"/>
            <w:vAlign w:val="center"/>
          </w:tcPr>
          <w:p w14:paraId="136494F2" w14:textId="77777777" w:rsidR="00C73A19" w:rsidRPr="00CC606C" w:rsidRDefault="00C73A19" w:rsidP="00C73A19">
            <w:pPr>
              <w:autoSpaceDE w:val="0"/>
              <w:autoSpaceDN w:val="0"/>
              <w:adjustRightInd w:val="0"/>
              <w:jc w:val="center"/>
              <w:rPr>
                <w:rFonts w:ascii="Arial" w:hAnsi="Arial" w:cs="Arial"/>
                <w:color w:val="000000"/>
                <w:sz w:val="22"/>
                <w:szCs w:val="22"/>
              </w:rPr>
            </w:pPr>
            <w:r>
              <w:rPr>
                <w:rFonts w:ascii="Arial" w:hAnsi="Arial" w:cs="Arial"/>
                <w:color w:val="000000"/>
                <w:sz w:val="22"/>
                <w:szCs w:val="22"/>
              </w:rPr>
              <w:t>1</w:t>
            </w:r>
          </w:p>
        </w:tc>
      </w:tr>
      <w:tr w:rsidR="00C73A19" w:rsidRPr="00CC606C" w14:paraId="137D2EC4" w14:textId="77777777" w:rsidTr="00940D90">
        <w:trPr>
          <w:trHeight w:val="43"/>
        </w:trPr>
        <w:tc>
          <w:tcPr>
            <w:tcW w:w="546" w:type="dxa"/>
            <w:vMerge/>
            <w:shd w:val="clear" w:color="auto" w:fill="auto"/>
            <w:vAlign w:val="center"/>
          </w:tcPr>
          <w:p w14:paraId="285B7689" w14:textId="77777777" w:rsidR="00C73A19" w:rsidRPr="00CC606C" w:rsidRDefault="00C73A19" w:rsidP="00C73A19">
            <w:pPr>
              <w:autoSpaceDE w:val="0"/>
              <w:autoSpaceDN w:val="0"/>
              <w:adjustRightInd w:val="0"/>
              <w:jc w:val="center"/>
              <w:rPr>
                <w:rFonts w:ascii="Arial" w:hAnsi="Arial" w:cs="Arial"/>
                <w:color w:val="000000"/>
                <w:sz w:val="22"/>
                <w:szCs w:val="22"/>
              </w:rPr>
            </w:pPr>
          </w:p>
        </w:tc>
        <w:tc>
          <w:tcPr>
            <w:tcW w:w="1635" w:type="dxa"/>
            <w:vMerge/>
            <w:shd w:val="clear" w:color="auto" w:fill="auto"/>
            <w:vAlign w:val="center"/>
          </w:tcPr>
          <w:p w14:paraId="57DF30EC" w14:textId="77777777" w:rsidR="00C73A19" w:rsidRPr="00CC606C" w:rsidRDefault="00C73A19" w:rsidP="00C73A19">
            <w:pPr>
              <w:autoSpaceDE w:val="0"/>
              <w:autoSpaceDN w:val="0"/>
              <w:adjustRightInd w:val="0"/>
              <w:jc w:val="center"/>
              <w:rPr>
                <w:rFonts w:ascii="Arial" w:hAnsi="Arial" w:cs="Arial"/>
                <w:color w:val="000000"/>
                <w:sz w:val="22"/>
                <w:szCs w:val="22"/>
              </w:rPr>
            </w:pPr>
          </w:p>
        </w:tc>
        <w:tc>
          <w:tcPr>
            <w:tcW w:w="3918" w:type="dxa"/>
            <w:vMerge/>
            <w:shd w:val="clear" w:color="auto" w:fill="auto"/>
            <w:vAlign w:val="center"/>
          </w:tcPr>
          <w:p w14:paraId="2864AEB1" w14:textId="77777777" w:rsidR="00C73A19" w:rsidRPr="00CC606C" w:rsidRDefault="00C73A19" w:rsidP="00C73A19">
            <w:pPr>
              <w:autoSpaceDE w:val="0"/>
              <w:autoSpaceDN w:val="0"/>
              <w:adjustRightInd w:val="0"/>
              <w:rPr>
                <w:rFonts w:ascii="Arial" w:hAnsi="Arial" w:cs="Arial"/>
                <w:color w:val="000000"/>
                <w:sz w:val="22"/>
                <w:szCs w:val="22"/>
              </w:rPr>
            </w:pPr>
          </w:p>
        </w:tc>
        <w:tc>
          <w:tcPr>
            <w:tcW w:w="2394" w:type="dxa"/>
            <w:shd w:val="clear" w:color="auto" w:fill="auto"/>
            <w:vAlign w:val="center"/>
          </w:tcPr>
          <w:p w14:paraId="398E97CA" w14:textId="77777777" w:rsidR="00C73A19" w:rsidRPr="00CC606C" w:rsidRDefault="00C73A19" w:rsidP="00C73A19">
            <w:pPr>
              <w:autoSpaceDE w:val="0"/>
              <w:autoSpaceDN w:val="0"/>
              <w:adjustRightInd w:val="0"/>
              <w:rPr>
                <w:rFonts w:ascii="Arial" w:hAnsi="Arial" w:cs="Arial"/>
                <w:color w:val="000000"/>
                <w:sz w:val="22"/>
                <w:szCs w:val="22"/>
              </w:rPr>
            </w:pPr>
            <w:r>
              <w:rPr>
                <w:rFonts w:ascii="Arial" w:hAnsi="Arial" w:cs="Arial"/>
                <w:color w:val="000000"/>
                <w:sz w:val="22"/>
                <w:szCs w:val="22"/>
              </w:rPr>
              <w:t>Całkowite LZO</w:t>
            </w:r>
          </w:p>
        </w:tc>
        <w:tc>
          <w:tcPr>
            <w:tcW w:w="889" w:type="dxa"/>
            <w:shd w:val="clear" w:color="auto" w:fill="auto"/>
            <w:vAlign w:val="center"/>
          </w:tcPr>
          <w:p w14:paraId="2E61F1E8" w14:textId="77777777" w:rsidR="00C73A19" w:rsidRPr="00CC606C" w:rsidRDefault="00C73A19" w:rsidP="00C73A19">
            <w:pPr>
              <w:autoSpaceDE w:val="0"/>
              <w:autoSpaceDN w:val="0"/>
              <w:adjustRightInd w:val="0"/>
              <w:jc w:val="center"/>
              <w:rPr>
                <w:rFonts w:ascii="Arial" w:hAnsi="Arial" w:cs="Arial"/>
                <w:color w:val="000000"/>
                <w:sz w:val="22"/>
                <w:szCs w:val="22"/>
              </w:rPr>
            </w:pPr>
            <w:r>
              <w:rPr>
                <w:rFonts w:ascii="Arial" w:hAnsi="Arial" w:cs="Arial"/>
                <w:color w:val="000000"/>
                <w:sz w:val="22"/>
                <w:szCs w:val="22"/>
              </w:rPr>
              <w:t>-</w:t>
            </w:r>
          </w:p>
        </w:tc>
        <w:tc>
          <w:tcPr>
            <w:tcW w:w="1392" w:type="dxa"/>
            <w:shd w:val="clear" w:color="auto" w:fill="auto"/>
            <w:vAlign w:val="center"/>
          </w:tcPr>
          <w:p w14:paraId="7E8A1CBB" w14:textId="77777777" w:rsidR="00C73A19" w:rsidRPr="00CC606C" w:rsidRDefault="00C73A19" w:rsidP="00C73A19">
            <w:pPr>
              <w:autoSpaceDE w:val="0"/>
              <w:autoSpaceDN w:val="0"/>
              <w:adjustRightInd w:val="0"/>
              <w:jc w:val="center"/>
              <w:rPr>
                <w:rFonts w:ascii="Arial" w:hAnsi="Arial" w:cs="Arial"/>
                <w:color w:val="000000"/>
                <w:sz w:val="22"/>
                <w:szCs w:val="22"/>
              </w:rPr>
            </w:pPr>
            <w:r>
              <w:rPr>
                <w:rFonts w:ascii="Arial" w:hAnsi="Arial" w:cs="Arial"/>
                <w:color w:val="000000"/>
                <w:sz w:val="22"/>
                <w:szCs w:val="22"/>
              </w:rPr>
              <w:t>30</w:t>
            </w:r>
          </w:p>
        </w:tc>
      </w:tr>
      <w:tr w:rsidR="00C73A19" w:rsidRPr="00CC606C" w14:paraId="0696320D" w14:textId="77777777" w:rsidTr="00940D90">
        <w:trPr>
          <w:trHeight w:val="189"/>
        </w:trPr>
        <w:tc>
          <w:tcPr>
            <w:tcW w:w="546" w:type="dxa"/>
            <w:vMerge/>
            <w:shd w:val="clear" w:color="auto" w:fill="auto"/>
            <w:vAlign w:val="center"/>
          </w:tcPr>
          <w:p w14:paraId="4477E05B" w14:textId="77777777" w:rsidR="00C73A19" w:rsidRPr="00CC606C" w:rsidRDefault="00C73A19" w:rsidP="00C73A19">
            <w:pPr>
              <w:autoSpaceDE w:val="0"/>
              <w:autoSpaceDN w:val="0"/>
              <w:adjustRightInd w:val="0"/>
              <w:jc w:val="center"/>
              <w:rPr>
                <w:rFonts w:ascii="Arial" w:hAnsi="Arial" w:cs="Arial"/>
                <w:color w:val="000000"/>
                <w:sz w:val="22"/>
                <w:szCs w:val="22"/>
              </w:rPr>
            </w:pPr>
          </w:p>
        </w:tc>
        <w:tc>
          <w:tcPr>
            <w:tcW w:w="1635" w:type="dxa"/>
            <w:vMerge/>
            <w:shd w:val="clear" w:color="auto" w:fill="auto"/>
            <w:vAlign w:val="center"/>
          </w:tcPr>
          <w:p w14:paraId="45E6E404" w14:textId="77777777" w:rsidR="00C73A19" w:rsidRPr="00CC606C" w:rsidRDefault="00C73A19" w:rsidP="00C73A19">
            <w:pPr>
              <w:autoSpaceDE w:val="0"/>
              <w:autoSpaceDN w:val="0"/>
              <w:adjustRightInd w:val="0"/>
              <w:jc w:val="center"/>
              <w:rPr>
                <w:rFonts w:ascii="Arial" w:hAnsi="Arial" w:cs="Arial"/>
                <w:color w:val="000000"/>
                <w:sz w:val="22"/>
                <w:szCs w:val="22"/>
              </w:rPr>
            </w:pPr>
          </w:p>
        </w:tc>
        <w:tc>
          <w:tcPr>
            <w:tcW w:w="3918" w:type="dxa"/>
            <w:vMerge/>
            <w:shd w:val="clear" w:color="auto" w:fill="auto"/>
            <w:vAlign w:val="center"/>
          </w:tcPr>
          <w:p w14:paraId="45C648F1" w14:textId="77777777" w:rsidR="00C73A19" w:rsidRPr="00CC606C" w:rsidRDefault="00C73A19" w:rsidP="00C73A19">
            <w:pPr>
              <w:autoSpaceDE w:val="0"/>
              <w:autoSpaceDN w:val="0"/>
              <w:adjustRightInd w:val="0"/>
              <w:rPr>
                <w:rFonts w:ascii="Arial" w:hAnsi="Arial" w:cs="Arial"/>
                <w:color w:val="000000"/>
                <w:sz w:val="22"/>
                <w:szCs w:val="22"/>
              </w:rPr>
            </w:pPr>
          </w:p>
        </w:tc>
        <w:tc>
          <w:tcPr>
            <w:tcW w:w="2394" w:type="dxa"/>
            <w:shd w:val="clear" w:color="auto" w:fill="auto"/>
            <w:vAlign w:val="center"/>
          </w:tcPr>
          <w:p w14:paraId="62E91712" w14:textId="77777777" w:rsidR="00C73A19" w:rsidRPr="00CC606C" w:rsidRDefault="00C73A19" w:rsidP="00C73A19">
            <w:pPr>
              <w:autoSpaceDE w:val="0"/>
              <w:autoSpaceDN w:val="0"/>
              <w:adjustRightInd w:val="0"/>
              <w:rPr>
                <w:rFonts w:ascii="Arial" w:hAnsi="Arial" w:cs="Arial"/>
                <w:color w:val="000000"/>
                <w:sz w:val="22"/>
                <w:szCs w:val="22"/>
              </w:rPr>
            </w:pPr>
            <w:r>
              <w:rPr>
                <w:rFonts w:ascii="Arial" w:hAnsi="Arial" w:cs="Arial"/>
                <w:color w:val="000000"/>
                <w:sz w:val="22"/>
                <w:szCs w:val="22"/>
              </w:rPr>
              <w:t>PCDD/F</w:t>
            </w:r>
          </w:p>
        </w:tc>
        <w:tc>
          <w:tcPr>
            <w:tcW w:w="889" w:type="dxa"/>
            <w:shd w:val="clear" w:color="auto" w:fill="auto"/>
            <w:vAlign w:val="center"/>
          </w:tcPr>
          <w:p w14:paraId="2326FF5B" w14:textId="77777777" w:rsidR="00C73A19" w:rsidRPr="00CC606C" w:rsidRDefault="00C73A19" w:rsidP="00C73A19">
            <w:pPr>
              <w:autoSpaceDE w:val="0"/>
              <w:autoSpaceDN w:val="0"/>
              <w:adjustRightInd w:val="0"/>
              <w:jc w:val="center"/>
              <w:rPr>
                <w:rFonts w:ascii="Arial" w:hAnsi="Arial" w:cs="Arial"/>
                <w:color w:val="000000"/>
                <w:sz w:val="22"/>
                <w:szCs w:val="22"/>
              </w:rPr>
            </w:pPr>
            <w:r>
              <w:rPr>
                <w:rFonts w:ascii="Arial" w:hAnsi="Arial" w:cs="Arial"/>
                <w:color w:val="000000"/>
                <w:sz w:val="22"/>
                <w:szCs w:val="22"/>
              </w:rPr>
              <w:t>-</w:t>
            </w:r>
          </w:p>
        </w:tc>
        <w:tc>
          <w:tcPr>
            <w:tcW w:w="1392" w:type="dxa"/>
            <w:shd w:val="clear" w:color="auto" w:fill="auto"/>
            <w:vAlign w:val="center"/>
          </w:tcPr>
          <w:p w14:paraId="2A1F1C87" w14:textId="77777777" w:rsidR="00C73A19" w:rsidRPr="00CC606C" w:rsidRDefault="00C73A19" w:rsidP="00C73A19">
            <w:pPr>
              <w:autoSpaceDE w:val="0"/>
              <w:autoSpaceDN w:val="0"/>
              <w:adjustRightInd w:val="0"/>
              <w:jc w:val="center"/>
              <w:rPr>
                <w:rFonts w:ascii="Arial" w:hAnsi="Arial" w:cs="Arial"/>
                <w:color w:val="000000"/>
                <w:sz w:val="22"/>
                <w:szCs w:val="22"/>
              </w:rPr>
            </w:pPr>
            <w:r>
              <w:rPr>
                <w:rFonts w:ascii="Arial" w:hAnsi="Arial" w:cs="Arial"/>
                <w:color w:val="000000"/>
                <w:sz w:val="22"/>
                <w:szCs w:val="22"/>
              </w:rPr>
              <w:t xml:space="preserve">0,1 </w:t>
            </w:r>
            <w:proofErr w:type="spellStart"/>
            <w:r>
              <w:rPr>
                <w:rFonts w:ascii="Arial" w:hAnsi="Arial" w:cs="Arial"/>
                <w:color w:val="000000"/>
                <w:sz w:val="22"/>
                <w:szCs w:val="22"/>
              </w:rPr>
              <w:t>ng</w:t>
            </w:r>
            <w:proofErr w:type="spellEnd"/>
            <w:r>
              <w:rPr>
                <w:rFonts w:ascii="Arial" w:hAnsi="Arial" w:cs="Arial"/>
                <w:color w:val="000000"/>
                <w:sz w:val="22"/>
                <w:szCs w:val="22"/>
              </w:rPr>
              <w:t>/Nm</w:t>
            </w:r>
            <w:r w:rsidRPr="00D01D1B">
              <w:rPr>
                <w:rFonts w:ascii="Arial" w:hAnsi="Arial" w:cs="Arial"/>
                <w:color w:val="000000"/>
                <w:sz w:val="22"/>
                <w:szCs w:val="22"/>
                <w:vertAlign w:val="superscript"/>
              </w:rPr>
              <w:t>3</w:t>
            </w:r>
          </w:p>
        </w:tc>
      </w:tr>
      <w:tr w:rsidR="00C73A19" w:rsidRPr="00CC606C" w14:paraId="5DC21F93" w14:textId="77777777" w:rsidTr="00C87676">
        <w:tc>
          <w:tcPr>
            <w:tcW w:w="546" w:type="dxa"/>
            <w:vMerge/>
            <w:shd w:val="clear" w:color="auto" w:fill="auto"/>
            <w:vAlign w:val="center"/>
          </w:tcPr>
          <w:p w14:paraId="4B0AC961" w14:textId="77777777" w:rsidR="00C73A19" w:rsidRPr="00CC606C" w:rsidRDefault="00C73A19" w:rsidP="00C73A19">
            <w:pPr>
              <w:autoSpaceDE w:val="0"/>
              <w:autoSpaceDN w:val="0"/>
              <w:adjustRightInd w:val="0"/>
              <w:jc w:val="center"/>
              <w:rPr>
                <w:rFonts w:ascii="Arial" w:hAnsi="Arial" w:cs="Arial"/>
                <w:color w:val="000000"/>
                <w:sz w:val="22"/>
                <w:szCs w:val="22"/>
              </w:rPr>
            </w:pPr>
          </w:p>
        </w:tc>
        <w:tc>
          <w:tcPr>
            <w:tcW w:w="1635" w:type="dxa"/>
            <w:vMerge/>
            <w:shd w:val="clear" w:color="auto" w:fill="auto"/>
            <w:vAlign w:val="center"/>
          </w:tcPr>
          <w:p w14:paraId="77DC71F7" w14:textId="77777777" w:rsidR="00C73A19" w:rsidRPr="00CC606C" w:rsidRDefault="00C73A19" w:rsidP="00C73A19">
            <w:pPr>
              <w:autoSpaceDE w:val="0"/>
              <w:autoSpaceDN w:val="0"/>
              <w:adjustRightInd w:val="0"/>
              <w:jc w:val="center"/>
              <w:rPr>
                <w:rFonts w:ascii="Arial" w:hAnsi="Arial" w:cs="Arial"/>
                <w:color w:val="000000"/>
                <w:sz w:val="22"/>
                <w:szCs w:val="22"/>
              </w:rPr>
            </w:pPr>
          </w:p>
        </w:tc>
        <w:tc>
          <w:tcPr>
            <w:tcW w:w="3918" w:type="dxa"/>
            <w:vMerge/>
            <w:shd w:val="clear" w:color="auto" w:fill="auto"/>
            <w:vAlign w:val="center"/>
          </w:tcPr>
          <w:p w14:paraId="5F0D07DD" w14:textId="77777777" w:rsidR="00C73A19" w:rsidRPr="00CC606C" w:rsidRDefault="00C73A19" w:rsidP="00C73A19">
            <w:pPr>
              <w:autoSpaceDE w:val="0"/>
              <w:autoSpaceDN w:val="0"/>
              <w:adjustRightInd w:val="0"/>
              <w:rPr>
                <w:rFonts w:ascii="Arial" w:hAnsi="Arial" w:cs="Arial"/>
                <w:color w:val="000000"/>
                <w:sz w:val="22"/>
                <w:szCs w:val="22"/>
              </w:rPr>
            </w:pPr>
          </w:p>
        </w:tc>
        <w:tc>
          <w:tcPr>
            <w:tcW w:w="2394" w:type="dxa"/>
            <w:shd w:val="clear" w:color="auto" w:fill="auto"/>
            <w:vAlign w:val="center"/>
          </w:tcPr>
          <w:p w14:paraId="11F3A24C" w14:textId="77777777" w:rsidR="00C73A19" w:rsidRPr="00CC606C" w:rsidRDefault="00C73A19" w:rsidP="00C73A19">
            <w:pPr>
              <w:autoSpaceDE w:val="0"/>
              <w:autoSpaceDN w:val="0"/>
              <w:adjustRightInd w:val="0"/>
              <w:rPr>
                <w:rFonts w:ascii="Arial" w:hAnsi="Arial" w:cs="Arial"/>
                <w:color w:val="000000"/>
                <w:sz w:val="22"/>
                <w:szCs w:val="22"/>
              </w:rPr>
            </w:pPr>
            <w:r>
              <w:rPr>
                <w:rFonts w:ascii="Arial" w:hAnsi="Arial" w:cs="Arial"/>
                <w:color w:val="000000"/>
                <w:sz w:val="22"/>
                <w:szCs w:val="22"/>
              </w:rPr>
              <w:t>Cl</w:t>
            </w:r>
            <w:r w:rsidRPr="00D01D1B">
              <w:rPr>
                <w:rFonts w:ascii="Arial" w:hAnsi="Arial" w:cs="Arial"/>
                <w:color w:val="000000"/>
                <w:sz w:val="22"/>
                <w:szCs w:val="22"/>
                <w:vertAlign w:val="subscript"/>
              </w:rPr>
              <w:t>2</w:t>
            </w:r>
          </w:p>
        </w:tc>
        <w:tc>
          <w:tcPr>
            <w:tcW w:w="889" w:type="dxa"/>
            <w:shd w:val="clear" w:color="auto" w:fill="auto"/>
            <w:vAlign w:val="center"/>
          </w:tcPr>
          <w:p w14:paraId="4AA5FE7F" w14:textId="77777777" w:rsidR="00C73A19" w:rsidRPr="00CC606C" w:rsidRDefault="00C73A19" w:rsidP="00C73A19">
            <w:pPr>
              <w:autoSpaceDE w:val="0"/>
              <w:autoSpaceDN w:val="0"/>
              <w:adjustRightInd w:val="0"/>
              <w:jc w:val="center"/>
              <w:rPr>
                <w:rFonts w:ascii="Arial" w:hAnsi="Arial" w:cs="Arial"/>
                <w:color w:val="000000"/>
                <w:sz w:val="22"/>
                <w:szCs w:val="22"/>
              </w:rPr>
            </w:pPr>
            <w:r>
              <w:rPr>
                <w:rFonts w:ascii="Arial" w:hAnsi="Arial" w:cs="Arial"/>
                <w:color w:val="000000"/>
                <w:sz w:val="22"/>
                <w:szCs w:val="22"/>
              </w:rPr>
              <w:t>-</w:t>
            </w:r>
          </w:p>
        </w:tc>
        <w:tc>
          <w:tcPr>
            <w:tcW w:w="1392" w:type="dxa"/>
            <w:shd w:val="clear" w:color="auto" w:fill="auto"/>
            <w:vAlign w:val="center"/>
          </w:tcPr>
          <w:p w14:paraId="5D213383" w14:textId="77777777" w:rsidR="00C73A19" w:rsidRPr="00CC606C" w:rsidRDefault="00C73A19" w:rsidP="00C73A19">
            <w:pPr>
              <w:autoSpaceDE w:val="0"/>
              <w:autoSpaceDN w:val="0"/>
              <w:adjustRightInd w:val="0"/>
              <w:jc w:val="center"/>
              <w:rPr>
                <w:rFonts w:ascii="Arial" w:hAnsi="Arial" w:cs="Arial"/>
                <w:color w:val="000000"/>
                <w:sz w:val="22"/>
                <w:szCs w:val="22"/>
              </w:rPr>
            </w:pPr>
            <w:r>
              <w:rPr>
                <w:rFonts w:ascii="Arial" w:hAnsi="Arial" w:cs="Arial"/>
                <w:color w:val="000000"/>
                <w:sz w:val="22"/>
                <w:szCs w:val="22"/>
              </w:rPr>
              <w:t>1</w:t>
            </w:r>
          </w:p>
        </w:tc>
      </w:tr>
      <w:tr w:rsidR="00CE0F53" w:rsidRPr="00CC606C" w14:paraId="1CE13903" w14:textId="77777777" w:rsidTr="00C87676">
        <w:trPr>
          <w:trHeight w:val="430"/>
        </w:trPr>
        <w:tc>
          <w:tcPr>
            <w:tcW w:w="546" w:type="dxa"/>
            <w:vMerge w:val="restart"/>
            <w:shd w:val="clear" w:color="auto" w:fill="auto"/>
            <w:vAlign w:val="center"/>
          </w:tcPr>
          <w:p w14:paraId="7B423552" w14:textId="77777777" w:rsidR="00CE0F53" w:rsidRPr="00CC606C" w:rsidRDefault="00CE0F53" w:rsidP="00CE0F53">
            <w:pPr>
              <w:autoSpaceDE w:val="0"/>
              <w:autoSpaceDN w:val="0"/>
              <w:adjustRightInd w:val="0"/>
              <w:jc w:val="center"/>
              <w:rPr>
                <w:rFonts w:ascii="Arial" w:hAnsi="Arial" w:cs="Arial"/>
                <w:color w:val="000000"/>
                <w:sz w:val="22"/>
                <w:szCs w:val="22"/>
              </w:rPr>
            </w:pPr>
            <w:r>
              <w:rPr>
                <w:rFonts w:ascii="Arial" w:hAnsi="Arial" w:cs="Arial"/>
                <w:color w:val="000000"/>
                <w:sz w:val="22"/>
                <w:szCs w:val="22"/>
              </w:rPr>
              <w:t>8</w:t>
            </w:r>
            <w:r w:rsidR="00C87676">
              <w:rPr>
                <w:rFonts w:ascii="Arial" w:hAnsi="Arial" w:cs="Arial"/>
                <w:color w:val="000000"/>
                <w:sz w:val="22"/>
                <w:szCs w:val="22"/>
              </w:rPr>
              <w:t>.</w:t>
            </w:r>
          </w:p>
        </w:tc>
        <w:tc>
          <w:tcPr>
            <w:tcW w:w="1635" w:type="dxa"/>
            <w:vMerge w:val="restart"/>
            <w:shd w:val="clear" w:color="auto" w:fill="auto"/>
            <w:vAlign w:val="center"/>
          </w:tcPr>
          <w:p w14:paraId="360492B6" w14:textId="77777777" w:rsidR="00CE0F53" w:rsidRPr="00CE0F53" w:rsidRDefault="00CE0F53" w:rsidP="00CE0F53">
            <w:pPr>
              <w:autoSpaceDE w:val="0"/>
              <w:autoSpaceDN w:val="0"/>
              <w:adjustRightInd w:val="0"/>
              <w:jc w:val="center"/>
              <w:rPr>
                <w:rFonts w:ascii="Arial" w:hAnsi="Arial" w:cs="Arial"/>
                <w:color w:val="000000"/>
                <w:sz w:val="22"/>
                <w:szCs w:val="22"/>
              </w:rPr>
            </w:pPr>
            <w:r w:rsidRPr="00CE0F53">
              <w:rPr>
                <w:rFonts w:ascii="Arial" w:hAnsi="Arial" w:cs="Arial"/>
                <w:color w:val="000000"/>
                <w:sz w:val="22"/>
                <w:szCs w:val="22"/>
              </w:rPr>
              <w:t>E7</w:t>
            </w:r>
          </w:p>
          <w:p w14:paraId="687D16C6" w14:textId="77777777" w:rsidR="00CE0F53" w:rsidRPr="00CC606C" w:rsidRDefault="00CE0F53" w:rsidP="00CE0F53">
            <w:pPr>
              <w:autoSpaceDE w:val="0"/>
              <w:autoSpaceDN w:val="0"/>
              <w:adjustRightInd w:val="0"/>
              <w:jc w:val="center"/>
              <w:rPr>
                <w:rFonts w:ascii="Arial" w:hAnsi="Arial" w:cs="Arial"/>
                <w:color w:val="000000"/>
                <w:sz w:val="22"/>
                <w:szCs w:val="22"/>
              </w:rPr>
            </w:pPr>
            <w:r w:rsidRPr="00CE0F53">
              <w:rPr>
                <w:rFonts w:ascii="Arial" w:hAnsi="Arial" w:cs="Arial"/>
                <w:color w:val="000000"/>
                <w:sz w:val="22"/>
                <w:szCs w:val="22"/>
              </w:rPr>
              <w:t>Emitor – Wydział</w:t>
            </w:r>
            <w:r>
              <w:rPr>
                <w:rFonts w:ascii="Arial" w:hAnsi="Arial" w:cs="Arial"/>
                <w:color w:val="000000"/>
                <w:sz w:val="22"/>
                <w:szCs w:val="22"/>
              </w:rPr>
              <w:t>u</w:t>
            </w:r>
            <w:r w:rsidRPr="00CE0F53">
              <w:rPr>
                <w:rFonts w:ascii="Arial" w:hAnsi="Arial" w:cs="Arial"/>
                <w:color w:val="000000"/>
                <w:sz w:val="22"/>
                <w:szCs w:val="22"/>
              </w:rPr>
              <w:t xml:space="preserve"> Produkcji Zapraw (metalicznych)</w:t>
            </w:r>
            <w:r>
              <w:rPr>
                <w:rFonts w:ascii="Arial" w:hAnsi="Arial" w:cs="Arial"/>
                <w:color w:val="000000"/>
                <w:sz w:val="22"/>
                <w:szCs w:val="22"/>
              </w:rPr>
              <w:t xml:space="preserve"> –</w:t>
            </w:r>
            <w:r w:rsidRPr="00CE0F53">
              <w:rPr>
                <w:rFonts w:ascii="Arial" w:hAnsi="Arial" w:cs="Arial"/>
                <w:color w:val="000000"/>
                <w:sz w:val="22"/>
                <w:szCs w:val="22"/>
              </w:rPr>
              <w:t xml:space="preserve"> w sytuacji remontu odpylacza podłączonego do E6</w:t>
            </w:r>
          </w:p>
        </w:tc>
        <w:tc>
          <w:tcPr>
            <w:tcW w:w="3918" w:type="dxa"/>
            <w:vMerge w:val="restart"/>
            <w:shd w:val="clear" w:color="auto" w:fill="auto"/>
            <w:vAlign w:val="center"/>
          </w:tcPr>
          <w:p w14:paraId="21DF8EC9" w14:textId="77777777" w:rsidR="00CE0F53" w:rsidRPr="00CE0F53" w:rsidRDefault="00CE0F53" w:rsidP="00CE0F53">
            <w:pPr>
              <w:autoSpaceDE w:val="0"/>
              <w:autoSpaceDN w:val="0"/>
              <w:adjustRightInd w:val="0"/>
              <w:rPr>
                <w:rFonts w:ascii="Arial" w:hAnsi="Arial" w:cs="Arial"/>
                <w:color w:val="000000"/>
                <w:sz w:val="22"/>
                <w:szCs w:val="22"/>
              </w:rPr>
            </w:pPr>
            <w:r w:rsidRPr="00CE0F53">
              <w:rPr>
                <w:rFonts w:ascii="Arial" w:hAnsi="Arial" w:cs="Arial"/>
                <w:color w:val="000000"/>
                <w:sz w:val="22"/>
                <w:szCs w:val="22"/>
              </w:rPr>
              <w:t xml:space="preserve">E7 </w:t>
            </w:r>
            <w:r>
              <w:rPr>
                <w:rFonts w:ascii="Arial" w:hAnsi="Arial" w:cs="Arial"/>
                <w:color w:val="000000"/>
                <w:sz w:val="22"/>
                <w:szCs w:val="22"/>
              </w:rPr>
              <w:t>–</w:t>
            </w:r>
            <w:r w:rsidRPr="00CE0F53">
              <w:rPr>
                <w:rFonts w:ascii="Arial" w:hAnsi="Arial" w:cs="Arial"/>
                <w:color w:val="000000"/>
                <w:sz w:val="22"/>
                <w:szCs w:val="22"/>
              </w:rPr>
              <w:t xml:space="preserve"> Wydział Produkcji Zapraw (metalicznych)</w:t>
            </w:r>
          </w:p>
          <w:p w14:paraId="18757B3B" w14:textId="77777777" w:rsidR="00CE0F53" w:rsidRPr="00CE0F53" w:rsidRDefault="00CE0F53" w:rsidP="00CE0F53">
            <w:pPr>
              <w:autoSpaceDE w:val="0"/>
              <w:autoSpaceDN w:val="0"/>
              <w:adjustRightInd w:val="0"/>
              <w:rPr>
                <w:rFonts w:ascii="Arial" w:hAnsi="Arial" w:cs="Arial"/>
                <w:color w:val="000000"/>
                <w:sz w:val="22"/>
                <w:szCs w:val="22"/>
              </w:rPr>
            </w:pPr>
            <w:r w:rsidRPr="00CE0F53">
              <w:rPr>
                <w:rFonts w:ascii="Arial" w:hAnsi="Arial" w:cs="Arial"/>
                <w:color w:val="000000"/>
                <w:sz w:val="22"/>
                <w:szCs w:val="22"/>
              </w:rPr>
              <w:t xml:space="preserve">Piec </w:t>
            </w:r>
            <w:proofErr w:type="spellStart"/>
            <w:r w:rsidRPr="00CE0F53">
              <w:rPr>
                <w:rFonts w:ascii="Arial" w:hAnsi="Arial" w:cs="Arial"/>
                <w:color w:val="000000"/>
                <w:sz w:val="22"/>
                <w:szCs w:val="22"/>
              </w:rPr>
              <w:t>topielno</w:t>
            </w:r>
            <w:proofErr w:type="spellEnd"/>
            <w:r>
              <w:rPr>
                <w:rFonts w:ascii="Arial" w:hAnsi="Arial" w:cs="Arial"/>
                <w:color w:val="000000"/>
                <w:sz w:val="22"/>
                <w:szCs w:val="22"/>
              </w:rPr>
              <w:t xml:space="preserve"> – </w:t>
            </w:r>
            <w:r w:rsidRPr="00CE0F53">
              <w:rPr>
                <w:rFonts w:ascii="Arial" w:hAnsi="Arial" w:cs="Arial"/>
                <w:color w:val="000000"/>
                <w:sz w:val="22"/>
                <w:szCs w:val="22"/>
              </w:rPr>
              <w:t>odlewniczy</w:t>
            </w:r>
          </w:p>
          <w:p w14:paraId="6E054179" w14:textId="77777777" w:rsidR="00CE0F53" w:rsidRPr="00CE0F53" w:rsidRDefault="00CE0F53" w:rsidP="00CE0F53">
            <w:pPr>
              <w:autoSpaceDE w:val="0"/>
              <w:autoSpaceDN w:val="0"/>
              <w:adjustRightInd w:val="0"/>
              <w:rPr>
                <w:rFonts w:ascii="Arial" w:hAnsi="Arial" w:cs="Arial"/>
                <w:color w:val="000000"/>
                <w:sz w:val="22"/>
                <w:szCs w:val="22"/>
              </w:rPr>
            </w:pPr>
            <w:r w:rsidRPr="00CE0F53">
              <w:rPr>
                <w:rFonts w:ascii="Arial" w:hAnsi="Arial" w:cs="Arial"/>
                <w:color w:val="000000"/>
                <w:sz w:val="22"/>
                <w:szCs w:val="22"/>
              </w:rPr>
              <w:t>(indukcyjny) 2,2</w:t>
            </w:r>
            <w:r>
              <w:rPr>
                <w:rFonts w:ascii="Arial" w:hAnsi="Arial" w:cs="Arial"/>
                <w:color w:val="000000"/>
                <w:sz w:val="22"/>
                <w:szCs w:val="22"/>
              </w:rPr>
              <w:t xml:space="preserve"> </w:t>
            </w:r>
            <w:r w:rsidRPr="00CE0F53">
              <w:rPr>
                <w:rFonts w:ascii="Arial" w:hAnsi="Arial" w:cs="Arial"/>
                <w:color w:val="000000"/>
                <w:sz w:val="22"/>
                <w:szCs w:val="22"/>
              </w:rPr>
              <w:t>Mg – 2 szt.</w:t>
            </w:r>
          </w:p>
          <w:p w14:paraId="5AADC441" w14:textId="77777777" w:rsidR="00CE0F53" w:rsidRPr="00CE0F53" w:rsidRDefault="00CE0F53" w:rsidP="00CE0F53">
            <w:pPr>
              <w:autoSpaceDE w:val="0"/>
              <w:autoSpaceDN w:val="0"/>
              <w:adjustRightInd w:val="0"/>
              <w:rPr>
                <w:rFonts w:ascii="Arial" w:hAnsi="Arial" w:cs="Arial"/>
                <w:color w:val="000000"/>
                <w:sz w:val="22"/>
                <w:szCs w:val="22"/>
              </w:rPr>
            </w:pPr>
            <w:r w:rsidRPr="00CE0F53">
              <w:rPr>
                <w:rFonts w:ascii="Arial" w:hAnsi="Arial" w:cs="Arial"/>
                <w:color w:val="000000"/>
                <w:sz w:val="22"/>
                <w:szCs w:val="22"/>
              </w:rPr>
              <w:t xml:space="preserve">Piec </w:t>
            </w:r>
            <w:proofErr w:type="spellStart"/>
            <w:r w:rsidRPr="00CE0F53">
              <w:rPr>
                <w:rFonts w:ascii="Arial" w:hAnsi="Arial" w:cs="Arial"/>
                <w:color w:val="000000"/>
                <w:sz w:val="22"/>
                <w:szCs w:val="22"/>
              </w:rPr>
              <w:t>topielno</w:t>
            </w:r>
            <w:proofErr w:type="spellEnd"/>
            <w:r>
              <w:rPr>
                <w:rFonts w:ascii="Arial" w:hAnsi="Arial" w:cs="Arial"/>
                <w:color w:val="000000"/>
                <w:sz w:val="22"/>
                <w:szCs w:val="22"/>
              </w:rPr>
              <w:t xml:space="preserve"> – o</w:t>
            </w:r>
            <w:r w:rsidRPr="00CE0F53">
              <w:rPr>
                <w:rFonts w:ascii="Arial" w:hAnsi="Arial" w:cs="Arial"/>
                <w:color w:val="000000"/>
                <w:sz w:val="22"/>
                <w:szCs w:val="22"/>
              </w:rPr>
              <w:t>dlewniczy</w:t>
            </w:r>
          </w:p>
          <w:p w14:paraId="574ED0D9" w14:textId="77777777" w:rsidR="00CE0F53" w:rsidRPr="00CE0F53" w:rsidRDefault="00CE0F53" w:rsidP="00CE0F53">
            <w:pPr>
              <w:autoSpaceDE w:val="0"/>
              <w:autoSpaceDN w:val="0"/>
              <w:adjustRightInd w:val="0"/>
              <w:rPr>
                <w:rFonts w:ascii="Arial" w:hAnsi="Arial" w:cs="Arial"/>
                <w:color w:val="000000"/>
                <w:sz w:val="22"/>
                <w:szCs w:val="22"/>
              </w:rPr>
            </w:pPr>
            <w:r w:rsidRPr="00CE0F53">
              <w:rPr>
                <w:rFonts w:ascii="Arial" w:hAnsi="Arial" w:cs="Arial"/>
                <w:color w:val="000000"/>
                <w:sz w:val="22"/>
                <w:szCs w:val="22"/>
              </w:rPr>
              <w:t>(indukcyjny) 3</w:t>
            </w:r>
            <w:r>
              <w:rPr>
                <w:rFonts w:ascii="Arial" w:hAnsi="Arial" w:cs="Arial"/>
                <w:color w:val="000000"/>
                <w:sz w:val="22"/>
                <w:szCs w:val="22"/>
              </w:rPr>
              <w:t xml:space="preserve"> </w:t>
            </w:r>
            <w:r w:rsidRPr="00CE0F53">
              <w:rPr>
                <w:rFonts w:ascii="Arial" w:hAnsi="Arial" w:cs="Arial"/>
                <w:color w:val="000000"/>
                <w:sz w:val="22"/>
                <w:szCs w:val="22"/>
              </w:rPr>
              <w:t>Mg – 2 szt.</w:t>
            </w:r>
          </w:p>
          <w:p w14:paraId="05AEE981" w14:textId="77777777" w:rsidR="00CE0F53" w:rsidRPr="00CE0F53" w:rsidRDefault="00CE0F53" w:rsidP="00CE0F53">
            <w:pPr>
              <w:autoSpaceDE w:val="0"/>
              <w:autoSpaceDN w:val="0"/>
              <w:adjustRightInd w:val="0"/>
              <w:rPr>
                <w:rFonts w:ascii="Arial" w:hAnsi="Arial" w:cs="Arial"/>
                <w:color w:val="000000"/>
                <w:sz w:val="22"/>
                <w:szCs w:val="22"/>
              </w:rPr>
            </w:pPr>
            <w:r w:rsidRPr="00CE0F53">
              <w:rPr>
                <w:rFonts w:ascii="Arial" w:hAnsi="Arial" w:cs="Arial"/>
                <w:color w:val="000000"/>
                <w:sz w:val="22"/>
                <w:szCs w:val="22"/>
              </w:rPr>
              <w:t>Okapy podsufitowe hali zapraw metalicznych</w:t>
            </w:r>
            <w:r>
              <w:rPr>
                <w:rFonts w:ascii="Arial" w:hAnsi="Arial" w:cs="Arial"/>
                <w:color w:val="000000"/>
                <w:sz w:val="22"/>
                <w:szCs w:val="22"/>
              </w:rPr>
              <w:t xml:space="preserve"> –</w:t>
            </w:r>
          </w:p>
          <w:p w14:paraId="2240B715" w14:textId="77777777" w:rsidR="00CE0F53" w:rsidRPr="00CE0F53" w:rsidRDefault="00CE0F53" w:rsidP="00CE0F53">
            <w:pPr>
              <w:autoSpaceDE w:val="0"/>
              <w:autoSpaceDN w:val="0"/>
              <w:adjustRightInd w:val="0"/>
              <w:rPr>
                <w:rFonts w:ascii="Arial" w:hAnsi="Arial" w:cs="Arial"/>
                <w:color w:val="000000"/>
                <w:sz w:val="22"/>
                <w:szCs w:val="22"/>
              </w:rPr>
            </w:pPr>
            <w:r w:rsidRPr="00CE0F53">
              <w:rPr>
                <w:rFonts w:ascii="Arial" w:hAnsi="Arial" w:cs="Arial"/>
                <w:color w:val="000000"/>
                <w:sz w:val="22"/>
                <w:szCs w:val="22"/>
              </w:rPr>
              <w:t>2 szt. dla pieców 2,2</w:t>
            </w:r>
            <w:r>
              <w:rPr>
                <w:rFonts w:ascii="Arial" w:hAnsi="Arial" w:cs="Arial"/>
                <w:color w:val="000000"/>
                <w:sz w:val="22"/>
                <w:szCs w:val="22"/>
              </w:rPr>
              <w:t xml:space="preserve"> </w:t>
            </w:r>
            <w:r w:rsidRPr="00CE0F53">
              <w:rPr>
                <w:rFonts w:ascii="Arial" w:hAnsi="Arial" w:cs="Arial"/>
                <w:color w:val="000000"/>
                <w:sz w:val="22"/>
                <w:szCs w:val="22"/>
              </w:rPr>
              <w:t>Mg</w:t>
            </w:r>
          </w:p>
          <w:p w14:paraId="27BC6377" w14:textId="77777777" w:rsidR="00CE0F53" w:rsidRPr="00CE0F53" w:rsidRDefault="00CE0F53" w:rsidP="00CE0F53">
            <w:pPr>
              <w:autoSpaceDE w:val="0"/>
              <w:autoSpaceDN w:val="0"/>
              <w:adjustRightInd w:val="0"/>
              <w:rPr>
                <w:rFonts w:ascii="Arial" w:hAnsi="Arial" w:cs="Arial"/>
                <w:color w:val="000000"/>
                <w:sz w:val="22"/>
                <w:szCs w:val="22"/>
              </w:rPr>
            </w:pPr>
            <w:r w:rsidRPr="00CE0F53">
              <w:rPr>
                <w:rFonts w:ascii="Arial" w:hAnsi="Arial" w:cs="Arial"/>
                <w:color w:val="000000"/>
                <w:sz w:val="22"/>
                <w:szCs w:val="22"/>
              </w:rPr>
              <w:t>2 szt. dla pieców 3</w:t>
            </w:r>
            <w:r>
              <w:rPr>
                <w:rFonts w:ascii="Arial" w:hAnsi="Arial" w:cs="Arial"/>
                <w:color w:val="000000"/>
                <w:sz w:val="22"/>
                <w:szCs w:val="22"/>
              </w:rPr>
              <w:t xml:space="preserve"> </w:t>
            </w:r>
            <w:r w:rsidRPr="00CE0F53">
              <w:rPr>
                <w:rFonts w:ascii="Arial" w:hAnsi="Arial" w:cs="Arial"/>
                <w:color w:val="000000"/>
                <w:sz w:val="22"/>
                <w:szCs w:val="22"/>
              </w:rPr>
              <w:t>Mg</w:t>
            </w:r>
          </w:p>
          <w:p w14:paraId="0140A6F9" w14:textId="77777777" w:rsidR="00CE0F53" w:rsidRPr="00CE0F53" w:rsidRDefault="00CE0F53" w:rsidP="00CE0F53">
            <w:pPr>
              <w:autoSpaceDE w:val="0"/>
              <w:autoSpaceDN w:val="0"/>
              <w:adjustRightInd w:val="0"/>
              <w:rPr>
                <w:rFonts w:ascii="Arial" w:hAnsi="Arial" w:cs="Arial"/>
                <w:color w:val="000000"/>
                <w:sz w:val="22"/>
                <w:szCs w:val="22"/>
              </w:rPr>
            </w:pPr>
            <w:r w:rsidRPr="00CE0F53">
              <w:rPr>
                <w:rFonts w:ascii="Arial" w:hAnsi="Arial" w:cs="Arial"/>
                <w:color w:val="000000"/>
                <w:sz w:val="22"/>
                <w:szCs w:val="22"/>
              </w:rPr>
              <w:t>Okapy znad zgarów</w:t>
            </w:r>
          </w:p>
          <w:p w14:paraId="285250A9" w14:textId="77777777" w:rsidR="00CE0F53" w:rsidRPr="00CE0F53" w:rsidRDefault="00CE0F53" w:rsidP="00CE0F53">
            <w:pPr>
              <w:autoSpaceDE w:val="0"/>
              <w:autoSpaceDN w:val="0"/>
              <w:adjustRightInd w:val="0"/>
              <w:rPr>
                <w:rFonts w:ascii="Arial" w:hAnsi="Arial" w:cs="Arial"/>
                <w:color w:val="000000"/>
                <w:sz w:val="22"/>
                <w:szCs w:val="22"/>
              </w:rPr>
            </w:pPr>
            <w:r w:rsidRPr="00CE0F53">
              <w:rPr>
                <w:rFonts w:ascii="Arial" w:hAnsi="Arial" w:cs="Arial"/>
                <w:color w:val="000000"/>
                <w:sz w:val="22"/>
                <w:szCs w:val="22"/>
              </w:rPr>
              <w:t>na hali zapraw metalicznych 2 szt</w:t>
            </w:r>
            <w:r w:rsidR="00C87676">
              <w:rPr>
                <w:rFonts w:ascii="Arial" w:hAnsi="Arial" w:cs="Arial"/>
                <w:color w:val="000000"/>
                <w:sz w:val="22"/>
                <w:szCs w:val="22"/>
              </w:rPr>
              <w:t>.</w:t>
            </w:r>
          </w:p>
          <w:p w14:paraId="78ED31B1" w14:textId="77777777" w:rsidR="00CE0F53" w:rsidRPr="00CE0F53" w:rsidRDefault="00CE0F53" w:rsidP="00CE0F53">
            <w:pPr>
              <w:autoSpaceDE w:val="0"/>
              <w:autoSpaceDN w:val="0"/>
              <w:adjustRightInd w:val="0"/>
              <w:rPr>
                <w:rFonts w:ascii="Arial" w:hAnsi="Arial" w:cs="Arial"/>
                <w:color w:val="000000"/>
                <w:sz w:val="22"/>
                <w:szCs w:val="22"/>
              </w:rPr>
            </w:pPr>
            <w:r w:rsidRPr="00CE0F53">
              <w:rPr>
                <w:rFonts w:ascii="Arial" w:hAnsi="Arial" w:cs="Arial"/>
                <w:color w:val="000000"/>
                <w:sz w:val="22"/>
                <w:szCs w:val="22"/>
              </w:rPr>
              <w:t>E6 - Wydział Produkcji Stopów Aluminiowych</w:t>
            </w:r>
          </w:p>
          <w:p w14:paraId="3E9857E3" w14:textId="77777777" w:rsidR="00CE0F53" w:rsidRPr="00CE0F53" w:rsidRDefault="00CE0F53" w:rsidP="00CE0F53">
            <w:pPr>
              <w:autoSpaceDE w:val="0"/>
              <w:autoSpaceDN w:val="0"/>
              <w:adjustRightInd w:val="0"/>
              <w:rPr>
                <w:rFonts w:ascii="Arial" w:hAnsi="Arial" w:cs="Arial"/>
                <w:color w:val="000000"/>
                <w:sz w:val="22"/>
                <w:szCs w:val="22"/>
              </w:rPr>
            </w:pPr>
            <w:r w:rsidRPr="00CE0F53">
              <w:rPr>
                <w:rFonts w:ascii="Arial" w:hAnsi="Arial" w:cs="Arial"/>
                <w:color w:val="000000"/>
                <w:sz w:val="22"/>
                <w:szCs w:val="22"/>
              </w:rPr>
              <w:t xml:space="preserve">Piec </w:t>
            </w:r>
            <w:proofErr w:type="spellStart"/>
            <w:r w:rsidRPr="00CE0F53">
              <w:rPr>
                <w:rFonts w:ascii="Arial" w:hAnsi="Arial" w:cs="Arial"/>
                <w:color w:val="000000"/>
                <w:sz w:val="22"/>
                <w:szCs w:val="22"/>
              </w:rPr>
              <w:t>topielno</w:t>
            </w:r>
            <w:proofErr w:type="spellEnd"/>
            <w:r w:rsidR="00C87676">
              <w:rPr>
                <w:rFonts w:ascii="Arial" w:hAnsi="Arial" w:cs="Arial"/>
                <w:color w:val="000000"/>
                <w:sz w:val="22"/>
                <w:szCs w:val="22"/>
              </w:rPr>
              <w:t xml:space="preserve"> – </w:t>
            </w:r>
            <w:r w:rsidRPr="00CE0F53">
              <w:rPr>
                <w:rFonts w:ascii="Arial" w:hAnsi="Arial" w:cs="Arial"/>
                <w:color w:val="000000"/>
                <w:sz w:val="22"/>
                <w:szCs w:val="22"/>
              </w:rPr>
              <w:t>odlewniczy (indukcyjny) 6</w:t>
            </w:r>
            <w:r w:rsidR="00C87676">
              <w:rPr>
                <w:rFonts w:ascii="Arial" w:hAnsi="Arial" w:cs="Arial"/>
                <w:color w:val="000000"/>
                <w:sz w:val="22"/>
                <w:szCs w:val="22"/>
              </w:rPr>
              <w:t xml:space="preserve"> </w:t>
            </w:r>
            <w:r w:rsidRPr="00CE0F53">
              <w:rPr>
                <w:rFonts w:ascii="Arial" w:hAnsi="Arial" w:cs="Arial"/>
                <w:color w:val="000000"/>
                <w:sz w:val="22"/>
                <w:szCs w:val="22"/>
              </w:rPr>
              <w:t>Mg – 4 szt</w:t>
            </w:r>
            <w:r w:rsidR="00C87676">
              <w:rPr>
                <w:rFonts w:ascii="Arial" w:hAnsi="Arial" w:cs="Arial"/>
                <w:color w:val="000000"/>
                <w:sz w:val="22"/>
                <w:szCs w:val="22"/>
              </w:rPr>
              <w:t>.</w:t>
            </w:r>
          </w:p>
          <w:p w14:paraId="75707601" w14:textId="77777777" w:rsidR="00CE0F53" w:rsidRPr="00CE0F53" w:rsidRDefault="00CE0F53" w:rsidP="00CE0F53">
            <w:pPr>
              <w:autoSpaceDE w:val="0"/>
              <w:autoSpaceDN w:val="0"/>
              <w:adjustRightInd w:val="0"/>
              <w:rPr>
                <w:rFonts w:ascii="Arial" w:hAnsi="Arial" w:cs="Arial"/>
                <w:color w:val="000000"/>
                <w:sz w:val="22"/>
                <w:szCs w:val="22"/>
              </w:rPr>
            </w:pPr>
            <w:r w:rsidRPr="00CE0F53">
              <w:rPr>
                <w:rFonts w:ascii="Arial" w:hAnsi="Arial" w:cs="Arial"/>
                <w:color w:val="000000"/>
                <w:sz w:val="22"/>
                <w:szCs w:val="22"/>
              </w:rPr>
              <w:t xml:space="preserve">Prasa do zgarów </w:t>
            </w:r>
            <w:r w:rsidR="00C87676">
              <w:rPr>
                <w:rFonts w:ascii="Arial" w:hAnsi="Arial" w:cs="Arial"/>
                <w:color w:val="000000"/>
                <w:sz w:val="22"/>
                <w:szCs w:val="22"/>
              </w:rPr>
              <w:t>–</w:t>
            </w:r>
            <w:r w:rsidRPr="00CE0F53">
              <w:rPr>
                <w:rFonts w:ascii="Arial" w:hAnsi="Arial" w:cs="Arial"/>
                <w:color w:val="000000"/>
                <w:sz w:val="22"/>
                <w:szCs w:val="22"/>
              </w:rPr>
              <w:t xml:space="preserve"> 1 szt.</w:t>
            </w:r>
          </w:p>
          <w:p w14:paraId="766BFCB2" w14:textId="77777777" w:rsidR="00CE0F53" w:rsidRPr="00CE0F53" w:rsidRDefault="00CE0F53" w:rsidP="00CE0F53">
            <w:pPr>
              <w:autoSpaceDE w:val="0"/>
              <w:autoSpaceDN w:val="0"/>
              <w:adjustRightInd w:val="0"/>
              <w:rPr>
                <w:rFonts w:ascii="Arial" w:hAnsi="Arial" w:cs="Arial"/>
                <w:color w:val="000000"/>
                <w:sz w:val="22"/>
                <w:szCs w:val="22"/>
              </w:rPr>
            </w:pPr>
            <w:r w:rsidRPr="00CE0F53">
              <w:rPr>
                <w:rFonts w:ascii="Arial" w:hAnsi="Arial" w:cs="Arial"/>
                <w:color w:val="000000"/>
                <w:sz w:val="22"/>
                <w:szCs w:val="22"/>
              </w:rPr>
              <w:t xml:space="preserve">Okap znad zgarów </w:t>
            </w:r>
            <w:r w:rsidR="00C87676">
              <w:rPr>
                <w:rFonts w:ascii="Arial" w:hAnsi="Arial" w:cs="Arial"/>
                <w:color w:val="000000"/>
                <w:sz w:val="22"/>
                <w:szCs w:val="22"/>
              </w:rPr>
              <w:t>–</w:t>
            </w:r>
            <w:r w:rsidRPr="00CE0F53">
              <w:rPr>
                <w:rFonts w:ascii="Arial" w:hAnsi="Arial" w:cs="Arial"/>
                <w:color w:val="000000"/>
                <w:sz w:val="22"/>
                <w:szCs w:val="22"/>
              </w:rPr>
              <w:t xml:space="preserve"> 2 szt.</w:t>
            </w:r>
          </w:p>
          <w:p w14:paraId="27CA2E14" w14:textId="77777777" w:rsidR="00CE0F53" w:rsidRPr="00CC606C" w:rsidRDefault="00CE0F53" w:rsidP="00CE0F53">
            <w:pPr>
              <w:autoSpaceDE w:val="0"/>
              <w:autoSpaceDN w:val="0"/>
              <w:adjustRightInd w:val="0"/>
              <w:rPr>
                <w:rFonts w:ascii="Arial" w:hAnsi="Arial" w:cs="Arial"/>
                <w:color w:val="000000"/>
                <w:sz w:val="22"/>
                <w:szCs w:val="22"/>
              </w:rPr>
            </w:pPr>
            <w:r w:rsidRPr="00CE0F53">
              <w:rPr>
                <w:rFonts w:ascii="Arial" w:hAnsi="Arial" w:cs="Arial"/>
                <w:color w:val="000000"/>
                <w:sz w:val="22"/>
                <w:szCs w:val="22"/>
              </w:rPr>
              <w:t xml:space="preserve">Okap podsufitowy </w:t>
            </w:r>
            <w:r w:rsidR="00C87676">
              <w:rPr>
                <w:rFonts w:ascii="Arial" w:hAnsi="Arial" w:cs="Arial"/>
                <w:color w:val="000000"/>
                <w:sz w:val="22"/>
                <w:szCs w:val="22"/>
              </w:rPr>
              <w:t>–</w:t>
            </w:r>
            <w:r w:rsidRPr="00CE0F53">
              <w:rPr>
                <w:rFonts w:ascii="Arial" w:hAnsi="Arial" w:cs="Arial"/>
                <w:color w:val="000000"/>
                <w:sz w:val="22"/>
                <w:szCs w:val="22"/>
              </w:rPr>
              <w:t xml:space="preserve"> 4 szt.</w:t>
            </w:r>
          </w:p>
        </w:tc>
        <w:tc>
          <w:tcPr>
            <w:tcW w:w="2394" w:type="dxa"/>
            <w:shd w:val="clear" w:color="auto" w:fill="auto"/>
            <w:vAlign w:val="center"/>
          </w:tcPr>
          <w:p w14:paraId="12568105" w14:textId="77777777" w:rsidR="00CE0F53" w:rsidRPr="00CC606C" w:rsidRDefault="00CE0F53" w:rsidP="00CE0F53">
            <w:pPr>
              <w:autoSpaceDE w:val="0"/>
              <w:autoSpaceDN w:val="0"/>
              <w:adjustRightInd w:val="0"/>
              <w:rPr>
                <w:rFonts w:ascii="Arial" w:hAnsi="Arial" w:cs="Arial"/>
                <w:color w:val="000000"/>
                <w:sz w:val="22"/>
                <w:szCs w:val="22"/>
              </w:rPr>
            </w:pPr>
            <w:r>
              <w:rPr>
                <w:rFonts w:ascii="Arial" w:hAnsi="Arial" w:cs="Arial"/>
                <w:color w:val="000000"/>
                <w:sz w:val="22"/>
                <w:szCs w:val="22"/>
              </w:rPr>
              <w:t>NO</w:t>
            </w:r>
            <w:r w:rsidRPr="00D01D1B">
              <w:rPr>
                <w:rFonts w:ascii="Arial" w:hAnsi="Arial" w:cs="Arial"/>
                <w:color w:val="000000"/>
                <w:sz w:val="22"/>
                <w:szCs w:val="22"/>
                <w:vertAlign w:val="subscript"/>
              </w:rPr>
              <w:t>2</w:t>
            </w:r>
          </w:p>
        </w:tc>
        <w:tc>
          <w:tcPr>
            <w:tcW w:w="889" w:type="dxa"/>
            <w:shd w:val="clear" w:color="auto" w:fill="auto"/>
            <w:vAlign w:val="center"/>
          </w:tcPr>
          <w:p w14:paraId="1BA068CC" w14:textId="77777777" w:rsidR="00CE0F53" w:rsidRPr="00CC606C" w:rsidRDefault="00CE0F53" w:rsidP="00CE0F53">
            <w:pPr>
              <w:autoSpaceDE w:val="0"/>
              <w:autoSpaceDN w:val="0"/>
              <w:adjustRightInd w:val="0"/>
              <w:jc w:val="center"/>
              <w:rPr>
                <w:rFonts w:ascii="Arial" w:hAnsi="Arial" w:cs="Arial"/>
                <w:color w:val="000000"/>
                <w:sz w:val="22"/>
                <w:szCs w:val="22"/>
              </w:rPr>
            </w:pPr>
            <w:r>
              <w:rPr>
                <w:rFonts w:ascii="Arial" w:hAnsi="Arial" w:cs="Arial"/>
                <w:color w:val="000000"/>
                <w:sz w:val="22"/>
                <w:szCs w:val="22"/>
              </w:rPr>
              <w:t>7,912</w:t>
            </w:r>
          </w:p>
        </w:tc>
        <w:tc>
          <w:tcPr>
            <w:tcW w:w="1392" w:type="dxa"/>
            <w:shd w:val="clear" w:color="auto" w:fill="auto"/>
            <w:vAlign w:val="center"/>
          </w:tcPr>
          <w:p w14:paraId="73E114A0" w14:textId="77777777" w:rsidR="00CE0F53" w:rsidRPr="00CC606C" w:rsidRDefault="00CE0F53" w:rsidP="00CE0F53">
            <w:pPr>
              <w:autoSpaceDE w:val="0"/>
              <w:autoSpaceDN w:val="0"/>
              <w:adjustRightInd w:val="0"/>
              <w:jc w:val="center"/>
              <w:rPr>
                <w:rFonts w:ascii="Arial" w:hAnsi="Arial" w:cs="Arial"/>
                <w:color w:val="000000"/>
                <w:sz w:val="22"/>
                <w:szCs w:val="22"/>
              </w:rPr>
            </w:pPr>
            <w:r>
              <w:rPr>
                <w:rFonts w:ascii="Arial" w:hAnsi="Arial" w:cs="Arial"/>
                <w:color w:val="000000"/>
                <w:sz w:val="22"/>
                <w:szCs w:val="22"/>
              </w:rPr>
              <w:t>-</w:t>
            </w:r>
          </w:p>
        </w:tc>
      </w:tr>
      <w:tr w:rsidR="00CE0F53" w:rsidRPr="00CC606C" w14:paraId="074D40C3" w14:textId="77777777" w:rsidTr="00C87676">
        <w:trPr>
          <w:trHeight w:val="449"/>
        </w:trPr>
        <w:tc>
          <w:tcPr>
            <w:tcW w:w="546" w:type="dxa"/>
            <w:vMerge/>
            <w:shd w:val="clear" w:color="auto" w:fill="auto"/>
            <w:vAlign w:val="center"/>
          </w:tcPr>
          <w:p w14:paraId="0754D760" w14:textId="77777777" w:rsidR="00CE0F53" w:rsidRPr="00CC606C" w:rsidRDefault="00CE0F53" w:rsidP="00CE0F53">
            <w:pPr>
              <w:autoSpaceDE w:val="0"/>
              <w:autoSpaceDN w:val="0"/>
              <w:adjustRightInd w:val="0"/>
              <w:jc w:val="center"/>
              <w:rPr>
                <w:rFonts w:ascii="Arial" w:hAnsi="Arial" w:cs="Arial"/>
                <w:color w:val="000000"/>
                <w:sz w:val="22"/>
                <w:szCs w:val="22"/>
              </w:rPr>
            </w:pPr>
          </w:p>
        </w:tc>
        <w:tc>
          <w:tcPr>
            <w:tcW w:w="1635" w:type="dxa"/>
            <w:vMerge/>
            <w:shd w:val="clear" w:color="auto" w:fill="auto"/>
            <w:vAlign w:val="center"/>
          </w:tcPr>
          <w:p w14:paraId="5CD72297" w14:textId="77777777" w:rsidR="00CE0F53" w:rsidRPr="00CC606C" w:rsidRDefault="00CE0F53" w:rsidP="00CE0F53">
            <w:pPr>
              <w:autoSpaceDE w:val="0"/>
              <w:autoSpaceDN w:val="0"/>
              <w:adjustRightInd w:val="0"/>
              <w:jc w:val="center"/>
              <w:rPr>
                <w:rFonts w:ascii="Arial" w:hAnsi="Arial" w:cs="Arial"/>
                <w:color w:val="000000"/>
                <w:sz w:val="22"/>
                <w:szCs w:val="22"/>
              </w:rPr>
            </w:pPr>
          </w:p>
        </w:tc>
        <w:tc>
          <w:tcPr>
            <w:tcW w:w="3918" w:type="dxa"/>
            <w:vMerge/>
            <w:shd w:val="clear" w:color="auto" w:fill="auto"/>
            <w:vAlign w:val="center"/>
          </w:tcPr>
          <w:p w14:paraId="4456D4D8" w14:textId="77777777" w:rsidR="00CE0F53" w:rsidRPr="00CC606C" w:rsidRDefault="00CE0F53" w:rsidP="00CE0F53">
            <w:pPr>
              <w:autoSpaceDE w:val="0"/>
              <w:autoSpaceDN w:val="0"/>
              <w:adjustRightInd w:val="0"/>
              <w:rPr>
                <w:rFonts w:ascii="Arial" w:hAnsi="Arial" w:cs="Arial"/>
                <w:color w:val="000000"/>
                <w:sz w:val="22"/>
                <w:szCs w:val="22"/>
              </w:rPr>
            </w:pPr>
          </w:p>
        </w:tc>
        <w:tc>
          <w:tcPr>
            <w:tcW w:w="2394" w:type="dxa"/>
            <w:shd w:val="clear" w:color="auto" w:fill="auto"/>
            <w:vAlign w:val="center"/>
          </w:tcPr>
          <w:p w14:paraId="52304214" w14:textId="77777777" w:rsidR="00CE0F53" w:rsidRPr="00CC606C" w:rsidRDefault="00CE0F53" w:rsidP="00CE0F53">
            <w:pPr>
              <w:autoSpaceDE w:val="0"/>
              <w:autoSpaceDN w:val="0"/>
              <w:adjustRightInd w:val="0"/>
              <w:rPr>
                <w:rFonts w:ascii="Arial" w:hAnsi="Arial" w:cs="Arial"/>
                <w:color w:val="000000"/>
                <w:sz w:val="22"/>
                <w:szCs w:val="22"/>
              </w:rPr>
            </w:pPr>
            <w:r>
              <w:rPr>
                <w:rFonts w:ascii="Arial" w:hAnsi="Arial" w:cs="Arial"/>
                <w:color w:val="000000"/>
                <w:sz w:val="22"/>
                <w:szCs w:val="22"/>
              </w:rPr>
              <w:t>CO</w:t>
            </w:r>
          </w:p>
        </w:tc>
        <w:tc>
          <w:tcPr>
            <w:tcW w:w="889" w:type="dxa"/>
            <w:shd w:val="clear" w:color="auto" w:fill="auto"/>
            <w:vAlign w:val="center"/>
          </w:tcPr>
          <w:p w14:paraId="2063CA6A" w14:textId="77777777" w:rsidR="00CE0F53" w:rsidRPr="00CC606C" w:rsidRDefault="00CE0F53" w:rsidP="00CE0F53">
            <w:pPr>
              <w:autoSpaceDE w:val="0"/>
              <w:autoSpaceDN w:val="0"/>
              <w:adjustRightInd w:val="0"/>
              <w:jc w:val="center"/>
              <w:rPr>
                <w:rFonts w:ascii="Arial" w:hAnsi="Arial" w:cs="Arial"/>
                <w:color w:val="000000"/>
                <w:sz w:val="22"/>
                <w:szCs w:val="22"/>
              </w:rPr>
            </w:pPr>
            <w:r>
              <w:rPr>
                <w:rFonts w:ascii="Arial" w:hAnsi="Arial" w:cs="Arial"/>
                <w:color w:val="000000"/>
                <w:sz w:val="22"/>
                <w:szCs w:val="22"/>
              </w:rPr>
              <w:t>28,931</w:t>
            </w:r>
          </w:p>
        </w:tc>
        <w:tc>
          <w:tcPr>
            <w:tcW w:w="1392" w:type="dxa"/>
            <w:shd w:val="clear" w:color="auto" w:fill="auto"/>
            <w:vAlign w:val="center"/>
          </w:tcPr>
          <w:p w14:paraId="2F59137C" w14:textId="77777777" w:rsidR="00CE0F53" w:rsidRPr="00CC606C" w:rsidRDefault="00CE0F53" w:rsidP="00CE0F53">
            <w:pPr>
              <w:autoSpaceDE w:val="0"/>
              <w:autoSpaceDN w:val="0"/>
              <w:adjustRightInd w:val="0"/>
              <w:jc w:val="center"/>
              <w:rPr>
                <w:rFonts w:ascii="Arial" w:hAnsi="Arial" w:cs="Arial"/>
                <w:color w:val="000000"/>
                <w:sz w:val="22"/>
                <w:szCs w:val="22"/>
              </w:rPr>
            </w:pPr>
            <w:r>
              <w:rPr>
                <w:rFonts w:ascii="Arial" w:hAnsi="Arial" w:cs="Arial"/>
                <w:color w:val="000000"/>
                <w:sz w:val="22"/>
                <w:szCs w:val="22"/>
              </w:rPr>
              <w:t>-</w:t>
            </w:r>
          </w:p>
        </w:tc>
      </w:tr>
      <w:tr w:rsidR="00CE0F53" w:rsidRPr="00CC606C" w14:paraId="6E04C9B6" w14:textId="77777777" w:rsidTr="00940D90">
        <w:trPr>
          <w:trHeight w:val="450"/>
        </w:trPr>
        <w:tc>
          <w:tcPr>
            <w:tcW w:w="546" w:type="dxa"/>
            <w:vMerge/>
            <w:shd w:val="clear" w:color="auto" w:fill="auto"/>
            <w:vAlign w:val="center"/>
          </w:tcPr>
          <w:p w14:paraId="39BA1B9B" w14:textId="77777777" w:rsidR="00CE0F53" w:rsidRPr="00CC606C" w:rsidRDefault="00CE0F53" w:rsidP="00CE0F53">
            <w:pPr>
              <w:autoSpaceDE w:val="0"/>
              <w:autoSpaceDN w:val="0"/>
              <w:adjustRightInd w:val="0"/>
              <w:jc w:val="center"/>
              <w:rPr>
                <w:rFonts w:ascii="Arial" w:hAnsi="Arial" w:cs="Arial"/>
                <w:color w:val="000000"/>
                <w:sz w:val="22"/>
                <w:szCs w:val="22"/>
              </w:rPr>
            </w:pPr>
          </w:p>
        </w:tc>
        <w:tc>
          <w:tcPr>
            <w:tcW w:w="1635" w:type="dxa"/>
            <w:vMerge/>
            <w:shd w:val="clear" w:color="auto" w:fill="auto"/>
            <w:vAlign w:val="center"/>
          </w:tcPr>
          <w:p w14:paraId="33C1EDF0" w14:textId="77777777" w:rsidR="00CE0F53" w:rsidRPr="00CC606C" w:rsidRDefault="00CE0F53" w:rsidP="00CE0F53">
            <w:pPr>
              <w:autoSpaceDE w:val="0"/>
              <w:autoSpaceDN w:val="0"/>
              <w:adjustRightInd w:val="0"/>
              <w:jc w:val="center"/>
              <w:rPr>
                <w:rFonts w:ascii="Arial" w:hAnsi="Arial" w:cs="Arial"/>
                <w:color w:val="000000"/>
                <w:sz w:val="22"/>
                <w:szCs w:val="22"/>
              </w:rPr>
            </w:pPr>
          </w:p>
        </w:tc>
        <w:tc>
          <w:tcPr>
            <w:tcW w:w="3918" w:type="dxa"/>
            <w:vMerge/>
            <w:shd w:val="clear" w:color="auto" w:fill="auto"/>
            <w:vAlign w:val="center"/>
          </w:tcPr>
          <w:p w14:paraId="31D1E7DB" w14:textId="77777777" w:rsidR="00CE0F53" w:rsidRPr="00CC606C" w:rsidRDefault="00CE0F53" w:rsidP="00CE0F53">
            <w:pPr>
              <w:autoSpaceDE w:val="0"/>
              <w:autoSpaceDN w:val="0"/>
              <w:adjustRightInd w:val="0"/>
              <w:rPr>
                <w:rFonts w:ascii="Arial" w:hAnsi="Arial" w:cs="Arial"/>
                <w:color w:val="000000"/>
                <w:sz w:val="22"/>
                <w:szCs w:val="22"/>
              </w:rPr>
            </w:pPr>
          </w:p>
        </w:tc>
        <w:tc>
          <w:tcPr>
            <w:tcW w:w="2394" w:type="dxa"/>
            <w:shd w:val="clear" w:color="auto" w:fill="auto"/>
            <w:vAlign w:val="center"/>
          </w:tcPr>
          <w:p w14:paraId="5CB883F7" w14:textId="77777777" w:rsidR="00CE0F53" w:rsidRPr="00CC606C" w:rsidRDefault="00CE0F53" w:rsidP="00CE0F53">
            <w:pPr>
              <w:autoSpaceDE w:val="0"/>
              <w:autoSpaceDN w:val="0"/>
              <w:adjustRightInd w:val="0"/>
              <w:rPr>
                <w:rFonts w:ascii="Arial" w:hAnsi="Arial" w:cs="Arial"/>
                <w:color w:val="000000"/>
                <w:sz w:val="22"/>
                <w:szCs w:val="22"/>
              </w:rPr>
            </w:pPr>
            <w:r>
              <w:rPr>
                <w:rFonts w:ascii="Arial" w:hAnsi="Arial" w:cs="Arial"/>
                <w:color w:val="000000"/>
                <w:sz w:val="22"/>
                <w:szCs w:val="22"/>
              </w:rPr>
              <w:t>Pył</w:t>
            </w:r>
          </w:p>
        </w:tc>
        <w:tc>
          <w:tcPr>
            <w:tcW w:w="889" w:type="dxa"/>
            <w:shd w:val="clear" w:color="auto" w:fill="auto"/>
            <w:vAlign w:val="center"/>
          </w:tcPr>
          <w:p w14:paraId="2DAB788B" w14:textId="77777777" w:rsidR="00CE0F53" w:rsidRPr="00CC606C" w:rsidRDefault="00CE0F53" w:rsidP="00CE0F53">
            <w:pPr>
              <w:autoSpaceDE w:val="0"/>
              <w:autoSpaceDN w:val="0"/>
              <w:adjustRightInd w:val="0"/>
              <w:jc w:val="center"/>
              <w:rPr>
                <w:rFonts w:ascii="Arial" w:hAnsi="Arial" w:cs="Arial"/>
                <w:color w:val="000000"/>
                <w:sz w:val="22"/>
                <w:szCs w:val="22"/>
              </w:rPr>
            </w:pPr>
            <w:r>
              <w:rPr>
                <w:rFonts w:ascii="Arial" w:hAnsi="Arial" w:cs="Arial"/>
                <w:color w:val="000000"/>
                <w:sz w:val="22"/>
                <w:szCs w:val="22"/>
              </w:rPr>
              <w:t>-</w:t>
            </w:r>
          </w:p>
        </w:tc>
        <w:tc>
          <w:tcPr>
            <w:tcW w:w="1392" w:type="dxa"/>
            <w:shd w:val="clear" w:color="auto" w:fill="auto"/>
            <w:vAlign w:val="center"/>
          </w:tcPr>
          <w:p w14:paraId="263C2FDC" w14:textId="77777777" w:rsidR="00CE0F53" w:rsidRPr="00CC606C" w:rsidRDefault="00CE0F53" w:rsidP="00CE0F53">
            <w:pPr>
              <w:autoSpaceDE w:val="0"/>
              <w:autoSpaceDN w:val="0"/>
              <w:adjustRightInd w:val="0"/>
              <w:jc w:val="center"/>
              <w:rPr>
                <w:rFonts w:ascii="Arial" w:hAnsi="Arial" w:cs="Arial"/>
                <w:color w:val="000000"/>
                <w:sz w:val="22"/>
                <w:szCs w:val="22"/>
              </w:rPr>
            </w:pPr>
            <w:r>
              <w:rPr>
                <w:rFonts w:ascii="Arial" w:hAnsi="Arial" w:cs="Arial"/>
                <w:color w:val="000000"/>
                <w:sz w:val="22"/>
                <w:szCs w:val="22"/>
              </w:rPr>
              <w:t>5</w:t>
            </w:r>
          </w:p>
        </w:tc>
      </w:tr>
      <w:tr w:rsidR="00940D90" w:rsidRPr="00CC606C" w14:paraId="6EBA8811" w14:textId="77777777" w:rsidTr="00940D90">
        <w:trPr>
          <w:trHeight w:val="359"/>
        </w:trPr>
        <w:tc>
          <w:tcPr>
            <w:tcW w:w="546" w:type="dxa"/>
            <w:vMerge/>
            <w:shd w:val="clear" w:color="auto" w:fill="auto"/>
            <w:vAlign w:val="center"/>
          </w:tcPr>
          <w:p w14:paraId="48BB2D33" w14:textId="77777777" w:rsidR="00940D90" w:rsidRPr="00CC606C" w:rsidRDefault="00940D90" w:rsidP="00CE0F53">
            <w:pPr>
              <w:autoSpaceDE w:val="0"/>
              <w:autoSpaceDN w:val="0"/>
              <w:adjustRightInd w:val="0"/>
              <w:jc w:val="center"/>
              <w:rPr>
                <w:rFonts w:ascii="Arial" w:hAnsi="Arial" w:cs="Arial"/>
                <w:color w:val="000000"/>
                <w:sz w:val="22"/>
                <w:szCs w:val="22"/>
              </w:rPr>
            </w:pPr>
          </w:p>
        </w:tc>
        <w:tc>
          <w:tcPr>
            <w:tcW w:w="1635" w:type="dxa"/>
            <w:vMerge/>
            <w:shd w:val="clear" w:color="auto" w:fill="auto"/>
            <w:vAlign w:val="center"/>
          </w:tcPr>
          <w:p w14:paraId="4FC1CE86" w14:textId="77777777" w:rsidR="00940D90" w:rsidRPr="00CC606C" w:rsidRDefault="00940D90" w:rsidP="00CE0F53">
            <w:pPr>
              <w:autoSpaceDE w:val="0"/>
              <w:autoSpaceDN w:val="0"/>
              <w:adjustRightInd w:val="0"/>
              <w:jc w:val="center"/>
              <w:rPr>
                <w:rFonts w:ascii="Arial" w:hAnsi="Arial" w:cs="Arial"/>
                <w:color w:val="000000"/>
                <w:sz w:val="22"/>
                <w:szCs w:val="22"/>
              </w:rPr>
            </w:pPr>
          </w:p>
        </w:tc>
        <w:tc>
          <w:tcPr>
            <w:tcW w:w="3918" w:type="dxa"/>
            <w:vMerge/>
            <w:shd w:val="clear" w:color="auto" w:fill="auto"/>
            <w:vAlign w:val="center"/>
          </w:tcPr>
          <w:p w14:paraId="591CD214" w14:textId="77777777" w:rsidR="00940D90" w:rsidRPr="00CC606C" w:rsidRDefault="00940D90" w:rsidP="00CE0F53">
            <w:pPr>
              <w:autoSpaceDE w:val="0"/>
              <w:autoSpaceDN w:val="0"/>
              <w:adjustRightInd w:val="0"/>
              <w:rPr>
                <w:rFonts w:ascii="Arial" w:hAnsi="Arial" w:cs="Arial"/>
                <w:color w:val="000000"/>
                <w:sz w:val="22"/>
                <w:szCs w:val="22"/>
              </w:rPr>
            </w:pPr>
          </w:p>
        </w:tc>
        <w:tc>
          <w:tcPr>
            <w:tcW w:w="2394" w:type="dxa"/>
            <w:shd w:val="clear" w:color="auto" w:fill="auto"/>
            <w:vAlign w:val="center"/>
          </w:tcPr>
          <w:p w14:paraId="41B43C95" w14:textId="77777777" w:rsidR="00940D90" w:rsidRDefault="00940D90" w:rsidP="00CE0F53">
            <w:pPr>
              <w:autoSpaceDE w:val="0"/>
              <w:autoSpaceDN w:val="0"/>
              <w:adjustRightInd w:val="0"/>
              <w:rPr>
                <w:rFonts w:ascii="Arial" w:hAnsi="Arial" w:cs="Arial"/>
                <w:color w:val="000000"/>
                <w:sz w:val="22"/>
                <w:szCs w:val="22"/>
              </w:rPr>
            </w:pPr>
            <w:r>
              <w:rPr>
                <w:rFonts w:ascii="Arial" w:hAnsi="Arial" w:cs="Arial"/>
                <w:color w:val="000000"/>
                <w:sz w:val="22"/>
                <w:szCs w:val="22"/>
              </w:rPr>
              <w:t>Pył PM10</w:t>
            </w:r>
          </w:p>
        </w:tc>
        <w:tc>
          <w:tcPr>
            <w:tcW w:w="889" w:type="dxa"/>
            <w:shd w:val="clear" w:color="auto" w:fill="auto"/>
            <w:vAlign w:val="center"/>
          </w:tcPr>
          <w:p w14:paraId="3A84E883" w14:textId="77777777" w:rsidR="00940D90" w:rsidRDefault="00940D90" w:rsidP="00CE0F53">
            <w:pPr>
              <w:autoSpaceDE w:val="0"/>
              <w:autoSpaceDN w:val="0"/>
              <w:adjustRightInd w:val="0"/>
              <w:jc w:val="center"/>
              <w:rPr>
                <w:rFonts w:ascii="Arial" w:hAnsi="Arial" w:cs="Arial"/>
                <w:color w:val="000000"/>
                <w:sz w:val="22"/>
                <w:szCs w:val="22"/>
              </w:rPr>
            </w:pPr>
            <w:r>
              <w:rPr>
                <w:rFonts w:ascii="Arial" w:hAnsi="Arial" w:cs="Arial"/>
                <w:color w:val="000000"/>
                <w:sz w:val="22"/>
                <w:szCs w:val="22"/>
              </w:rPr>
              <w:t>0,547</w:t>
            </w:r>
          </w:p>
        </w:tc>
        <w:tc>
          <w:tcPr>
            <w:tcW w:w="1392" w:type="dxa"/>
            <w:shd w:val="clear" w:color="auto" w:fill="auto"/>
            <w:vAlign w:val="center"/>
          </w:tcPr>
          <w:p w14:paraId="17D8AEE7" w14:textId="77777777" w:rsidR="00940D90" w:rsidRDefault="00940D90" w:rsidP="00CE0F53">
            <w:pPr>
              <w:autoSpaceDE w:val="0"/>
              <w:autoSpaceDN w:val="0"/>
              <w:adjustRightInd w:val="0"/>
              <w:jc w:val="center"/>
              <w:rPr>
                <w:rFonts w:ascii="Arial" w:hAnsi="Arial" w:cs="Arial"/>
                <w:color w:val="000000"/>
                <w:sz w:val="22"/>
                <w:szCs w:val="22"/>
              </w:rPr>
            </w:pPr>
            <w:r>
              <w:rPr>
                <w:rFonts w:ascii="Arial" w:hAnsi="Arial" w:cs="Arial"/>
                <w:color w:val="000000"/>
                <w:sz w:val="22"/>
                <w:szCs w:val="22"/>
              </w:rPr>
              <w:t>-</w:t>
            </w:r>
          </w:p>
        </w:tc>
      </w:tr>
      <w:tr w:rsidR="00940D90" w:rsidRPr="00CC606C" w14:paraId="4A78CAE8" w14:textId="77777777" w:rsidTr="00940D90">
        <w:trPr>
          <w:trHeight w:val="519"/>
        </w:trPr>
        <w:tc>
          <w:tcPr>
            <w:tcW w:w="546" w:type="dxa"/>
            <w:vMerge/>
            <w:shd w:val="clear" w:color="auto" w:fill="auto"/>
            <w:vAlign w:val="center"/>
          </w:tcPr>
          <w:p w14:paraId="0502DE34" w14:textId="77777777" w:rsidR="00940D90" w:rsidRPr="00CC606C" w:rsidRDefault="00940D90" w:rsidP="00CE0F53">
            <w:pPr>
              <w:autoSpaceDE w:val="0"/>
              <w:autoSpaceDN w:val="0"/>
              <w:adjustRightInd w:val="0"/>
              <w:jc w:val="center"/>
              <w:rPr>
                <w:rFonts w:ascii="Arial" w:hAnsi="Arial" w:cs="Arial"/>
                <w:color w:val="000000"/>
                <w:sz w:val="22"/>
                <w:szCs w:val="22"/>
              </w:rPr>
            </w:pPr>
          </w:p>
        </w:tc>
        <w:tc>
          <w:tcPr>
            <w:tcW w:w="1635" w:type="dxa"/>
            <w:vMerge/>
            <w:shd w:val="clear" w:color="auto" w:fill="auto"/>
            <w:vAlign w:val="center"/>
          </w:tcPr>
          <w:p w14:paraId="5A132544" w14:textId="77777777" w:rsidR="00940D90" w:rsidRPr="00CC606C" w:rsidRDefault="00940D90" w:rsidP="00CE0F53">
            <w:pPr>
              <w:autoSpaceDE w:val="0"/>
              <w:autoSpaceDN w:val="0"/>
              <w:adjustRightInd w:val="0"/>
              <w:jc w:val="center"/>
              <w:rPr>
                <w:rFonts w:ascii="Arial" w:hAnsi="Arial" w:cs="Arial"/>
                <w:color w:val="000000"/>
                <w:sz w:val="22"/>
                <w:szCs w:val="22"/>
              </w:rPr>
            </w:pPr>
          </w:p>
        </w:tc>
        <w:tc>
          <w:tcPr>
            <w:tcW w:w="3918" w:type="dxa"/>
            <w:vMerge/>
            <w:shd w:val="clear" w:color="auto" w:fill="auto"/>
            <w:vAlign w:val="center"/>
          </w:tcPr>
          <w:p w14:paraId="2B897A45" w14:textId="77777777" w:rsidR="00940D90" w:rsidRPr="00CC606C" w:rsidRDefault="00940D90" w:rsidP="00CE0F53">
            <w:pPr>
              <w:autoSpaceDE w:val="0"/>
              <w:autoSpaceDN w:val="0"/>
              <w:adjustRightInd w:val="0"/>
              <w:rPr>
                <w:rFonts w:ascii="Arial" w:hAnsi="Arial" w:cs="Arial"/>
                <w:color w:val="000000"/>
                <w:sz w:val="22"/>
                <w:szCs w:val="22"/>
              </w:rPr>
            </w:pPr>
          </w:p>
        </w:tc>
        <w:tc>
          <w:tcPr>
            <w:tcW w:w="2394" w:type="dxa"/>
            <w:shd w:val="clear" w:color="auto" w:fill="auto"/>
            <w:vAlign w:val="center"/>
          </w:tcPr>
          <w:p w14:paraId="5424775E" w14:textId="77777777" w:rsidR="00940D90" w:rsidRDefault="00940D90" w:rsidP="00CE0F53">
            <w:pPr>
              <w:autoSpaceDE w:val="0"/>
              <w:autoSpaceDN w:val="0"/>
              <w:adjustRightInd w:val="0"/>
              <w:rPr>
                <w:rFonts w:ascii="Arial" w:hAnsi="Arial" w:cs="Arial"/>
                <w:color w:val="000000"/>
                <w:sz w:val="22"/>
                <w:szCs w:val="22"/>
              </w:rPr>
            </w:pPr>
            <w:r>
              <w:rPr>
                <w:rFonts w:ascii="Arial" w:hAnsi="Arial" w:cs="Arial"/>
                <w:color w:val="000000"/>
                <w:sz w:val="22"/>
                <w:szCs w:val="22"/>
              </w:rPr>
              <w:t>Pył PM2,5</w:t>
            </w:r>
          </w:p>
        </w:tc>
        <w:tc>
          <w:tcPr>
            <w:tcW w:w="889" w:type="dxa"/>
            <w:shd w:val="clear" w:color="auto" w:fill="auto"/>
            <w:vAlign w:val="center"/>
          </w:tcPr>
          <w:p w14:paraId="160423DF" w14:textId="77777777" w:rsidR="00940D90" w:rsidRDefault="00940D90" w:rsidP="00CE0F53">
            <w:pPr>
              <w:autoSpaceDE w:val="0"/>
              <w:autoSpaceDN w:val="0"/>
              <w:adjustRightInd w:val="0"/>
              <w:jc w:val="center"/>
              <w:rPr>
                <w:rFonts w:ascii="Arial" w:hAnsi="Arial" w:cs="Arial"/>
                <w:color w:val="000000"/>
                <w:sz w:val="22"/>
                <w:szCs w:val="22"/>
              </w:rPr>
            </w:pPr>
            <w:r>
              <w:rPr>
                <w:rFonts w:ascii="Arial" w:hAnsi="Arial" w:cs="Arial"/>
                <w:color w:val="000000"/>
                <w:sz w:val="22"/>
                <w:szCs w:val="22"/>
              </w:rPr>
              <w:t>0,274</w:t>
            </w:r>
          </w:p>
        </w:tc>
        <w:tc>
          <w:tcPr>
            <w:tcW w:w="1392" w:type="dxa"/>
            <w:shd w:val="clear" w:color="auto" w:fill="auto"/>
            <w:vAlign w:val="center"/>
          </w:tcPr>
          <w:p w14:paraId="37E0E9DE" w14:textId="77777777" w:rsidR="00940D90" w:rsidRDefault="00940D90" w:rsidP="00CE0F53">
            <w:pPr>
              <w:autoSpaceDE w:val="0"/>
              <w:autoSpaceDN w:val="0"/>
              <w:adjustRightInd w:val="0"/>
              <w:jc w:val="center"/>
              <w:rPr>
                <w:rFonts w:ascii="Arial" w:hAnsi="Arial" w:cs="Arial"/>
                <w:color w:val="000000"/>
                <w:sz w:val="22"/>
                <w:szCs w:val="22"/>
              </w:rPr>
            </w:pPr>
            <w:r>
              <w:rPr>
                <w:rFonts w:ascii="Arial" w:hAnsi="Arial" w:cs="Arial"/>
                <w:color w:val="000000"/>
                <w:sz w:val="22"/>
                <w:szCs w:val="22"/>
              </w:rPr>
              <w:t>-</w:t>
            </w:r>
          </w:p>
        </w:tc>
      </w:tr>
      <w:tr w:rsidR="00CE0F53" w:rsidRPr="00CC606C" w14:paraId="04BE88EC" w14:textId="77777777" w:rsidTr="00940D90">
        <w:trPr>
          <w:trHeight w:val="678"/>
        </w:trPr>
        <w:tc>
          <w:tcPr>
            <w:tcW w:w="546" w:type="dxa"/>
            <w:vMerge/>
            <w:shd w:val="clear" w:color="auto" w:fill="auto"/>
            <w:vAlign w:val="center"/>
          </w:tcPr>
          <w:p w14:paraId="170CF748" w14:textId="77777777" w:rsidR="00CE0F53" w:rsidRPr="00CC606C" w:rsidRDefault="00CE0F53" w:rsidP="00CE0F53">
            <w:pPr>
              <w:autoSpaceDE w:val="0"/>
              <w:autoSpaceDN w:val="0"/>
              <w:adjustRightInd w:val="0"/>
              <w:jc w:val="center"/>
              <w:rPr>
                <w:rFonts w:ascii="Arial" w:hAnsi="Arial" w:cs="Arial"/>
                <w:color w:val="000000"/>
                <w:sz w:val="22"/>
                <w:szCs w:val="22"/>
              </w:rPr>
            </w:pPr>
          </w:p>
        </w:tc>
        <w:tc>
          <w:tcPr>
            <w:tcW w:w="1635" w:type="dxa"/>
            <w:vMerge/>
            <w:shd w:val="clear" w:color="auto" w:fill="auto"/>
            <w:vAlign w:val="center"/>
          </w:tcPr>
          <w:p w14:paraId="67774631" w14:textId="77777777" w:rsidR="00CE0F53" w:rsidRPr="00CC606C" w:rsidRDefault="00CE0F53" w:rsidP="00CE0F53">
            <w:pPr>
              <w:autoSpaceDE w:val="0"/>
              <w:autoSpaceDN w:val="0"/>
              <w:adjustRightInd w:val="0"/>
              <w:jc w:val="center"/>
              <w:rPr>
                <w:rFonts w:ascii="Arial" w:hAnsi="Arial" w:cs="Arial"/>
                <w:color w:val="000000"/>
                <w:sz w:val="22"/>
                <w:szCs w:val="22"/>
              </w:rPr>
            </w:pPr>
          </w:p>
        </w:tc>
        <w:tc>
          <w:tcPr>
            <w:tcW w:w="3918" w:type="dxa"/>
            <w:vMerge/>
            <w:shd w:val="clear" w:color="auto" w:fill="auto"/>
            <w:vAlign w:val="center"/>
          </w:tcPr>
          <w:p w14:paraId="65CCB91D" w14:textId="77777777" w:rsidR="00CE0F53" w:rsidRPr="00CC606C" w:rsidRDefault="00CE0F53" w:rsidP="00CE0F53">
            <w:pPr>
              <w:autoSpaceDE w:val="0"/>
              <w:autoSpaceDN w:val="0"/>
              <w:adjustRightInd w:val="0"/>
              <w:rPr>
                <w:rFonts w:ascii="Arial" w:hAnsi="Arial" w:cs="Arial"/>
                <w:color w:val="000000"/>
                <w:sz w:val="22"/>
                <w:szCs w:val="22"/>
              </w:rPr>
            </w:pPr>
          </w:p>
        </w:tc>
        <w:tc>
          <w:tcPr>
            <w:tcW w:w="2394" w:type="dxa"/>
            <w:shd w:val="clear" w:color="auto" w:fill="auto"/>
            <w:vAlign w:val="center"/>
          </w:tcPr>
          <w:p w14:paraId="79E67C47" w14:textId="77777777" w:rsidR="00CE0F53" w:rsidRPr="00CC606C" w:rsidRDefault="00CE0F53" w:rsidP="00CE0F53">
            <w:pPr>
              <w:autoSpaceDE w:val="0"/>
              <w:autoSpaceDN w:val="0"/>
              <w:adjustRightInd w:val="0"/>
              <w:rPr>
                <w:rFonts w:ascii="Arial" w:hAnsi="Arial" w:cs="Arial"/>
                <w:color w:val="000000"/>
                <w:sz w:val="22"/>
                <w:szCs w:val="22"/>
              </w:rPr>
            </w:pPr>
            <w:r>
              <w:rPr>
                <w:rFonts w:ascii="Arial" w:hAnsi="Arial" w:cs="Arial"/>
                <w:color w:val="000000"/>
                <w:sz w:val="22"/>
                <w:szCs w:val="22"/>
              </w:rPr>
              <w:t>HCl</w:t>
            </w:r>
          </w:p>
        </w:tc>
        <w:tc>
          <w:tcPr>
            <w:tcW w:w="889" w:type="dxa"/>
            <w:shd w:val="clear" w:color="auto" w:fill="auto"/>
            <w:vAlign w:val="center"/>
          </w:tcPr>
          <w:p w14:paraId="1A3A9B78" w14:textId="77777777" w:rsidR="00CE0F53" w:rsidRPr="00CC606C" w:rsidRDefault="00CE0F53" w:rsidP="00CE0F53">
            <w:pPr>
              <w:autoSpaceDE w:val="0"/>
              <w:autoSpaceDN w:val="0"/>
              <w:adjustRightInd w:val="0"/>
              <w:jc w:val="center"/>
              <w:rPr>
                <w:rFonts w:ascii="Arial" w:hAnsi="Arial" w:cs="Arial"/>
                <w:color w:val="000000"/>
                <w:sz w:val="22"/>
                <w:szCs w:val="22"/>
              </w:rPr>
            </w:pPr>
            <w:r>
              <w:rPr>
                <w:rFonts w:ascii="Arial" w:hAnsi="Arial" w:cs="Arial"/>
                <w:color w:val="000000"/>
                <w:sz w:val="22"/>
                <w:szCs w:val="22"/>
              </w:rPr>
              <w:t>-</w:t>
            </w:r>
          </w:p>
        </w:tc>
        <w:tc>
          <w:tcPr>
            <w:tcW w:w="1392" w:type="dxa"/>
            <w:shd w:val="clear" w:color="auto" w:fill="auto"/>
            <w:vAlign w:val="center"/>
          </w:tcPr>
          <w:p w14:paraId="556AFED1" w14:textId="77777777" w:rsidR="00CE0F53" w:rsidRPr="00CC606C" w:rsidRDefault="00CE0F53" w:rsidP="00CE0F53">
            <w:pPr>
              <w:autoSpaceDE w:val="0"/>
              <w:autoSpaceDN w:val="0"/>
              <w:adjustRightInd w:val="0"/>
              <w:jc w:val="center"/>
              <w:rPr>
                <w:rFonts w:ascii="Arial" w:hAnsi="Arial" w:cs="Arial"/>
                <w:color w:val="000000"/>
                <w:sz w:val="22"/>
                <w:szCs w:val="22"/>
              </w:rPr>
            </w:pPr>
            <w:r>
              <w:rPr>
                <w:rFonts w:ascii="Arial" w:hAnsi="Arial" w:cs="Arial"/>
                <w:color w:val="000000"/>
                <w:sz w:val="22"/>
                <w:szCs w:val="22"/>
              </w:rPr>
              <w:t>10</w:t>
            </w:r>
          </w:p>
        </w:tc>
      </w:tr>
      <w:tr w:rsidR="00CE0F53" w:rsidRPr="00CC606C" w14:paraId="65E307EC" w14:textId="77777777" w:rsidTr="00940D90">
        <w:trPr>
          <w:trHeight w:val="449"/>
        </w:trPr>
        <w:tc>
          <w:tcPr>
            <w:tcW w:w="546" w:type="dxa"/>
            <w:vMerge/>
            <w:shd w:val="clear" w:color="auto" w:fill="auto"/>
            <w:vAlign w:val="center"/>
          </w:tcPr>
          <w:p w14:paraId="1C9775EA" w14:textId="77777777" w:rsidR="00CE0F53" w:rsidRPr="00CC606C" w:rsidRDefault="00CE0F53" w:rsidP="00CE0F53">
            <w:pPr>
              <w:autoSpaceDE w:val="0"/>
              <w:autoSpaceDN w:val="0"/>
              <w:adjustRightInd w:val="0"/>
              <w:jc w:val="center"/>
              <w:rPr>
                <w:rFonts w:ascii="Arial" w:hAnsi="Arial" w:cs="Arial"/>
                <w:color w:val="000000"/>
                <w:sz w:val="22"/>
                <w:szCs w:val="22"/>
              </w:rPr>
            </w:pPr>
          </w:p>
        </w:tc>
        <w:tc>
          <w:tcPr>
            <w:tcW w:w="1635" w:type="dxa"/>
            <w:vMerge/>
            <w:shd w:val="clear" w:color="auto" w:fill="auto"/>
            <w:vAlign w:val="center"/>
          </w:tcPr>
          <w:p w14:paraId="799363FA" w14:textId="77777777" w:rsidR="00CE0F53" w:rsidRPr="00CC606C" w:rsidRDefault="00CE0F53" w:rsidP="00CE0F53">
            <w:pPr>
              <w:autoSpaceDE w:val="0"/>
              <w:autoSpaceDN w:val="0"/>
              <w:adjustRightInd w:val="0"/>
              <w:jc w:val="center"/>
              <w:rPr>
                <w:rFonts w:ascii="Arial" w:hAnsi="Arial" w:cs="Arial"/>
                <w:color w:val="000000"/>
                <w:sz w:val="22"/>
                <w:szCs w:val="22"/>
              </w:rPr>
            </w:pPr>
          </w:p>
        </w:tc>
        <w:tc>
          <w:tcPr>
            <w:tcW w:w="3918" w:type="dxa"/>
            <w:vMerge/>
            <w:shd w:val="clear" w:color="auto" w:fill="auto"/>
            <w:vAlign w:val="center"/>
          </w:tcPr>
          <w:p w14:paraId="266F6316" w14:textId="77777777" w:rsidR="00CE0F53" w:rsidRPr="00CC606C" w:rsidRDefault="00CE0F53" w:rsidP="00CE0F53">
            <w:pPr>
              <w:autoSpaceDE w:val="0"/>
              <w:autoSpaceDN w:val="0"/>
              <w:adjustRightInd w:val="0"/>
              <w:rPr>
                <w:rFonts w:ascii="Arial" w:hAnsi="Arial" w:cs="Arial"/>
                <w:color w:val="000000"/>
                <w:sz w:val="22"/>
                <w:szCs w:val="22"/>
              </w:rPr>
            </w:pPr>
          </w:p>
        </w:tc>
        <w:tc>
          <w:tcPr>
            <w:tcW w:w="2394" w:type="dxa"/>
            <w:shd w:val="clear" w:color="auto" w:fill="auto"/>
            <w:vAlign w:val="center"/>
          </w:tcPr>
          <w:p w14:paraId="1A3900D0" w14:textId="77777777" w:rsidR="00CE0F53" w:rsidRPr="00CC606C" w:rsidRDefault="00CE0F53" w:rsidP="00CE0F53">
            <w:pPr>
              <w:autoSpaceDE w:val="0"/>
              <w:autoSpaceDN w:val="0"/>
              <w:adjustRightInd w:val="0"/>
              <w:rPr>
                <w:rFonts w:ascii="Arial" w:hAnsi="Arial" w:cs="Arial"/>
                <w:color w:val="000000"/>
                <w:sz w:val="22"/>
                <w:szCs w:val="22"/>
              </w:rPr>
            </w:pPr>
            <w:r>
              <w:rPr>
                <w:rFonts w:ascii="Arial" w:hAnsi="Arial" w:cs="Arial"/>
                <w:color w:val="000000"/>
                <w:sz w:val="22"/>
                <w:szCs w:val="22"/>
              </w:rPr>
              <w:t>HF</w:t>
            </w:r>
          </w:p>
        </w:tc>
        <w:tc>
          <w:tcPr>
            <w:tcW w:w="889" w:type="dxa"/>
            <w:shd w:val="clear" w:color="auto" w:fill="auto"/>
            <w:vAlign w:val="center"/>
          </w:tcPr>
          <w:p w14:paraId="17E0D96C" w14:textId="77777777" w:rsidR="00CE0F53" w:rsidRPr="00CC606C" w:rsidRDefault="00CE0F53" w:rsidP="00CE0F53">
            <w:pPr>
              <w:autoSpaceDE w:val="0"/>
              <w:autoSpaceDN w:val="0"/>
              <w:adjustRightInd w:val="0"/>
              <w:jc w:val="center"/>
              <w:rPr>
                <w:rFonts w:ascii="Arial" w:hAnsi="Arial" w:cs="Arial"/>
                <w:color w:val="000000"/>
                <w:sz w:val="22"/>
                <w:szCs w:val="22"/>
              </w:rPr>
            </w:pPr>
            <w:r>
              <w:rPr>
                <w:rFonts w:ascii="Arial" w:hAnsi="Arial" w:cs="Arial"/>
                <w:color w:val="000000"/>
                <w:sz w:val="22"/>
                <w:szCs w:val="22"/>
              </w:rPr>
              <w:t>-</w:t>
            </w:r>
          </w:p>
        </w:tc>
        <w:tc>
          <w:tcPr>
            <w:tcW w:w="1392" w:type="dxa"/>
            <w:shd w:val="clear" w:color="auto" w:fill="auto"/>
            <w:vAlign w:val="center"/>
          </w:tcPr>
          <w:p w14:paraId="2801BE02" w14:textId="77777777" w:rsidR="00CE0F53" w:rsidRPr="00CC606C" w:rsidRDefault="00CE0F53" w:rsidP="00CE0F53">
            <w:pPr>
              <w:autoSpaceDE w:val="0"/>
              <w:autoSpaceDN w:val="0"/>
              <w:adjustRightInd w:val="0"/>
              <w:jc w:val="center"/>
              <w:rPr>
                <w:rFonts w:ascii="Arial" w:hAnsi="Arial" w:cs="Arial"/>
                <w:color w:val="000000"/>
                <w:sz w:val="22"/>
                <w:szCs w:val="22"/>
              </w:rPr>
            </w:pPr>
            <w:r>
              <w:rPr>
                <w:rFonts w:ascii="Arial" w:hAnsi="Arial" w:cs="Arial"/>
                <w:color w:val="000000"/>
                <w:sz w:val="22"/>
                <w:szCs w:val="22"/>
              </w:rPr>
              <w:t>1</w:t>
            </w:r>
          </w:p>
        </w:tc>
      </w:tr>
      <w:tr w:rsidR="00CE0F53" w:rsidRPr="00CC606C" w14:paraId="743454D8" w14:textId="77777777" w:rsidTr="00940D90">
        <w:trPr>
          <w:trHeight w:val="587"/>
        </w:trPr>
        <w:tc>
          <w:tcPr>
            <w:tcW w:w="546" w:type="dxa"/>
            <w:vMerge/>
            <w:shd w:val="clear" w:color="auto" w:fill="auto"/>
            <w:vAlign w:val="center"/>
          </w:tcPr>
          <w:p w14:paraId="51B3E796" w14:textId="77777777" w:rsidR="00CE0F53" w:rsidRPr="00CC606C" w:rsidRDefault="00CE0F53" w:rsidP="00CE0F53">
            <w:pPr>
              <w:autoSpaceDE w:val="0"/>
              <w:autoSpaceDN w:val="0"/>
              <w:adjustRightInd w:val="0"/>
              <w:jc w:val="center"/>
              <w:rPr>
                <w:rFonts w:ascii="Arial" w:hAnsi="Arial" w:cs="Arial"/>
                <w:color w:val="000000"/>
                <w:sz w:val="22"/>
                <w:szCs w:val="22"/>
              </w:rPr>
            </w:pPr>
          </w:p>
        </w:tc>
        <w:tc>
          <w:tcPr>
            <w:tcW w:w="1635" w:type="dxa"/>
            <w:vMerge/>
            <w:shd w:val="clear" w:color="auto" w:fill="auto"/>
            <w:vAlign w:val="center"/>
          </w:tcPr>
          <w:p w14:paraId="7DC8532F" w14:textId="77777777" w:rsidR="00CE0F53" w:rsidRPr="00CC606C" w:rsidRDefault="00CE0F53" w:rsidP="00CE0F53">
            <w:pPr>
              <w:autoSpaceDE w:val="0"/>
              <w:autoSpaceDN w:val="0"/>
              <w:adjustRightInd w:val="0"/>
              <w:jc w:val="center"/>
              <w:rPr>
                <w:rFonts w:ascii="Arial" w:hAnsi="Arial" w:cs="Arial"/>
                <w:color w:val="000000"/>
                <w:sz w:val="22"/>
                <w:szCs w:val="22"/>
              </w:rPr>
            </w:pPr>
          </w:p>
        </w:tc>
        <w:tc>
          <w:tcPr>
            <w:tcW w:w="3918" w:type="dxa"/>
            <w:vMerge/>
            <w:shd w:val="clear" w:color="auto" w:fill="auto"/>
            <w:vAlign w:val="center"/>
          </w:tcPr>
          <w:p w14:paraId="092C2F48" w14:textId="77777777" w:rsidR="00CE0F53" w:rsidRPr="00CC606C" w:rsidRDefault="00CE0F53" w:rsidP="00CE0F53">
            <w:pPr>
              <w:autoSpaceDE w:val="0"/>
              <w:autoSpaceDN w:val="0"/>
              <w:adjustRightInd w:val="0"/>
              <w:rPr>
                <w:rFonts w:ascii="Arial" w:hAnsi="Arial" w:cs="Arial"/>
                <w:color w:val="000000"/>
                <w:sz w:val="22"/>
                <w:szCs w:val="22"/>
              </w:rPr>
            </w:pPr>
          </w:p>
        </w:tc>
        <w:tc>
          <w:tcPr>
            <w:tcW w:w="2394" w:type="dxa"/>
            <w:shd w:val="clear" w:color="auto" w:fill="auto"/>
            <w:vAlign w:val="center"/>
          </w:tcPr>
          <w:p w14:paraId="7F1EA4B6" w14:textId="77777777" w:rsidR="00CE0F53" w:rsidRPr="00CC606C" w:rsidRDefault="00CE0F53" w:rsidP="00CE0F53">
            <w:pPr>
              <w:autoSpaceDE w:val="0"/>
              <w:autoSpaceDN w:val="0"/>
              <w:adjustRightInd w:val="0"/>
              <w:rPr>
                <w:rFonts w:ascii="Arial" w:hAnsi="Arial" w:cs="Arial"/>
                <w:color w:val="000000"/>
                <w:sz w:val="22"/>
                <w:szCs w:val="22"/>
              </w:rPr>
            </w:pPr>
            <w:r>
              <w:rPr>
                <w:rFonts w:ascii="Arial" w:hAnsi="Arial" w:cs="Arial"/>
                <w:color w:val="000000"/>
                <w:sz w:val="22"/>
                <w:szCs w:val="22"/>
              </w:rPr>
              <w:t>Całkowite LZO</w:t>
            </w:r>
          </w:p>
        </w:tc>
        <w:tc>
          <w:tcPr>
            <w:tcW w:w="889" w:type="dxa"/>
            <w:shd w:val="clear" w:color="auto" w:fill="auto"/>
            <w:vAlign w:val="center"/>
          </w:tcPr>
          <w:p w14:paraId="55A1C5DD" w14:textId="77777777" w:rsidR="00CE0F53" w:rsidRPr="00CC606C" w:rsidRDefault="00CE0F53" w:rsidP="00CE0F53">
            <w:pPr>
              <w:autoSpaceDE w:val="0"/>
              <w:autoSpaceDN w:val="0"/>
              <w:adjustRightInd w:val="0"/>
              <w:jc w:val="center"/>
              <w:rPr>
                <w:rFonts w:ascii="Arial" w:hAnsi="Arial" w:cs="Arial"/>
                <w:color w:val="000000"/>
                <w:sz w:val="22"/>
                <w:szCs w:val="22"/>
              </w:rPr>
            </w:pPr>
            <w:r>
              <w:rPr>
                <w:rFonts w:ascii="Arial" w:hAnsi="Arial" w:cs="Arial"/>
                <w:color w:val="000000"/>
                <w:sz w:val="22"/>
                <w:szCs w:val="22"/>
              </w:rPr>
              <w:t>-</w:t>
            </w:r>
          </w:p>
        </w:tc>
        <w:tc>
          <w:tcPr>
            <w:tcW w:w="1392" w:type="dxa"/>
            <w:shd w:val="clear" w:color="auto" w:fill="auto"/>
            <w:vAlign w:val="center"/>
          </w:tcPr>
          <w:p w14:paraId="3A3090EB" w14:textId="77777777" w:rsidR="00CE0F53" w:rsidRPr="00CC606C" w:rsidRDefault="00CE0F53" w:rsidP="00CE0F53">
            <w:pPr>
              <w:autoSpaceDE w:val="0"/>
              <w:autoSpaceDN w:val="0"/>
              <w:adjustRightInd w:val="0"/>
              <w:jc w:val="center"/>
              <w:rPr>
                <w:rFonts w:ascii="Arial" w:hAnsi="Arial" w:cs="Arial"/>
                <w:color w:val="000000"/>
                <w:sz w:val="22"/>
                <w:szCs w:val="22"/>
              </w:rPr>
            </w:pPr>
            <w:r>
              <w:rPr>
                <w:rFonts w:ascii="Arial" w:hAnsi="Arial" w:cs="Arial"/>
                <w:color w:val="000000"/>
                <w:sz w:val="22"/>
                <w:szCs w:val="22"/>
              </w:rPr>
              <w:t>30</w:t>
            </w:r>
          </w:p>
        </w:tc>
      </w:tr>
      <w:tr w:rsidR="00CE0F53" w:rsidRPr="00CC606C" w14:paraId="34879F6E" w14:textId="77777777" w:rsidTr="00940D90">
        <w:trPr>
          <w:trHeight w:val="482"/>
        </w:trPr>
        <w:tc>
          <w:tcPr>
            <w:tcW w:w="546" w:type="dxa"/>
            <w:vMerge/>
            <w:shd w:val="clear" w:color="auto" w:fill="auto"/>
            <w:vAlign w:val="center"/>
          </w:tcPr>
          <w:p w14:paraId="16A7DBA1" w14:textId="77777777" w:rsidR="00CE0F53" w:rsidRPr="00CC606C" w:rsidRDefault="00CE0F53" w:rsidP="00CE0F53">
            <w:pPr>
              <w:autoSpaceDE w:val="0"/>
              <w:autoSpaceDN w:val="0"/>
              <w:adjustRightInd w:val="0"/>
              <w:jc w:val="center"/>
              <w:rPr>
                <w:rFonts w:ascii="Arial" w:hAnsi="Arial" w:cs="Arial"/>
                <w:color w:val="000000"/>
                <w:sz w:val="22"/>
                <w:szCs w:val="22"/>
              </w:rPr>
            </w:pPr>
          </w:p>
        </w:tc>
        <w:tc>
          <w:tcPr>
            <w:tcW w:w="1635" w:type="dxa"/>
            <w:vMerge/>
            <w:shd w:val="clear" w:color="auto" w:fill="auto"/>
            <w:vAlign w:val="center"/>
          </w:tcPr>
          <w:p w14:paraId="40A17E63" w14:textId="77777777" w:rsidR="00CE0F53" w:rsidRPr="00CC606C" w:rsidRDefault="00CE0F53" w:rsidP="00CE0F53">
            <w:pPr>
              <w:autoSpaceDE w:val="0"/>
              <w:autoSpaceDN w:val="0"/>
              <w:adjustRightInd w:val="0"/>
              <w:jc w:val="center"/>
              <w:rPr>
                <w:rFonts w:ascii="Arial" w:hAnsi="Arial" w:cs="Arial"/>
                <w:color w:val="000000"/>
                <w:sz w:val="22"/>
                <w:szCs w:val="22"/>
              </w:rPr>
            </w:pPr>
          </w:p>
        </w:tc>
        <w:tc>
          <w:tcPr>
            <w:tcW w:w="3918" w:type="dxa"/>
            <w:vMerge/>
            <w:shd w:val="clear" w:color="auto" w:fill="auto"/>
            <w:vAlign w:val="center"/>
          </w:tcPr>
          <w:p w14:paraId="0E7A8013" w14:textId="77777777" w:rsidR="00CE0F53" w:rsidRPr="00CC606C" w:rsidRDefault="00CE0F53" w:rsidP="00CE0F53">
            <w:pPr>
              <w:autoSpaceDE w:val="0"/>
              <w:autoSpaceDN w:val="0"/>
              <w:adjustRightInd w:val="0"/>
              <w:rPr>
                <w:rFonts w:ascii="Arial" w:hAnsi="Arial" w:cs="Arial"/>
                <w:color w:val="000000"/>
                <w:sz w:val="22"/>
                <w:szCs w:val="22"/>
              </w:rPr>
            </w:pPr>
          </w:p>
        </w:tc>
        <w:tc>
          <w:tcPr>
            <w:tcW w:w="2394" w:type="dxa"/>
            <w:shd w:val="clear" w:color="auto" w:fill="auto"/>
            <w:vAlign w:val="center"/>
          </w:tcPr>
          <w:p w14:paraId="0C8FFFCB" w14:textId="77777777" w:rsidR="00CE0F53" w:rsidRPr="00CC606C" w:rsidRDefault="00CE0F53" w:rsidP="00CE0F53">
            <w:pPr>
              <w:autoSpaceDE w:val="0"/>
              <w:autoSpaceDN w:val="0"/>
              <w:adjustRightInd w:val="0"/>
              <w:rPr>
                <w:rFonts w:ascii="Arial" w:hAnsi="Arial" w:cs="Arial"/>
                <w:color w:val="000000"/>
                <w:sz w:val="22"/>
                <w:szCs w:val="22"/>
              </w:rPr>
            </w:pPr>
            <w:r>
              <w:rPr>
                <w:rFonts w:ascii="Arial" w:hAnsi="Arial" w:cs="Arial"/>
                <w:color w:val="000000"/>
                <w:sz w:val="22"/>
                <w:szCs w:val="22"/>
              </w:rPr>
              <w:t>PCDD/F</w:t>
            </w:r>
          </w:p>
        </w:tc>
        <w:tc>
          <w:tcPr>
            <w:tcW w:w="889" w:type="dxa"/>
            <w:shd w:val="clear" w:color="auto" w:fill="auto"/>
            <w:vAlign w:val="center"/>
          </w:tcPr>
          <w:p w14:paraId="0B54CCA4" w14:textId="77777777" w:rsidR="00CE0F53" w:rsidRPr="00CC606C" w:rsidRDefault="00CE0F53" w:rsidP="00CE0F53">
            <w:pPr>
              <w:autoSpaceDE w:val="0"/>
              <w:autoSpaceDN w:val="0"/>
              <w:adjustRightInd w:val="0"/>
              <w:jc w:val="center"/>
              <w:rPr>
                <w:rFonts w:ascii="Arial" w:hAnsi="Arial" w:cs="Arial"/>
                <w:color w:val="000000"/>
                <w:sz w:val="22"/>
                <w:szCs w:val="22"/>
              </w:rPr>
            </w:pPr>
            <w:r>
              <w:rPr>
                <w:rFonts w:ascii="Arial" w:hAnsi="Arial" w:cs="Arial"/>
                <w:color w:val="000000"/>
                <w:sz w:val="22"/>
                <w:szCs w:val="22"/>
              </w:rPr>
              <w:t>-</w:t>
            </w:r>
          </w:p>
        </w:tc>
        <w:tc>
          <w:tcPr>
            <w:tcW w:w="1392" w:type="dxa"/>
            <w:shd w:val="clear" w:color="auto" w:fill="auto"/>
            <w:vAlign w:val="center"/>
          </w:tcPr>
          <w:p w14:paraId="4F3B6467" w14:textId="77777777" w:rsidR="00CE0F53" w:rsidRPr="00CC606C" w:rsidRDefault="00CE0F53" w:rsidP="00CE0F53">
            <w:pPr>
              <w:autoSpaceDE w:val="0"/>
              <w:autoSpaceDN w:val="0"/>
              <w:adjustRightInd w:val="0"/>
              <w:jc w:val="center"/>
              <w:rPr>
                <w:rFonts w:ascii="Arial" w:hAnsi="Arial" w:cs="Arial"/>
                <w:color w:val="000000"/>
                <w:sz w:val="22"/>
                <w:szCs w:val="22"/>
              </w:rPr>
            </w:pPr>
            <w:r>
              <w:rPr>
                <w:rFonts w:ascii="Arial" w:hAnsi="Arial" w:cs="Arial"/>
                <w:color w:val="000000"/>
                <w:sz w:val="22"/>
                <w:szCs w:val="22"/>
              </w:rPr>
              <w:t xml:space="preserve">0,1 </w:t>
            </w:r>
            <w:proofErr w:type="spellStart"/>
            <w:r>
              <w:rPr>
                <w:rFonts w:ascii="Arial" w:hAnsi="Arial" w:cs="Arial"/>
                <w:color w:val="000000"/>
                <w:sz w:val="22"/>
                <w:szCs w:val="22"/>
              </w:rPr>
              <w:t>ng</w:t>
            </w:r>
            <w:proofErr w:type="spellEnd"/>
            <w:r>
              <w:rPr>
                <w:rFonts w:ascii="Arial" w:hAnsi="Arial" w:cs="Arial"/>
                <w:color w:val="000000"/>
                <w:sz w:val="22"/>
                <w:szCs w:val="22"/>
              </w:rPr>
              <w:t>/Nm</w:t>
            </w:r>
            <w:r w:rsidRPr="00D01D1B">
              <w:rPr>
                <w:rFonts w:ascii="Arial" w:hAnsi="Arial" w:cs="Arial"/>
                <w:color w:val="000000"/>
                <w:sz w:val="22"/>
                <w:szCs w:val="22"/>
                <w:vertAlign w:val="superscript"/>
              </w:rPr>
              <w:t>3</w:t>
            </w:r>
          </w:p>
        </w:tc>
      </w:tr>
      <w:tr w:rsidR="00CE0F53" w:rsidRPr="00CC606C" w14:paraId="365E08BE" w14:textId="77777777" w:rsidTr="00C87676">
        <w:tc>
          <w:tcPr>
            <w:tcW w:w="546" w:type="dxa"/>
            <w:vMerge/>
            <w:shd w:val="clear" w:color="auto" w:fill="auto"/>
            <w:vAlign w:val="center"/>
          </w:tcPr>
          <w:p w14:paraId="51FC1AE6" w14:textId="77777777" w:rsidR="00CE0F53" w:rsidRPr="00CC606C" w:rsidRDefault="00CE0F53" w:rsidP="00CE0F53">
            <w:pPr>
              <w:autoSpaceDE w:val="0"/>
              <w:autoSpaceDN w:val="0"/>
              <w:adjustRightInd w:val="0"/>
              <w:jc w:val="center"/>
              <w:rPr>
                <w:rFonts w:ascii="Arial" w:hAnsi="Arial" w:cs="Arial"/>
                <w:color w:val="000000"/>
                <w:sz w:val="22"/>
                <w:szCs w:val="22"/>
              </w:rPr>
            </w:pPr>
          </w:p>
        </w:tc>
        <w:tc>
          <w:tcPr>
            <w:tcW w:w="1635" w:type="dxa"/>
            <w:vMerge/>
            <w:shd w:val="clear" w:color="auto" w:fill="auto"/>
            <w:vAlign w:val="center"/>
          </w:tcPr>
          <w:p w14:paraId="4FA0BE86" w14:textId="77777777" w:rsidR="00CE0F53" w:rsidRPr="00CC606C" w:rsidRDefault="00CE0F53" w:rsidP="00CE0F53">
            <w:pPr>
              <w:autoSpaceDE w:val="0"/>
              <w:autoSpaceDN w:val="0"/>
              <w:adjustRightInd w:val="0"/>
              <w:jc w:val="center"/>
              <w:rPr>
                <w:rFonts w:ascii="Arial" w:hAnsi="Arial" w:cs="Arial"/>
                <w:color w:val="000000"/>
                <w:sz w:val="22"/>
                <w:szCs w:val="22"/>
              </w:rPr>
            </w:pPr>
          </w:p>
        </w:tc>
        <w:tc>
          <w:tcPr>
            <w:tcW w:w="3918" w:type="dxa"/>
            <w:vMerge/>
            <w:shd w:val="clear" w:color="auto" w:fill="auto"/>
            <w:vAlign w:val="center"/>
          </w:tcPr>
          <w:p w14:paraId="64B9F3C4" w14:textId="77777777" w:rsidR="00CE0F53" w:rsidRPr="00CC606C" w:rsidRDefault="00CE0F53" w:rsidP="00CE0F53">
            <w:pPr>
              <w:autoSpaceDE w:val="0"/>
              <w:autoSpaceDN w:val="0"/>
              <w:adjustRightInd w:val="0"/>
              <w:rPr>
                <w:rFonts w:ascii="Arial" w:hAnsi="Arial" w:cs="Arial"/>
                <w:color w:val="000000"/>
                <w:sz w:val="22"/>
                <w:szCs w:val="22"/>
              </w:rPr>
            </w:pPr>
          </w:p>
        </w:tc>
        <w:tc>
          <w:tcPr>
            <w:tcW w:w="2394" w:type="dxa"/>
            <w:shd w:val="clear" w:color="auto" w:fill="auto"/>
            <w:vAlign w:val="center"/>
          </w:tcPr>
          <w:p w14:paraId="4CC9A548" w14:textId="77777777" w:rsidR="00CE0F53" w:rsidRPr="00CC606C" w:rsidRDefault="00CE0F53" w:rsidP="00CE0F53">
            <w:pPr>
              <w:autoSpaceDE w:val="0"/>
              <w:autoSpaceDN w:val="0"/>
              <w:adjustRightInd w:val="0"/>
              <w:rPr>
                <w:rFonts w:ascii="Arial" w:hAnsi="Arial" w:cs="Arial"/>
                <w:color w:val="000000"/>
                <w:sz w:val="22"/>
                <w:szCs w:val="22"/>
              </w:rPr>
            </w:pPr>
            <w:r>
              <w:rPr>
                <w:rFonts w:ascii="Arial" w:hAnsi="Arial" w:cs="Arial"/>
                <w:color w:val="000000"/>
                <w:sz w:val="22"/>
                <w:szCs w:val="22"/>
              </w:rPr>
              <w:t>Cl</w:t>
            </w:r>
            <w:r w:rsidRPr="00D01D1B">
              <w:rPr>
                <w:rFonts w:ascii="Arial" w:hAnsi="Arial" w:cs="Arial"/>
                <w:color w:val="000000"/>
                <w:sz w:val="22"/>
                <w:szCs w:val="22"/>
                <w:vertAlign w:val="subscript"/>
              </w:rPr>
              <w:t>2</w:t>
            </w:r>
          </w:p>
        </w:tc>
        <w:tc>
          <w:tcPr>
            <w:tcW w:w="889" w:type="dxa"/>
            <w:shd w:val="clear" w:color="auto" w:fill="auto"/>
            <w:vAlign w:val="center"/>
          </w:tcPr>
          <w:p w14:paraId="6ED69764" w14:textId="77777777" w:rsidR="00CE0F53" w:rsidRPr="00CC606C" w:rsidRDefault="00CE0F53" w:rsidP="00CE0F53">
            <w:pPr>
              <w:autoSpaceDE w:val="0"/>
              <w:autoSpaceDN w:val="0"/>
              <w:adjustRightInd w:val="0"/>
              <w:jc w:val="center"/>
              <w:rPr>
                <w:rFonts w:ascii="Arial" w:hAnsi="Arial" w:cs="Arial"/>
                <w:color w:val="000000"/>
                <w:sz w:val="22"/>
                <w:szCs w:val="22"/>
              </w:rPr>
            </w:pPr>
            <w:r>
              <w:rPr>
                <w:rFonts w:ascii="Arial" w:hAnsi="Arial" w:cs="Arial"/>
                <w:color w:val="000000"/>
                <w:sz w:val="22"/>
                <w:szCs w:val="22"/>
              </w:rPr>
              <w:t>-</w:t>
            </w:r>
          </w:p>
        </w:tc>
        <w:tc>
          <w:tcPr>
            <w:tcW w:w="1392" w:type="dxa"/>
            <w:shd w:val="clear" w:color="auto" w:fill="auto"/>
            <w:vAlign w:val="center"/>
          </w:tcPr>
          <w:p w14:paraId="397AC82C" w14:textId="77777777" w:rsidR="00CE0F53" w:rsidRPr="00CC606C" w:rsidRDefault="00CE0F53" w:rsidP="00CE0F53">
            <w:pPr>
              <w:autoSpaceDE w:val="0"/>
              <w:autoSpaceDN w:val="0"/>
              <w:adjustRightInd w:val="0"/>
              <w:jc w:val="center"/>
              <w:rPr>
                <w:rFonts w:ascii="Arial" w:hAnsi="Arial" w:cs="Arial"/>
                <w:color w:val="000000"/>
                <w:sz w:val="22"/>
                <w:szCs w:val="22"/>
              </w:rPr>
            </w:pPr>
            <w:r>
              <w:rPr>
                <w:rFonts w:ascii="Arial" w:hAnsi="Arial" w:cs="Arial"/>
                <w:color w:val="000000"/>
                <w:sz w:val="22"/>
                <w:szCs w:val="22"/>
              </w:rPr>
              <w:t>1</w:t>
            </w:r>
          </w:p>
        </w:tc>
      </w:tr>
      <w:tr w:rsidR="00C87676" w:rsidRPr="00CC606C" w14:paraId="100D2CA5" w14:textId="77777777" w:rsidTr="00C87676">
        <w:tc>
          <w:tcPr>
            <w:tcW w:w="546" w:type="dxa"/>
            <w:vMerge w:val="restart"/>
            <w:shd w:val="clear" w:color="auto" w:fill="auto"/>
            <w:vAlign w:val="center"/>
          </w:tcPr>
          <w:p w14:paraId="508222CF" w14:textId="77777777" w:rsidR="00C87676" w:rsidRPr="00CC606C" w:rsidRDefault="00C87676" w:rsidP="00C87676">
            <w:pPr>
              <w:autoSpaceDE w:val="0"/>
              <w:autoSpaceDN w:val="0"/>
              <w:adjustRightInd w:val="0"/>
              <w:jc w:val="center"/>
              <w:rPr>
                <w:rFonts w:ascii="Arial" w:hAnsi="Arial" w:cs="Arial"/>
                <w:color w:val="000000"/>
                <w:sz w:val="22"/>
                <w:szCs w:val="22"/>
              </w:rPr>
            </w:pPr>
            <w:r>
              <w:rPr>
                <w:rFonts w:ascii="Arial" w:hAnsi="Arial" w:cs="Arial"/>
                <w:color w:val="000000"/>
                <w:sz w:val="22"/>
                <w:szCs w:val="22"/>
              </w:rPr>
              <w:t>9.</w:t>
            </w:r>
          </w:p>
        </w:tc>
        <w:tc>
          <w:tcPr>
            <w:tcW w:w="1635" w:type="dxa"/>
            <w:vMerge w:val="restart"/>
            <w:shd w:val="clear" w:color="auto" w:fill="auto"/>
            <w:vAlign w:val="center"/>
          </w:tcPr>
          <w:p w14:paraId="2B7E4B79" w14:textId="77777777" w:rsidR="00C87676" w:rsidRPr="00CC606C" w:rsidRDefault="00C87676" w:rsidP="00C87676">
            <w:pPr>
              <w:autoSpaceDE w:val="0"/>
              <w:autoSpaceDN w:val="0"/>
              <w:adjustRightInd w:val="0"/>
              <w:jc w:val="center"/>
              <w:rPr>
                <w:rFonts w:ascii="Arial" w:hAnsi="Arial" w:cs="Arial"/>
                <w:color w:val="000000"/>
                <w:sz w:val="22"/>
                <w:szCs w:val="22"/>
              </w:rPr>
            </w:pPr>
            <w:r>
              <w:rPr>
                <w:rFonts w:ascii="Arial" w:hAnsi="Arial" w:cs="Arial"/>
                <w:color w:val="000000"/>
                <w:sz w:val="22"/>
                <w:szCs w:val="22"/>
              </w:rPr>
              <w:t>E8</w:t>
            </w:r>
          </w:p>
        </w:tc>
        <w:tc>
          <w:tcPr>
            <w:tcW w:w="3918" w:type="dxa"/>
            <w:vMerge w:val="restart"/>
            <w:shd w:val="clear" w:color="auto" w:fill="auto"/>
            <w:vAlign w:val="center"/>
          </w:tcPr>
          <w:p w14:paraId="2722267E" w14:textId="77777777" w:rsidR="00C87676" w:rsidRPr="00C87676" w:rsidRDefault="00C87676" w:rsidP="00C87676">
            <w:pPr>
              <w:autoSpaceDE w:val="0"/>
              <w:autoSpaceDN w:val="0"/>
              <w:adjustRightInd w:val="0"/>
              <w:rPr>
                <w:rFonts w:ascii="Arial" w:hAnsi="Arial" w:cs="Arial"/>
                <w:color w:val="000000"/>
                <w:sz w:val="22"/>
                <w:szCs w:val="22"/>
              </w:rPr>
            </w:pPr>
            <w:r w:rsidRPr="00C87676">
              <w:rPr>
                <w:rFonts w:ascii="Arial" w:hAnsi="Arial" w:cs="Arial"/>
                <w:color w:val="000000"/>
                <w:sz w:val="22"/>
                <w:szCs w:val="22"/>
              </w:rPr>
              <w:t>Wydział Produkcji Zapraw (na bazie soli)</w:t>
            </w:r>
          </w:p>
          <w:p w14:paraId="642B78D4" w14:textId="77777777" w:rsidR="00C87676" w:rsidRPr="00C87676" w:rsidRDefault="00C87676" w:rsidP="00C87676">
            <w:pPr>
              <w:autoSpaceDE w:val="0"/>
              <w:autoSpaceDN w:val="0"/>
              <w:adjustRightInd w:val="0"/>
              <w:rPr>
                <w:rFonts w:ascii="Arial" w:hAnsi="Arial" w:cs="Arial"/>
                <w:color w:val="000000"/>
                <w:sz w:val="22"/>
                <w:szCs w:val="22"/>
              </w:rPr>
            </w:pPr>
            <w:r w:rsidRPr="00C87676">
              <w:rPr>
                <w:rFonts w:ascii="Arial" w:hAnsi="Arial" w:cs="Arial"/>
                <w:color w:val="000000"/>
                <w:sz w:val="22"/>
                <w:szCs w:val="22"/>
              </w:rPr>
              <w:t xml:space="preserve">Piec </w:t>
            </w:r>
            <w:proofErr w:type="spellStart"/>
            <w:r w:rsidRPr="00C87676">
              <w:rPr>
                <w:rFonts w:ascii="Arial" w:hAnsi="Arial" w:cs="Arial"/>
                <w:color w:val="000000"/>
                <w:sz w:val="22"/>
                <w:szCs w:val="22"/>
              </w:rPr>
              <w:t>topielny</w:t>
            </w:r>
            <w:proofErr w:type="spellEnd"/>
            <w:r w:rsidRPr="00C87676">
              <w:rPr>
                <w:rFonts w:ascii="Arial" w:hAnsi="Arial" w:cs="Arial"/>
                <w:color w:val="000000"/>
                <w:sz w:val="22"/>
                <w:szCs w:val="22"/>
              </w:rPr>
              <w:t xml:space="preserve"> (gazowy) 20</w:t>
            </w:r>
            <w:r>
              <w:rPr>
                <w:rFonts w:ascii="Arial" w:hAnsi="Arial" w:cs="Arial"/>
                <w:color w:val="000000"/>
                <w:sz w:val="22"/>
                <w:szCs w:val="22"/>
              </w:rPr>
              <w:t xml:space="preserve"> </w:t>
            </w:r>
            <w:r w:rsidRPr="00C87676">
              <w:rPr>
                <w:rFonts w:ascii="Arial" w:hAnsi="Arial" w:cs="Arial"/>
                <w:color w:val="000000"/>
                <w:sz w:val="22"/>
                <w:szCs w:val="22"/>
              </w:rPr>
              <w:t>Mg – 1 szt.</w:t>
            </w:r>
          </w:p>
          <w:p w14:paraId="55862A5E" w14:textId="77777777" w:rsidR="007B46D5" w:rsidRDefault="00C87676" w:rsidP="00C87676">
            <w:pPr>
              <w:autoSpaceDE w:val="0"/>
              <w:autoSpaceDN w:val="0"/>
              <w:adjustRightInd w:val="0"/>
              <w:rPr>
                <w:rFonts w:ascii="Arial" w:hAnsi="Arial" w:cs="Arial"/>
                <w:color w:val="000000"/>
                <w:sz w:val="22"/>
                <w:szCs w:val="22"/>
              </w:rPr>
            </w:pPr>
            <w:r w:rsidRPr="00C87676">
              <w:rPr>
                <w:rFonts w:ascii="Arial" w:hAnsi="Arial" w:cs="Arial"/>
                <w:color w:val="000000"/>
                <w:sz w:val="22"/>
                <w:szCs w:val="22"/>
              </w:rPr>
              <w:t>Piec reakcyjny (indukcyjny) 3</w:t>
            </w:r>
            <w:r>
              <w:rPr>
                <w:rFonts w:ascii="Arial" w:hAnsi="Arial" w:cs="Arial"/>
                <w:color w:val="000000"/>
                <w:sz w:val="22"/>
                <w:szCs w:val="22"/>
              </w:rPr>
              <w:t xml:space="preserve"> </w:t>
            </w:r>
            <w:r w:rsidRPr="00C87676">
              <w:rPr>
                <w:rFonts w:ascii="Arial" w:hAnsi="Arial" w:cs="Arial"/>
                <w:color w:val="000000"/>
                <w:sz w:val="22"/>
                <w:szCs w:val="22"/>
              </w:rPr>
              <w:t xml:space="preserve">Mg – </w:t>
            </w:r>
          </w:p>
          <w:p w14:paraId="72C73AAC" w14:textId="416B897C" w:rsidR="00C87676" w:rsidRPr="00C87676" w:rsidRDefault="00C87676" w:rsidP="00C87676">
            <w:pPr>
              <w:autoSpaceDE w:val="0"/>
              <w:autoSpaceDN w:val="0"/>
              <w:adjustRightInd w:val="0"/>
              <w:rPr>
                <w:rFonts w:ascii="Arial" w:hAnsi="Arial" w:cs="Arial"/>
                <w:color w:val="000000"/>
                <w:sz w:val="22"/>
                <w:szCs w:val="22"/>
              </w:rPr>
            </w:pPr>
            <w:r w:rsidRPr="00C87676">
              <w:rPr>
                <w:rFonts w:ascii="Arial" w:hAnsi="Arial" w:cs="Arial"/>
                <w:color w:val="000000"/>
                <w:sz w:val="22"/>
                <w:szCs w:val="22"/>
              </w:rPr>
              <w:t>2 szt.</w:t>
            </w:r>
          </w:p>
          <w:p w14:paraId="6022DAA2" w14:textId="77777777" w:rsidR="00C87676" w:rsidRPr="00C87676" w:rsidRDefault="00C87676" w:rsidP="00C87676">
            <w:pPr>
              <w:autoSpaceDE w:val="0"/>
              <w:autoSpaceDN w:val="0"/>
              <w:adjustRightInd w:val="0"/>
              <w:rPr>
                <w:rFonts w:ascii="Arial" w:hAnsi="Arial" w:cs="Arial"/>
                <w:color w:val="000000"/>
                <w:sz w:val="22"/>
                <w:szCs w:val="22"/>
              </w:rPr>
            </w:pPr>
            <w:r w:rsidRPr="00C87676">
              <w:rPr>
                <w:rFonts w:ascii="Arial" w:hAnsi="Arial" w:cs="Arial"/>
                <w:color w:val="000000"/>
                <w:sz w:val="22"/>
                <w:szCs w:val="22"/>
              </w:rPr>
              <w:t>Piec odlewniczy (indukcyjny) 3</w:t>
            </w:r>
            <w:r>
              <w:rPr>
                <w:rFonts w:ascii="Arial" w:hAnsi="Arial" w:cs="Arial"/>
                <w:color w:val="000000"/>
                <w:sz w:val="22"/>
                <w:szCs w:val="22"/>
              </w:rPr>
              <w:t xml:space="preserve"> </w:t>
            </w:r>
            <w:r w:rsidRPr="00C87676">
              <w:rPr>
                <w:rFonts w:ascii="Arial" w:hAnsi="Arial" w:cs="Arial"/>
                <w:color w:val="000000"/>
                <w:sz w:val="22"/>
                <w:szCs w:val="22"/>
              </w:rPr>
              <w:t>Mg – 2 szt.</w:t>
            </w:r>
          </w:p>
          <w:p w14:paraId="342A6653" w14:textId="77777777" w:rsidR="00C87676" w:rsidRPr="00C87676" w:rsidRDefault="00C87676" w:rsidP="00C87676">
            <w:pPr>
              <w:autoSpaceDE w:val="0"/>
              <w:autoSpaceDN w:val="0"/>
              <w:adjustRightInd w:val="0"/>
              <w:rPr>
                <w:rFonts w:ascii="Arial" w:hAnsi="Arial" w:cs="Arial"/>
                <w:color w:val="000000"/>
                <w:sz w:val="22"/>
                <w:szCs w:val="22"/>
              </w:rPr>
            </w:pPr>
            <w:r w:rsidRPr="00C87676">
              <w:rPr>
                <w:rFonts w:ascii="Arial" w:hAnsi="Arial" w:cs="Arial"/>
                <w:color w:val="000000"/>
                <w:sz w:val="22"/>
                <w:szCs w:val="22"/>
              </w:rPr>
              <w:t xml:space="preserve">Stanowisko schładzania </w:t>
            </w:r>
            <w:proofErr w:type="spellStart"/>
            <w:r w:rsidRPr="00C87676">
              <w:rPr>
                <w:rFonts w:ascii="Arial" w:hAnsi="Arial" w:cs="Arial"/>
                <w:color w:val="000000"/>
                <w:sz w:val="22"/>
                <w:szCs w:val="22"/>
              </w:rPr>
              <w:t>PAFu</w:t>
            </w:r>
            <w:proofErr w:type="spellEnd"/>
            <w:r w:rsidRPr="00C87676">
              <w:rPr>
                <w:rFonts w:ascii="Arial" w:hAnsi="Arial" w:cs="Arial"/>
                <w:color w:val="000000"/>
                <w:sz w:val="22"/>
                <w:szCs w:val="22"/>
              </w:rPr>
              <w:t xml:space="preserve"> (</w:t>
            </w:r>
            <w:proofErr w:type="spellStart"/>
            <w:r w:rsidRPr="00C87676">
              <w:rPr>
                <w:rFonts w:ascii="Arial" w:hAnsi="Arial" w:cs="Arial"/>
                <w:color w:val="000000"/>
                <w:sz w:val="22"/>
                <w:szCs w:val="22"/>
              </w:rPr>
              <w:t>slag</w:t>
            </w:r>
            <w:proofErr w:type="spellEnd"/>
            <w:r w:rsidRPr="00C87676">
              <w:rPr>
                <w:rFonts w:ascii="Arial" w:hAnsi="Arial" w:cs="Arial"/>
                <w:color w:val="000000"/>
                <w:sz w:val="22"/>
                <w:szCs w:val="22"/>
              </w:rPr>
              <w:t xml:space="preserve"> </w:t>
            </w:r>
            <w:proofErr w:type="spellStart"/>
            <w:r w:rsidRPr="00C87676">
              <w:rPr>
                <w:rFonts w:ascii="Arial" w:hAnsi="Arial" w:cs="Arial"/>
                <w:color w:val="000000"/>
                <w:sz w:val="22"/>
                <w:szCs w:val="22"/>
              </w:rPr>
              <w:t>train</w:t>
            </w:r>
            <w:proofErr w:type="spellEnd"/>
            <w:r w:rsidRPr="00C87676">
              <w:rPr>
                <w:rFonts w:ascii="Arial" w:hAnsi="Arial" w:cs="Arial"/>
                <w:color w:val="000000"/>
                <w:sz w:val="22"/>
                <w:szCs w:val="22"/>
              </w:rPr>
              <w:t>)</w:t>
            </w:r>
          </w:p>
          <w:p w14:paraId="59A44017" w14:textId="77777777" w:rsidR="00C87676" w:rsidRPr="00C87676" w:rsidRDefault="00C87676" w:rsidP="00C87676">
            <w:pPr>
              <w:autoSpaceDE w:val="0"/>
              <w:autoSpaceDN w:val="0"/>
              <w:adjustRightInd w:val="0"/>
              <w:rPr>
                <w:rFonts w:ascii="Arial" w:hAnsi="Arial" w:cs="Arial"/>
                <w:color w:val="000000"/>
                <w:sz w:val="22"/>
                <w:szCs w:val="22"/>
              </w:rPr>
            </w:pPr>
            <w:r w:rsidRPr="00C87676">
              <w:rPr>
                <w:rFonts w:ascii="Arial" w:hAnsi="Arial" w:cs="Arial"/>
                <w:color w:val="000000"/>
                <w:sz w:val="22"/>
                <w:szCs w:val="22"/>
              </w:rPr>
              <w:t xml:space="preserve">Okapy podsufitowe hali zapraw solnych </w:t>
            </w:r>
            <w:r>
              <w:rPr>
                <w:rFonts w:ascii="Arial" w:hAnsi="Arial" w:cs="Arial"/>
                <w:color w:val="000000"/>
                <w:sz w:val="22"/>
                <w:szCs w:val="22"/>
              </w:rPr>
              <w:t>–</w:t>
            </w:r>
            <w:r w:rsidRPr="00C87676">
              <w:rPr>
                <w:rFonts w:ascii="Arial" w:hAnsi="Arial" w:cs="Arial"/>
                <w:color w:val="000000"/>
                <w:sz w:val="22"/>
                <w:szCs w:val="22"/>
              </w:rPr>
              <w:t xml:space="preserve"> 2 szt.</w:t>
            </w:r>
          </w:p>
          <w:p w14:paraId="0D3B8634" w14:textId="77777777" w:rsidR="00C87676" w:rsidRPr="00C87676" w:rsidRDefault="00C87676" w:rsidP="00C87676">
            <w:pPr>
              <w:autoSpaceDE w:val="0"/>
              <w:autoSpaceDN w:val="0"/>
              <w:adjustRightInd w:val="0"/>
              <w:rPr>
                <w:rFonts w:ascii="Arial" w:hAnsi="Arial" w:cs="Arial"/>
                <w:color w:val="000000"/>
                <w:sz w:val="22"/>
                <w:szCs w:val="22"/>
              </w:rPr>
            </w:pPr>
            <w:r w:rsidRPr="00C87676">
              <w:rPr>
                <w:rFonts w:ascii="Arial" w:hAnsi="Arial" w:cs="Arial"/>
                <w:color w:val="000000"/>
                <w:sz w:val="22"/>
                <w:szCs w:val="22"/>
              </w:rPr>
              <w:t xml:space="preserve">Okapy znad zgarów na hali zapraw solnych </w:t>
            </w:r>
            <w:r>
              <w:rPr>
                <w:rFonts w:ascii="Arial" w:hAnsi="Arial" w:cs="Arial"/>
                <w:color w:val="000000"/>
                <w:sz w:val="22"/>
                <w:szCs w:val="22"/>
              </w:rPr>
              <w:t>–</w:t>
            </w:r>
            <w:r w:rsidRPr="00C87676">
              <w:rPr>
                <w:rFonts w:ascii="Arial" w:hAnsi="Arial" w:cs="Arial"/>
                <w:color w:val="000000"/>
                <w:sz w:val="22"/>
                <w:szCs w:val="22"/>
              </w:rPr>
              <w:t xml:space="preserve"> 2 szt.</w:t>
            </w:r>
          </w:p>
          <w:p w14:paraId="3F98362F" w14:textId="77777777" w:rsidR="00C87676" w:rsidRPr="00C87676" w:rsidRDefault="00C87676" w:rsidP="00C87676">
            <w:pPr>
              <w:autoSpaceDE w:val="0"/>
              <w:autoSpaceDN w:val="0"/>
              <w:adjustRightInd w:val="0"/>
              <w:rPr>
                <w:rFonts w:ascii="Arial" w:hAnsi="Arial" w:cs="Arial"/>
                <w:color w:val="000000"/>
                <w:sz w:val="22"/>
                <w:szCs w:val="22"/>
              </w:rPr>
            </w:pPr>
            <w:r w:rsidRPr="00C87676">
              <w:rPr>
                <w:rFonts w:ascii="Arial" w:hAnsi="Arial" w:cs="Arial"/>
                <w:color w:val="000000"/>
                <w:sz w:val="22"/>
                <w:szCs w:val="22"/>
              </w:rPr>
              <w:t xml:space="preserve">Okapy nad stanowiskiem czyszczenia kadzi </w:t>
            </w:r>
            <w:r>
              <w:rPr>
                <w:rFonts w:ascii="Arial" w:hAnsi="Arial" w:cs="Arial"/>
                <w:color w:val="000000"/>
                <w:sz w:val="22"/>
                <w:szCs w:val="22"/>
              </w:rPr>
              <w:t>–</w:t>
            </w:r>
            <w:r w:rsidRPr="00C87676">
              <w:rPr>
                <w:rFonts w:ascii="Arial" w:hAnsi="Arial" w:cs="Arial"/>
                <w:color w:val="000000"/>
                <w:sz w:val="22"/>
                <w:szCs w:val="22"/>
              </w:rPr>
              <w:t xml:space="preserve"> 1 szt.</w:t>
            </w:r>
          </w:p>
          <w:p w14:paraId="4D6372E1" w14:textId="77777777" w:rsidR="00C87676" w:rsidRPr="00CC606C" w:rsidRDefault="00C87676" w:rsidP="00C87676">
            <w:pPr>
              <w:autoSpaceDE w:val="0"/>
              <w:autoSpaceDN w:val="0"/>
              <w:adjustRightInd w:val="0"/>
              <w:rPr>
                <w:rFonts w:ascii="Arial" w:hAnsi="Arial" w:cs="Arial"/>
                <w:color w:val="000000"/>
                <w:sz w:val="22"/>
                <w:szCs w:val="22"/>
              </w:rPr>
            </w:pPr>
            <w:r w:rsidRPr="00C87676">
              <w:rPr>
                <w:rFonts w:ascii="Arial" w:hAnsi="Arial" w:cs="Arial"/>
                <w:color w:val="000000"/>
                <w:sz w:val="22"/>
                <w:szCs w:val="22"/>
              </w:rPr>
              <w:t xml:space="preserve">Okapy nad stanowiskiem chłodzenia </w:t>
            </w:r>
            <w:proofErr w:type="spellStart"/>
            <w:r w:rsidRPr="00C87676">
              <w:rPr>
                <w:rFonts w:ascii="Arial" w:hAnsi="Arial" w:cs="Arial"/>
                <w:color w:val="000000"/>
                <w:sz w:val="22"/>
                <w:szCs w:val="22"/>
              </w:rPr>
              <w:t>PAFu</w:t>
            </w:r>
            <w:proofErr w:type="spellEnd"/>
            <w:r w:rsidRPr="00C87676">
              <w:rPr>
                <w:rFonts w:ascii="Arial" w:hAnsi="Arial" w:cs="Arial"/>
                <w:color w:val="000000"/>
                <w:sz w:val="22"/>
                <w:szCs w:val="22"/>
              </w:rPr>
              <w:t xml:space="preserve"> </w:t>
            </w:r>
            <w:r>
              <w:rPr>
                <w:rFonts w:ascii="Arial" w:hAnsi="Arial" w:cs="Arial"/>
                <w:color w:val="000000"/>
                <w:sz w:val="22"/>
                <w:szCs w:val="22"/>
              </w:rPr>
              <w:t>–</w:t>
            </w:r>
            <w:r w:rsidRPr="00C87676">
              <w:rPr>
                <w:rFonts w:ascii="Arial" w:hAnsi="Arial" w:cs="Arial"/>
                <w:color w:val="000000"/>
                <w:sz w:val="22"/>
                <w:szCs w:val="22"/>
              </w:rPr>
              <w:t xml:space="preserve"> 2 szt.</w:t>
            </w:r>
          </w:p>
        </w:tc>
        <w:tc>
          <w:tcPr>
            <w:tcW w:w="2394" w:type="dxa"/>
            <w:shd w:val="clear" w:color="auto" w:fill="auto"/>
            <w:vAlign w:val="center"/>
          </w:tcPr>
          <w:p w14:paraId="7B3AF85A" w14:textId="77777777" w:rsidR="00C87676" w:rsidRPr="00CC606C" w:rsidRDefault="00C87676" w:rsidP="00C87676">
            <w:pPr>
              <w:autoSpaceDE w:val="0"/>
              <w:autoSpaceDN w:val="0"/>
              <w:adjustRightInd w:val="0"/>
              <w:rPr>
                <w:rFonts w:ascii="Arial" w:hAnsi="Arial" w:cs="Arial"/>
                <w:color w:val="000000"/>
                <w:sz w:val="22"/>
                <w:szCs w:val="22"/>
              </w:rPr>
            </w:pPr>
            <w:r>
              <w:rPr>
                <w:rFonts w:ascii="Arial" w:hAnsi="Arial" w:cs="Arial"/>
                <w:color w:val="000000"/>
                <w:sz w:val="22"/>
                <w:szCs w:val="22"/>
              </w:rPr>
              <w:t>NO</w:t>
            </w:r>
            <w:r w:rsidRPr="00D01D1B">
              <w:rPr>
                <w:rFonts w:ascii="Arial" w:hAnsi="Arial" w:cs="Arial"/>
                <w:color w:val="000000"/>
                <w:sz w:val="22"/>
                <w:szCs w:val="22"/>
                <w:vertAlign w:val="subscript"/>
              </w:rPr>
              <w:t>2</w:t>
            </w:r>
          </w:p>
        </w:tc>
        <w:tc>
          <w:tcPr>
            <w:tcW w:w="889" w:type="dxa"/>
            <w:shd w:val="clear" w:color="auto" w:fill="auto"/>
            <w:vAlign w:val="center"/>
          </w:tcPr>
          <w:p w14:paraId="20569400" w14:textId="77777777" w:rsidR="00C87676" w:rsidRPr="00CC606C" w:rsidRDefault="00C87676" w:rsidP="00C87676">
            <w:pPr>
              <w:autoSpaceDE w:val="0"/>
              <w:autoSpaceDN w:val="0"/>
              <w:adjustRightInd w:val="0"/>
              <w:jc w:val="center"/>
              <w:rPr>
                <w:rFonts w:ascii="Arial" w:hAnsi="Arial" w:cs="Arial"/>
                <w:color w:val="000000"/>
                <w:sz w:val="22"/>
                <w:szCs w:val="22"/>
              </w:rPr>
            </w:pPr>
            <w:r>
              <w:rPr>
                <w:rFonts w:ascii="Arial" w:hAnsi="Arial" w:cs="Arial"/>
                <w:color w:val="000000"/>
                <w:sz w:val="22"/>
                <w:szCs w:val="22"/>
              </w:rPr>
              <w:t>5,577</w:t>
            </w:r>
          </w:p>
        </w:tc>
        <w:tc>
          <w:tcPr>
            <w:tcW w:w="1392" w:type="dxa"/>
            <w:shd w:val="clear" w:color="auto" w:fill="auto"/>
            <w:vAlign w:val="center"/>
          </w:tcPr>
          <w:p w14:paraId="34788EDB" w14:textId="77777777" w:rsidR="00C87676" w:rsidRPr="00CC606C" w:rsidRDefault="00C87676" w:rsidP="00C87676">
            <w:pPr>
              <w:autoSpaceDE w:val="0"/>
              <w:autoSpaceDN w:val="0"/>
              <w:adjustRightInd w:val="0"/>
              <w:jc w:val="center"/>
              <w:rPr>
                <w:rFonts w:ascii="Arial" w:hAnsi="Arial" w:cs="Arial"/>
                <w:color w:val="000000"/>
                <w:sz w:val="22"/>
                <w:szCs w:val="22"/>
              </w:rPr>
            </w:pPr>
            <w:r>
              <w:rPr>
                <w:rFonts w:ascii="Arial" w:hAnsi="Arial" w:cs="Arial"/>
                <w:color w:val="000000"/>
                <w:sz w:val="22"/>
                <w:szCs w:val="22"/>
              </w:rPr>
              <w:t>-</w:t>
            </w:r>
          </w:p>
        </w:tc>
      </w:tr>
      <w:tr w:rsidR="00C87676" w:rsidRPr="00CC606C" w14:paraId="133EE914" w14:textId="77777777" w:rsidTr="00C87676">
        <w:tc>
          <w:tcPr>
            <w:tcW w:w="546" w:type="dxa"/>
            <w:vMerge/>
            <w:shd w:val="clear" w:color="auto" w:fill="auto"/>
            <w:vAlign w:val="center"/>
          </w:tcPr>
          <w:p w14:paraId="64767B8C" w14:textId="77777777" w:rsidR="00C87676" w:rsidRPr="00CC606C" w:rsidRDefault="00C87676" w:rsidP="00C87676">
            <w:pPr>
              <w:autoSpaceDE w:val="0"/>
              <w:autoSpaceDN w:val="0"/>
              <w:adjustRightInd w:val="0"/>
              <w:jc w:val="center"/>
              <w:rPr>
                <w:rFonts w:ascii="Arial" w:hAnsi="Arial" w:cs="Arial"/>
                <w:color w:val="000000"/>
                <w:sz w:val="22"/>
                <w:szCs w:val="22"/>
              </w:rPr>
            </w:pPr>
          </w:p>
        </w:tc>
        <w:tc>
          <w:tcPr>
            <w:tcW w:w="1635" w:type="dxa"/>
            <w:vMerge/>
            <w:shd w:val="clear" w:color="auto" w:fill="auto"/>
            <w:vAlign w:val="center"/>
          </w:tcPr>
          <w:p w14:paraId="306EA03F" w14:textId="77777777" w:rsidR="00C87676" w:rsidRPr="00CC606C" w:rsidRDefault="00C87676" w:rsidP="00C87676">
            <w:pPr>
              <w:autoSpaceDE w:val="0"/>
              <w:autoSpaceDN w:val="0"/>
              <w:adjustRightInd w:val="0"/>
              <w:jc w:val="center"/>
              <w:rPr>
                <w:rFonts w:ascii="Arial" w:hAnsi="Arial" w:cs="Arial"/>
                <w:color w:val="000000"/>
                <w:sz w:val="22"/>
                <w:szCs w:val="22"/>
              </w:rPr>
            </w:pPr>
          </w:p>
        </w:tc>
        <w:tc>
          <w:tcPr>
            <w:tcW w:w="3918" w:type="dxa"/>
            <w:vMerge/>
            <w:shd w:val="clear" w:color="auto" w:fill="auto"/>
            <w:vAlign w:val="center"/>
          </w:tcPr>
          <w:p w14:paraId="1F066A6E" w14:textId="77777777" w:rsidR="00C87676" w:rsidRPr="00CC606C" w:rsidRDefault="00C87676" w:rsidP="00C87676">
            <w:pPr>
              <w:autoSpaceDE w:val="0"/>
              <w:autoSpaceDN w:val="0"/>
              <w:adjustRightInd w:val="0"/>
              <w:rPr>
                <w:rFonts w:ascii="Arial" w:hAnsi="Arial" w:cs="Arial"/>
                <w:color w:val="000000"/>
                <w:sz w:val="22"/>
                <w:szCs w:val="22"/>
              </w:rPr>
            </w:pPr>
          </w:p>
        </w:tc>
        <w:tc>
          <w:tcPr>
            <w:tcW w:w="2394" w:type="dxa"/>
            <w:shd w:val="clear" w:color="auto" w:fill="auto"/>
            <w:vAlign w:val="center"/>
          </w:tcPr>
          <w:p w14:paraId="542DB3C2" w14:textId="77777777" w:rsidR="00C87676" w:rsidRPr="00CC606C" w:rsidRDefault="00C87676" w:rsidP="00C87676">
            <w:pPr>
              <w:autoSpaceDE w:val="0"/>
              <w:autoSpaceDN w:val="0"/>
              <w:adjustRightInd w:val="0"/>
              <w:rPr>
                <w:rFonts w:ascii="Arial" w:hAnsi="Arial" w:cs="Arial"/>
                <w:color w:val="000000"/>
                <w:sz w:val="22"/>
                <w:szCs w:val="22"/>
              </w:rPr>
            </w:pPr>
            <w:r>
              <w:rPr>
                <w:rFonts w:ascii="Arial" w:hAnsi="Arial" w:cs="Arial"/>
                <w:color w:val="000000"/>
                <w:sz w:val="22"/>
                <w:szCs w:val="22"/>
              </w:rPr>
              <w:t>CO</w:t>
            </w:r>
          </w:p>
        </w:tc>
        <w:tc>
          <w:tcPr>
            <w:tcW w:w="889" w:type="dxa"/>
            <w:shd w:val="clear" w:color="auto" w:fill="auto"/>
            <w:vAlign w:val="center"/>
          </w:tcPr>
          <w:p w14:paraId="78560359" w14:textId="77777777" w:rsidR="00C87676" w:rsidRPr="00CC606C" w:rsidRDefault="00C87676" w:rsidP="00C87676">
            <w:pPr>
              <w:autoSpaceDE w:val="0"/>
              <w:autoSpaceDN w:val="0"/>
              <w:adjustRightInd w:val="0"/>
              <w:jc w:val="center"/>
              <w:rPr>
                <w:rFonts w:ascii="Arial" w:hAnsi="Arial" w:cs="Arial"/>
                <w:color w:val="000000"/>
                <w:sz w:val="22"/>
                <w:szCs w:val="22"/>
              </w:rPr>
            </w:pPr>
            <w:r>
              <w:rPr>
                <w:rFonts w:ascii="Arial" w:hAnsi="Arial" w:cs="Arial"/>
                <w:color w:val="000000"/>
                <w:sz w:val="22"/>
                <w:szCs w:val="22"/>
              </w:rPr>
              <w:t>21,610</w:t>
            </w:r>
          </w:p>
        </w:tc>
        <w:tc>
          <w:tcPr>
            <w:tcW w:w="1392" w:type="dxa"/>
            <w:shd w:val="clear" w:color="auto" w:fill="auto"/>
            <w:vAlign w:val="center"/>
          </w:tcPr>
          <w:p w14:paraId="16CB606D" w14:textId="77777777" w:rsidR="00C87676" w:rsidRPr="00CC606C" w:rsidRDefault="00C87676" w:rsidP="00C87676">
            <w:pPr>
              <w:autoSpaceDE w:val="0"/>
              <w:autoSpaceDN w:val="0"/>
              <w:adjustRightInd w:val="0"/>
              <w:jc w:val="center"/>
              <w:rPr>
                <w:rFonts w:ascii="Arial" w:hAnsi="Arial" w:cs="Arial"/>
                <w:color w:val="000000"/>
                <w:sz w:val="22"/>
                <w:szCs w:val="22"/>
              </w:rPr>
            </w:pPr>
            <w:r>
              <w:rPr>
                <w:rFonts w:ascii="Arial" w:hAnsi="Arial" w:cs="Arial"/>
                <w:color w:val="000000"/>
                <w:sz w:val="22"/>
                <w:szCs w:val="22"/>
              </w:rPr>
              <w:t>-</w:t>
            </w:r>
          </w:p>
        </w:tc>
      </w:tr>
      <w:tr w:rsidR="00C87676" w:rsidRPr="00CC606C" w14:paraId="73270055" w14:textId="77777777" w:rsidTr="00940D90">
        <w:trPr>
          <w:trHeight w:val="183"/>
        </w:trPr>
        <w:tc>
          <w:tcPr>
            <w:tcW w:w="546" w:type="dxa"/>
            <w:vMerge/>
            <w:shd w:val="clear" w:color="auto" w:fill="auto"/>
            <w:vAlign w:val="center"/>
          </w:tcPr>
          <w:p w14:paraId="6F804F92" w14:textId="77777777" w:rsidR="00C87676" w:rsidRPr="00CC606C" w:rsidRDefault="00C87676" w:rsidP="00C87676">
            <w:pPr>
              <w:autoSpaceDE w:val="0"/>
              <w:autoSpaceDN w:val="0"/>
              <w:adjustRightInd w:val="0"/>
              <w:jc w:val="center"/>
              <w:rPr>
                <w:rFonts w:ascii="Arial" w:hAnsi="Arial" w:cs="Arial"/>
                <w:color w:val="000000"/>
                <w:sz w:val="22"/>
                <w:szCs w:val="22"/>
              </w:rPr>
            </w:pPr>
          </w:p>
        </w:tc>
        <w:tc>
          <w:tcPr>
            <w:tcW w:w="1635" w:type="dxa"/>
            <w:vMerge/>
            <w:shd w:val="clear" w:color="auto" w:fill="auto"/>
            <w:vAlign w:val="center"/>
          </w:tcPr>
          <w:p w14:paraId="287993CB" w14:textId="77777777" w:rsidR="00C87676" w:rsidRPr="00CC606C" w:rsidRDefault="00C87676" w:rsidP="00C87676">
            <w:pPr>
              <w:autoSpaceDE w:val="0"/>
              <w:autoSpaceDN w:val="0"/>
              <w:adjustRightInd w:val="0"/>
              <w:jc w:val="center"/>
              <w:rPr>
                <w:rFonts w:ascii="Arial" w:hAnsi="Arial" w:cs="Arial"/>
                <w:color w:val="000000"/>
                <w:sz w:val="22"/>
                <w:szCs w:val="22"/>
              </w:rPr>
            </w:pPr>
          </w:p>
        </w:tc>
        <w:tc>
          <w:tcPr>
            <w:tcW w:w="3918" w:type="dxa"/>
            <w:vMerge/>
            <w:shd w:val="clear" w:color="auto" w:fill="auto"/>
            <w:vAlign w:val="center"/>
          </w:tcPr>
          <w:p w14:paraId="5B27A10B" w14:textId="77777777" w:rsidR="00C87676" w:rsidRPr="00CC606C" w:rsidRDefault="00C87676" w:rsidP="00C87676">
            <w:pPr>
              <w:autoSpaceDE w:val="0"/>
              <w:autoSpaceDN w:val="0"/>
              <w:adjustRightInd w:val="0"/>
              <w:rPr>
                <w:rFonts w:ascii="Arial" w:hAnsi="Arial" w:cs="Arial"/>
                <w:color w:val="000000"/>
                <w:sz w:val="22"/>
                <w:szCs w:val="22"/>
              </w:rPr>
            </w:pPr>
          </w:p>
        </w:tc>
        <w:tc>
          <w:tcPr>
            <w:tcW w:w="2394" w:type="dxa"/>
            <w:shd w:val="clear" w:color="auto" w:fill="auto"/>
            <w:vAlign w:val="center"/>
          </w:tcPr>
          <w:p w14:paraId="1A5A1C15" w14:textId="77777777" w:rsidR="00C87676" w:rsidRPr="00CC606C" w:rsidRDefault="00C87676" w:rsidP="00C87676">
            <w:pPr>
              <w:autoSpaceDE w:val="0"/>
              <w:autoSpaceDN w:val="0"/>
              <w:adjustRightInd w:val="0"/>
              <w:rPr>
                <w:rFonts w:ascii="Arial" w:hAnsi="Arial" w:cs="Arial"/>
                <w:color w:val="000000"/>
                <w:sz w:val="22"/>
                <w:szCs w:val="22"/>
              </w:rPr>
            </w:pPr>
            <w:r>
              <w:rPr>
                <w:rFonts w:ascii="Arial" w:hAnsi="Arial" w:cs="Arial"/>
                <w:color w:val="000000"/>
                <w:sz w:val="22"/>
                <w:szCs w:val="22"/>
              </w:rPr>
              <w:t>Pył</w:t>
            </w:r>
          </w:p>
        </w:tc>
        <w:tc>
          <w:tcPr>
            <w:tcW w:w="889" w:type="dxa"/>
            <w:shd w:val="clear" w:color="auto" w:fill="auto"/>
            <w:vAlign w:val="center"/>
          </w:tcPr>
          <w:p w14:paraId="0DF4197D" w14:textId="77777777" w:rsidR="00C87676" w:rsidRPr="00CC606C" w:rsidRDefault="00C87676" w:rsidP="00C87676">
            <w:pPr>
              <w:autoSpaceDE w:val="0"/>
              <w:autoSpaceDN w:val="0"/>
              <w:adjustRightInd w:val="0"/>
              <w:jc w:val="center"/>
              <w:rPr>
                <w:rFonts w:ascii="Arial" w:hAnsi="Arial" w:cs="Arial"/>
                <w:color w:val="000000"/>
                <w:sz w:val="22"/>
                <w:szCs w:val="22"/>
              </w:rPr>
            </w:pPr>
            <w:r>
              <w:rPr>
                <w:rFonts w:ascii="Arial" w:hAnsi="Arial" w:cs="Arial"/>
                <w:color w:val="000000"/>
                <w:sz w:val="22"/>
                <w:szCs w:val="22"/>
              </w:rPr>
              <w:t>-</w:t>
            </w:r>
          </w:p>
        </w:tc>
        <w:tc>
          <w:tcPr>
            <w:tcW w:w="1392" w:type="dxa"/>
            <w:shd w:val="clear" w:color="auto" w:fill="auto"/>
            <w:vAlign w:val="center"/>
          </w:tcPr>
          <w:p w14:paraId="68828B4D" w14:textId="77777777" w:rsidR="00C87676" w:rsidRPr="00CC606C" w:rsidRDefault="00C87676" w:rsidP="00C87676">
            <w:pPr>
              <w:autoSpaceDE w:val="0"/>
              <w:autoSpaceDN w:val="0"/>
              <w:adjustRightInd w:val="0"/>
              <w:jc w:val="center"/>
              <w:rPr>
                <w:rFonts w:ascii="Arial" w:hAnsi="Arial" w:cs="Arial"/>
                <w:color w:val="000000"/>
                <w:sz w:val="22"/>
                <w:szCs w:val="22"/>
              </w:rPr>
            </w:pPr>
            <w:r>
              <w:rPr>
                <w:rFonts w:ascii="Arial" w:hAnsi="Arial" w:cs="Arial"/>
                <w:color w:val="000000"/>
                <w:sz w:val="22"/>
                <w:szCs w:val="22"/>
              </w:rPr>
              <w:t>5</w:t>
            </w:r>
          </w:p>
        </w:tc>
      </w:tr>
      <w:tr w:rsidR="00940D90" w:rsidRPr="00CC606C" w14:paraId="10D7BCA8" w14:textId="77777777" w:rsidTr="00940D90">
        <w:trPr>
          <w:trHeight w:val="95"/>
        </w:trPr>
        <w:tc>
          <w:tcPr>
            <w:tcW w:w="546" w:type="dxa"/>
            <w:vMerge/>
            <w:shd w:val="clear" w:color="auto" w:fill="auto"/>
            <w:vAlign w:val="center"/>
          </w:tcPr>
          <w:p w14:paraId="3A44A448" w14:textId="77777777" w:rsidR="00940D90" w:rsidRPr="00CC606C" w:rsidRDefault="00940D90" w:rsidP="00C87676">
            <w:pPr>
              <w:autoSpaceDE w:val="0"/>
              <w:autoSpaceDN w:val="0"/>
              <w:adjustRightInd w:val="0"/>
              <w:jc w:val="center"/>
              <w:rPr>
                <w:rFonts w:ascii="Arial" w:hAnsi="Arial" w:cs="Arial"/>
                <w:color w:val="000000"/>
                <w:sz w:val="22"/>
                <w:szCs w:val="22"/>
              </w:rPr>
            </w:pPr>
          </w:p>
        </w:tc>
        <w:tc>
          <w:tcPr>
            <w:tcW w:w="1635" w:type="dxa"/>
            <w:vMerge/>
            <w:shd w:val="clear" w:color="auto" w:fill="auto"/>
            <w:vAlign w:val="center"/>
          </w:tcPr>
          <w:p w14:paraId="765F2B1B" w14:textId="77777777" w:rsidR="00940D90" w:rsidRPr="00CC606C" w:rsidRDefault="00940D90" w:rsidP="00C87676">
            <w:pPr>
              <w:autoSpaceDE w:val="0"/>
              <w:autoSpaceDN w:val="0"/>
              <w:adjustRightInd w:val="0"/>
              <w:jc w:val="center"/>
              <w:rPr>
                <w:rFonts w:ascii="Arial" w:hAnsi="Arial" w:cs="Arial"/>
                <w:color w:val="000000"/>
                <w:sz w:val="22"/>
                <w:szCs w:val="22"/>
              </w:rPr>
            </w:pPr>
          </w:p>
        </w:tc>
        <w:tc>
          <w:tcPr>
            <w:tcW w:w="3918" w:type="dxa"/>
            <w:vMerge/>
            <w:shd w:val="clear" w:color="auto" w:fill="auto"/>
            <w:vAlign w:val="center"/>
          </w:tcPr>
          <w:p w14:paraId="3C05998E" w14:textId="77777777" w:rsidR="00940D90" w:rsidRPr="00CC606C" w:rsidRDefault="00940D90" w:rsidP="00C87676">
            <w:pPr>
              <w:autoSpaceDE w:val="0"/>
              <w:autoSpaceDN w:val="0"/>
              <w:adjustRightInd w:val="0"/>
              <w:rPr>
                <w:rFonts w:ascii="Arial" w:hAnsi="Arial" w:cs="Arial"/>
                <w:color w:val="000000"/>
                <w:sz w:val="22"/>
                <w:szCs w:val="22"/>
              </w:rPr>
            </w:pPr>
          </w:p>
        </w:tc>
        <w:tc>
          <w:tcPr>
            <w:tcW w:w="2394" w:type="dxa"/>
            <w:shd w:val="clear" w:color="auto" w:fill="auto"/>
            <w:vAlign w:val="center"/>
          </w:tcPr>
          <w:p w14:paraId="3DE0A20B" w14:textId="77777777" w:rsidR="00940D90" w:rsidRDefault="00940D90" w:rsidP="00C87676">
            <w:pPr>
              <w:autoSpaceDE w:val="0"/>
              <w:autoSpaceDN w:val="0"/>
              <w:adjustRightInd w:val="0"/>
              <w:rPr>
                <w:rFonts w:ascii="Arial" w:hAnsi="Arial" w:cs="Arial"/>
                <w:color w:val="000000"/>
                <w:sz w:val="22"/>
                <w:szCs w:val="22"/>
              </w:rPr>
            </w:pPr>
            <w:r>
              <w:rPr>
                <w:rFonts w:ascii="Arial" w:hAnsi="Arial" w:cs="Arial"/>
                <w:color w:val="000000"/>
                <w:sz w:val="22"/>
                <w:szCs w:val="22"/>
              </w:rPr>
              <w:t>Pył PM10</w:t>
            </w:r>
          </w:p>
        </w:tc>
        <w:tc>
          <w:tcPr>
            <w:tcW w:w="889" w:type="dxa"/>
            <w:shd w:val="clear" w:color="auto" w:fill="auto"/>
            <w:vAlign w:val="center"/>
          </w:tcPr>
          <w:p w14:paraId="6DB56872" w14:textId="77777777" w:rsidR="00940D90" w:rsidRDefault="00940D90" w:rsidP="00C87676">
            <w:pPr>
              <w:autoSpaceDE w:val="0"/>
              <w:autoSpaceDN w:val="0"/>
              <w:adjustRightInd w:val="0"/>
              <w:jc w:val="center"/>
              <w:rPr>
                <w:rFonts w:ascii="Arial" w:hAnsi="Arial" w:cs="Arial"/>
                <w:color w:val="000000"/>
                <w:sz w:val="22"/>
                <w:szCs w:val="22"/>
              </w:rPr>
            </w:pPr>
            <w:r>
              <w:rPr>
                <w:rFonts w:ascii="Arial" w:hAnsi="Arial" w:cs="Arial"/>
                <w:color w:val="000000"/>
                <w:sz w:val="22"/>
                <w:szCs w:val="22"/>
              </w:rPr>
              <w:t>0,353</w:t>
            </w:r>
          </w:p>
        </w:tc>
        <w:tc>
          <w:tcPr>
            <w:tcW w:w="1392" w:type="dxa"/>
            <w:shd w:val="clear" w:color="auto" w:fill="auto"/>
            <w:vAlign w:val="center"/>
          </w:tcPr>
          <w:p w14:paraId="6374BF32" w14:textId="77777777" w:rsidR="00940D90" w:rsidRDefault="00940D90" w:rsidP="00C87676">
            <w:pPr>
              <w:autoSpaceDE w:val="0"/>
              <w:autoSpaceDN w:val="0"/>
              <w:adjustRightInd w:val="0"/>
              <w:jc w:val="center"/>
              <w:rPr>
                <w:rFonts w:ascii="Arial" w:hAnsi="Arial" w:cs="Arial"/>
                <w:color w:val="000000"/>
                <w:sz w:val="22"/>
                <w:szCs w:val="22"/>
              </w:rPr>
            </w:pPr>
            <w:r>
              <w:rPr>
                <w:rFonts w:ascii="Arial" w:hAnsi="Arial" w:cs="Arial"/>
                <w:color w:val="000000"/>
                <w:sz w:val="22"/>
                <w:szCs w:val="22"/>
              </w:rPr>
              <w:t>-</w:t>
            </w:r>
          </w:p>
        </w:tc>
      </w:tr>
      <w:tr w:rsidR="00940D90" w:rsidRPr="00CC606C" w14:paraId="6B30AFDE" w14:textId="77777777" w:rsidTr="00C87676">
        <w:trPr>
          <w:trHeight w:val="150"/>
        </w:trPr>
        <w:tc>
          <w:tcPr>
            <w:tcW w:w="546" w:type="dxa"/>
            <w:vMerge/>
            <w:shd w:val="clear" w:color="auto" w:fill="auto"/>
            <w:vAlign w:val="center"/>
          </w:tcPr>
          <w:p w14:paraId="3F6D2431" w14:textId="77777777" w:rsidR="00940D90" w:rsidRPr="00CC606C" w:rsidRDefault="00940D90" w:rsidP="00C87676">
            <w:pPr>
              <w:autoSpaceDE w:val="0"/>
              <w:autoSpaceDN w:val="0"/>
              <w:adjustRightInd w:val="0"/>
              <w:jc w:val="center"/>
              <w:rPr>
                <w:rFonts w:ascii="Arial" w:hAnsi="Arial" w:cs="Arial"/>
                <w:color w:val="000000"/>
                <w:sz w:val="22"/>
                <w:szCs w:val="22"/>
              </w:rPr>
            </w:pPr>
          </w:p>
        </w:tc>
        <w:tc>
          <w:tcPr>
            <w:tcW w:w="1635" w:type="dxa"/>
            <w:vMerge/>
            <w:shd w:val="clear" w:color="auto" w:fill="auto"/>
            <w:vAlign w:val="center"/>
          </w:tcPr>
          <w:p w14:paraId="59123741" w14:textId="77777777" w:rsidR="00940D90" w:rsidRPr="00CC606C" w:rsidRDefault="00940D90" w:rsidP="00C87676">
            <w:pPr>
              <w:autoSpaceDE w:val="0"/>
              <w:autoSpaceDN w:val="0"/>
              <w:adjustRightInd w:val="0"/>
              <w:jc w:val="center"/>
              <w:rPr>
                <w:rFonts w:ascii="Arial" w:hAnsi="Arial" w:cs="Arial"/>
                <w:color w:val="000000"/>
                <w:sz w:val="22"/>
                <w:szCs w:val="22"/>
              </w:rPr>
            </w:pPr>
          </w:p>
        </w:tc>
        <w:tc>
          <w:tcPr>
            <w:tcW w:w="3918" w:type="dxa"/>
            <w:vMerge/>
            <w:shd w:val="clear" w:color="auto" w:fill="auto"/>
            <w:vAlign w:val="center"/>
          </w:tcPr>
          <w:p w14:paraId="2ADE8F15" w14:textId="77777777" w:rsidR="00940D90" w:rsidRPr="00CC606C" w:rsidRDefault="00940D90" w:rsidP="00C87676">
            <w:pPr>
              <w:autoSpaceDE w:val="0"/>
              <w:autoSpaceDN w:val="0"/>
              <w:adjustRightInd w:val="0"/>
              <w:rPr>
                <w:rFonts w:ascii="Arial" w:hAnsi="Arial" w:cs="Arial"/>
                <w:color w:val="000000"/>
                <w:sz w:val="22"/>
                <w:szCs w:val="22"/>
              </w:rPr>
            </w:pPr>
          </w:p>
        </w:tc>
        <w:tc>
          <w:tcPr>
            <w:tcW w:w="2394" w:type="dxa"/>
            <w:shd w:val="clear" w:color="auto" w:fill="auto"/>
            <w:vAlign w:val="center"/>
          </w:tcPr>
          <w:p w14:paraId="3723E3A2" w14:textId="77777777" w:rsidR="00940D90" w:rsidRDefault="00940D90" w:rsidP="00C87676">
            <w:pPr>
              <w:autoSpaceDE w:val="0"/>
              <w:autoSpaceDN w:val="0"/>
              <w:adjustRightInd w:val="0"/>
              <w:rPr>
                <w:rFonts w:ascii="Arial" w:hAnsi="Arial" w:cs="Arial"/>
                <w:color w:val="000000"/>
                <w:sz w:val="22"/>
                <w:szCs w:val="22"/>
              </w:rPr>
            </w:pPr>
            <w:r>
              <w:rPr>
                <w:rFonts w:ascii="Arial" w:hAnsi="Arial" w:cs="Arial"/>
                <w:color w:val="000000"/>
                <w:sz w:val="22"/>
                <w:szCs w:val="22"/>
              </w:rPr>
              <w:t>Pył PM2,5</w:t>
            </w:r>
          </w:p>
        </w:tc>
        <w:tc>
          <w:tcPr>
            <w:tcW w:w="889" w:type="dxa"/>
            <w:shd w:val="clear" w:color="auto" w:fill="auto"/>
            <w:vAlign w:val="center"/>
          </w:tcPr>
          <w:p w14:paraId="76E090DE" w14:textId="77777777" w:rsidR="00940D90" w:rsidRDefault="00940D90" w:rsidP="00C87676">
            <w:pPr>
              <w:autoSpaceDE w:val="0"/>
              <w:autoSpaceDN w:val="0"/>
              <w:adjustRightInd w:val="0"/>
              <w:jc w:val="center"/>
              <w:rPr>
                <w:rFonts w:ascii="Arial" w:hAnsi="Arial" w:cs="Arial"/>
                <w:color w:val="000000"/>
                <w:sz w:val="22"/>
                <w:szCs w:val="22"/>
              </w:rPr>
            </w:pPr>
            <w:r>
              <w:rPr>
                <w:rFonts w:ascii="Arial" w:hAnsi="Arial" w:cs="Arial"/>
                <w:color w:val="000000"/>
                <w:sz w:val="22"/>
                <w:szCs w:val="22"/>
              </w:rPr>
              <w:t>0,177</w:t>
            </w:r>
          </w:p>
        </w:tc>
        <w:tc>
          <w:tcPr>
            <w:tcW w:w="1392" w:type="dxa"/>
            <w:shd w:val="clear" w:color="auto" w:fill="auto"/>
            <w:vAlign w:val="center"/>
          </w:tcPr>
          <w:p w14:paraId="20229EBE" w14:textId="77777777" w:rsidR="00940D90" w:rsidRDefault="00940D90" w:rsidP="00C87676">
            <w:pPr>
              <w:autoSpaceDE w:val="0"/>
              <w:autoSpaceDN w:val="0"/>
              <w:adjustRightInd w:val="0"/>
              <w:jc w:val="center"/>
              <w:rPr>
                <w:rFonts w:ascii="Arial" w:hAnsi="Arial" w:cs="Arial"/>
                <w:color w:val="000000"/>
                <w:sz w:val="22"/>
                <w:szCs w:val="22"/>
              </w:rPr>
            </w:pPr>
            <w:r>
              <w:rPr>
                <w:rFonts w:ascii="Arial" w:hAnsi="Arial" w:cs="Arial"/>
                <w:color w:val="000000"/>
                <w:sz w:val="22"/>
                <w:szCs w:val="22"/>
              </w:rPr>
              <w:t>-</w:t>
            </w:r>
          </w:p>
        </w:tc>
      </w:tr>
      <w:tr w:rsidR="00C87676" w:rsidRPr="00CC606C" w14:paraId="62EF0193" w14:textId="77777777" w:rsidTr="00C87676">
        <w:tc>
          <w:tcPr>
            <w:tcW w:w="546" w:type="dxa"/>
            <w:vMerge/>
            <w:shd w:val="clear" w:color="auto" w:fill="auto"/>
            <w:vAlign w:val="center"/>
          </w:tcPr>
          <w:p w14:paraId="45D7D77A" w14:textId="77777777" w:rsidR="00C87676" w:rsidRPr="00CC606C" w:rsidRDefault="00C87676" w:rsidP="00C87676">
            <w:pPr>
              <w:autoSpaceDE w:val="0"/>
              <w:autoSpaceDN w:val="0"/>
              <w:adjustRightInd w:val="0"/>
              <w:jc w:val="center"/>
              <w:rPr>
                <w:rFonts w:ascii="Arial" w:hAnsi="Arial" w:cs="Arial"/>
                <w:color w:val="000000"/>
                <w:sz w:val="22"/>
                <w:szCs w:val="22"/>
              </w:rPr>
            </w:pPr>
          </w:p>
        </w:tc>
        <w:tc>
          <w:tcPr>
            <w:tcW w:w="1635" w:type="dxa"/>
            <w:vMerge/>
            <w:shd w:val="clear" w:color="auto" w:fill="auto"/>
            <w:vAlign w:val="center"/>
          </w:tcPr>
          <w:p w14:paraId="047238AB" w14:textId="77777777" w:rsidR="00C87676" w:rsidRPr="00CC606C" w:rsidRDefault="00C87676" w:rsidP="00C87676">
            <w:pPr>
              <w:autoSpaceDE w:val="0"/>
              <w:autoSpaceDN w:val="0"/>
              <w:adjustRightInd w:val="0"/>
              <w:jc w:val="center"/>
              <w:rPr>
                <w:rFonts w:ascii="Arial" w:hAnsi="Arial" w:cs="Arial"/>
                <w:color w:val="000000"/>
                <w:sz w:val="22"/>
                <w:szCs w:val="22"/>
              </w:rPr>
            </w:pPr>
          </w:p>
        </w:tc>
        <w:tc>
          <w:tcPr>
            <w:tcW w:w="3918" w:type="dxa"/>
            <w:vMerge/>
            <w:shd w:val="clear" w:color="auto" w:fill="auto"/>
            <w:vAlign w:val="center"/>
          </w:tcPr>
          <w:p w14:paraId="2CF4A754" w14:textId="77777777" w:rsidR="00C87676" w:rsidRPr="00CC606C" w:rsidRDefault="00C87676" w:rsidP="00C87676">
            <w:pPr>
              <w:autoSpaceDE w:val="0"/>
              <w:autoSpaceDN w:val="0"/>
              <w:adjustRightInd w:val="0"/>
              <w:rPr>
                <w:rFonts w:ascii="Arial" w:hAnsi="Arial" w:cs="Arial"/>
                <w:color w:val="000000"/>
                <w:sz w:val="22"/>
                <w:szCs w:val="22"/>
              </w:rPr>
            </w:pPr>
          </w:p>
        </w:tc>
        <w:tc>
          <w:tcPr>
            <w:tcW w:w="2394" w:type="dxa"/>
            <w:shd w:val="clear" w:color="auto" w:fill="auto"/>
            <w:vAlign w:val="center"/>
          </w:tcPr>
          <w:p w14:paraId="40C405A0" w14:textId="77777777" w:rsidR="00C87676" w:rsidRPr="00CC606C" w:rsidRDefault="00C87676" w:rsidP="00C87676">
            <w:pPr>
              <w:autoSpaceDE w:val="0"/>
              <w:autoSpaceDN w:val="0"/>
              <w:adjustRightInd w:val="0"/>
              <w:rPr>
                <w:rFonts w:ascii="Arial" w:hAnsi="Arial" w:cs="Arial"/>
                <w:color w:val="000000"/>
                <w:sz w:val="22"/>
                <w:szCs w:val="22"/>
              </w:rPr>
            </w:pPr>
            <w:r>
              <w:rPr>
                <w:rFonts w:ascii="Arial" w:hAnsi="Arial" w:cs="Arial"/>
                <w:color w:val="000000"/>
                <w:sz w:val="22"/>
                <w:szCs w:val="22"/>
              </w:rPr>
              <w:t>HCl</w:t>
            </w:r>
          </w:p>
        </w:tc>
        <w:tc>
          <w:tcPr>
            <w:tcW w:w="889" w:type="dxa"/>
            <w:shd w:val="clear" w:color="auto" w:fill="auto"/>
            <w:vAlign w:val="center"/>
          </w:tcPr>
          <w:p w14:paraId="3B18A93C" w14:textId="77777777" w:rsidR="00C87676" w:rsidRPr="00CC606C" w:rsidRDefault="00C87676" w:rsidP="00C87676">
            <w:pPr>
              <w:autoSpaceDE w:val="0"/>
              <w:autoSpaceDN w:val="0"/>
              <w:adjustRightInd w:val="0"/>
              <w:jc w:val="center"/>
              <w:rPr>
                <w:rFonts w:ascii="Arial" w:hAnsi="Arial" w:cs="Arial"/>
                <w:color w:val="000000"/>
                <w:sz w:val="22"/>
                <w:szCs w:val="22"/>
              </w:rPr>
            </w:pPr>
            <w:r>
              <w:rPr>
                <w:rFonts w:ascii="Arial" w:hAnsi="Arial" w:cs="Arial"/>
                <w:color w:val="000000"/>
                <w:sz w:val="22"/>
                <w:szCs w:val="22"/>
              </w:rPr>
              <w:t>-</w:t>
            </w:r>
          </w:p>
        </w:tc>
        <w:tc>
          <w:tcPr>
            <w:tcW w:w="1392" w:type="dxa"/>
            <w:shd w:val="clear" w:color="auto" w:fill="auto"/>
            <w:vAlign w:val="center"/>
          </w:tcPr>
          <w:p w14:paraId="3C214208" w14:textId="77777777" w:rsidR="00C87676" w:rsidRPr="00CC606C" w:rsidRDefault="00C87676" w:rsidP="00C87676">
            <w:pPr>
              <w:autoSpaceDE w:val="0"/>
              <w:autoSpaceDN w:val="0"/>
              <w:adjustRightInd w:val="0"/>
              <w:jc w:val="center"/>
              <w:rPr>
                <w:rFonts w:ascii="Arial" w:hAnsi="Arial" w:cs="Arial"/>
                <w:color w:val="000000"/>
                <w:sz w:val="22"/>
                <w:szCs w:val="22"/>
              </w:rPr>
            </w:pPr>
            <w:r>
              <w:rPr>
                <w:rFonts w:ascii="Arial" w:hAnsi="Arial" w:cs="Arial"/>
                <w:color w:val="000000"/>
                <w:sz w:val="22"/>
                <w:szCs w:val="22"/>
              </w:rPr>
              <w:t>10</w:t>
            </w:r>
          </w:p>
        </w:tc>
      </w:tr>
      <w:tr w:rsidR="00C87676" w:rsidRPr="00CC606C" w14:paraId="75E71060" w14:textId="77777777" w:rsidTr="00C87676">
        <w:trPr>
          <w:trHeight w:val="515"/>
        </w:trPr>
        <w:tc>
          <w:tcPr>
            <w:tcW w:w="546" w:type="dxa"/>
            <w:vMerge/>
            <w:shd w:val="clear" w:color="auto" w:fill="auto"/>
            <w:vAlign w:val="center"/>
          </w:tcPr>
          <w:p w14:paraId="061C47FC" w14:textId="77777777" w:rsidR="00C87676" w:rsidRPr="00CC606C" w:rsidRDefault="00C87676" w:rsidP="00C87676">
            <w:pPr>
              <w:autoSpaceDE w:val="0"/>
              <w:autoSpaceDN w:val="0"/>
              <w:adjustRightInd w:val="0"/>
              <w:jc w:val="center"/>
              <w:rPr>
                <w:rFonts w:ascii="Arial" w:hAnsi="Arial" w:cs="Arial"/>
                <w:color w:val="000000"/>
                <w:sz w:val="22"/>
                <w:szCs w:val="22"/>
              </w:rPr>
            </w:pPr>
          </w:p>
        </w:tc>
        <w:tc>
          <w:tcPr>
            <w:tcW w:w="1635" w:type="dxa"/>
            <w:vMerge/>
            <w:shd w:val="clear" w:color="auto" w:fill="auto"/>
            <w:vAlign w:val="center"/>
          </w:tcPr>
          <w:p w14:paraId="06025163" w14:textId="77777777" w:rsidR="00C87676" w:rsidRPr="00CC606C" w:rsidRDefault="00C87676" w:rsidP="00C87676">
            <w:pPr>
              <w:autoSpaceDE w:val="0"/>
              <w:autoSpaceDN w:val="0"/>
              <w:adjustRightInd w:val="0"/>
              <w:jc w:val="center"/>
              <w:rPr>
                <w:rFonts w:ascii="Arial" w:hAnsi="Arial" w:cs="Arial"/>
                <w:color w:val="000000"/>
                <w:sz w:val="22"/>
                <w:szCs w:val="22"/>
              </w:rPr>
            </w:pPr>
          </w:p>
        </w:tc>
        <w:tc>
          <w:tcPr>
            <w:tcW w:w="3918" w:type="dxa"/>
            <w:vMerge/>
            <w:shd w:val="clear" w:color="auto" w:fill="auto"/>
            <w:vAlign w:val="center"/>
          </w:tcPr>
          <w:p w14:paraId="21F8F758" w14:textId="77777777" w:rsidR="00C87676" w:rsidRPr="00CC606C" w:rsidRDefault="00C87676" w:rsidP="00C87676">
            <w:pPr>
              <w:autoSpaceDE w:val="0"/>
              <w:autoSpaceDN w:val="0"/>
              <w:adjustRightInd w:val="0"/>
              <w:rPr>
                <w:rFonts w:ascii="Arial" w:hAnsi="Arial" w:cs="Arial"/>
                <w:color w:val="000000"/>
                <w:sz w:val="22"/>
                <w:szCs w:val="22"/>
              </w:rPr>
            </w:pPr>
          </w:p>
        </w:tc>
        <w:tc>
          <w:tcPr>
            <w:tcW w:w="2394" w:type="dxa"/>
            <w:shd w:val="clear" w:color="auto" w:fill="auto"/>
            <w:vAlign w:val="center"/>
          </w:tcPr>
          <w:p w14:paraId="67359D2B" w14:textId="77777777" w:rsidR="00C87676" w:rsidRPr="00CC606C" w:rsidRDefault="00C87676" w:rsidP="00C87676">
            <w:pPr>
              <w:autoSpaceDE w:val="0"/>
              <w:autoSpaceDN w:val="0"/>
              <w:adjustRightInd w:val="0"/>
              <w:rPr>
                <w:rFonts w:ascii="Arial" w:hAnsi="Arial" w:cs="Arial"/>
                <w:color w:val="000000"/>
                <w:sz w:val="22"/>
                <w:szCs w:val="22"/>
              </w:rPr>
            </w:pPr>
            <w:r>
              <w:rPr>
                <w:rFonts w:ascii="Arial" w:hAnsi="Arial" w:cs="Arial"/>
                <w:color w:val="000000"/>
                <w:sz w:val="22"/>
                <w:szCs w:val="22"/>
              </w:rPr>
              <w:t>HF</w:t>
            </w:r>
          </w:p>
        </w:tc>
        <w:tc>
          <w:tcPr>
            <w:tcW w:w="889" w:type="dxa"/>
            <w:shd w:val="clear" w:color="auto" w:fill="auto"/>
            <w:vAlign w:val="center"/>
          </w:tcPr>
          <w:p w14:paraId="0EDB6F4A" w14:textId="77777777" w:rsidR="00C87676" w:rsidRPr="00CC606C" w:rsidRDefault="00C87676" w:rsidP="00C87676">
            <w:pPr>
              <w:autoSpaceDE w:val="0"/>
              <w:autoSpaceDN w:val="0"/>
              <w:adjustRightInd w:val="0"/>
              <w:jc w:val="center"/>
              <w:rPr>
                <w:rFonts w:ascii="Arial" w:hAnsi="Arial" w:cs="Arial"/>
                <w:color w:val="000000"/>
                <w:sz w:val="22"/>
                <w:szCs w:val="22"/>
              </w:rPr>
            </w:pPr>
            <w:r>
              <w:rPr>
                <w:rFonts w:ascii="Arial" w:hAnsi="Arial" w:cs="Arial"/>
                <w:color w:val="000000"/>
                <w:sz w:val="22"/>
                <w:szCs w:val="22"/>
              </w:rPr>
              <w:t>-</w:t>
            </w:r>
          </w:p>
        </w:tc>
        <w:tc>
          <w:tcPr>
            <w:tcW w:w="1392" w:type="dxa"/>
            <w:shd w:val="clear" w:color="auto" w:fill="auto"/>
            <w:vAlign w:val="center"/>
          </w:tcPr>
          <w:p w14:paraId="1349163E" w14:textId="77777777" w:rsidR="00C87676" w:rsidRPr="00CC606C" w:rsidRDefault="00C87676" w:rsidP="00C87676">
            <w:pPr>
              <w:autoSpaceDE w:val="0"/>
              <w:autoSpaceDN w:val="0"/>
              <w:adjustRightInd w:val="0"/>
              <w:jc w:val="center"/>
              <w:rPr>
                <w:rFonts w:ascii="Arial" w:hAnsi="Arial" w:cs="Arial"/>
                <w:color w:val="000000"/>
                <w:sz w:val="22"/>
                <w:szCs w:val="22"/>
              </w:rPr>
            </w:pPr>
            <w:r>
              <w:rPr>
                <w:rFonts w:ascii="Arial" w:hAnsi="Arial" w:cs="Arial"/>
                <w:color w:val="000000"/>
                <w:sz w:val="22"/>
                <w:szCs w:val="22"/>
              </w:rPr>
              <w:t>1</w:t>
            </w:r>
          </w:p>
        </w:tc>
      </w:tr>
      <w:tr w:rsidR="00C87676" w:rsidRPr="00CC606C" w14:paraId="1F1B1A4E" w14:textId="77777777" w:rsidTr="00940D90">
        <w:trPr>
          <w:trHeight w:val="430"/>
        </w:trPr>
        <w:tc>
          <w:tcPr>
            <w:tcW w:w="546" w:type="dxa"/>
            <w:vMerge/>
            <w:shd w:val="clear" w:color="auto" w:fill="auto"/>
            <w:vAlign w:val="center"/>
          </w:tcPr>
          <w:p w14:paraId="3C6C3A7F" w14:textId="77777777" w:rsidR="00C87676" w:rsidRPr="00CC606C" w:rsidRDefault="00C87676" w:rsidP="00C87676">
            <w:pPr>
              <w:autoSpaceDE w:val="0"/>
              <w:autoSpaceDN w:val="0"/>
              <w:adjustRightInd w:val="0"/>
              <w:jc w:val="center"/>
              <w:rPr>
                <w:rFonts w:ascii="Arial" w:hAnsi="Arial" w:cs="Arial"/>
                <w:color w:val="000000"/>
                <w:sz w:val="22"/>
                <w:szCs w:val="22"/>
              </w:rPr>
            </w:pPr>
          </w:p>
        </w:tc>
        <w:tc>
          <w:tcPr>
            <w:tcW w:w="1635" w:type="dxa"/>
            <w:vMerge/>
            <w:shd w:val="clear" w:color="auto" w:fill="auto"/>
            <w:vAlign w:val="center"/>
          </w:tcPr>
          <w:p w14:paraId="1F0CEB49" w14:textId="77777777" w:rsidR="00C87676" w:rsidRPr="00CC606C" w:rsidRDefault="00C87676" w:rsidP="00C87676">
            <w:pPr>
              <w:autoSpaceDE w:val="0"/>
              <w:autoSpaceDN w:val="0"/>
              <w:adjustRightInd w:val="0"/>
              <w:jc w:val="center"/>
              <w:rPr>
                <w:rFonts w:ascii="Arial" w:hAnsi="Arial" w:cs="Arial"/>
                <w:color w:val="000000"/>
                <w:sz w:val="22"/>
                <w:szCs w:val="22"/>
              </w:rPr>
            </w:pPr>
          </w:p>
        </w:tc>
        <w:tc>
          <w:tcPr>
            <w:tcW w:w="3918" w:type="dxa"/>
            <w:vMerge/>
            <w:shd w:val="clear" w:color="auto" w:fill="auto"/>
            <w:vAlign w:val="center"/>
          </w:tcPr>
          <w:p w14:paraId="4DAB1E7E" w14:textId="77777777" w:rsidR="00C87676" w:rsidRPr="00CC606C" w:rsidRDefault="00C87676" w:rsidP="00C87676">
            <w:pPr>
              <w:autoSpaceDE w:val="0"/>
              <w:autoSpaceDN w:val="0"/>
              <w:adjustRightInd w:val="0"/>
              <w:rPr>
                <w:rFonts w:ascii="Arial" w:hAnsi="Arial" w:cs="Arial"/>
                <w:color w:val="000000"/>
                <w:sz w:val="22"/>
                <w:szCs w:val="22"/>
              </w:rPr>
            </w:pPr>
          </w:p>
        </w:tc>
        <w:tc>
          <w:tcPr>
            <w:tcW w:w="2394" w:type="dxa"/>
            <w:shd w:val="clear" w:color="auto" w:fill="auto"/>
            <w:vAlign w:val="center"/>
          </w:tcPr>
          <w:p w14:paraId="38BDB2D9" w14:textId="77777777" w:rsidR="00C87676" w:rsidRPr="00CC606C" w:rsidRDefault="00C87676" w:rsidP="00C87676">
            <w:pPr>
              <w:autoSpaceDE w:val="0"/>
              <w:autoSpaceDN w:val="0"/>
              <w:adjustRightInd w:val="0"/>
              <w:rPr>
                <w:rFonts w:ascii="Arial" w:hAnsi="Arial" w:cs="Arial"/>
                <w:color w:val="000000"/>
                <w:sz w:val="22"/>
                <w:szCs w:val="22"/>
              </w:rPr>
            </w:pPr>
            <w:r>
              <w:rPr>
                <w:rFonts w:ascii="Arial" w:hAnsi="Arial" w:cs="Arial"/>
                <w:color w:val="000000"/>
                <w:sz w:val="22"/>
                <w:szCs w:val="22"/>
              </w:rPr>
              <w:t>SO</w:t>
            </w:r>
            <w:r w:rsidRPr="00D01D1B">
              <w:rPr>
                <w:rFonts w:ascii="Arial" w:hAnsi="Arial" w:cs="Arial"/>
                <w:color w:val="000000"/>
                <w:sz w:val="22"/>
                <w:szCs w:val="22"/>
                <w:vertAlign w:val="subscript"/>
              </w:rPr>
              <w:t>2</w:t>
            </w:r>
          </w:p>
        </w:tc>
        <w:tc>
          <w:tcPr>
            <w:tcW w:w="889" w:type="dxa"/>
            <w:shd w:val="clear" w:color="auto" w:fill="auto"/>
            <w:vAlign w:val="center"/>
          </w:tcPr>
          <w:p w14:paraId="6082F7F6" w14:textId="77777777" w:rsidR="00C87676" w:rsidRPr="00CC606C" w:rsidRDefault="00C87676" w:rsidP="00C87676">
            <w:pPr>
              <w:autoSpaceDE w:val="0"/>
              <w:autoSpaceDN w:val="0"/>
              <w:adjustRightInd w:val="0"/>
              <w:jc w:val="center"/>
              <w:rPr>
                <w:rFonts w:ascii="Arial" w:hAnsi="Arial" w:cs="Arial"/>
                <w:color w:val="000000"/>
                <w:sz w:val="22"/>
                <w:szCs w:val="22"/>
              </w:rPr>
            </w:pPr>
            <w:r>
              <w:rPr>
                <w:rFonts w:ascii="Arial" w:hAnsi="Arial" w:cs="Arial"/>
                <w:color w:val="000000"/>
                <w:sz w:val="22"/>
                <w:szCs w:val="22"/>
              </w:rPr>
              <w:t>0,690</w:t>
            </w:r>
          </w:p>
        </w:tc>
        <w:tc>
          <w:tcPr>
            <w:tcW w:w="1392" w:type="dxa"/>
            <w:shd w:val="clear" w:color="auto" w:fill="auto"/>
            <w:vAlign w:val="center"/>
          </w:tcPr>
          <w:p w14:paraId="1B6F7D00" w14:textId="77777777" w:rsidR="00C87676" w:rsidRPr="00CC606C" w:rsidRDefault="00C87676" w:rsidP="00C87676">
            <w:pPr>
              <w:autoSpaceDE w:val="0"/>
              <w:autoSpaceDN w:val="0"/>
              <w:adjustRightInd w:val="0"/>
              <w:jc w:val="center"/>
              <w:rPr>
                <w:rFonts w:ascii="Arial" w:hAnsi="Arial" w:cs="Arial"/>
                <w:color w:val="000000"/>
                <w:sz w:val="22"/>
                <w:szCs w:val="22"/>
              </w:rPr>
            </w:pPr>
            <w:r>
              <w:rPr>
                <w:rFonts w:ascii="Arial" w:hAnsi="Arial" w:cs="Arial"/>
                <w:color w:val="000000"/>
                <w:sz w:val="22"/>
                <w:szCs w:val="22"/>
              </w:rPr>
              <w:t>-</w:t>
            </w:r>
          </w:p>
        </w:tc>
      </w:tr>
      <w:tr w:rsidR="00C87676" w:rsidRPr="00CC606C" w14:paraId="67B9666C" w14:textId="77777777" w:rsidTr="00940D90">
        <w:trPr>
          <w:trHeight w:val="551"/>
        </w:trPr>
        <w:tc>
          <w:tcPr>
            <w:tcW w:w="546" w:type="dxa"/>
            <w:vMerge/>
            <w:shd w:val="clear" w:color="auto" w:fill="auto"/>
            <w:vAlign w:val="center"/>
          </w:tcPr>
          <w:p w14:paraId="6DCCE9BD" w14:textId="77777777" w:rsidR="00C87676" w:rsidRPr="00CC606C" w:rsidRDefault="00C87676" w:rsidP="00C87676">
            <w:pPr>
              <w:autoSpaceDE w:val="0"/>
              <w:autoSpaceDN w:val="0"/>
              <w:adjustRightInd w:val="0"/>
              <w:jc w:val="center"/>
              <w:rPr>
                <w:rFonts w:ascii="Arial" w:hAnsi="Arial" w:cs="Arial"/>
                <w:color w:val="000000"/>
                <w:sz w:val="22"/>
                <w:szCs w:val="22"/>
              </w:rPr>
            </w:pPr>
          </w:p>
        </w:tc>
        <w:tc>
          <w:tcPr>
            <w:tcW w:w="1635" w:type="dxa"/>
            <w:vMerge/>
            <w:shd w:val="clear" w:color="auto" w:fill="auto"/>
            <w:vAlign w:val="center"/>
          </w:tcPr>
          <w:p w14:paraId="692FFBD5" w14:textId="77777777" w:rsidR="00C87676" w:rsidRPr="00CC606C" w:rsidRDefault="00C87676" w:rsidP="00C87676">
            <w:pPr>
              <w:autoSpaceDE w:val="0"/>
              <w:autoSpaceDN w:val="0"/>
              <w:adjustRightInd w:val="0"/>
              <w:jc w:val="center"/>
              <w:rPr>
                <w:rFonts w:ascii="Arial" w:hAnsi="Arial" w:cs="Arial"/>
                <w:color w:val="000000"/>
                <w:sz w:val="22"/>
                <w:szCs w:val="22"/>
              </w:rPr>
            </w:pPr>
          </w:p>
        </w:tc>
        <w:tc>
          <w:tcPr>
            <w:tcW w:w="3918" w:type="dxa"/>
            <w:vMerge/>
            <w:shd w:val="clear" w:color="auto" w:fill="auto"/>
            <w:vAlign w:val="center"/>
          </w:tcPr>
          <w:p w14:paraId="70DD041A" w14:textId="77777777" w:rsidR="00C87676" w:rsidRPr="00CC606C" w:rsidRDefault="00C87676" w:rsidP="00C87676">
            <w:pPr>
              <w:autoSpaceDE w:val="0"/>
              <w:autoSpaceDN w:val="0"/>
              <w:adjustRightInd w:val="0"/>
              <w:rPr>
                <w:rFonts w:ascii="Arial" w:hAnsi="Arial" w:cs="Arial"/>
                <w:color w:val="000000"/>
                <w:sz w:val="22"/>
                <w:szCs w:val="22"/>
              </w:rPr>
            </w:pPr>
          </w:p>
        </w:tc>
        <w:tc>
          <w:tcPr>
            <w:tcW w:w="2394" w:type="dxa"/>
            <w:shd w:val="clear" w:color="auto" w:fill="auto"/>
            <w:vAlign w:val="center"/>
          </w:tcPr>
          <w:p w14:paraId="69F33E99" w14:textId="77777777" w:rsidR="00C87676" w:rsidRPr="00CC606C" w:rsidRDefault="00C87676" w:rsidP="00C87676">
            <w:pPr>
              <w:autoSpaceDE w:val="0"/>
              <w:autoSpaceDN w:val="0"/>
              <w:adjustRightInd w:val="0"/>
              <w:rPr>
                <w:rFonts w:ascii="Arial" w:hAnsi="Arial" w:cs="Arial"/>
                <w:color w:val="000000"/>
                <w:sz w:val="22"/>
                <w:szCs w:val="22"/>
              </w:rPr>
            </w:pPr>
            <w:r>
              <w:rPr>
                <w:rFonts w:ascii="Arial" w:hAnsi="Arial" w:cs="Arial"/>
                <w:color w:val="000000"/>
                <w:sz w:val="22"/>
                <w:szCs w:val="22"/>
              </w:rPr>
              <w:t>Całkowite LZO</w:t>
            </w:r>
          </w:p>
        </w:tc>
        <w:tc>
          <w:tcPr>
            <w:tcW w:w="889" w:type="dxa"/>
            <w:shd w:val="clear" w:color="auto" w:fill="auto"/>
            <w:vAlign w:val="center"/>
          </w:tcPr>
          <w:p w14:paraId="33B555D0" w14:textId="77777777" w:rsidR="00C87676" w:rsidRPr="00CC606C" w:rsidRDefault="00C87676" w:rsidP="00C87676">
            <w:pPr>
              <w:autoSpaceDE w:val="0"/>
              <w:autoSpaceDN w:val="0"/>
              <w:adjustRightInd w:val="0"/>
              <w:jc w:val="center"/>
              <w:rPr>
                <w:rFonts w:ascii="Arial" w:hAnsi="Arial" w:cs="Arial"/>
                <w:color w:val="000000"/>
                <w:sz w:val="22"/>
                <w:szCs w:val="22"/>
              </w:rPr>
            </w:pPr>
            <w:r>
              <w:rPr>
                <w:rFonts w:ascii="Arial" w:hAnsi="Arial" w:cs="Arial"/>
                <w:color w:val="000000"/>
                <w:sz w:val="22"/>
                <w:szCs w:val="22"/>
              </w:rPr>
              <w:t>-</w:t>
            </w:r>
          </w:p>
        </w:tc>
        <w:tc>
          <w:tcPr>
            <w:tcW w:w="1392" w:type="dxa"/>
            <w:shd w:val="clear" w:color="auto" w:fill="auto"/>
            <w:vAlign w:val="center"/>
          </w:tcPr>
          <w:p w14:paraId="4EA9EB6C" w14:textId="77777777" w:rsidR="00C87676" w:rsidRPr="00CC606C" w:rsidRDefault="00C87676" w:rsidP="00C87676">
            <w:pPr>
              <w:autoSpaceDE w:val="0"/>
              <w:autoSpaceDN w:val="0"/>
              <w:adjustRightInd w:val="0"/>
              <w:jc w:val="center"/>
              <w:rPr>
                <w:rFonts w:ascii="Arial" w:hAnsi="Arial" w:cs="Arial"/>
                <w:color w:val="000000"/>
                <w:sz w:val="22"/>
                <w:szCs w:val="22"/>
              </w:rPr>
            </w:pPr>
            <w:r>
              <w:rPr>
                <w:rFonts w:ascii="Arial" w:hAnsi="Arial" w:cs="Arial"/>
                <w:color w:val="000000"/>
                <w:sz w:val="22"/>
                <w:szCs w:val="22"/>
              </w:rPr>
              <w:t>30</w:t>
            </w:r>
          </w:p>
        </w:tc>
      </w:tr>
      <w:tr w:rsidR="00C87676" w:rsidRPr="00CC606C" w14:paraId="346AB7A8" w14:textId="77777777" w:rsidTr="00C87676">
        <w:trPr>
          <w:trHeight w:val="578"/>
        </w:trPr>
        <w:tc>
          <w:tcPr>
            <w:tcW w:w="546" w:type="dxa"/>
            <w:vMerge/>
            <w:shd w:val="clear" w:color="auto" w:fill="auto"/>
            <w:vAlign w:val="center"/>
          </w:tcPr>
          <w:p w14:paraId="4E9B356B" w14:textId="77777777" w:rsidR="00C87676" w:rsidRPr="00CC606C" w:rsidRDefault="00C87676" w:rsidP="00C87676">
            <w:pPr>
              <w:autoSpaceDE w:val="0"/>
              <w:autoSpaceDN w:val="0"/>
              <w:adjustRightInd w:val="0"/>
              <w:jc w:val="center"/>
              <w:rPr>
                <w:rFonts w:ascii="Arial" w:hAnsi="Arial" w:cs="Arial"/>
                <w:color w:val="000000"/>
                <w:sz w:val="22"/>
                <w:szCs w:val="22"/>
              </w:rPr>
            </w:pPr>
          </w:p>
        </w:tc>
        <w:tc>
          <w:tcPr>
            <w:tcW w:w="1635" w:type="dxa"/>
            <w:vMerge/>
            <w:shd w:val="clear" w:color="auto" w:fill="auto"/>
            <w:vAlign w:val="center"/>
          </w:tcPr>
          <w:p w14:paraId="335D3133" w14:textId="77777777" w:rsidR="00C87676" w:rsidRPr="00CC606C" w:rsidRDefault="00C87676" w:rsidP="00C87676">
            <w:pPr>
              <w:autoSpaceDE w:val="0"/>
              <w:autoSpaceDN w:val="0"/>
              <w:adjustRightInd w:val="0"/>
              <w:jc w:val="center"/>
              <w:rPr>
                <w:rFonts w:ascii="Arial" w:hAnsi="Arial" w:cs="Arial"/>
                <w:color w:val="000000"/>
                <w:sz w:val="22"/>
                <w:szCs w:val="22"/>
              </w:rPr>
            </w:pPr>
          </w:p>
        </w:tc>
        <w:tc>
          <w:tcPr>
            <w:tcW w:w="3918" w:type="dxa"/>
            <w:vMerge/>
            <w:shd w:val="clear" w:color="auto" w:fill="auto"/>
            <w:vAlign w:val="center"/>
          </w:tcPr>
          <w:p w14:paraId="19353783" w14:textId="77777777" w:rsidR="00C87676" w:rsidRPr="00CC606C" w:rsidRDefault="00C87676" w:rsidP="00C87676">
            <w:pPr>
              <w:autoSpaceDE w:val="0"/>
              <w:autoSpaceDN w:val="0"/>
              <w:adjustRightInd w:val="0"/>
              <w:rPr>
                <w:rFonts w:ascii="Arial" w:hAnsi="Arial" w:cs="Arial"/>
                <w:color w:val="000000"/>
                <w:sz w:val="22"/>
                <w:szCs w:val="22"/>
              </w:rPr>
            </w:pPr>
          </w:p>
        </w:tc>
        <w:tc>
          <w:tcPr>
            <w:tcW w:w="2394" w:type="dxa"/>
            <w:shd w:val="clear" w:color="auto" w:fill="auto"/>
            <w:vAlign w:val="center"/>
          </w:tcPr>
          <w:p w14:paraId="299F6918" w14:textId="77777777" w:rsidR="00C87676" w:rsidRPr="00CC606C" w:rsidRDefault="00C87676" w:rsidP="00C87676">
            <w:pPr>
              <w:autoSpaceDE w:val="0"/>
              <w:autoSpaceDN w:val="0"/>
              <w:adjustRightInd w:val="0"/>
              <w:rPr>
                <w:rFonts w:ascii="Arial" w:hAnsi="Arial" w:cs="Arial"/>
                <w:color w:val="000000"/>
                <w:sz w:val="22"/>
                <w:szCs w:val="22"/>
              </w:rPr>
            </w:pPr>
            <w:r>
              <w:rPr>
                <w:rFonts w:ascii="Arial" w:hAnsi="Arial" w:cs="Arial"/>
                <w:color w:val="000000"/>
                <w:sz w:val="22"/>
                <w:szCs w:val="22"/>
              </w:rPr>
              <w:t>PCDD/F</w:t>
            </w:r>
          </w:p>
        </w:tc>
        <w:tc>
          <w:tcPr>
            <w:tcW w:w="889" w:type="dxa"/>
            <w:shd w:val="clear" w:color="auto" w:fill="auto"/>
            <w:vAlign w:val="center"/>
          </w:tcPr>
          <w:p w14:paraId="638F82A7" w14:textId="77777777" w:rsidR="00C87676" w:rsidRPr="00CC606C" w:rsidRDefault="00C87676" w:rsidP="00C87676">
            <w:pPr>
              <w:autoSpaceDE w:val="0"/>
              <w:autoSpaceDN w:val="0"/>
              <w:adjustRightInd w:val="0"/>
              <w:jc w:val="center"/>
              <w:rPr>
                <w:rFonts w:ascii="Arial" w:hAnsi="Arial" w:cs="Arial"/>
                <w:color w:val="000000"/>
                <w:sz w:val="22"/>
                <w:szCs w:val="22"/>
              </w:rPr>
            </w:pPr>
            <w:r>
              <w:rPr>
                <w:rFonts w:ascii="Arial" w:hAnsi="Arial" w:cs="Arial"/>
                <w:color w:val="000000"/>
                <w:sz w:val="22"/>
                <w:szCs w:val="22"/>
              </w:rPr>
              <w:t>-</w:t>
            </w:r>
          </w:p>
        </w:tc>
        <w:tc>
          <w:tcPr>
            <w:tcW w:w="1392" w:type="dxa"/>
            <w:shd w:val="clear" w:color="auto" w:fill="auto"/>
            <w:vAlign w:val="center"/>
          </w:tcPr>
          <w:p w14:paraId="13941EB5" w14:textId="77777777" w:rsidR="00C87676" w:rsidRPr="00CC606C" w:rsidRDefault="00C87676" w:rsidP="00C87676">
            <w:pPr>
              <w:autoSpaceDE w:val="0"/>
              <w:autoSpaceDN w:val="0"/>
              <w:adjustRightInd w:val="0"/>
              <w:jc w:val="center"/>
              <w:rPr>
                <w:rFonts w:ascii="Arial" w:hAnsi="Arial" w:cs="Arial"/>
                <w:color w:val="000000"/>
                <w:sz w:val="22"/>
                <w:szCs w:val="22"/>
              </w:rPr>
            </w:pPr>
            <w:r>
              <w:rPr>
                <w:rFonts w:ascii="Arial" w:hAnsi="Arial" w:cs="Arial"/>
                <w:color w:val="000000"/>
                <w:sz w:val="22"/>
                <w:szCs w:val="22"/>
              </w:rPr>
              <w:t xml:space="preserve">0,1 </w:t>
            </w:r>
            <w:proofErr w:type="spellStart"/>
            <w:r>
              <w:rPr>
                <w:rFonts w:ascii="Arial" w:hAnsi="Arial" w:cs="Arial"/>
                <w:color w:val="000000"/>
                <w:sz w:val="22"/>
                <w:szCs w:val="22"/>
              </w:rPr>
              <w:t>ng</w:t>
            </w:r>
            <w:proofErr w:type="spellEnd"/>
            <w:r>
              <w:rPr>
                <w:rFonts w:ascii="Arial" w:hAnsi="Arial" w:cs="Arial"/>
                <w:color w:val="000000"/>
                <w:sz w:val="22"/>
                <w:szCs w:val="22"/>
              </w:rPr>
              <w:t>/Nm</w:t>
            </w:r>
            <w:r w:rsidRPr="00D01D1B">
              <w:rPr>
                <w:rFonts w:ascii="Arial" w:hAnsi="Arial" w:cs="Arial"/>
                <w:color w:val="000000"/>
                <w:sz w:val="22"/>
                <w:szCs w:val="22"/>
                <w:vertAlign w:val="superscript"/>
              </w:rPr>
              <w:t>3</w:t>
            </w:r>
          </w:p>
        </w:tc>
      </w:tr>
      <w:tr w:rsidR="00C87676" w:rsidRPr="00CC606C" w14:paraId="7E1164DB" w14:textId="77777777" w:rsidTr="00C87676">
        <w:tc>
          <w:tcPr>
            <w:tcW w:w="546" w:type="dxa"/>
            <w:vMerge/>
            <w:shd w:val="clear" w:color="auto" w:fill="auto"/>
            <w:vAlign w:val="center"/>
          </w:tcPr>
          <w:p w14:paraId="7D1480D1" w14:textId="77777777" w:rsidR="00C87676" w:rsidRPr="00CC606C" w:rsidRDefault="00C87676" w:rsidP="00C87676">
            <w:pPr>
              <w:autoSpaceDE w:val="0"/>
              <w:autoSpaceDN w:val="0"/>
              <w:adjustRightInd w:val="0"/>
              <w:jc w:val="center"/>
              <w:rPr>
                <w:rFonts w:ascii="Arial" w:hAnsi="Arial" w:cs="Arial"/>
                <w:color w:val="000000"/>
                <w:sz w:val="22"/>
                <w:szCs w:val="22"/>
              </w:rPr>
            </w:pPr>
          </w:p>
        </w:tc>
        <w:tc>
          <w:tcPr>
            <w:tcW w:w="1635" w:type="dxa"/>
            <w:vMerge/>
            <w:shd w:val="clear" w:color="auto" w:fill="auto"/>
            <w:vAlign w:val="center"/>
          </w:tcPr>
          <w:p w14:paraId="169EDB7F" w14:textId="77777777" w:rsidR="00C87676" w:rsidRPr="00CC606C" w:rsidRDefault="00C87676" w:rsidP="00C87676">
            <w:pPr>
              <w:autoSpaceDE w:val="0"/>
              <w:autoSpaceDN w:val="0"/>
              <w:adjustRightInd w:val="0"/>
              <w:jc w:val="center"/>
              <w:rPr>
                <w:rFonts w:ascii="Arial" w:hAnsi="Arial" w:cs="Arial"/>
                <w:color w:val="000000"/>
                <w:sz w:val="22"/>
                <w:szCs w:val="22"/>
              </w:rPr>
            </w:pPr>
          </w:p>
        </w:tc>
        <w:tc>
          <w:tcPr>
            <w:tcW w:w="3918" w:type="dxa"/>
            <w:vMerge/>
            <w:shd w:val="clear" w:color="auto" w:fill="auto"/>
            <w:vAlign w:val="center"/>
          </w:tcPr>
          <w:p w14:paraId="67575D7E" w14:textId="77777777" w:rsidR="00C87676" w:rsidRPr="00CC606C" w:rsidRDefault="00C87676" w:rsidP="00C87676">
            <w:pPr>
              <w:autoSpaceDE w:val="0"/>
              <w:autoSpaceDN w:val="0"/>
              <w:adjustRightInd w:val="0"/>
              <w:rPr>
                <w:rFonts w:ascii="Arial" w:hAnsi="Arial" w:cs="Arial"/>
                <w:color w:val="000000"/>
                <w:sz w:val="22"/>
                <w:szCs w:val="22"/>
              </w:rPr>
            </w:pPr>
          </w:p>
        </w:tc>
        <w:tc>
          <w:tcPr>
            <w:tcW w:w="2394" w:type="dxa"/>
            <w:shd w:val="clear" w:color="auto" w:fill="auto"/>
            <w:vAlign w:val="center"/>
          </w:tcPr>
          <w:p w14:paraId="1DAA9A1F" w14:textId="77777777" w:rsidR="00C87676" w:rsidRPr="00CC606C" w:rsidRDefault="00C87676" w:rsidP="00C87676">
            <w:pPr>
              <w:autoSpaceDE w:val="0"/>
              <w:autoSpaceDN w:val="0"/>
              <w:adjustRightInd w:val="0"/>
              <w:rPr>
                <w:rFonts w:ascii="Arial" w:hAnsi="Arial" w:cs="Arial"/>
                <w:color w:val="000000"/>
                <w:sz w:val="22"/>
                <w:szCs w:val="22"/>
              </w:rPr>
            </w:pPr>
            <w:r>
              <w:rPr>
                <w:rFonts w:ascii="Arial" w:hAnsi="Arial" w:cs="Arial"/>
                <w:color w:val="000000"/>
                <w:sz w:val="22"/>
                <w:szCs w:val="22"/>
              </w:rPr>
              <w:t>Cl</w:t>
            </w:r>
            <w:r w:rsidRPr="00D01D1B">
              <w:rPr>
                <w:rFonts w:ascii="Arial" w:hAnsi="Arial" w:cs="Arial"/>
                <w:color w:val="000000"/>
                <w:sz w:val="22"/>
                <w:szCs w:val="22"/>
                <w:vertAlign w:val="subscript"/>
              </w:rPr>
              <w:t>2</w:t>
            </w:r>
          </w:p>
        </w:tc>
        <w:tc>
          <w:tcPr>
            <w:tcW w:w="889" w:type="dxa"/>
            <w:shd w:val="clear" w:color="auto" w:fill="auto"/>
            <w:vAlign w:val="center"/>
          </w:tcPr>
          <w:p w14:paraId="34E74797" w14:textId="77777777" w:rsidR="00C87676" w:rsidRPr="00CC606C" w:rsidRDefault="00C87676" w:rsidP="00C87676">
            <w:pPr>
              <w:autoSpaceDE w:val="0"/>
              <w:autoSpaceDN w:val="0"/>
              <w:adjustRightInd w:val="0"/>
              <w:jc w:val="center"/>
              <w:rPr>
                <w:rFonts w:ascii="Arial" w:hAnsi="Arial" w:cs="Arial"/>
                <w:color w:val="000000"/>
                <w:sz w:val="22"/>
                <w:szCs w:val="22"/>
              </w:rPr>
            </w:pPr>
            <w:r>
              <w:rPr>
                <w:rFonts w:ascii="Arial" w:hAnsi="Arial" w:cs="Arial"/>
                <w:color w:val="000000"/>
                <w:sz w:val="22"/>
                <w:szCs w:val="22"/>
              </w:rPr>
              <w:t>-</w:t>
            </w:r>
          </w:p>
        </w:tc>
        <w:tc>
          <w:tcPr>
            <w:tcW w:w="1392" w:type="dxa"/>
            <w:shd w:val="clear" w:color="auto" w:fill="auto"/>
            <w:vAlign w:val="center"/>
          </w:tcPr>
          <w:p w14:paraId="27B24BC4" w14:textId="77777777" w:rsidR="00C87676" w:rsidRPr="00CC606C" w:rsidRDefault="00C87676" w:rsidP="00C87676">
            <w:pPr>
              <w:autoSpaceDE w:val="0"/>
              <w:autoSpaceDN w:val="0"/>
              <w:adjustRightInd w:val="0"/>
              <w:jc w:val="center"/>
              <w:rPr>
                <w:rFonts w:ascii="Arial" w:hAnsi="Arial" w:cs="Arial"/>
                <w:color w:val="000000"/>
                <w:sz w:val="22"/>
                <w:szCs w:val="22"/>
              </w:rPr>
            </w:pPr>
            <w:r>
              <w:rPr>
                <w:rFonts w:ascii="Arial" w:hAnsi="Arial" w:cs="Arial"/>
                <w:color w:val="000000"/>
                <w:sz w:val="22"/>
                <w:szCs w:val="22"/>
              </w:rPr>
              <w:t>1</w:t>
            </w:r>
          </w:p>
        </w:tc>
      </w:tr>
    </w:tbl>
    <w:p w14:paraId="37F708A7" w14:textId="77777777" w:rsidR="00BA0142" w:rsidRDefault="00CA5CE5" w:rsidP="007B46D5">
      <w:pPr>
        <w:autoSpaceDE w:val="0"/>
        <w:autoSpaceDN w:val="0"/>
        <w:adjustRightInd w:val="0"/>
        <w:spacing w:before="240"/>
        <w:jc w:val="both"/>
        <w:rPr>
          <w:rFonts w:ascii="Arial" w:hAnsi="Arial" w:cs="Arial"/>
          <w:color w:val="000000"/>
        </w:rPr>
      </w:pPr>
      <w:r w:rsidRPr="00B07A58">
        <w:rPr>
          <w:rFonts w:ascii="Arial" w:hAnsi="Arial" w:cs="Arial"/>
          <w:color w:val="000000"/>
        </w:rPr>
        <w:t>II.1.2.</w:t>
      </w:r>
      <w:r w:rsidR="00693750">
        <w:rPr>
          <w:rFonts w:ascii="Arial" w:hAnsi="Arial" w:cs="Arial"/>
          <w:color w:val="000000"/>
        </w:rPr>
        <w:t xml:space="preserve"> Maksymalna dopuszczalna emisja roczna z instalacji</w:t>
      </w:r>
    </w:p>
    <w:p w14:paraId="1B13B7BA" w14:textId="77777777" w:rsidR="00D514D7" w:rsidRPr="00D514D7" w:rsidRDefault="00D514D7" w:rsidP="00D514D7">
      <w:pPr>
        <w:tabs>
          <w:tab w:val="left" w:pos="180"/>
          <w:tab w:val="left" w:pos="720"/>
        </w:tabs>
        <w:jc w:val="both"/>
        <w:rPr>
          <w:rFonts w:ascii="Arial" w:hAnsi="Arial" w:cs="Arial"/>
          <w:shd w:val="clear" w:color="auto" w:fill="FFFFFF"/>
        </w:rPr>
      </w:pPr>
      <w:r>
        <w:rPr>
          <w:rStyle w:val="apple-converted-space"/>
          <w:rFonts w:ascii="Arial" w:hAnsi="Arial" w:cs="Arial"/>
          <w:shd w:val="clear" w:color="auto" w:fill="FFFFFF"/>
        </w:rPr>
        <w:t>II.1.2</w:t>
      </w:r>
      <w:r w:rsidRPr="00506051">
        <w:rPr>
          <w:rStyle w:val="apple-converted-space"/>
          <w:rFonts w:ascii="Arial" w:hAnsi="Arial" w:cs="Arial"/>
          <w:shd w:val="clear" w:color="auto" w:fill="FFFFFF"/>
        </w:rPr>
        <w:t xml:space="preserve">.1. Do dnia </w:t>
      </w:r>
      <w:r w:rsidRPr="00506051">
        <w:rPr>
          <w:rFonts w:ascii="Arial" w:hAnsi="Arial" w:cs="Arial"/>
          <w:shd w:val="clear" w:color="auto" w:fill="FFFFFF"/>
        </w:rPr>
        <w:t>29 czerwca 2020 r.</w:t>
      </w:r>
    </w:p>
    <w:p w14:paraId="5E7C11DE" w14:textId="77777777" w:rsidR="00CA5CE5" w:rsidRDefault="00D514D7" w:rsidP="00C07BC3">
      <w:pPr>
        <w:autoSpaceDE w:val="0"/>
        <w:autoSpaceDN w:val="0"/>
        <w:adjustRightInd w:val="0"/>
        <w:jc w:val="both"/>
        <w:rPr>
          <w:rFonts w:ascii="Arial" w:hAnsi="Arial" w:cs="Arial"/>
          <w:color w:val="000000"/>
          <w:sz w:val="22"/>
          <w:szCs w:val="22"/>
        </w:rPr>
      </w:pPr>
      <w:bookmarkStart w:id="3" w:name="_Hlk505775553"/>
      <w:r>
        <w:rPr>
          <w:rFonts w:ascii="Arial" w:hAnsi="Arial" w:cs="Arial"/>
          <w:color w:val="000000"/>
          <w:sz w:val="22"/>
          <w:szCs w:val="22"/>
        </w:rPr>
        <w:t>Tabela 2</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2"/>
        <w:tblDescription w:val="maksymalna dopuszczalna roczna emisja z instalacji"/>
      </w:tblPr>
      <w:tblGrid>
        <w:gridCol w:w="978"/>
        <w:gridCol w:w="4601"/>
        <w:gridCol w:w="3373"/>
      </w:tblGrid>
      <w:tr w:rsidR="00CA5CE5" w:rsidRPr="002D53AB" w14:paraId="750D1A57" w14:textId="77777777" w:rsidTr="002D53AB">
        <w:tc>
          <w:tcPr>
            <w:tcW w:w="993" w:type="dxa"/>
            <w:vAlign w:val="center"/>
          </w:tcPr>
          <w:bookmarkEnd w:id="3"/>
          <w:p w14:paraId="58C64D6F" w14:textId="77777777" w:rsidR="00CA5CE5" w:rsidRPr="002D53AB" w:rsidRDefault="006068CD" w:rsidP="002D53AB">
            <w:pPr>
              <w:autoSpaceDE w:val="0"/>
              <w:autoSpaceDN w:val="0"/>
              <w:adjustRightInd w:val="0"/>
              <w:jc w:val="center"/>
              <w:rPr>
                <w:rFonts w:ascii="Arial" w:hAnsi="Arial" w:cs="Arial"/>
                <w:b/>
                <w:color w:val="000000"/>
                <w:sz w:val="22"/>
                <w:szCs w:val="22"/>
              </w:rPr>
            </w:pPr>
            <w:r w:rsidRPr="002D53AB">
              <w:rPr>
                <w:rFonts w:ascii="Arial" w:hAnsi="Arial" w:cs="Arial"/>
                <w:b/>
                <w:color w:val="000000"/>
                <w:sz w:val="22"/>
                <w:szCs w:val="22"/>
              </w:rPr>
              <w:t>Lp.</w:t>
            </w:r>
          </w:p>
        </w:tc>
        <w:tc>
          <w:tcPr>
            <w:tcW w:w="4677" w:type="dxa"/>
            <w:vAlign w:val="center"/>
          </w:tcPr>
          <w:p w14:paraId="4A9588B8" w14:textId="77777777" w:rsidR="00CA5CE5" w:rsidRPr="002D53AB" w:rsidRDefault="006068CD" w:rsidP="002D53AB">
            <w:pPr>
              <w:autoSpaceDE w:val="0"/>
              <w:autoSpaceDN w:val="0"/>
              <w:adjustRightInd w:val="0"/>
              <w:jc w:val="center"/>
              <w:rPr>
                <w:rFonts w:ascii="Arial" w:hAnsi="Arial" w:cs="Arial"/>
                <w:b/>
                <w:color w:val="000000"/>
                <w:sz w:val="22"/>
                <w:szCs w:val="22"/>
              </w:rPr>
            </w:pPr>
            <w:r w:rsidRPr="002D53AB">
              <w:rPr>
                <w:rFonts w:ascii="Arial" w:hAnsi="Arial" w:cs="Arial"/>
                <w:b/>
                <w:color w:val="000000"/>
                <w:sz w:val="22"/>
                <w:szCs w:val="22"/>
              </w:rPr>
              <w:t>Rodzaj substancji zanieczyszczających</w:t>
            </w:r>
          </w:p>
        </w:tc>
        <w:tc>
          <w:tcPr>
            <w:tcW w:w="3432" w:type="dxa"/>
            <w:vAlign w:val="center"/>
          </w:tcPr>
          <w:p w14:paraId="65AADC2C" w14:textId="77777777" w:rsidR="00CA5CE5" w:rsidRPr="002D53AB" w:rsidRDefault="006068CD" w:rsidP="002D53AB">
            <w:pPr>
              <w:autoSpaceDE w:val="0"/>
              <w:autoSpaceDN w:val="0"/>
              <w:adjustRightInd w:val="0"/>
              <w:jc w:val="center"/>
              <w:rPr>
                <w:rFonts w:ascii="Arial" w:hAnsi="Arial" w:cs="Arial"/>
                <w:b/>
                <w:color w:val="000000"/>
                <w:sz w:val="22"/>
                <w:szCs w:val="22"/>
              </w:rPr>
            </w:pPr>
            <w:r w:rsidRPr="002D53AB">
              <w:rPr>
                <w:rFonts w:ascii="Arial" w:hAnsi="Arial" w:cs="Arial"/>
                <w:b/>
                <w:color w:val="000000"/>
                <w:sz w:val="22"/>
                <w:szCs w:val="22"/>
              </w:rPr>
              <w:t>Dopuszczalna wielkość emisji</w:t>
            </w:r>
          </w:p>
          <w:p w14:paraId="66CD8250" w14:textId="77777777" w:rsidR="006068CD" w:rsidRPr="002D53AB" w:rsidRDefault="006068CD" w:rsidP="002D53AB">
            <w:pPr>
              <w:autoSpaceDE w:val="0"/>
              <w:autoSpaceDN w:val="0"/>
              <w:adjustRightInd w:val="0"/>
              <w:jc w:val="center"/>
              <w:rPr>
                <w:rFonts w:ascii="Arial" w:hAnsi="Arial" w:cs="Arial"/>
                <w:b/>
                <w:color w:val="000000"/>
                <w:sz w:val="22"/>
                <w:szCs w:val="22"/>
              </w:rPr>
            </w:pPr>
            <w:r w:rsidRPr="002D53AB">
              <w:rPr>
                <w:rFonts w:ascii="Arial" w:hAnsi="Arial" w:cs="Arial"/>
                <w:b/>
                <w:color w:val="000000"/>
                <w:sz w:val="22"/>
                <w:szCs w:val="22"/>
              </w:rPr>
              <w:t>[Mg/rok]</w:t>
            </w:r>
          </w:p>
        </w:tc>
      </w:tr>
      <w:tr w:rsidR="00CA5CE5" w:rsidRPr="002D53AB" w14:paraId="6D560CC7" w14:textId="77777777" w:rsidTr="002D53AB">
        <w:tc>
          <w:tcPr>
            <w:tcW w:w="993" w:type="dxa"/>
            <w:vAlign w:val="center"/>
          </w:tcPr>
          <w:p w14:paraId="12B86F4C" w14:textId="77777777" w:rsidR="00CA5CE5" w:rsidRPr="002D53AB" w:rsidRDefault="006068CD" w:rsidP="002D53AB">
            <w:pPr>
              <w:autoSpaceDE w:val="0"/>
              <w:autoSpaceDN w:val="0"/>
              <w:adjustRightInd w:val="0"/>
              <w:jc w:val="center"/>
              <w:rPr>
                <w:rFonts w:ascii="Arial" w:hAnsi="Arial" w:cs="Arial"/>
                <w:color w:val="000000"/>
                <w:sz w:val="22"/>
                <w:szCs w:val="22"/>
              </w:rPr>
            </w:pPr>
            <w:r w:rsidRPr="002D53AB">
              <w:rPr>
                <w:rFonts w:ascii="Arial" w:hAnsi="Arial" w:cs="Arial"/>
                <w:color w:val="000000"/>
                <w:sz w:val="22"/>
                <w:szCs w:val="22"/>
              </w:rPr>
              <w:t>1.</w:t>
            </w:r>
          </w:p>
        </w:tc>
        <w:tc>
          <w:tcPr>
            <w:tcW w:w="4677" w:type="dxa"/>
            <w:vAlign w:val="center"/>
          </w:tcPr>
          <w:p w14:paraId="48927B78" w14:textId="77777777" w:rsidR="00CA5CE5" w:rsidRPr="002D53AB" w:rsidRDefault="006068CD" w:rsidP="002D53AB">
            <w:pPr>
              <w:autoSpaceDE w:val="0"/>
              <w:autoSpaceDN w:val="0"/>
              <w:adjustRightInd w:val="0"/>
              <w:rPr>
                <w:rFonts w:ascii="Arial" w:hAnsi="Arial" w:cs="Arial"/>
                <w:color w:val="000000"/>
                <w:sz w:val="22"/>
                <w:szCs w:val="22"/>
              </w:rPr>
            </w:pPr>
            <w:r w:rsidRPr="002D53AB">
              <w:rPr>
                <w:rFonts w:ascii="Arial" w:hAnsi="Arial" w:cs="Arial"/>
                <w:color w:val="000000"/>
                <w:sz w:val="22"/>
                <w:szCs w:val="22"/>
              </w:rPr>
              <w:t>NO</w:t>
            </w:r>
            <w:r w:rsidRPr="002D53AB">
              <w:rPr>
                <w:rFonts w:ascii="Arial" w:hAnsi="Arial" w:cs="Arial"/>
                <w:color w:val="000000"/>
                <w:sz w:val="22"/>
                <w:szCs w:val="22"/>
                <w:vertAlign w:val="subscript"/>
              </w:rPr>
              <w:t>2</w:t>
            </w:r>
          </w:p>
        </w:tc>
        <w:tc>
          <w:tcPr>
            <w:tcW w:w="3432" w:type="dxa"/>
            <w:vAlign w:val="center"/>
          </w:tcPr>
          <w:p w14:paraId="369781A9" w14:textId="77777777" w:rsidR="00CA5CE5" w:rsidRPr="00A044CE" w:rsidRDefault="00F168AF" w:rsidP="002D53AB">
            <w:pPr>
              <w:autoSpaceDE w:val="0"/>
              <w:autoSpaceDN w:val="0"/>
              <w:adjustRightInd w:val="0"/>
              <w:jc w:val="center"/>
              <w:rPr>
                <w:rFonts w:ascii="Arial" w:hAnsi="Arial" w:cs="Arial"/>
                <w:color w:val="000000"/>
                <w:sz w:val="22"/>
                <w:szCs w:val="22"/>
              </w:rPr>
            </w:pPr>
            <w:r>
              <w:rPr>
                <w:rFonts w:ascii="Arial" w:hAnsi="Arial" w:cs="Arial"/>
                <w:color w:val="000000"/>
                <w:sz w:val="22"/>
                <w:szCs w:val="22"/>
              </w:rPr>
              <w:t>1</w:t>
            </w:r>
            <w:r w:rsidR="00D514D7">
              <w:rPr>
                <w:rFonts w:ascii="Arial" w:hAnsi="Arial" w:cs="Arial"/>
                <w:color w:val="000000"/>
                <w:sz w:val="22"/>
                <w:szCs w:val="22"/>
              </w:rPr>
              <w:t>36,56</w:t>
            </w:r>
          </w:p>
        </w:tc>
      </w:tr>
      <w:tr w:rsidR="00CA5CE5" w:rsidRPr="002D53AB" w14:paraId="688D683A" w14:textId="77777777" w:rsidTr="002D53AB">
        <w:tc>
          <w:tcPr>
            <w:tcW w:w="993" w:type="dxa"/>
            <w:vAlign w:val="center"/>
          </w:tcPr>
          <w:p w14:paraId="19352D13" w14:textId="77777777" w:rsidR="00CA5CE5" w:rsidRPr="002D53AB" w:rsidRDefault="006068CD" w:rsidP="002D53AB">
            <w:pPr>
              <w:autoSpaceDE w:val="0"/>
              <w:autoSpaceDN w:val="0"/>
              <w:adjustRightInd w:val="0"/>
              <w:jc w:val="center"/>
              <w:rPr>
                <w:rFonts w:ascii="Arial" w:hAnsi="Arial" w:cs="Arial"/>
                <w:color w:val="000000"/>
                <w:sz w:val="22"/>
                <w:szCs w:val="22"/>
              </w:rPr>
            </w:pPr>
            <w:r w:rsidRPr="002D53AB">
              <w:rPr>
                <w:rFonts w:ascii="Arial" w:hAnsi="Arial" w:cs="Arial"/>
                <w:color w:val="000000"/>
                <w:sz w:val="22"/>
                <w:szCs w:val="22"/>
              </w:rPr>
              <w:t>2.</w:t>
            </w:r>
          </w:p>
        </w:tc>
        <w:tc>
          <w:tcPr>
            <w:tcW w:w="4677" w:type="dxa"/>
            <w:vAlign w:val="center"/>
          </w:tcPr>
          <w:p w14:paraId="280EF244" w14:textId="77777777" w:rsidR="00CA5CE5" w:rsidRPr="002D53AB" w:rsidRDefault="006068CD" w:rsidP="002D53AB">
            <w:pPr>
              <w:autoSpaceDE w:val="0"/>
              <w:autoSpaceDN w:val="0"/>
              <w:adjustRightInd w:val="0"/>
              <w:rPr>
                <w:rFonts w:ascii="Arial" w:hAnsi="Arial" w:cs="Arial"/>
                <w:color w:val="000000"/>
                <w:sz w:val="22"/>
                <w:szCs w:val="22"/>
              </w:rPr>
            </w:pPr>
            <w:r w:rsidRPr="002D53AB">
              <w:rPr>
                <w:rFonts w:ascii="Arial" w:hAnsi="Arial" w:cs="Arial"/>
                <w:color w:val="000000"/>
                <w:sz w:val="22"/>
                <w:szCs w:val="22"/>
              </w:rPr>
              <w:t>CO</w:t>
            </w:r>
          </w:p>
        </w:tc>
        <w:tc>
          <w:tcPr>
            <w:tcW w:w="3432" w:type="dxa"/>
            <w:vAlign w:val="center"/>
          </w:tcPr>
          <w:p w14:paraId="6070F5AA" w14:textId="77777777" w:rsidR="00CA5CE5" w:rsidRPr="00A044CE" w:rsidRDefault="00F168AF" w:rsidP="002D53AB">
            <w:pPr>
              <w:autoSpaceDE w:val="0"/>
              <w:autoSpaceDN w:val="0"/>
              <w:adjustRightInd w:val="0"/>
              <w:jc w:val="center"/>
              <w:rPr>
                <w:rFonts w:ascii="Arial" w:hAnsi="Arial" w:cs="Arial"/>
                <w:color w:val="000000"/>
                <w:sz w:val="22"/>
                <w:szCs w:val="22"/>
              </w:rPr>
            </w:pPr>
            <w:r>
              <w:rPr>
                <w:rFonts w:ascii="Arial" w:hAnsi="Arial" w:cs="Arial"/>
                <w:color w:val="000000"/>
                <w:sz w:val="22"/>
                <w:szCs w:val="22"/>
              </w:rPr>
              <w:t>6</w:t>
            </w:r>
            <w:r w:rsidR="00D514D7">
              <w:rPr>
                <w:rFonts w:ascii="Arial" w:hAnsi="Arial" w:cs="Arial"/>
                <w:color w:val="000000"/>
                <w:sz w:val="22"/>
                <w:szCs w:val="22"/>
              </w:rPr>
              <w:t>14,085</w:t>
            </w:r>
          </w:p>
        </w:tc>
      </w:tr>
      <w:tr w:rsidR="00CA5CE5" w:rsidRPr="002D53AB" w14:paraId="58FC5949" w14:textId="77777777" w:rsidTr="002D53AB">
        <w:tc>
          <w:tcPr>
            <w:tcW w:w="993" w:type="dxa"/>
            <w:vAlign w:val="center"/>
          </w:tcPr>
          <w:p w14:paraId="13E46160" w14:textId="77777777" w:rsidR="00CA5CE5" w:rsidRPr="002D53AB" w:rsidRDefault="006068CD" w:rsidP="002D53AB">
            <w:pPr>
              <w:autoSpaceDE w:val="0"/>
              <w:autoSpaceDN w:val="0"/>
              <w:adjustRightInd w:val="0"/>
              <w:jc w:val="center"/>
              <w:rPr>
                <w:rFonts w:ascii="Arial" w:hAnsi="Arial" w:cs="Arial"/>
                <w:color w:val="000000"/>
                <w:sz w:val="22"/>
                <w:szCs w:val="22"/>
              </w:rPr>
            </w:pPr>
            <w:r w:rsidRPr="002D53AB">
              <w:rPr>
                <w:rFonts w:ascii="Arial" w:hAnsi="Arial" w:cs="Arial"/>
                <w:color w:val="000000"/>
                <w:sz w:val="22"/>
                <w:szCs w:val="22"/>
              </w:rPr>
              <w:t>3.</w:t>
            </w:r>
          </w:p>
        </w:tc>
        <w:tc>
          <w:tcPr>
            <w:tcW w:w="4677" w:type="dxa"/>
            <w:vAlign w:val="center"/>
          </w:tcPr>
          <w:p w14:paraId="3B784D5B" w14:textId="77777777" w:rsidR="00CA5CE5" w:rsidRPr="002D53AB" w:rsidRDefault="006068CD" w:rsidP="002D53AB">
            <w:pPr>
              <w:autoSpaceDE w:val="0"/>
              <w:autoSpaceDN w:val="0"/>
              <w:adjustRightInd w:val="0"/>
              <w:rPr>
                <w:rFonts w:ascii="Arial" w:hAnsi="Arial" w:cs="Arial"/>
                <w:color w:val="000000"/>
                <w:sz w:val="22"/>
                <w:szCs w:val="22"/>
              </w:rPr>
            </w:pPr>
            <w:r w:rsidRPr="002D53AB">
              <w:rPr>
                <w:rFonts w:ascii="Arial" w:hAnsi="Arial" w:cs="Arial"/>
                <w:color w:val="000000"/>
                <w:sz w:val="22"/>
                <w:szCs w:val="22"/>
              </w:rPr>
              <w:t>Pył ogółem</w:t>
            </w:r>
          </w:p>
        </w:tc>
        <w:tc>
          <w:tcPr>
            <w:tcW w:w="3432" w:type="dxa"/>
            <w:vAlign w:val="center"/>
          </w:tcPr>
          <w:p w14:paraId="113C7FB7" w14:textId="77777777" w:rsidR="00CA5CE5" w:rsidRPr="00A044CE" w:rsidRDefault="00F168AF" w:rsidP="002D53AB">
            <w:pPr>
              <w:autoSpaceDE w:val="0"/>
              <w:autoSpaceDN w:val="0"/>
              <w:adjustRightInd w:val="0"/>
              <w:jc w:val="center"/>
              <w:rPr>
                <w:rFonts w:ascii="Arial" w:hAnsi="Arial" w:cs="Arial"/>
                <w:color w:val="000000"/>
                <w:sz w:val="22"/>
                <w:szCs w:val="22"/>
              </w:rPr>
            </w:pPr>
            <w:r>
              <w:rPr>
                <w:rFonts w:ascii="Arial" w:hAnsi="Arial" w:cs="Arial"/>
                <w:color w:val="000000"/>
                <w:sz w:val="22"/>
                <w:szCs w:val="22"/>
              </w:rPr>
              <w:t>2</w:t>
            </w:r>
            <w:r w:rsidR="00D514D7">
              <w:rPr>
                <w:rFonts w:ascii="Arial" w:hAnsi="Arial" w:cs="Arial"/>
                <w:color w:val="000000"/>
                <w:sz w:val="22"/>
                <w:szCs w:val="22"/>
              </w:rPr>
              <w:t>5,86</w:t>
            </w:r>
          </w:p>
        </w:tc>
      </w:tr>
      <w:tr w:rsidR="00CA5CE5" w:rsidRPr="002D53AB" w14:paraId="4D923FAD" w14:textId="77777777" w:rsidTr="00F168AF">
        <w:trPr>
          <w:trHeight w:val="270"/>
        </w:trPr>
        <w:tc>
          <w:tcPr>
            <w:tcW w:w="993" w:type="dxa"/>
            <w:vAlign w:val="center"/>
          </w:tcPr>
          <w:p w14:paraId="63FA1C23" w14:textId="77777777" w:rsidR="00F168AF" w:rsidRPr="002D53AB" w:rsidRDefault="006068CD" w:rsidP="002D53AB">
            <w:pPr>
              <w:autoSpaceDE w:val="0"/>
              <w:autoSpaceDN w:val="0"/>
              <w:adjustRightInd w:val="0"/>
              <w:jc w:val="center"/>
              <w:rPr>
                <w:rFonts w:ascii="Arial" w:hAnsi="Arial" w:cs="Arial"/>
                <w:color w:val="000000"/>
                <w:sz w:val="22"/>
                <w:szCs w:val="22"/>
              </w:rPr>
            </w:pPr>
            <w:r w:rsidRPr="002D53AB">
              <w:rPr>
                <w:rFonts w:ascii="Arial" w:hAnsi="Arial" w:cs="Arial"/>
                <w:color w:val="000000"/>
                <w:sz w:val="22"/>
                <w:szCs w:val="22"/>
              </w:rPr>
              <w:t>4.</w:t>
            </w:r>
          </w:p>
        </w:tc>
        <w:tc>
          <w:tcPr>
            <w:tcW w:w="4677" w:type="dxa"/>
            <w:vAlign w:val="center"/>
          </w:tcPr>
          <w:p w14:paraId="0D1643A8" w14:textId="77777777" w:rsidR="00F168AF" w:rsidRPr="002D53AB" w:rsidRDefault="006068CD" w:rsidP="002D53AB">
            <w:pPr>
              <w:autoSpaceDE w:val="0"/>
              <w:autoSpaceDN w:val="0"/>
              <w:adjustRightInd w:val="0"/>
              <w:rPr>
                <w:rFonts w:ascii="Arial" w:hAnsi="Arial" w:cs="Arial"/>
                <w:color w:val="000000"/>
                <w:sz w:val="22"/>
                <w:szCs w:val="22"/>
              </w:rPr>
            </w:pPr>
            <w:r w:rsidRPr="002D53AB">
              <w:rPr>
                <w:rFonts w:ascii="Arial" w:hAnsi="Arial" w:cs="Arial"/>
                <w:color w:val="000000"/>
                <w:sz w:val="22"/>
                <w:szCs w:val="22"/>
              </w:rPr>
              <w:t>Pył PM10</w:t>
            </w:r>
          </w:p>
        </w:tc>
        <w:tc>
          <w:tcPr>
            <w:tcW w:w="3432" w:type="dxa"/>
            <w:vAlign w:val="center"/>
          </w:tcPr>
          <w:p w14:paraId="2A2E4ED0" w14:textId="77777777" w:rsidR="00F168AF" w:rsidRPr="00A044CE" w:rsidRDefault="00CA3AB6" w:rsidP="002D53AB">
            <w:pPr>
              <w:autoSpaceDE w:val="0"/>
              <w:autoSpaceDN w:val="0"/>
              <w:adjustRightInd w:val="0"/>
              <w:jc w:val="center"/>
              <w:rPr>
                <w:rFonts w:ascii="Arial" w:hAnsi="Arial" w:cs="Arial"/>
                <w:color w:val="000000"/>
                <w:sz w:val="22"/>
                <w:szCs w:val="22"/>
              </w:rPr>
            </w:pPr>
            <w:r>
              <w:rPr>
                <w:rFonts w:ascii="Arial" w:hAnsi="Arial" w:cs="Arial"/>
                <w:color w:val="000000"/>
                <w:sz w:val="22"/>
                <w:szCs w:val="22"/>
              </w:rPr>
              <w:t>15,</w:t>
            </w:r>
            <w:r w:rsidR="00D514D7">
              <w:rPr>
                <w:rFonts w:ascii="Arial" w:hAnsi="Arial" w:cs="Arial"/>
                <w:color w:val="000000"/>
                <w:sz w:val="22"/>
                <w:szCs w:val="22"/>
              </w:rPr>
              <w:t>516</w:t>
            </w:r>
          </w:p>
        </w:tc>
      </w:tr>
      <w:tr w:rsidR="00F168AF" w:rsidRPr="002D53AB" w14:paraId="0B82F822" w14:textId="77777777" w:rsidTr="002D53AB">
        <w:trPr>
          <w:trHeight w:val="225"/>
        </w:trPr>
        <w:tc>
          <w:tcPr>
            <w:tcW w:w="993" w:type="dxa"/>
            <w:vAlign w:val="center"/>
          </w:tcPr>
          <w:p w14:paraId="7EA1BFF0" w14:textId="77777777" w:rsidR="00F168AF" w:rsidRPr="002D53AB" w:rsidRDefault="00F168AF" w:rsidP="002D53AB">
            <w:pPr>
              <w:autoSpaceDE w:val="0"/>
              <w:autoSpaceDN w:val="0"/>
              <w:adjustRightInd w:val="0"/>
              <w:jc w:val="center"/>
              <w:rPr>
                <w:rFonts w:ascii="Arial" w:hAnsi="Arial" w:cs="Arial"/>
                <w:color w:val="000000"/>
                <w:sz w:val="22"/>
                <w:szCs w:val="22"/>
              </w:rPr>
            </w:pPr>
            <w:r>
              <w:rPr>
                <w:rFonts w:ascii="Arial" w:hAnsi="Arial" w:cs="Arial"/>
                <w:color w:val="000000"/>
                <w:sz w:val="22"/>
                <w:szCs w:val="22"/>
              </w:rPr>
              <w:t>5.</w:t>
            </w:r>
          </w:p>
        </w:tc>
        <w:tc>
          <w:tcPr>
            <w:tcW w:w="4677" w:type="dxa"/>
            <w:vAlign w:val="center"/>
          </w:tcPr>
          <w:p w14:paraId="1E4D5034" w14:textId="77777777" w:rsidR="00F168AF" w:rsidRPr="002D53AB" w:rsidRDefault="00F168AF" w:rsidP="002D53AB">
            <w:pPr>
              <w:autoSpaceDE w:val="0"/>
              <w:autoSpaceDN w:val="0"/>
              <w:adjustRightInd w:val="0"/>
              <w:rPr>
                <w:rFonts w:ascii="Arial" w:hAnsi="Arial" w:cs="Arial"/>
                <w:color w:val="000000"/>
                <w:sz w:val="22"/>
                <w:szCs w:val="22"/>
              </w:rPr>
            </w:pPr>
            <w:r>
              <w:rPr>
                <w:rFonts w:ascii="Arial" w:hAnsi="Arial" w:cs="Arial"/>
                <w:color w:val="000000"/>
                <w:sz w:val="22"/>
                <w:szCs w:val="22"/>
              </w:rPr>
              <w:t>Pył PM2,5</w:t>
            </w:r>
          </w:p>
        </w:tc>
        <w:tc>
          <w:tcPr>
            <w:tcW w:w="3432" w:type="dxa"/>
            <w:vAlign w:val="center"/>
          </w:tcPr>
          <w:p w14:paraId="170A91AB" w14:textId="77777777" w:rsidR="00F168AF" w:rsidRPr="00A044CE" w:rsidRDefault="00CA3AB6" w:rsidP="002D53AB">
            <w:pPr>
              <w:autoSpaceDE w:val="0"/>
              <w:autoSpaceDN w:val="0"/>
              <w:adjustRightInd w:val="0"/>
              <w:jc w:val="center"/>
              <w:rPr>
                <w:rFonts w:ascii="Arial" w:hAnsi="Arial" w:cs="Arial"/>
                <w:color w:val="000000"/>
                <w:sz w:val="22"/>
                <w:szCs w:val="22"/>
              </w:rPr>
            </w:pPr>
            <w:r>
              <w:rPr>
                <w:rFonts w:ascii="Arial" w:hAnsi="Arial" w:cs="Arial"/>
                <w:color w:val="000000"/>
                <w:sz w:val="22"/>
                <w:szCs w:val="22"/>
              </w:rPr>
              <w:t>7,</w:t>
            </w:r>
            <w:r w:rsidR="00D514D7">
              <w:rPr>
                <w:rFonts w:ascii="Arial" w:hAnsi="Arial" w:cs="Arial"/>
                <w:color w:val="000000"/>
                <w:sz w:val="22"/>
                <w:szCs w:val="22"/>
              </w:rPr>
              <w:t>788</w:t>
            </w:r>
          </w:p>
        </w:tc>
      </w:tr>
      <w:tr w:rsidR="00CA5CE5" w:rsidRPr="002D53AB" w14:paraId="062649EA" w14:textId="77777777" w:rsidTr="002D53AB">
        <w:tc>
          <w:tcPr>
            <w:tcW w:w="993" w:type="dxa"/>
            <w:vAlign w:val="center"/>
          </w:tcPr>
          <w:p w14:paraId="3A75EDDE" w14:textId="77777777" w:rsidR="00CA5CE5" w:rsidRPr="002D53AB" w:rsidRDefault="00F168AF" w:rsidP="002D53AB">
            <w:pPr>
              <w:autoSpaceDE w:val="0"/>
              <w:autoSpaceDN w:val="0"/>
              <w:adjustRightInd w:val="0"/>
              <w:jc w:val="center"/>
              <w:rPr>
                <w:rFonts w:ascii="Arial" w:hAnsi="Arial" w:cs="Arial"/>
                <w:color w:val="000000"/>
                <w:sz w:val="22"/>
                <w:szCs w:val="22"/>
              </w:rPr>
            </w:pPr>
            <w:r>
              <w:rPr>
                <w:rFonts w:ascii="Arial" w:hAnsi="Arial" w:cs="Arial"/>
                <w:color w:val="000000"/>
                <w:sz w:val="22"/>
                <w:szCs w:val="22"/>
              </w:rPr>
              <w:t>6</w:t>
            </w:r>
            <w:r w:rsidR="006068CD" w:rsidRPr="002D53AB">
              <w:rPr>
                <w:rFonts w:ascii="Arial" w:hAnsi="Arial" w:cs="Arial"/>
                <w:color w:val="000000"/>
                <w:sz w:val="22"/>
                <w:szCs w:val="22"/>
              </w:rPr>
              <w:t>.</w:t>
            </w:r>
          </w:p>
        </w:tc>
        <w:tc>
          <w:tcPr>
            <w:tcW w:w="4677" w:type="dxa"/>
            <w:vAlign w:val="center"/>
          </w:tcPr>
          <w:p w14:paraId="59333C5B" w14:textId="77777777" w:rsidR="00CA5CE5" w:rsidRPr="002D53AB" w:rsidRDefault="006068CD" w:rsidP="002D53AB">
            <w:pPr>
              <w:autoSpaceDE w:val="0"/>
              <w:autoSpaceDN w:val="0"/>
              <w:adjustRightInd w:val="0"/>
              <w:rPr>
                <w:rFonts w:ascii="Arial" w:hAnsi="Arial" w:cs="Arial"/>
                <w:color w:val="000000"/>
                <w:sz w:val="22"/>
                <w:szCs w:val="22"/>
              </w:rPr>
            </w:pPr>
            <w:r w:rsidRPr="002D53AB">
              <w:rPr>
                <w:rFonts w:ascii="Arial" w:hAnsi="Arial" w:cs="Arial"/>
                <w:color w:val="000000"/>
                <w:sz w:val="22"/>
                <w:szCs w:val="22"/>
              </w:rPr>
              <w:t>Chlorowodór</w:t>
            </w:r>
          </w:p>
        </w:tc>
        <w:tc>
          <w:tcPr>
            <w:tcW w:w="3432" w:type="dxa"/>
            <w:vAlign w:val="center"/>
          </w:tcPr>
          <w:p w14:paraId="1D9F5FAE" w14:textId="77777777" w:rsidR="00CA5CE5" w:rsidRPr="00A044CE" w:rsidRDefault="00F168AF" w:rsidP="002D53AB">
            <w:pPr>
              <w:autoSpaceDE w:val="0"/>
              <w:autoSpaceDN w:val="0"/>
              <w:adjustRightInd w:val="0"/>
              <w:jc w:val="center"/>
              <w:rPr>
                <w:rFonts w:ascii="Arial" w:hAnsi="Arial" w:cs="Arial"/>
                <w:color w:val="000000"/>
                <w:sz w:val="22"/>
                <w:szCs w:val="22"/>
              </w:rPr>
            </w:pPr>
            <w:r>
              <w:rPr>
                <w:rFonts w:ascii="Arial" w:hAnsi="Arial" w:cs="Arial"/>
                <w:color w:val="000000"/>
                <w:sz w:val="22"/>
                <w:szCs w:val="22"/>
              </w:rPr>
              <w:t>3</w:t>
            </w:r>
            <w:r w:rsidR="00D514D7">
              <w:rPr>
                <w:rFonts w:ascii="Arial" w:hAnsi="Arial" w:cs="Arial"/>
                <w:color w:val="000000"/>
                <w:sz w:val="22"/>
                <w:szCs w:val="22"/>
              </w:rPr>
              <w:t>4,027</w:t>
            </w:r>
          </w:p>
        </w:tc>
      </w:tr>
      <w:tr w:rsidR="00CA5CE5" w:rsidRPr="002D53AB" w14:paraId="2F1ECD7E" w14:textId="77777777" w:rsidTr="002D53AB">
        <w:tc>
          <w:tcPr>
            <w:tcW w:w="993" w:type="dxa"/>
            <w:vAlign w:val="center"/>
          </w:tcPr>
          <w:p w14:paraId="05EE563A" w14:textId="77777777" w:rsidR="00CA5CE5" w:rsidRPr="002D53AB" w:rsidRDefault="00F168AF" w:rsidP="002D53AB">
            <w:pPr>
              <w:autoSpaceDE w:val="0"/>
              <w:autoSpaceDN w:val="0"/>
              <w:adjustRightInd w:val="0"/>
              <w:jc w:val="center"/>
              <w:rPr>
                <w:rFonts w:ascii="Arial" w:hAnsi="Arial" w:cs="Arial"/>
                <w:color w:val="000000"/>
                <w:sz w:val="22"/>
                <w:szCs w:val="22"/>
              </w:rPr>
            </w:pPr>
            <w:r>
              <w:rPr>
                <w:rFonts w:ascii="Arial" w:hAnsi="Arial" w:cs="Arial"/>
                <w:color w:val="000000"/>
                <w:sz w:val="22"/>
                <w:szCs w:val="22"/>
              </w:rPr>
              <w:t>7</w:t>
            </w:r>
            <w:r w:rsidR="006068CD" w:rsidRPr="002D53AB">
              <w:rPr>
                <w:rFonts w:ascii="Arial" w:hAnsi="Arial" w:cs="Arial"/>
                <w:color w:val="000000"/>
                <w:sz w:val="22"/>
                <w:szCs w:val="22"/>
              </w:rPr>
              <w:t>.</w:t>
            </w:r>
          </w:p>
        </w:tc>
        <w:tc>
          <w:tcPr>
            <w:tcW w:w="4677" w:type="dxa"/>
            <w:vAlign w:val="center"/>
          </w:tcPr>
          <w:p w14:paraId="236E95BC" w14:textId="77777777" w:rsidR="00CA5CE5" w:rsidRPr="002D53AB" w:rsidRDefault="006068CD" w:rsidP="002D53AB">
            <w:pPr>
              <w:autoSpaceDE w:val="0"/>
              <w:autoSpaceDN w:val="0"/>
              <w:adjustRightInd w:val="0"/>
              <w:rPr>
                <w:rFonts w:ascii="Arial" w:hAnsi="Arial" w:cs="Arial"/>
                <w:color w:val="000000"/>
                <w:sz w:val="22"/>
                <w:szCs w:val="22"/>
              </w:rPr>
            </w:pPr>
            <w:r w:rsidRPr="002D53AB">
              <w:rPr>
                <w:rFonts w:ascii="Arial" w:hAnsi="Arial" w:cs="Arial"/>
                <w:color w:val="000000"/>
                <w:sz w:val="22"/>
                <w:szCs w:val="22"/>
              </w:rPr>
              <w:t>Fluor</w:t>
            </w:r>
          </w:p>
        </w:tc>
        <w:tc>
          <w:tcPr>
            <w:tcW w:w="3432" w:type="dxa"/>
            <w:vAlign w:val="center"/>
          </w:tcPr>
          <w:p w14:paraId="64731CA5" w14:textId="77777777" w:rsidR="00CA5CE5" w:rsidRPr="00A044CE" w:rsidRDefault="00F168AF" w:rsidP="002D53AB">
            <w:pPr>
              <w:autoSpaceDE w:val="0"/>
              <w:autoSpaceDN w:val="0"/>
              <w:adjustRightInd w:val="0"/>
              <w:jc w:val="center"/>
              <w:rPr>
                <w:rFonts w:ascii="Arial" w:hAnsi="Arial" w:cs="Arial"/>
                <w:color w:val="000000"/>
                <w:sz w:val="22"/>
                <w:szCs w:val="22"/>
              </w:rPr>
            </w:pPr>
            <w:r>
              <w:rPr>
                <w:rFonts w:ascii="Arial" w:hAnsi="Arial" w:cs="Arial"/>
                <w:color w:val="000000"/>
                <w:sz w:val="22"/>
                <w:szCs w:val="22"/>
              </w:rPr>
              <w:t>1</w:t>
            </w:r>
            <w:r w:rsidR="00D514D7">
              <w:rPr>
                <w:rFonts w:ascii="Arial" w:hAnsi="Arial" w:cs="Arial"/>
                <w:color w:val="000000"/>
                <w:sz w:val="22"/>
                <w:szCs w:val="22"/>
              </w:rPr>
              <w:t>8,167</w:t>
            </w:r>
          </w:p>
        </w:tc>
      </w:tr>
      <w:tr w:rsidR="00CA5CE5" w:rsidRPr="002D53AB" w14:paraId="51924D81" w14:textId="77777777" w:rsidTr="002D53AB">
        <w:tc>
          <w:tcPr>
            <w:tcW w:w="993" w:type="dxa"/>
            <w:vAlign w:val="center"/>
          </w:tcPr>
          <w:p w14:paraId="4BBE35A9" w14:textId="77777777" w:rsidR="00CA5CE5" w:rsidRPr="002D53AB" w:rsidRDefault="00F168AF" w:rsidP="002D53AB">
            <w:pPr>
              <w:autoSpaceDE w:val="0"/>
              <w:autoSpaceDN w:val="0"/>
              <w:adjustRightInd w:val="0"/>
              <w:jc w:val="center"/>
              <w:rPr>
                <w:rFonts w:ascii="Arial" w:hAnsi="Arial" w:cs="Arial"/>
                <w:color w:val="000000"/>
                <w:sz w:val="22"/>
                <w:szCs w:val="22"/>
              </w:rPr>
            </w:pPr>
            <w:r>
              <w:rPr>
                <w:rFonts w:ascii="Arial" w:hAnsi="Arial" w:cs="Arial"/>
                <w:color w:val="000000"/>
                <w:sz w:val="22"/>
                <w:szCs w:val="22"/>
              </w:rPr>
              <w:t>8</w:t>
            </w:r>
            <w:r w:rsidR="006068CD" w:rsidRPr="002D53AB">
              <w:rPr>
                <w:rFonts w:ascii="Arial" w:hAnsi="Arial" w:cs="Arial"/>
                <w:color w:val="000000"/>
                <w:sz w:val="22"/>
                <w:szCs w:val="22"/>
              </w:rPr>
              <w:t>.</w:t>
            </w:r>
          </w:p>
        </w:tc>
        <w:tc>
          <w:tcPr>
            <w:tcW w:w="4677" w:type="dxa"/>
            <w:vAlign w:val="center"/>
          </w:tcPr>
          <w:p w14:paraId="5B1D7AE5" w14:textId="77777777" w:rsidR="00CA5CE5" w:rsidRPr="002D53AB" w:rsidRDefault="006068CD" w:rsidP="002D53AB">
            <w:pPr>
              <w:autoSpaceDE w:val="0"/>
              <w:autoSpaceDN w:val="0"/>
              <w:adjustRightInd w:val="0"/>
              <w:rPr>
                <w:rFonts w:ascii="Arial" w:hAnsi="Arial" w:cs="Arial"/>
                <w:color w:val="000000"/>
                <w:sz w:val="22"/>
                <w:szCs w:val="22"/>
              </w:rPr>
            </w:pPr>
            <w:r w:rsidRPr="002D53AB">
              <w:rPr>
                <w:rFonts w:ascii="Arial" w:hAnsi="Arial" w:cs="Arial"/>
                <w:color w:val="000000"/>
                <w:sz w:val="22"/>
                <w:szCs w:val="22"/>
              </w:rPr>
              <w:t>SO</w:t>
            </w:r>
            <w:r w:rsidRPr="002D53AB">
              <w:rPr>
                <w:rFonts w:ascii="Arial" w:hAnsi="Arial" w:cs="Arial"/>
                <w:color w:val="000000"/>
                <w:sz w:val="22"/>
                <w:szCs w:val="22"/>
                <w:vertAlign w:val="subscript"/>
              </w:rPr>
              <w:t>2</w:t>
            </w:r>
          </w:p>
        </w:tc>
        <w:tc>
          <w:tcPr>
            <w:tcW w:w="3432" w:type="dxa"/>
            <w:vAlign w:val="center"/>
          </w:tcPr>
          <w:p w14:paraId="15008F9E" w14:textId="77777777" w:rsidR="00CA5CE5" w:rsidRPr="00A044CE" w:rsidRDefault="00D514D7" w:rsidP="002D53AB">
            <w:pPr>
              <w:autoSpaceDE w:val="0"/>
              <w:autoSpaceDN w:val="0"/>
              <w:adjustRightInd w:val="0"/>
              <w:jc w:val="center"/>
              <w:rPr>
                <w:rFonts w:ascii="Arial" w:hAnsi="Arial" w:cs="Arial"/>
                <w:color w:val="000000"/>
                <w:sz w:val="22"/>
                <w:szCs w:val="22"/>
              </w:rPr>
            </w:pPr>
            <w:r>
              <w:rPr>
                <w:rFonts w:ascii="Arial" w:hAnsi="Arial" w:cs="Arial"/>
                <w:color w:val="000000"/>
                <w:sz w:val="22"/>
                <w:szCs w:val="22"/>
              </w:rPr>
              <w:t>18,028</w:t>
            </w:r>
          </w:p>
        </w:tc>
      </w:tr>
      <w:tr w:rsidR="006068CD" w:rsidRPr="002D53AB" w14:paraId="51226635" w14:textId="77777777" w:rsidTr="002D53AB">
        <w:tc>
          <w:tcPr>
            <w:tcW w:w="993" w:type="dxa"/>
            <w:vAlign w:val="center"/>
          </w:tcPr>
          <w:p w14:paraId="74B43509" w14:textId="77777777" w:rsidR="006068CD" w:rsidRPr="002D53AB" w:rsidRDefault="00F168AF" w:rsidP="002D53AB">
            <w:pPr>
              <w:autoSpaceDE w:val="0"/>
              <w:autoSpaceDN w:val="0"/>
              <w:adjustRightInd w:val="0"/>
              <w:jc w:val="center"/>
              <w:rPr>
                <w:rFonts w:ascii="Arial" w:hAnsi="Arial" w:cs="Arial"/>
                <w:color w:val="000000"/>
                <w:sz w:val="22"/>
                <w:szCs w:val="22"/>
              </w:rPr>
            </w:pPr>
            <w:r>
              <w:rPr>
                <w:rFonts w:ascii="Arial" w:hAnsi="Arial" w:cs="Arial"/>
                <w:color w:val="000000"/>
                <w:sz w:val="22"/>
                <w:szCs w:val="22"/>
              </w:rPr>
              <w:lastRenderedPageBreak/>
              <w:t>9</w:t>
            </w:r>
            <w:r w:rsidR="006068CD" w:rsidRPr="002D53AB">
              <w:rPr>
                <w:rFonts w:ascii="Arial" w:hAnsi="Arial" w:cs="Arial"/>
                <w:color w:val="000000"/>
                <w:sz w:val="22"/>
                <w:szCs w:val="22"/>
              </w:rPr>
              <w:t>.</w:t>
            </w:r>
          </w:p>
        </w:tc>
        <w:tc>
          <w:tcPr>
            <w:tcW w:w="4677" w:type="dxa"/>
            <w:vAlign w:val="center"/>
          </w:tcPr>
          <w:p w14:paraId="40639F0B" w14:textId="77777777" w:rsidR="006068CD" w:rsidRPr="002D53AB" w:rsidRDefault="006068CD" w:rsidP="002D53AB">
            <w:pPr>
              <w:autoSpaceDE w:val="0"/>
              <w:autoSpaceDN w:val="0"/>
              <w:adjustRightInd w:val="0"/>
              <w:rPr>
                <w:rFonts w:ascii="Arial" w:hAnsi="Arial" w:cs="Arial"/>
                <w:color w:val="000000"/>
                <w:sz w:val="22"/>
                <w:szCs w:val="22"/>
              </w:rPr>
            </w:pPr>
            <w:r w:rsidRPr="002D53AB">
              <w:rPr>
                <w:rFonts w:ascii="Arial" w:hAnsi="Arial" w:cs="Arial"/>
                <w:color w:val="000000"/>
                <w:sz w:val="22"/>
                <w:szCs w:val="22"/>
              </w:rPr>
              <w:t>Toluen</w:t>
            </w:r>
          </w:p>
        </w:tc>
        <w:tc>
          <w:tcPr>
            <w:tcW w:w="3432" w:type="dxa"/>
            <w:vAlign w:val="center"/>
          </w:tcPr>
          <w:p w14:paraId="48D93DBD" w14:textId="77777777" w:rsidR="006068CD" w:rsidRPr="002A5782" w:rsidRDefault="00F168AF" w:rsidP="002D53AB">
            <w:pPr>
              <w:autoSpaceDE w:val="0"/>
              <w:autoSpaceDN w:val="0"/>
              <w:adjustRightInd w:val="0"/>
              <w:jc w:val="center"/>
              <w:rPr>
                <w:rFonts w:ascii="Arial" w:hAnsi="Arial" w:cs="Arial"/>
                <w:color w:val="000000"/>
                <w:sz w:val="22"/>
                <w:szCs w:val="22"/>
              </w:rPr>
            </w:pPr>
            <w:r>
              <w:rPr>
                <w:rFonts w:ascii="Arial" w:hAnsi="Arial" w:cs="Arial"/>
                <w:color w:val="000000"/>
                <w:sz w:val="22"/>
                <w:szCs w:val="22"/>
              </w:rPr>
              <w:t>2</w:t>
            </w:r>
            <w:r w:rsidR="00D514D7">
              <w:rPr>
                <w:rFonts w:ascii="Arial" w:hAnsi="Arial" w:cs="Arial"/>
                <w:color w:val="000000"/>
                <w:sz w:val="22"/>
                <w:szCs w:val="22"/>
              </w:rPr>
              <w:t>7,866</w:t>
            </w:r>
          </w:p>
        </w:tc>
      </w:tr>
      <w:tr w:rsidR="006068CD" w:rsidRPr="002D53AB" w14:paraId="63DE377B" w14:textId="77777777" w:rsidTr="002D53AB">
        <w:tc>
          <w:tcPr>
            <w:tcW w:w="993" w:type="dxa"/>
            <w:vAlign w:val="center"/>
          </w:tcPr>
          <w:p w14:paraId="2FB7E455" w14:textId="77777777" w:rsidR="006068CD" w:rsidRPr="002D53AB" w:rsidRDefault="00F168AF" w:rsidP="002D53AB">
            <w:pPr>
              <w:autoSpaceDE w:val="0"/>
              <w:autoSpaceDN w:val="0"/>
              <w:adjustRightInd w:val="0"/>
              <w:jc w:val="center"/>
              <w:rPr>
                <w:rFonts w:ascii="Arial" w:hAnsi="Arial" w:cs="Arial"/>
                <w:color w:val="000000"/>
                <w:sz w:val="22"/>
                <w:szCs w:val="22"/>
              </w:rPr>
            </w:pPr>
            <w:r>
              <w:rPr>
                <w:rFonts w:ascii="Arial" w:hAnsi="Arial" w:cs="Arial"/>
                <w:color w:val="000000"/>
                <w:sz w:val="22"/>
                <w:szCs w:val="22"/>
              </w:rPr>
              <w:t>10</w:t>
            </w:r>
            <w:r w:rsidR="006068CD" w:rsidRPr="002D53AB">
              <w:rPr>
                <w:rFonts w:ascii="Arial" w:hAnsi="Arial" w:cs="Arial"/>
                <w:color w:val="000000"/>
                <w:sz w:val="22"/>
                <w:szCs w:val="22"/>
              </w:rPr>
              <w:t>.</w:t>
            </w:r>
          </w:p>
        </w:tc>
        <w:tc>
          <w:tcPr>
            <w:tcW w:w="4677" w:type="dxa"/>
            <w:vAlign w:val="center"/>
          </w:tcPr>
          <w:p w14:paraId="3CBF6BFE" w14:textId="77777777" w:rsidR="006068CD" w:rsidRPr="002D53AB" w:rsidRDefault="006068CD" w:rsidP="002D53AB">
            <w:pPr>
              <w:autoSpaceDE w:val="0"/>
              <w:autoSpaceDN w:val="0"/>
              <w:adjustRightInd w:val="0"/>
              <w:rPr>
                <w:rFonts w:ascii="Arial" w:hAnsi="Arial" w:cs="Arial"/>
                <w:color w:val="000000"/>
                <w:sz w:val="22"/>
                <w:szCs w:val="22"/>
              </w:rPr>
            </w:pPr>
            <w:r w:rsidRPr="002D53AB">
              <w:rPr>
                <w:rFonts w:ascii="Arial" w:hAnsi="Arial" w:cs="Arial"/>
                <w:color w:val="000000"/>
                <w:sz w:val="22"/>
                <w:szCs w:val="22"/>
              </w:rPr>
              <w:t>Octan butylu</w:t>
            </w:r>
          </w:p>
        </w:tc>
        <w:tc>
          <w:tcPr>
            <w:tcW w:w="3432" w:type="dxa"/>
            <w:vAlign w:val="center"/>
          </w:tcPr>
          <w:p w14:paraId="169EC452" w14:textId="77777777" w:rsidR="006068CD" w:rsidRPr="002A5782" w:rsidRDefault="00F168AF" w:rsidP="002D53AB">
            <w:pPr>
              <w:autoSpaceDE w:val="0"/>
              <w:autoSpaceDN w:val="0"/>
              <w:adjustRightInd w:val="0"/>
              <w:jc w:val="center"/>
              <w:rPr>
                <w:rFonts w:ascii="Arial" w:hAnsi="Arial" w:cs="Arial"/>
                <w:color w:val="000000"/>
                <w:sz w:val="22"/>
                <w:szCs w:val="22"/>
              </w:rPr>
            </w:pPr>
            <w:r>
              <w:rPr>
                <w:rFonts w:ascii="Arial" w:hAnsi="Arial" w:cs="Arial"/>
                <w:color w:val="000000"/>
                <w:sz w:val="22"/>
                <w:szCs w:val="22"/>
              </w:rPr>
              <w:t>2,</w:t>
            </w:r>
            <w:r w:rsidR="00D514D7">
              <w:rPr>
                <w:rFonts w:ascii="Arial" w:hAnsi="Arial" w:cs="Arial"/>
                <w:color w:val="000000"/>
                <w:sz w:val="22"/>
                <w:szCs w:val="22"/>
              </w:rPr>
              <w:t>758</w:t>
            </w:r>
          </w:p>
        </w:tc>
      </w:tr>
      <w:tr w:rsidR="006068CD" w:rsidRPr="002D53AB" w14:paraId="5F32B6D7" w14:textId="77777777" w:rsidTr="002D53AB">
        <w:tc>
          <w:tcPr>
            <w:tcW w:w="993" w:type="dxa"/>
            <w:vAlign w:val="center"/>
          </w:tcPr>
          <w:p w14:paraId="5F0364A4" w14:textId="77777777" w:rsidR="006068CD" w:rsidRPr="002D53AB" w:rsidRDefault="00F168AF" w:rsidP="002D53AB">
            <w:pPr>
              <w:autoSpaceDE w:val="0"/>
              <w:autoSpaceDN w:val="0"/>
              <w:adjustRightInd w:val="0"/>
              <w:jc w:val="center"/>
              <w:rPr>
                <w:rFonts w:ascii="Arial" w:hAnsi="Arial" w:cs="Arial"/>
                <w:color w:val="000000"/>
                <w:sz w:val="22"/>
                <w:szCs w:val="22"/>
              </w:rPr>
            </w:pPr>
            <w:r>
              <w:rPr>
                <w:rFonts w:ascii="Arial" w:hAnsi="Arial" w:cs="Arial"/>
                <w:color w:val="000000"/>
                <w:sz w:val="22"/>
                <w:szCs w:val="22"/>
              </w:rPr>
              <w:t>11</w:t>
            </w:r>
            <w:r w:rsidR="006068CD" w:rsidRPr="002D53AB">
              <w:rPr>
                <w:rFonts w:ascii="Arial" w:hAnsi="Arial" w:cs="Arial"/>
                <w:color w:val="000000"/>
                <w:sz w:val="22"/>
                <w:szCs w:val="22"/>
              </w:rPr>
              <w:t>.</w:t>
            </w:r>
          </w:p>
        </w:tc>
        <w:tc>
          <w:tcPr>
            <w:tcW w:w="4677" w:type="dxa"/>
            <w:vAlign w:val="center"/>
          </w:tcPr>
          <w:p w14:paraId="2038C431" w14:textId="77777777" w:rsidR="006068CD" w:rsidRPr="002D53AB" w:rsidRDefault="006068CD" w:rsidP="002D53AB">
            <w:pPr>
              <w:autoSpaceDE w:val="0"/>
              <w:autoSpaceDN w:val="0"/>
              <w:adjustRightInd w:val="0"/>
              <w:rPr>
                <w:rFonts w:ascii="Arial" w:hAnsi="Arial" w:cs="Arial"/>
                <w:color w:val="000000"/>
                <w:sz w:val="22"/>
                <w:szCs w:val="22"/>
              </w:rPr>
            </w:pPr>
            <w:r w:rsidRPr="002D53AB">
              <w:rPr>
                <w:rFonts w:ascii="Arial" w:hAnsi="Arial" w:cs="Arial"/>
                <w:color w:val="000000"/>
                <w:sz w:val="22"/>
                <w:szCs w:val="22"/>
              </w:rPr>
              <w:t>Octan etylu</w:t>
            </w:r>
          </w:p>
        </w:tc>
        <w:tc>
          <w:tcPr>
            <w:tcW w:w="3432" w:type="dxa"/>
            <w:vAlign w:val="center"/>
          </w:tcPr>
          <w:p w14:paraId="3CCB52C2" w14:textId="77777777" w:rsidR="006068CD" w:rsidRPr="002A5782" w:rsidRDefault="00F168AF" w:rsidP="002D53AB">
            <w:pPr>
              <w:autoSpaceDE w:val="0"/>
              <w:autoSpaceDN w:val="0"/>
              <w:adjustRightInd w:val="0"/>
              <w:jc w:val="center"/>
              <w:rPr>
                <w:rFonts w:ascii="Arial" w:hAnsi="Arial" w:cs="Arial"/>
                <w:color w:val="000000"/>
                <w:sz w:val="22"/>
                <w:szCs w:val="22"/>
              </w:rPr>
            </w:pPr>
            <w:r>
              <w:rPr>
                <w:rFonts w:ascii="Arial" w:hAnsi="Arial" w:cs="Arial"/>
                <w:color w:val="000000"/>
                <w:sz w:val="22"/>
                <w:szCs w:val="22"/>
              </w:rPr>
              <w:t>7,</w:t>
            </w:r>
            <w:r w:rsidR="00D514D7">
              <w:rPr>
                <w:rFonts w:ascii="Arial" w:hAnsi="Arial" w:cs="Arial"/>
                <w:color w:val="000000"/>
                <w:sz w:val="22"/>
                <w:szCs w:val="22"/>
              </w:rPr>
              <w:t>402</w:t>
            </w:r>
          </w:p>
        </w:tc>
      </w:tr>
    </w:tbl>
    <w:p w14:paraId="249B64B5" w14:textId="77777777" w:rsidR="00D514D7" w:rsidRPr="00D514D7" w:rsidRDefault="00D514D7" w:rsidP="007B46D5">
      <w:pPr>
        <w:tabs>
          <w:tab w:val="left" w:pos="180"/>
          <w:tab w:val="left" w:pos="720"/>
        </w:tabs>
        <w:spacing w:before="240"/>
        <w:jc w:val="both"/>
        <w:rPr>
          <w:rFonts w:ascii="Arial" w:hAnsi="Arial" w:cs="Arial"/>
          <w:shd w:val="clear" w:color="auto" w:fill="FFFFFF"/>
        </w:rPr>
      </w:pPr>
      <w:r>
        <w:rPr>
          <w:rStyle w:val="apple-converted-space"/>
          <w:rFonts w:ascii="Arial" w:hAnsi="Arial" w:cs="Arial"/>
          <w:shd w:val="clear" w:color="auto" w:fill="FFFFFF"/>
        </w:rPr>
        <w:t>II.1.2</w:t>
      </w:r>
      <w:r w:rsidR="009405C8">
        <w:rPr>
          <w:rStyle w:val="apple-converted-space"/>
          <w:rFonts w:ascii="Arial" w:hAnsi="Arial" w:cs="Arial"/>
          <w:shd w:val="clear" w:color="auto" w:fill="FFFFFF"/>
        </w:rPr>
        <w:t>.</w:t>
      </w:r>
      <w:r w:rsidR="00166D18">
        <w:rPr>
          <w:rStyle w:val="apple-converted-space"/>
          <w:rFonts w:ascii="Arial" w:hAnsi="Arial" w:cs="Arial"/>
          <w:shd w:val="clear" w:color="auto" w:fill="FFFFFF"/>
        </w:rPr>
        <w:t>2</w:t>
      </w:r>
      <w:r w:rsidR="009405C8">
        <w:rPr>
          <w:rStyle w:val="apple-converted-space"/>
          <w:rFonts w:ascii="Arial" w:hAnsi="Arial" w:cs="Arial"/>
          <w:shd w:val="clear" w:color="auto" w:fill="FFFFFF"/>
        </w:rPr>
        <w:t>. Od</w:t>
      </w:r>
      <w:r w:rsidRPr="00506051">
        <w:rPr>
          <w:rStyle w:val="apple-converted-space"/>
          <w:rFonts w:ascii="Arial" w:hAnsi="Arial" w:cs="Arial"/>
          <w:shd w:val="clear" w:color="auto" w:fill="FFFFFF"/>
        </w:rPr>
        <w:t xml:space="preserve"> dnia </w:t>
      </w:r>
      <w:r w:rsidR="009405C8">
        <w:rPr>
          <w:rFonts w:ascii="Arial" w:hAnsi="Arial" w:cs="Arial"/>
          <w:shd w:val="clear" w:color="auto" w:fill="FFFFFF"/>
        </w:rPr>
        <w:t>30</w:t>
      </w:r>
      <w:r w:rsidRPr="00506051">
        <w:rPr>
          <w:rFonts w:ascii="Arial" w:hAnsi="Arial" w:cs="Arial"/>
          <w:shd w:val="clear" w:color="auto" w:fill="FFFFFF"/>
        </w:rPr>
        <w:t xml:space="preserve"> czerwca 2020 r.</w:t>
      </w:r>
    </w:p>
    <w:p w14:paraId="78734499" w14:textId="77777777" w:rsidR="00D514D7" w:rsidRDefault="00D514D7" w:rsidP="00D514D7">
      <w:pPr>
        <w:autoSpaceDE w:val="0"/>
        <w:autoSpaceDN w:val="0"/>
        <w:adjustRightInd w:val="0"/>
        <w:jc w:val="both"/>
        <w:rPr>
          <w:rFonts w:ascii="Arial" w:hAnsi="Arial" w:cs="Arial"/>
          <w:color w:val="000000"/>
          <w:sz w:val="22"/>
          <w:szCs w:val="22"/>
        </w:rPr>
      </w:pPr>
      <w:r>
        <w:rPr>
          <w:rFonts w:ascii="Arial" w:hAnsi="Arial" w:cs="Arial"/>
          <w:color w:val="000000"/>
          <w:sz w:val="22"/>
          <w:szCs w:val="22"/>
        </w:rPr>
        <w:t xml:space="preserve">Tabela </w:t>
      </w:r>
      <w:r w:rsidR="009405C8">
        <w:rPr>
          <w:rFonts w:ascii="Arial" w:hAnsi="Arial" w:cs="Arial"/>
          <w:color w:val="000000"/>
          <w:sz w:val="22"/>
          <w:szCs w:val="22"/>
        </w:rPr>
        <w:t>3</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3"/>
        <w:tblDescription w:val="maksymalna dopuszczalna emisja roczna z instalacji po 30 czerwca 2020 r."/>
      </w:tblPr>
      <w:tblGrid>
        <w:gridCol w:w="978"/>
        <w:gridCol w:w="4601"/>
        <w:gridCol w:w="3373"/>
      </w:tblGrid>
      <w:tr w:rsidR="009405C8" w:rsidRPr="002D53AB" w14:paraId="6756183F" w14:textId="77777777" w:rsidTr="00A92EAD">
        <w:trPr>
          <w:tblHeader/>
        </w:trPr>
        <w:tc>
          <w:tcPr>
            <w:tcW w:w="993" w:type="dxa"/>
            <w:vAlign w:val="center"/>
          </w:tcPr>
          <w:p w14:paraId="791BA168" w14:textId="77777777" w:rsidR="009405C8" w:rsidRPr="002D53AB" w:rsidRDefault="009405C8" w:rsidP="00857B56">
            <w:pPr>
              <w:autoSpaceDE w:val="0"/>
              <w:autoSpaceDN w:val="0"/>
              <w:adjustRightInd w:val="0"/>
              <w:jc w:val="center"/>
              <w:rPr>
                <w:rFonts w:ascii="Arial" w:hAnsi="Arial" w:cs="Arial"/>
                <w:b/>
                <w:color w:val="000000"/>
                <w:sz w:val="22"/>
                <w:szCs w:val="22"/>
              </w:rPr>
            </w:pPr>
            <w:r w:rsidRPr="002D53AB">
              <w:rPr>
                <w:rFonts w:ascii="Arial" w:hAnsi="Arial" w:cs="Arial"/>
                <w:b/>
                <w:color w:val="000000"/>
                <w:sz w:val="22"/>
                <w:szCs w:val="22"/>
              </w:rPr>
              <w:t>Lp.</w:t>
            </w:r>
          </w:p>
        </w:tc>
        <w:tc>
          <w:tcPr>
            <w:tcW w:w="4677" w:type="dxa"/>
            <w:vAlign w:val="center"/>
          </w:tcPr>
          <w:p w14:paraId="340C0E7D" w14:textId="77777777" w:rsidR="009405C8" w:rsidRPr="002D53AB" w:rsidRDefault="009405C8" w:rsidP="00857B56">
            <w:pPr>
              <w:autoSpaceDE w:val="0"/>
              <w:autoSpaceDN w:val="0"/>
              <w:adjustRightInd w:val="0"/>
              <w:jc w:val="center"/>
              <w:rPr>
                <w:rFonts w:ascii="Arial" w:hAnsi="Arial" w:cs="Arial"/>
                <w:b/>
                <w:color w:val="000000"/>
                <w:sz w:val="22"/>
                <w:szCs w:val="22"/>
              </w:rPr>
            </w:pPr>
            <w:r w:rsidRPr="002D53AB">
              <w:rPr>
                <w:rFonts w:ascii="Arial" w:hAnsi="Arial" w:cs="Arial"/>
                <w:b/>
                <w:color w:val="000000"/>
                <w:sz w:val="22"/>
                <w:szCs w:val="22"/>
              </w:rPr>
              <w:t>Rodzaj substancji zanieczyszczających</w:t>
            </w:r>
          </w:p>
        </w:tc>
        <w:tc>
          <w:tcPr>
            <w:tcW w:w="3432" w:type="dxa"/>
            <w:vAlign w:val="center"/>
          </w:tcPr>
          <w:p w14:paraId="4D94A70D" w14:textId="77777777" w:rsidR="009405C8" w:rsidRPr="002D53AB" w:rsidRDefault="009405C8" w:rsidP="00857B56">
            <w:pPr>
              <w:autoSpaceDE w:val="0"/>
              <w:autoSpaceDN w:val="0"/>
              <w:adjustRightInd w:val="0"/>
              <w:jc w:val="center"/>
              <w:rPr>
                <w:rFonts w:ascii="Arial" w:hAnsi="Arial" w:cs="Arial"/>
                <w:b/>
                <w:color w:val="000000"/>
                <w:sz w:val="22"/>
                <w:szCs w:val="22"/>
              </w:rPr>
            </w:pPr>
            <w:r w:rsidRPr="002D53AB">
              <w:rPr>
                <w:rFonts w:ascii="Arial" w:hAnsi="Arial" w:cs="Arial"/>
                <w:b/>
                <w:color w:val="000000"/>
                <w:sz w:val="22"/>
                <w:szCs w:val="22"/>
              </w:rPr>
              <w:t>Dopuszczalna wielkość emisji</w:t>
            </w:r>
          </w:p>
          <w:p w14:paraId="5AD98F2A" w14:textId="77777777" w:rsidR="009405C8" w:rsidRPr="002D53AB" w:rsidRDefault="009405C8" w:rsidP="00857B56">
            <w:pPr>
              <w:autoSpaceDE w:val="0"/>
              <w:autoSpaceDN w:val="0"/>
              <w:adjustRightInd w:val="0"/>
              <w:jc w:val="center"/>
              <w:rPr>
                <w:rFonts w:ascii="Arial" w:hAnsi="Arial" w:cs="Arial"/>
                <w:b/>
                <w:color w:val="000000"/>
                <w:sz w:val="22"/>
                <w:szCs w:val="22"/>
              </w:rPr>
            </w:pPr>
            <w:r w:rsidRPr="002D53AB">
              <w:rPr>
                <w:rFonts w:ascii="Arial" w:hAnsi="Arial" w:cs="Arial"/>
                <w:b/>
                <w:color w:val="000000"/>
                <w:sz w:val="22"/>
                <w:szCs w:val="22"/>
              </w:rPr>
              <w:t>[Mg/rok]</w:t>
            </w:r>
          </w:p>
        </w:tc>
      </w:tr>
      <w:tr w:rsidR="008021AA" w:rsidRPr="002D53AB" w14:paraId="163498B8" w14:textId="77777777" w:rsidTr="0016275E">
        <w:tc>
          <w:tcPr>
            <w:tcW w:w="993" w:type="dxa"/>
            <w:vAlign w:val="center"/>
          </w:tcPr>
          <w:p w14:paraId="6CED087E" w14:textId="77777777" w:rsidR="008021AA" w:rsidRPr="002D53AB" w:rsidRDefault="008021AA" w:rsidP="008021AA">
            <w:pPr>
              <w:autoSpaceDE w:val="0"/>
              <w:autoSpaceDN w:val="0"/>
              <w:adjustRightInd w:val="0"/>
              <w:jc w:val="center"/>
              <w:rPr>
                <w:rFonts w:ascii="Arial" w:hAnsi="Arial" w:cs="Arial"/>
                <w:color w:val="000000"/>
                <w:sz w:val="22"/>
                <w:szCs w:val="22"/>
              </w:rPr>
            </w:pPr>
            <w:r w:rsidRPr="002D53AB">
              <w:rPr>
                <w:rFonts w:ascii="Arial" w:hAnsi="Arial" w:cs="Arial"/>
                <w:color w:val="000000"/>
                <w:sz w:val="22"/>
                <w:szCs w:val="22"/>
              </w:rPr>
              <w:t>1.</w:t>
            </w:r>
          </w:p>
        </w:tc>
        <w:tc>
          <w:tcPr>
            <w:tcW w:w="4677" w:type="dxa"/>
            <w:vAlign w:val="center"/>
          </w:tcPr>
          <w:p w14:paraId="5C6BC148" w14:textId="77777777" w:rsidR="008021AA" w:rsidRPr="002D53AB" w:rsidRDefault="008021AA" w:rsidP="008021AA">
            <w:pPr>
              <w:autoSpaceDE w:val="0"/>
              <w:autoSpaceDN w:val="0"/>
              <w:adjustRightInd w:val="0"/>
              <w:rPr>
                <w:rFonts w:ascii="Arial" w:hAnsi="Arial" w:cs="Arial"/>
                <w:color w:val="000000"/>
                <w:sz w:val="22"/>
                <w:szCs w:val="22"/>
              </w:rPr>
            </w:pPr>
            <w:r w:rsidRPr="002D53AB">
              <w:rPr>
                <w:rFonts w:ascii="Arial" w:hAnsi="Arial" w:cs="Arial"/>
                <w:color w:val="000000"/>
                <w:sz w:val="22"/>
                <w:szCs w:val="22"/>
              </w:rPr>
              <w:t>NO</w:t>
            </w:r>
            <w:r w:rsidRPr="002D53AB">
              <w:rPr>
                <w:rFonts w:ascii="Arial" w:hAnsi="Arial" w:cs="Arial"/>
                <w:color w:val="000000"/>
                <w:sz w:val="22"/>
                <w:szCs w:val="22"/>
                <w:vertAlign w:val="subscript"/>
              </w:rPr>
              <w:t>2</w:t>
            </w:r>
          </w:p>
        </w:tc>
        <w:tc>
          <w:tcPr>
            <w:tcW w:w="3432" w:type="dxa"/>
            <w:tcBorders>
              <w:top w:val="single" w:sz="4" w:space="0" w:color="auto"/>
              <w:left w:val="single" w:sz="4" w:space="0" w:color="auto"/>
              <w:bottom w:val="single" w:sz="4" w:space="0" w:color="auto"/>
              <w:right w:val="single" w:sz="4" w:space="0" w:color="auto"/>
            </w:tcBorders>
            <w:vAlign w:val="center"/>
          </w:tcPr>
          <w:p w14:paraId="2CE2DC92" w14:textId="77777777" w:rsidR="008021AA" w:rsidRPr="008021AA" w:rsidRDefault="008021AA" w:rsidP="008021AA">
            <w:pPr>
              <w:jc w:val="center"/>
              <w:rPr>
                <w:rFonts w:ascii="Arial" w:hAnsi="Arial" w:cs="Arial"/>
                <w:snapToGrid w:val="0"/>
                <w:color w:val="000000"/>
                <w:sz w:val="22"/>
                <w:szCs w:val="22"/>
                <w:highlight w:val="yellow"/>
              </w:rPr>
            </w:pPr>
            <w:r w:rsidRPr="008021AA">
              <w:rPr>
                <w:rFonts w:ascii="Arial" w:hAnsi="Arial" w:cs="Arial"/>
                <w:color w:val="000000"/>
                <w:sz w:val="22"/>
                <w:szCs w:val="22"/>
              </w:rPr>
              <w:t>136</w:t>
            </w:r>
            <w:r>
              <w:rPr>
                <w:rFonts w:ascii="Arial" w:hAnsi="Arial" w:cs="Arial"/>
                <w:color w:val="000000"/>
                <w:sz w:val="22"/>
                <w:szCs w:val="22"/>
              </w:rPr>
              <w:t>,</w:t>
            </w:r>
            <w:r w:rsidRPr="008021AA">
              <w:rPr>
                <w:rFonts w:ascii="Arial" w:hAnsi="Arial" w:cs="Arial"/>
                <w:color w:val="000000"/>
                <w:sz w:val="22"/>
                <w:szCs w:val="22"/>
              </w:rPr>
              <w:t>56</w:t>
            </w:r>
          </w:p>
        </w:tc>
      </w:tr>
      <w:tr w:rsidR="008021AA" w:rsidRPr="002D53AB" w14:paraId="705612A5" w14:textId="77777777" w:rsidTr="0016275E">
        <w:tc>
          <w:tcPr>
            <w:tcW w:w="993" w:type="dxa"/>
            <w:vAlign w:val="center"/>
          </w:tcPr>
          <w:p w14:paraId="7AD38FD9" w14:textId="77777777" w:rsidR="008021AA" w:rsidRPr="002D53AB" w:rsidRDefault="008021AA" w:rsidP="008021AA">
            <w:pPr>
              <w:autoSpaceDE w:val="0"/>
              <w:autoSpaceDN w:val="0"/>
              <w:adjustRightInd w:val="0"/>
              <w:jc w:val="center"/>
              <w:rPr>
                <w:rFonts w:ascii="Arial" w:hAnsi="Arial" w:cs="Arial"/>
                <w:color w:val="000000"/>
                <w:sz w:val="22"/>
                <w:szCs w:val="22"/>
              </w:rPr>
            </w:pPr>
            <w:r w:rsidRPr="002D53AB">
              <w:rPr>
                <w:rFonts w:ascii="Arial" w:hAnsi="Arial" w:cs="Arial"/>
                <w:color w:val="000000"/>
                <w:sz w:val="22"/>
                <w:szCs w:val="22"/>
              </w:rPr>
              <w:t>2.</w:t>
            </w:r>
          </w:p>
        </w:tc>
        <w:tc>
          <w:tcPr>
            <w:tcW w:w="4677" w:type="dxa"/>
            <w:vAlign w:val="center"/>
          </w:tcPr>
          <w:p w14:paraId="21428333" w14:textId="77777777" w:rsidR="008021AA" w:rsidRPr="002D53AB" w:rsidRDefault="008021AA" w:rsidP="008021AA">
            <w:pPr>
              <w:autoSpaceDE w:val="0"/>
              <w:autoSpaceDN w:val="0"/>
              <w:adjustRightInd w:val="0"/>
              <w:rPr>
                <w:rFonts w:ascii="Arial" w:hAnsi="Arial" w:cs="Arial"/>
                <w:color w:val="000000"/>
                <w:sz w:val="22"/>
                <w:szCs w:val="22"/>
              </w:rPr>
            </w:pPr>
            <w:r w:rsidRPr="002D53AB">
              <w:rPr>
                <w:rFonts w:ascii="Arial" w:hAnsi="Arial" w:cs="Arial"/>
                <w:color w:val="000000"/>
                <w:sz w:val="22"/>
                <w:szCs w:val="22"/>
              </w:rPr>
              <w:t>CO</w:t>
            </w:r>
          </w:p>
        </w:tc>
        <w:tc>
          <w:tcPr>
            <w:tcW w:w="3432" w:type="dxa"/>
            <w:tcBorders>
              <w:top w:val="single" w:sz="4" w:space="0" w:color="auto"/>
              <w:left w:val="single" w:sz="4" w:space="0" w:color="auto"/>
              <w:bottom w:val="single" w:sz="4" w:space="0" w:color="auto"/>
              <w:right w:val="single" w:sz="4" w:space="0" w:color="auto"/>
            </w:tcBorders>
            <w:vAlign w:val="center"/>
          </w:tcPr>
          <w:p w14:paraId="0FB00FAD" w14:textId="77777777" w:rsidR="008021AA" w:rsidRPr="008021AA" w:rsidRDefault="008021AA" w:rsidP="008021AA">
            <w:pPr>
              <w:jc w:val="center"/>
              <w:rPr>
                <w:rFonts w:ascii="Arial" w:hAnsi="Arial" w:cs="Arial"/>
                <w:snapToGrid w:val="0"/>
                <w:color w:val="000000"/>
                <w:sz w:val="22"/>
                <w:szCs w:val="22"/>
                <w:highlight w:val="yellow"/>
              </w:rPr>
            </w:pPr>
            <w:r w:rsidRPr="008021AA">
              <w:rPr>
                <w:rFonts w:ascii="Arial" w:hAnsi="Arial" w:cs="Arial"/>
                <w:color w:val="000000"/>
                <w:sz w:val="22"/>
                <w:szCs w:val="22"/>
              </w:rPr>
              <w:t>614</w:t>
            </w:r>
            <w:r>
              <w:rPr>
                <w:rFonts w:ascii="Arial" w:hAnsi="Arial" w:cs="Arial"/>
                <w:color w:val="000000"/>
                <w:sz w:val="22"/>
                <w:szCs w:val="22"/>
              </w:rPr>
              <w:t>,</w:t>
            </w:r>
            <w:r w:rsidRPr="008021AA">
              <w:rPr>
                <w:rFonts w:ascii="Arial" w:hAnsi="Arial" w:cs="Arial"/>
                <w:color w:val="000000"/>
                <w:sz w:val="22"/>
                <w:szCs w:val="22"/>
              </w:rPr>
              <w:t>085</w:t>
            </w:r>
          </w:p>
        </w:tc>
      </w:tr>
      <w:tr w:rsidR="008021AA" w:rsidRPr="002D53AB" w14:paraId="06DF5208" w14:textId="77777777" w:rsidTr="0016275E">
        <w:tc>
          <w:tcPr>
            <w:tcW w:w="993" w:type="dxa"/>
            <w:vAlign w:val="center"/>
          </w:tcPr>
          <w:p w14:paraId="311649FD" w14:textId="77777777" w:rsidR="008021AA" w:rsidRPr="002D53AB" w:rsidRDefault="008021AA" w:rsidP="008021AA">
            <w:pPr>
              <w:autoSpaceDE w:val="0"/>
              <w:autoSpaceDN w:val="0"/>
              <w:adjustRightInd w:val="0"/>
              <w:jc w:val="center"/>
              <w:rPr>
                <w:rFonts w:ascii="Arial" w:hAnsi="Arial" w:cs="Arial"/>
                <w:color w:val="000000"/>
                <w:sz w:val="22"/>
                <w:szCs w:val="22"/>
              </w:rPr>
            </w:pPr>
            <w:r w:rsidRPr="002D53AB">
              <w:rPr>
                <w:rFonts w:ascii="Arial" w:hAnsi="Arial" w:cs="Arial"/>
                <w:color w:val="000000"/>
                <w:sz w:val="22"/>
                <w:szCs w:val="22"/>
              </w:rPr>
              <w:t>3.</w:t>
            </w:r>
          </w:p>
        </w:tc>
        <w:tc>
          <w:tcPr>
            <w:tcW w:w="4677" w:type="dxa"/>
            <w:vAlign w:val="center"/>
          </w:tcPr>
          <w:p w14:paraId="3F21471A" w14:textId="77777777" w:rsidR="008021AA" w:rsidRPr="002D53AB" w:rsidRDefault="008021AA" w:rsidP="008021AA">
            <w:pPr>
              <w:autoSpaceDE w:val="0"/>
              <w:autoSpaceDN w:val="0"/>
              <w:adjustRightInd w:val="0"/>
              <w:rPr>
                <w:rFonts w:ascii="Arial" w:hAnsi="Arial" w:cs="Arial"/>
                <w:color w:val="000000"/>
                <w:sz w:val="22"/>
                <w:szCs w:val="22"/>
              </w:rPr>
            </w:pPr>
            <w:r>
              <w:rPr>
                <w:rFonts w:ascii="Arial" w:hAnsi="Arial" w:cs="Arial"/>
                <w:color w:val="000000"/>
                <w:sz w:val="22"/>
                <w:szCs w:val="22"/>
              </w:rPr>
              <w:t>Pył</w:t>
            </w:r>
          </w:p>
        </w:tc>
        <w:tc>
          <w:tcPr>
            <w:tcW w:w="3432" w:type="dxa"/>
            <w:tcBorders>
              <w:top w:val="single" w:sz="4" w:space="0" w:color="auto"/>
              <w:left w:val="single" w:sz="4" w:space="0" w:color="auto"/>
              <w:bottom w:val="single" w:sz="4" w:space="0" w:color="auto"/>
              <w:right w:val="single" w:sz="4" w:space="0" w:color="auto"/>
            </w:tcBorders>
            <w:vAlign w:val="center"/>
          </w:tcPr>
          <w:p w14:paraId="7AB18244" w14:textId="77777777" w:rsidR="008021AA" w:rsidRPr="008021AA" w:rsidRDefault="008021AA" w:rsidP="008021AA">
            <w:pPr>
              <w:jc w:val="center"/>
              <w:rPr>
                <w:rFonts w:ascii="Arial" w:hAnsi="Arial" w:cs="Arial"/>
                <w:snapToGrid w:val="0"/>
                <w:color w:val="000000"/>
                <w:sz w:val="22"/>
                <w:szCs w:val="22"/>
                <w:highlight w:val="yellow"/>
              </w:rPr>
            </w:pPr>
            <w:r w:rsidRPr="008021AA">
              <w:rPr>
                <w:rFonts w:ascii="Arial" w:hAnsi="Arial" w:cs="Arial"/>
                <w:color w:val="000000"/>
                <w:sz w:val="22"/>
                <w:szCs w:val="22"/>
              </w:rPr>
              <w:t>20,86</w:t>
            </w:r>
          </w:p>
        </w:tc>
      </w:tr>
      <w:tr w:rsidR="008021AA" w:rsidRPr="002D53AB" w14:paraId="1C72EFE1" w14:textId="77777777" w:rsidTr="0016275E">
        <w:tc>
          <w:tcPr>
            <w:tcW w:w="993" w:type="dxa"/>
            <w:vAlign w:val="center"/>
          </w:tcPr>
          <w:p w14:paraId="405AC2F7" w14:textId="77777777" w:rsidR="008021AA" w:rsidRPr="002D53AB" w:rsidRDefault="008021AA" w:rsidP="008021AA">
            <w:pPr>
              <w:autoSpaceDE w:val="0"/>
              <w:autoSpaceDN w:val="0"/>
              <w:adjustRightInd w:val="0"/>
              <w:jc w:val="center"/>
              <w:rPr>
                <w:rFonts w:ascii="Arial" w:hAnsi="Arial" w:cs="Arial"/>
                <w:color w:val="000000"/>
                <w:sz w:val="22"/>
                <w:szCs w:val="22"/>
              </w:rPr>
            </w:pPr>
            <w:r>
              <w:rPr>
                <w:rFonts w:ascii="Arial" w:hAnsi="Arial" w:cs="Arial"/>
                <w:color w:val="000000"/>
                <w:sz w:val="22"/>
                <w:szCs w:val="22"/>
              </w:rPr>
              <w:t>6</w:t>
            </w:r>
            <w:r w:rsidRPr="002D53AB">
              <w:rPr>
                <w:rFonts w:ascii="Arial" w:hAnsi="Arial" w:cs="Arial"/>
                <w:color w:val="000000"/>
                <w:sz w:val="22"/>
                <w:szCs w:val="22"/>
              </w:rPr>
              <w:t>.</w:t>
            </w:r>
          </w:p>
        </w:tc>
        <w:tc>
          <w:tcPr>
            <w:tcW w:w="4677" w:type="dxa"/>
            <w:vAlign w:val="center"/>
          </w:tcPr>
          <w:p w14:paraId="74F65133" w14:textId="77777777" w:rsidR="008021AA" w:rsidRPr="002D53AB" w:rsidRDefault="008021AA" w:rsidP="008021AA">
            <w:pPr>
              <w:autoSpaceDE w:val="0"/>
              <w:autoSpaceDN w:val="0"/>
              <w:adjustRightInd w:val="0"/>
              <w:rPr>
                <w:rFonts w:ascii="Arial" w:hAnsi="Arial" w:cs="Arial"/>
                <w:color w:val="000000"/>
                <w:sz w:val="22"/>
                <w:szCs w:val="22"/>
              </w:rPr>
            </w:pPr>
            <w:r>
              <w:rPr>
                <w:rFonts w:ascii="Arial" w:hAnsi="Arial" w:cs="Arial"/>
                <w:color w:val="000000"/>
                <w:sz w:val="22"/>
                <w:szCs w:val="22"/>
              </w:rPr>
              <w:t>HCl</w:t>
            </w:r>
          </w:p>
        </w:tc>
        <w:tc>
          <w:tcPr>
            <w:tcW w:w="3432" w:type="dxa"/>
            <w:tcBorders>
              <w:top w:val="single" w:sz="4" w:space="0" w:color="auto"/>
              <w:left w:val="single" w:sz="4" w:space="0" w:color="auto"/>
              <w:bottom w:val="single" w:sz="4" w:space="0" w:color="auto"/>
              <w:right w:val="single" w:sz="4" w:space="0" w:color="auto"/>
            </w:tcBorders>
            <w:vAlign w:val="center"/>
          </w:tcPr>
          <w:p w14:paraId="2895F8B5" w14:textId="77777777" w:rsidR="008021AA" w:rsidRPr="008021AA" w:rsidRDefault="008021AA" w:rsidP="008021AA">
            <w:pPr>
              <w:jc w:val="center"/>
              <w:rPr>
                <w:rFonts w:ascii="Arial" w:hAnsi="Arial" w:cs="Arial"/>
                <w:snapToGrid w:val="0"/>
                <w:color w:val="000000"/>
                <w:sz w:val="22"/>
                <w:szCs w:val="22"/>
                <w:highlight w:val="yellow"/>
              </w:rPr>
            </w:pPr>
            <w:r w:rsidRPr="008021AA">
              <w:rPr>
                <w:rFonts w:ascii="Arial" w:hAnsi="Arial" w:cs="Arial"/>
                <w:color w:val="000000"/>
                <w:sz w:val="22"/>
                <w:szCs w:val="22"/>
              </w:rPr>
              <w:t>20,99</w:t>
            </w:r>
          </w:p>
        </w:tc>
      </w:tr>
      <w:tr w:rsidR="008021AA" w:rsidRPr="002D53AB" w14:paraId="3E9F4E21" w14:textId="77777777" w:rsidTr="0016275E">
        <w:tc>
          <w:tcPr>
            <w:tcW w:w="993" w:type="dxa"/>
            <w:vAlign w:val="center"/>
          </w:tcPr>
          <w:p w14:paraId="00694017" w14:textId="77777777" w:rsidR="008021AA" w:rsidRPr="002D53AB" w:rsidRDefault="008021AA" w:rsidP="008021AA">
            <w:pPr>
              <w:autoSpaceDE w:val="0"/>
              <w:autoSpaceDN w:val="0"/>
              <w:adjustRightInd w:val="0"/>
              <w:jc w:val="center"/>
              <w:rPr>
                <w:rFonts w:ascii="Arial" w:hAnsi="Arial" w:cs="Arial"/>
                <w:color w:val="000000"/>
                <w:sz w:val="22"/>
                <w:szCs w:val="22"/>
              </w:rPr>
            </w:pPr>
            <w:r>
              <w:rPr>
                <w:rFonts w:ascii="Arial" w:hAnsi="Arial" w:cs="Arial"/>
                <w:color w:val="000000"/>
                <w:sz w:val="22"/>
                <w:szCs w:val="22"/>
              </w:rPr>
              <w:t>7</w:t>
            </w:r>
            <w:r w:rsidRPr="002D53AB">
              <w:rPr>
                <w:rFonts w:ascii="Arial" w:hAnsi="Arial" w:cs="Arial"/>
                <w:color w:val="000000"/>
                <w:sz w:val="22"/>
                <w:szCs w:val="22"/>
              </w:rPr>
              <w:t>.</w:t>
            </w:r>
          </w:p>
        </w:tc>
        <w:tc>
          <w:tcPr>
            <w:tcW w:w="4677" w:type="dxa"/>
            <w:vAlign w:val="center"/>
          </w:tcPr>
          <w:p w14:paraId="60CC726B" w14:textId="77777777" w:rsidR="008021AA" w:rsidRPr="002D53AB" w:rsidRDefault="008021AA" w:rsidP="008021AA">
            <w:pPr>
              <w:autoSpaceDE w:val="0"/>
              <w:autoSpaceDN w:val="0"/>
              <w:adjustRightInd w:val="0"/>
              <w:rPr>
                <w:rFonts w:ascii="Arial" w:hAnsi="Arial" w:cs="Arial"/>
                <w:color w:val="000000"/>
                <w:sz w:val="22"/>
                <w:szCs w:val="22"/>
              </w:rPr>
            </w:pPr>
            <w:r>
              <w:rPr>
                <w:rFonts w:ascii="Arial" w:hAnsi="Arial" w:cs="Arial"/>
                <w:color w:val="000000"/>
                <w:sz w:val="22"/>
                <w:szCs w:val="22"/>
              </w:rPr>
              <w:t>HF</w:t>
            </w:r>
          </w:p>
        </w:tc>
        <w:tc>
          <w:tcPr>
            <w:tcW w:w="3432" w:type="dxa"/>
            <w:tcBorders>
              <w:top w:val="single" w:sz="4" w:space="0" w:color="auto"/>
              <w:left w:val="single" w:sz="4" w:space="0" w:color="auto"/>
              <w:bottom w:val="single" w:sz="4" w:space="0" w:color="auto"/>
              <w:right w:val="single" w:sz="4" w:space="0" w:color="auto"/>
            </w:tcBorders>
            <w:vAlign w:val="center"/>
          </w:tcPr>
          <w:p w14:paraId="1E4E5854" w14:textId="77777777" w:rsidR="008021AA" w:rsidRPr="008021AA" w:rsidRDefault="008021AA" w:rsidP="008021AA">
            <w:pPr>
              <w:jc w:val="center"/>
              <w:rPr>
                <w:rFonts w:ascii="Arial" w:hAnsi="Arial" w:cs="Arial"/>
                <w:snapToGrid w:val="0"/>
                <w:color w:val="000000"/>
                <w:sz w:val="22"/>
                <w:szCs w:val="22"/>
                <w:highlight w:val="yellow"/>
              </w:rPr>
            </w:pPr>
            <w:r w:rsidRPr="008021AA">
              <w:rPr>
                <w:rFonts w:ascii="Arial" w:hAnsi="Arial" w:cs="Arial"/>
                <w:color w:val="000000"/>
                <w:sz w:val="22"/>
                <w:szCs w:val="22"/>
              </w:rPr>
              <w:t>2,1</w:t>
            </w:r>
          </w:p>
        </w:tc>
      </w:tr>
      <w:tr w:rsidR="008021AA" w:rsidRPr="002D53AB" w14:paraId="146EB659" w14:textId="77777777" w:rsidTr="0016275E">
        <w:tc>
          <w:tcPr>
            <w:tcW w:w="993" w:type="dxa"/>
            <w:vAlign w:val="center"/>
          </w:tcPr>
          <w:p w14:paraId="00852A00" w14:textId="77777777" w:rsidR="008021AA" w:rsidRPr="002D53AB" w:rsidRDefault="008021AA" w:rsidP="008021AA">
            <w:pPr>
              <w:autoSpaceDE w:val="0"/>
              <w:autoSpaceDN w:val="0"/>
              <w:adjustRightInd w:val="0"/>
              <w:jc w:val="center"/>
              <w:rPr>
                <w:rFonts w:ascii="Arial" w:hAnsi="Arial" w:cs="Arial"/>
                <w:color w:val="000000"/>
                <w:sz w:val="22"/>
                <w:szCs w:val="22"/>
              </w:rPr>
            </w:pPr>
            <w:r>
              <w:rPr>
                <w:rFonts w:ascii="Arial" w:hAnsi="Arial" w:cs="Arial"/>
                <w:color w:val="000000"/>
                <w:sz w:val="22"/>
                <w:szCs w:val="22"/>
              </w:rPr>
              <w:t>8</w:t>
            </w:r>
            <w:r w:rsidRPr="002D53AB">
              <w:rPr>
                <w:rFonts w:ascii="Arial" w:hAnsi="Arial" w:cs="Arial"/>
                <w:color w:val="000000"/>
                <w:sz w:val="22"/>
                <w:szCs w:val="22"/>
              </w:rPr>
              <w:t>.</w:t>
            </w:r>
          </w:p>
        </w:tc>
        <w:tc>
          <w:tcPr>
            <w:tcW w:w="4677" w:type="dxa"/>
            <w:vAlign w:val="center"/>
          </w:tcPr>
          <w:p w14:paraId="0FA8E598" w14:textId="77777777" w:rsidR="008021AA" w:rsidRPr="002D53AB" w:rsidRDefault="008021AA" w:rsidP="008021AA">
            <w:pPr>
              <w:autoSpaceDE w:val="0"/>
              <w:autoSpaceDN w:val="0"/>
              <w:adjustRightInd w:val="0"/>
              <w:rPr>
                <w:rFonts w:ascii="Arial" w:hAnsi="Arial" w:cs="Arial"/>
                <w:color w:val="000000"/>
                <w:sz w:val="22"/>
                <w:szCs w:val="22"/>
              </w:rPr>
            </w:pPr>
            <w:r w:rsidRPr="002D53AB">
              <w:rPr>
                <w:rFonts w:ascii="Arial" w:hAnsi="Arial" w:cs="Arial"/>
                <w:color w:val="000000"/>
                <w:sz w:val="22"/>
                <w:szCs w:val="22"/>
              </w:rPr>
              <w:t>SO</w:t>
            </w:r>
            <w:r w:rsidRPr="002D53AB">
              <w:rPr>
                <w:rFonts w:ascii="Arial" w:hAnsi="Arial" w:cs="Arial"/>
                <w:color w:val="000000"/>
                <w:sz w:val="22"/>
                <w:szCs w:val="22"/>
                <w:vertAlign w:val="subscript"/>
              </w:rPr>
              <w:t>2</w:t>
            </w:r>
          </w:p>
        </w:tc>
        <w:tc>
          <w:tcPr>
            <w:tcW w:w="3432" w:type="dxa"/>
            <w:tcBorders>
              <w:top w:val="single" w:sz="4" w:space="0" w:color="auto"/>
              <w:left w:val="single" w:sz="4" w:space="0" w:color="auto"/>
              <w:bottom w:val="single" w:sz="4" w:space="0" w:color="auto"/>
              <w:right w:val="single" w:sz="4" w:space="0" w:color="auto"/>
            </w:tcBorders>
            <w:vAlign w:val="center"/>
          </w:tcPr>
          <w:p w14:paraId="5D7CB669" w14:textId="77777777" w:rsidR="008021AA" w:rsidRPr="008021AA" w:rsidRDefault="008021AA" w:rsidP="008021AA">
            <w:pPr>
              <w:jc w:val="center"/>
              <w:rPr>
                <w:rFonts w:ascii="Arial" w:hAnsi="Arial" w:cs="Arial"/>
                <w:snapToGrid w:val="0"/>
                <w:color w:val="000000"/>
                <w:sz w:val="22"/>
                <w:szCs w:val="22"/>
                <w:highlight w:val="yellow"/>
              </w:rPr>
            </w:pPr>
            <w:r w:rsidRPr="008021AA">
              <w:rPr>
                <w:rFonts w:ascii="Arial" w:hAnsi="Arial" w:cs="Arial"/>
                <w:color w:val="000000"/>
                <w:sz w:val="22"/>
                <w:szCs w:val="22"/>
              </w:rPr>
              <w:t>18</w:t>
            </w:r>
            <w:r>
              <w:rPr>
                <w:rFonts w:ascii="Arial" w:hAnsi="Arial" w:cs="Arial"/>
                <w:color w:val="000000"/>
                <w:sz w:val="22"/>
                <w:szCs w:val="22"/>
              </w:rPr>
              <w:t>,</w:t>
            </w:r>
            <w:r w:rsidRPr="008021AA">
              <w:rPr>
                <w:rFonts w:ascii="Arial" w:hAnsi="Arial" w:cs="Arial"/>
                <w:color w:val="000000"/>
                <w:sz w:val="22"/>
                <w:szCs w:val="22"/>
              </w:rPr>
              <w:t>028</w:t>
            </w:r>
          </w:p>
        </w:tc>
      </w:tr>
      <w:tr w:rsidR="008021AA" w:rsidRPr="002D53AB" w14:paraId="09132B88" w14:textId="77777777" w:rsidTr="0016275E">
        <w:tc>
          <w:tcPr>
            <w:tcW w:w="993" w:type="dxa"/>
            <w:vAlign w:val="center"/>
          </w:tcPr>
          <w:p w14:paraId="7656282E" w14:textId="77777777" w:rsidR="008021AA" w:rsidRPr="002D53AB" w:rsidRDefault="008021AA" w:rsidP="008021AA">
            <w:pPr>
              <w:autoSpaceDE w:val="0"/>
              <w:autoSpaceDN w:val="0"/>
              <w:adjustRightInd w:val="0"/>
              <w:jc w:val="center"/>
              <w:rPr>
                <w:rFonts w:ascii="Arial" w:hAnsi="Arial" w:cs="Arial"/>
                <w:color w:val="000000"/>
                <w:sz w:val="22"/>
                <w:szCs w:val="22"/>
              </w:rPr>
            </w:pPr>
            <w:r>
              <w:rPr>
                <w:rFonts w:ascii="Arial" w:hAnsi="Arial" w:cs="Arial"/>
                <w:color w:val="000000"/>
                <w:sz w:val="22"/>
                <w:szCs w:val="22"/>
              </w:rPr>
              <w:t>9</w:t>
            </w:r>
            <w:r w:rsidRPr="002D53AB">
              <w:rPr>
                <w:rFonts w:ascii="Arial" w:hAnsi="Arial" w:cs="Arial"/>
                <w:color w:val="000000"/>
                <w:sz w:val="22"/>
                <w:szCs w:val="22"/>
              </w:rPr>
              <w:t>.</w:t>
            </w:r>
          </w:p>
        </w:tc>
        <w:tc>
          <w:tcPr>
            <w:tcW w:w="4677" w:type="dxa"/>
            <w:vAlign w:val="center"/>
          </w:tcPr>
          <w:p w14:paraId="62506139" w14:textId="77777777" w:rsidR="008021AA" w:rsidRPr="002D53AB" w:rsidRDefault="008021AA" w:rsidP="008021AA">
            <w:pPr>
              <w:autoSpaceDE w:val="0"/>
              <w:autoSpaceDN w:val="0"/>
              <w:adjustRightInd w:val="0"/>
              <w:rPr>
                <w:rFonts w:ascii="Arial" w:hAnsi="Arial" w:cs="Arial"/>
                <w:color w:val="000000"/>
                <w:sz w:val="22"/>
                <w:szCs w:val="22"/>
              </w:rPr>
            </w:pPr>
            <w:r>
              <w:rPr>
                <w:rFonts w:ascii="Arial" w:hAnsi="Arial" w:cs="Arial"/>
                <w:color w:val="000000"/>
                <w:sz w:val="22"/>
                <w:szCs w:val="22"/>
              </w:rPr>
              <w:t>LZO</w:t>
            </w:r>
          </w:p>
        </w:tc>
        <w:tc>
          <w:tcPr>
            <w:tcW w:w="3432" w:type="dxa"/>
            <w:tcBorders>
              <w:top w:val="single" w:sz="4" w:space="0" w:color="auto"/>
              <w:left w:val="single" w:sz="4" w:space="0" w:color="auto"/>
              <w:bottom w:val="single" w:sz="4" w:space="0" w:color="auto"/>
              <w:right w:val="single" w:sz="4" w:space="0" w:color="auto"/>
            </w:tcBorders>
            <w:vAlign w:val="center"/>
          </w:tcPr>
          <w:p w14:paraId="40AEB2EE" w14:textId="77777777" w:rsidR="008021AA" w:rsidRPr="008021AA" w:rsidRDefault="008021AA" w:rsidP="008021AA">
            <w:pPr>
              <w:jc w:val="center"/>
              <w:rPr>
                <w:rFonts w:ascii="Arial" w:hAnsi="Arial" w:cs="Arial"/>
                <w:snapToGrid w:val="0"/>
                <w:color w:val="000000"/>
                <w:sz w:val="22"/>
                <w:szCs w:val="22"/>
                <w:highlight w:val="yellow"/>
              </w:rPr>
            </w:pPr>
            <w:r w:rsidRPr="008021AA">
              <w:rPr>
                <w:rFonts w:ascii="Arial" w:hAnsi="Arial" w:cs="Arial"/>
                <w:color w:val="000000"/>
                <w:sz w:val="22"/>
                <w:szCs w:val="22"/>
              </w:rPr>
              <w:t>62,96</w:t>
            </w:r>
          </w:p>
        </w:tc>
      </w:tr>
      <w:tr w:rsidR="008021AA" w:rsidRPr="002D53AB" w14:paraId="737EF5E8" w14:textId="77777777" w:rsidTr="0016275E">
        <w:tc>
          <w:tcPr>
            <w:tcW w:w="993" w:type="dxa"/>
            <w:vAlign w:val="center"/>
          </w:tcPr>
          <w:p w14:paraId="3F79B66E" w14:textId="77777777" w:rsidR="008021AA" w:rsidRPr="002D53AB" w:rsidRDefault="008021AA" w:rsidP="008021AA">
            <w:pPr>
              <w:autoSpaceDE w:val="0"/>
              <w:autoSpaceDN w:val="0"/>
              <w:adjustRightInd w:val="0"/>
              <w:jc w:val="center"/>
              <w:rPr>
                <w:rFonts w:ascii="Arial" w:hAnsi="Arial" w:cs="Arial"/>
                <w:color w:val="000000"/>
                <w:sz w:val="22"/>
                <w:szCs w:val="22"/>
              </w:rPr>
            </w:pPr>
            <w:r>
              <w:rPr>
                <w:rFonts w:ascii="Arial" w:hAnsi="Arial" w:cs="Arial"/>
                <w:color w:val="000000"/>
                <w:sz w:val="22"/>
                <w:szCs w:val="22"/>
              </w:rPr>
              <w:t>10</w:t>
            </w:r>
            <w:r w:rsidRPr="002D53AB">
              <w:rPr>
                <w:rFonts w:ascii="Arial" w:hAnsi="Arial" w:cs="Arial"/>
                <w:color w:val="000000"/>
                <w:sz w:val="22"/>
                <w:szCs w:val="22"/>
              </w:rPr>
              <w:t>.</w:t>
            </w:r>
          </w:p>
        </w:tc>
        <w:tc>
          <w:tcPr>
            <w:tcW w:w="4677" w:type="dxa"/>
            <w:vAlign w:val="center"/>
          </w:tcPr>
          <w:p w14:paraId="3B587260" w14:textId="77777777" w:rsidR="008021AA" w:rsidRPr="002D53AB" w:rsidRDefault="008021AA" w:rsidP="008021AA">
            <w:pPr>
              <w:autoSpaceDE w:val="0"/>
              <w:autoSpaceDN w:val="0"/>
              <w:adjustRightInd w:val="0"/>
              <w:rPr>
                <w:rFonts w:ascii="Arial" w:hAnsi="Arial" w:cs="Arial"/>
                <w:color w:val="000000"/>
                <w:sz w:val="22"/>
                <w:szCs w:val="22"/>
              </w:rPr>
            </w:pPr>
            <w:r>
              <w:rPr>
                <w:rFonts w:ascii="Arial" w:hAnsi="Arial" w:cs="Arial"/>
                <w:color w:val="000000"/>
                <w:sz w:val="22"/>
                <w:szCs w:val="22"/>
              </w:rPr>
              <w:t>PCDD/F</w:t>
            </w:r>
          </w:p>
        </w:tc>
        <w:tc>
          <w:tcPr>
            <w:tcW w:w="3432" w:type="dxa"/>
            <w:tcBorders>
              <w:top w:val="single" w:sz="4" w:space="0" w:color="auto"/>
              <w:left w:val="single" w:sz="4" w:space="0" w:color="auto"/>
              <w:bottom w:val="single" w:sz="4" w:space="0" w:color="auto"/>
              <w:right w:val="single" w:sz="4" w:space="0" w:color="auto"/>
            </w:tcBorders>
            <w:vAlign w:val="center"/>
          </w:tcPr>
          <w:p w14:paraId="4B28B39A" w14:textId="77777777" w:rsidR="008021AA" w:rsidRPr="008021AA" w:rsidRDefault="008021AA" w:rsidP="008021AA">
            <w:pPr>
              <w:autoSpaceDE w:val="0"/>
              <w:autoSpaceDN w:val="0"/>
              <w:adjustRightInd w:val="0"/>
              <w:jc w:val="center"/>
              <w:rPr>
                <w:rFonts w:ascii="Arial" w:hAnsi="Arial" w:cs="Arial"/>
                <w:sz w:val="22"/>
                <w:szCs w:val="22"/>
              </w:rPr>
            </w:pPr>
            <w:r w:rsidRPr="008021AA">
              <w:rPr>
                <w:rFonts w:ascii="Arial" w:hAnsi="Arial" w:cs="Arial"/>
                <w:color w:val="000000"/>
                <w:sz w:val="22"/>
                <w:szCs w:val="22"/>
              </w:rPr>
              <w:t>2,1 x 10</w:t>
            </w:r>
            <w:r w:rsidRPr="008021AA">
              <w:rPr>
                <w:rFonts w:ascii="Arial" w:hAnsi="Arial" w:cs="Arial"/>
                <w:color w:val="000000"/>
                <w:sz w:val="22"/>
                <w:szCs w:val="22"/>
                <w:vertAlign w:val="superscript"/>
              </w:rPr>
              <w:t>-7</w:t>
            </w:r>
          </w:p>
        </w:tc>
      </w:tr>
      <w:tr w:rsidR="008021AA" w:rsidRPr="002D53AB" w14:paraId="26CA0E39" w14:textId="77777777" w:rsidTr="0016275E">
        <w:tc>
          <w:tcPr>
            <w:tcW w:w="993" w:type="dxa"/>
            <w:vAlign w:val="center"/>
          </w:tcPr>
          <w:p w14:paraId="68ACB2C0" w14:textId="77777777" w:rsidR="008021AA" w:rsidRPr="002D53AB" w:rsidRDefault="008021AA" w:rsidP="008021AA">
            <w:pPr>
              <w:autoSpaceDE w:val="0"/>
              <w:autoSpaceDN w:val="0"/>
              <w:adjustRightInd w:val="0"/>
              <w:jc w:val="center"/>
              <w:rPr>
                <w:rFonts w:ascii="Arial" w:hAnsi="Arial" w:cs="Arial"/>
                <w:color w:val="000000"/>
                <w:sz w:val="22"/>
                <w:szCs w:val="22"/>
              </w:rPr>
            </w:pPr>
            <w:r>
              <w:rPr>
                <w:rFonts w:ascii="Arial" w:hAnsi="Arial" w:cs="Arial"/>
                <w:color w:val="000000"/>
                <w:sz w:val="22"/>
                <w:szCs w:val="22"/>
              </w:rPr>
              <w:t>11</w:t>
            </w:r>
            <w:r w:rsidRPr="002D53AB">
              <w:rPr>
                <w:rFonts w:ascii="Arial" w:hAnsi="Arial" w:cs="Arial"/>
                <w:color w:val="000000"/>
                <w:sz w:val="22"/>
                <w:szCs w:val="22"/>
              </w:rPr>
              <w:t>.</w:t>
            </w:r>
          </w:p>
        </w:tc>
        <w:tc>
          <w:tcPr>
            <w:tcW w:w="4677" w:type="dxa"/>
            <w:vAlign w:val="center"/>
          </w:tcPr>
          <w:p w14:paraId="44525820" w14:textId="77777777" w:rsidR="008021AA" w:rsidRPr="002D53AB" w:rsidRDefault="008021AA" w:rsidP="008021AA">
            <w:pPr>
              <w:autoSpaceDE w:val="0"/>
              <w:autoSpaceDN w:val="0"/>
              <w:adjustRightInd w:val="0"/>
              <w:rPr>
                <w:rFonts w:ascii="Arial" w:hAnsi="Arial" w:cs="Arial"/>
                <w:color w:val="000000"/>
                <w:sz w:val="22"/>
                <w:szCs w:val="22"/>
              </w:rPr>
            </w:pPr>
            <w:r>
              <w:rPr>
                <w:rFonts w:ascii="Arial" w:hAnsi="Arial" w:cs="Arial"/>
                <w:color w:val="000000"/>
                <w:sz w:val="22"/>
                <w:szCs w:val="22"/>
              </w:rPr>
              <w:t>Cl</w:t>
            </w:r>
            <w:r w:rsidRPr="00F34C82">
              <w:rPr>
                <w:rFonts w:ascii="Arial" w:hAnsi="Arial" w:cs="Arial"/>
                <w:color w:val="000000"/>
                <w:sz w:val="22"/>
                <w:szCs w:val="22"/>
                <w:vertAlign w:val="subscript"/>
              </w:rPr>
              <w:t>2</w:t>
            </w:r>
          </w:p>
        </w:tc>
        <w:tc>
          <w:tcPr>
            <w:tcW w:w="3432" w:type="dxa"/>
            <w:tcBorders>
              <w:top w:val="single" w:sz="4" w:space="0" w:color="auto"/>
              <w:left w:val="single" w:sz="4" w:space="0" w:color="auto"/>
              <w:bottom w:val="single" w:sz="4" w:space="0" w:color="auto"/>
              <w:right w:val="single" w:sz="4" w:space="0" w:color="auto"/>
            </w:tcBorders>
            <w:vAlign w:val="center"/>
          </w:tcPr>
          <w:p w14:paraId="260B9E71" w14:textId="77777777" w:rsidR="008021AA" w:rsidRPr="008021AA" w:rsidRDefault="008021AA" w:rsidP="008021AA">
            <w:pPr>
              <w:autoSpaceDE w:val="0"/>
              <w:autoSpaceDN w:val="0"/>
              <w:adjustRightInd w:val="0"/>
              <w:jc w:val="center"/>
              <w:rPr>
                <w:rFonts w:ascii="Arial" w:hAnsi="Arial" w:cs="Arial"/>
                <w:sz w:val="22"/>
                <w:szCs w:val="22"/>
              </w:rPr>
            </w:pPr>
            <w:r w:rsidRPr="008021AA">
              <w:rPr>
                <w:rFonts w:ascii="Arial" w:hAnsi="Arial" w:cs="Arial"/>
                <w:color w:val="000000"/>
                <w:sz w:val="22"/>
                <w:szCs w:val="22"/>
              </w:rPr>
              <w:t>2</w:t>
            </w:r>
            <w:r>
              <w:rPr>
                <w:rFonts w:ascii="Arial" w:hAnsi="Arial" w:cs="Arial"/>
                <w:color w:val="000000"/>
                <w:sz w:val="22"/>
                <w:szCs w:val="22"/>
              </w:rPr>
              <w:t>,</w:t>
            </w:r>
            <w:r w:rsidRPr="008021AA">
              <w:rPr>
                <w:rFonts w:ascii="Arial" w:hAnsi="Arial" w:cs="Arial"/>
                <w:color w:val="000000"/>
                <w:sz w:val="22"/>
                <w:szCs w:val="22"/>
              </w:rPr>
              <w:t>1</w:t>
            </w:r>
          </w:p>
        </w:tc>
      </w:tr>
    </w:tbl>
    <w:p w14:paraId="2F615990" w14:textId="77777777" w:rsidR="009405C8" w:rsidRPr="00866340" w:rsidRDefault="00CC089D" w:rsidP="00A80F6F">
      <w:pPr>
        <w:pStyle w:val="Nagwek3"/>
        <w:spacing w:before="240" w:after="0"/>
      </w:pPr>
      <w:r>
        <w:t>I.8</w:t>
      </w:r>
      <w:r w:rsidR="009405C8" w:rsidRPr="009306DB">
        <w:t>.</w:t>
      </w:r>
      <w:r w:rsidR="009405C8">
        <w:t xml:space="preserve"> </w:t>
      </w:r>
      <w:r w:rsidR="009405C8" w:rsidRPr="00A80F6F">
        <w:rPr>
          <w:b w:val="0"/>
          <w:bCs/>
        </w:rPr>
        <w:t>Punkt II.2. otrzymuje brzmienie:</w:t>
      </w:r>
    </w:p>
    <w:p w14:paraId="44B5ADA6" w14:textId="77777777" w:rsidR="0015680A" w:rsidRPr="00804CC1" w:rsidRDefault="0015680A" w:rsidP="00C07BC3">
      <w:pPr>
        <w:autoSpaceDE w:val="0"/>
        <w:autoSpaceDN w:val="0"/>
        <w:adjustRightInd w:val="0"/>
        <w:jc w:val="both"/>
        <w:rPr>
          <w:rFonts w:ascii="Arial" w:hAnsi="Arial" w:cs="Arial"/>
          <w:b/>
          <w:bCs/>
        </w:rPr>
      </w:pPr>
      <w:r w:rsidRPr="0015680A">
        <w:rPr>
          <w:rFonts w:ascii="Arial" w:hAnsi="Arial" w:cs="Arial"/>
          <w:b/>
          <w:bCs/>
        </w:rPr>
        <w:t>II.2. Dopuszczalną wielkość emisji ścieków z instalacji</w:t>
      </w:r>
    </w:p>
    <w:p w14:paraId="08D385F6" w14:textId="77777777" w:rsidR="00433A87" w:rsidRPr="00804CC1" w:rsidRDefault="005355EC" w:rsidP="009405C8">
      <w:pPr>
        <w:autoSpaceDE w:val="0"/>
        <w:autoSpaceDN w:val="0"/>
        <w:adjustRightInd w:val="0"/>
        <w:rPr>
          <w:rFonts w:ascii="Arial" w:hAnsi="Arial" w:cs="Arial"/>
        </w:rPr>
      </w:pPr>
      <w:r>
        <w:rPr>
          <w:rFonts w:ascii="Arial" w:hAnsi="Arial" w:cs="Arial"/>
        </w:rPr>
        <w:t xml:space="preserve">II.2.1. </w:t>
      </w:r>
      <w:r w:rsidR="00433A87" w:rsidRPr="00804CC1">
        <w:rPr>
          <w:rFonts w:ascii="Arial" w:hAnsi="Arial" w:cs="Arial"/>
        </w:rPr>
        <w:t xml:space="preserve">Ilość odprowadzanych </w:t>
      </w:r>
      <w:r w:rsidR="00804CC1" w:rsidRPr="00804CC1">
        <w:rPr>
          <w:rFonts w:ascii="Arial" w:hAnsi="Arial" w:cs="Arial"/>
        </w:rPr>
        <w:t>ścieków</w:t>
      </w:r>
      <w:r w:rsidR="00433A87" w:rsidRPr="00804CC1">
        <w:rPr>
          <w:rFonts w:ascii="Arial" w:hAnsi="Arial" w:cs="Arial"/>
        </w:rPr>
        <w:t xml:space="preserve"> przemysłowych jako wody </w:t>
      </w:r>
      <w:proofErr w:type="spellStart"/>
      <w:r w:rsidR="00433A87" w:rsidRPr="00804CC1">
        <w:rPr>
          <w:rFonts w:ascii="Arial" w:hAnsi="Arial" w:cs="Arial"/>
        </w:rPr>
        <w:t>pochłodnicze</w:t>
      </w:r>
      <w:proofErr w:type="spellEnd"/>
      <w:r w:rsidR="00433A87" w:rsidRPr="00804CC1">
        <w:rPr>
          <w:rFonts w:ascii="Arial" w:hAnsi="Arial" w:cs="Arial"/>
        </w:rPr>
        <w:t>, tzn.:</w:t>
      </w:r>
    </w:p>
    <w:p w14:paraId="35C6DAE0" w14:textId="77777777" w:rsidR="00804CC1" w:rsidRDefault="00433A87" w:rsidP="00804CC1">
      <w:pPr>
        <w:autoSpaceDE w:val="0"/>
        <w:autoSpaceDN w:val="0"/>
        <w:adjustRightInd w:val="0"/>
        <w:ind w:left="567" w:hanging="283"/>
        <w:rPr>
          <w:rFonts w:ascii="Arial" w:hAnsi="Arial" w:cs="Arial"/>
        </w:rPr>
      </w:pPr>
      <w:r w:rsidRPr="00804CC1">
        <w:rPr>
          <w:rFonts w:ascii="Arial" w:hAnsi="Arial" w:cs="Arial"/>
        </w:rPr>
        <w:t xml:space="preserve">- </w:t>
      </w:r>
      <w:r w:rsidR="00804CC1">
        <w:rPr>
          <w:rFonts w:ascii="Arial" w:hAnsi="Arial" w:cs="Arial"/>
        </w:rPr>
        <w:tab/>
      </w:r>
      <w:proofErr w:type="spellStart"/>
      <w:r w:rsidRPr="00804CC1">
        <w:rPr>
          <w:rFonts w:ascii="Arial" w:hAnsi="Arial" w:cs="Arial"/>
        </w:rPr>
        <w:t>odsoliny</w:t>
      </w:r>
      <w:proofErr w:type="spellEnd"/>
      <w:r w:rsidRPr="00804CC1">
        <w:rPr>
          <w:rFonts w:ascii="Arial" w:hAnsi="Arial" w:cs="Arial"/>
        </w:rPr>
        <w:t xml:space="preserve"> z układu chłodniczego</w:t>
      </w:r>
      <w:r w:rsidR="00804CC1">
        <w:rPr>
          <w:rFonts w:ascii="Arial" w:hAnsi="Arial" w:cs="Arial"/>
        </w:rPr>
        <w:tab/>
      </w:r>
      <w:r w:rsidR="00804CC1">
        <w:rPr>
          <w:rFonts w:ascii="Arial" w:hAnsi="Arial" w:cs="Arial"/>
        </w:rPr>
        <w:tab/>
      </w:r>
      <w:r w:rsidR="00804CC1">
        <w:rPr>
          <w:rFonts w:ascii="Arial" w:hAnsi="Arial" w:cs="Arial"/>
        </w:rPr>
        <w:tab/>
      </w:r>
      <w:proofErr w:type="spellStart"/>
      <w:r w:rsidRPr="00804CC1">
        <w:rPr>
          <w:rFonts w:ascii="Arial" w:hAnsi="Arial" w:cs="Arial"/>
        </w:rPr>
        <w:t>Q</w:t>
      </w:r>
      <w:r w:rsidRPr="00804CC1">
        <w:rPr>
          <w:rFonts w:ascii="Arial" w:hAnsi="Arial" w:cs="Arial"/>
          <w:vertAlign w:val="subscript"/>
        </w:rPr>
        <w:t>ś</w:t>
      </w:r>
      <w:r w:rsidR="00804CC1">
        <w:rPr>
          <w:rFonts w:ascii="Arial" w:hAnsi="Arial" w:cs="Arial"/>
          <w:vertAlign w:val="subscript"/>
        </w:rPr>
        <w:t>r.</w:t>
      </w:r>
      <w:r w:rsidRPr="00804CC1">
        <w:rPr>
          <w:rFonts w:ascii="Arial" w:hAnsi="Arial" w:cs="Arial"/>
          <w:vertAlign w:val="subscript"/>
        </w:rPr>
        <w:t>d</w:t>
      </w:r>
      <w:proofErr w:type="spellEnd"/>
      <w:r w:rsidRPr="00804CC1">
        <w:rPr>
          <w:rFonts w:ascii="Arial" w:hAnsi="Arial" w:cs="Arial"/>
          <w:vertAlign w:val="subscript"/>
        </w:rPr>
        <w:t xml:space="preserve"> </w:t>
      </w:r>
      <w:r w:rsidRPr="00804CC1">
        <w:rPr>
          <w:rFonts w:ascii="Arial" w:hAnsi="Arial" w:cs="Arial"/>
        </w:rPr>
        <w:t>= 1</w:t>
      </w:r>
      <w:r w:rsidR="009405C8">
        <w:rPr>
          <w:rFonts w:ascii="Arial" w:hAnsi="Arial" w:cs="Arial"/>
        </w:rPr>
        <w:t>,5</w:t>
      </w:r>
      <w:r w:rsidRPr="00804CC1">
        <w:rPr>
          <w:rFonts w:ascii="Arial" w:hAnsi="Arial" w:cs="Arial"/>
        </w:rPr>
        <w:t xml:space="preserve"> m</w:t>
      </w:r>
      <w:r w:rsidRPr="00804CC1">
        <w:rPr>
          <w:rFonts w:ascii="Arial" w:hAnsi="Arial" w:cs="Arial"/>
          <w:vertAlign w:val="superscript"/>
        </w:rPr>
        <w:t>3</w:t>
      </w:r>
      <w:r w:rsidRPr="00804CC1">
        <w:rPr>
          <w:rFonts w:ascii="Arial" w:hAnsi="Arial" w:cs="Arial"/>
        </w:rPr>
        <w:t>/d</w:t>
      </w:r>
    </w:p>
    <w:p w14:paraId="28C7992B" w14:textId="77777777" w:rsidR="00433A87" w:rsidRPr="00804CC1" w:rsidRDefault="00433A87" w:rsidP="00804CC1">
      <w:pPr>
        <w:autoSpaceDE w:val="0"/>
        <w:autoSpaceDN w:val="0"/>
        <w:adjustRightInd w:val="0"/>
        <w:ind w:left="5523" w:firstLine="141"/>
        <w:rPr>
          <w:rFonts w:ascii="Arial" w:hAnsi="Arial" w:cs="Arial"/>
        </w:rPr>
      </w:pPr>
      <w:proofErr w:type="spellStart"/>
      <w:r w:rsidRPr="00804CC1">
        <w:rPr>
          <w:rFonts w:ascii="Arial" w:hAnsi="Arial" w:cs="Arial"/>
        </w:rPr>
        <w:t>Q</w:t>
      </w:r>
      <w:r w:rsidRPr="00804CC1">
        <w:rPr>
          <w:rFonts w:ascii="Arial" w:hAnsi="Arial" w:cs="Arial"/>
          <w:vertAlign w:val="subscript"/>
        </w:rPr>
        <w:t>max.h</w:t>
      </w:r>
      <w:proofErr w:type="spellEnd"/>
      <w:r w:rsidR="009405C8">
        <w:rPr>
          <w:rFonts w:ascii="Arial" w:hAnsi="Arial" w:cs="Arial"/>
        </w:rPr>
        <w:t xml:space="preserve"> = 0,07</w:t>
      </w:r>
      <w:r w:rsidRPr="00804CC1">
        <w:rPr>
          <w:rFonts w:ascii="Arial" w:hAnsi="Arial" w:cs="Arial"/>
        </w:rPr>
        <w:t xml:space="preserve"> m</w:t>
      </w:r>
      <w:r w:rsidRPr="00804CC1">
        <w:rPr>
          <w:rFonts w:ascii="Arial" w:hAnsi="Arial" w:cs="Arial"/>
          <w:vertAlign w:val="superscript"/>
        </w:rPr>
        <w:t>3</w:t>
      </w:r>
      <w:r w:rsidRPr="00804CC1">
        <w:rPr>
          <w:rFonts w:ascii="Arial" w:hAnsi="Arial" w:cs="Arial"/>
        </w:rPr>
        <w:t>/h</w:t>
      </w:r>
    </w:p>
    <w:p w14:paraId="0C4BDFA4" w14:textId="77777777" w:rsidR="00433A87" w:rsidRPr="00804CC1" w:rsidRDefault="00433A87" w:rsidP="00804CC1">
      <w:pPr>
        <w:autoSpaceDE w:val="0"/>
        <w:autoSpaceDN w:val="0"/>
        <w:adjustRightInd w:val="0"/>
        <w:ind w:left="4956" w:firstLine="708"/>
        <w:rPr>
          <w:rFonts w:ascii="Arial" w:hAnsi="Arial" w:cs="Arial"/>
        </w:rPr>
      </w:pPr>
      <w:proofErr w:type="spellStart"/>
      <w:r w:rsidRPr="00804CC1">
        <w:rPr>
          <w:rFonts w:ascii="Arial" w:hAnsi="Arial" w:cs="Arial"/>
        </w:rPr>
        <w:t>Q</w:t>
      </w:r>
      <w:r w:rsidRPr="00804CC1">
        <w:rPr>
          <w:rFonts w:ascii="Arial" w:hAnsi="Arial" w:cs="Arial"/>
          <w:vertAlign w:val="subscript"/>
        </w:rPr>
        <w:t>max.rok</w:t>
      </w:r>
      <w:proofErr w:type="spellEnd"/>
      <w:r w:rsidRPr="00804CC1">
        <w:rPr>
          <w:rFonts w:ascii="Arial" w:hAnsi="Arial" w:cs="Arial"/>
          <w:vertAlign w:val="subscript"/>
        </w:rPr>
        <w:t xml:space="preserve"> </w:t>
      </w:r>
      <w:r w:rsidR="009405C8">
        <w:rPr>
          <w:rFonts w:ascii="Arial" w:hAnsi="Arial" w:cs="Arial"/>
        </w:rPr>
        <w:t>= 613</w:t>
      </w:r>
      <w:r w:rsidRPr="00804CC1">
        <w:rPr>
          <w:rFonts w:ascii="Arial" w:hAnsi="Arial" w:cs="Arial"/>
        </w:rPr>
        <w:t xml:space="preserve"> m</w:t>
      </w:r>
      <w:r w:rsidRPr="00804CC1">
        <w:rPr>
          <w:rFonts w:ascii="Arial" w:hAnsi="Arial" w:cs="Arial"/>
          <w:vertAlign w:val="superscript"/>
        </w:rPr>
        <w:t>3</w:t>
      </w:r>
      <w:r w:rsidRPr="00804CC1">
        <w:rPr>
          <w:rFonts w:ascii="Arial" w:hAnsi="Arial" w:cs="Arial"/>
        </w:rPr>
        <w:t>/rok</w:t>
      </w:r>
    </w:p>
    <w:p w14:paraId="55CF41F6" w14:textId="77777777" w:rsidR="00433A87" w:rsidRPr="00804CC1" w:rsidRDefault="00433A87" w:rsidP="00804CC1">
      <w:pPr>
        <w:autoSpaceDE w:val="0"/>
        <w:autoSpaceDN w:val="0"/>
        <w:adjustRightInd w:val="0"/>
        <w:ind w:left="567" w:hanging="283"/>
        <w:rPr>
          <w:rFonts w:ascii="Arial" w:hAnsi="Arial" w:cs="Arial"/>
        </w:rPr>
      </w:pPr>
      <w:r w:rsidRPr="00804CC1">
        <w:rPr>
          <w:rFonts w:ascii="Arial" w:hAnsi="Arial" w:cs="Arial"/>
        </w:rPr>
        <w:t xml:space="preserve">- </w:t>
      </w:r>
      <w:r w:rsidR="00804CC1">
        <w:rPr>
          <w:rFonts w:ascii="Arial" w:hAnsi="Arial" w:cs="Arial"/>
        </w:rPr>
        <w:tab/>
      </w:r>
      <w:r w:rsidRPr="00804CC1">
        <w:rPr>
          <w:rFonts w:ascii="Arial" w:hAnsi="Arial" w:cs="Arial"/>
        </w:rPr>
        <w:t xml:space="preserve">ścieki z oczyszczania </w:t>
      </w:r>
      <w:r w:rsidR="00C5228C" w:rsidRPr="00804CC1">
        <w:rPr>
          <w:rFonts w:ascii="Arial" w:hAnsi="Arial" w:cs="Arial"/>
        </w:rPr>
        <w:t>filtrów</w:t>
      </w:r>
      <w:r w:rsidRPr="00804CC1">
        <w:rPr>
          <w:rFonts w:ascii="Arial" w:hAnsi="Arial" w:cs="Arial"/>
        </w:rPr>
        <w:t xml:space="preserve"> zbiornika wody obiegowej (z chłodni centralnej)</w:t>
      </w:r>
    </w:p>
    <w:p w14:paraId="0B225ABB" w14:textId="77777777" w:rsidR="0015680A" w:rsidRPr="00804CC1" w:rsidRDefault="00433A87" w:rsidP="00804CC1">
      <w:pPr>
        <w:autoSpaceDE w:val="0"/>
        <w:autoSpaceDN w:val="0"/>
        <w:adjustRightInd w:val="0"/>
        <w:ind w:left="4956" w:firstLine="708"/>
        <w:jc w:val="both"/>
        <w:rPr>
          <w:rFonts w:ascii="Arial" w:hAnsi="Arial" w:cs="Arial"/>
        </w:rPr>
      </w:pPr>
      <w:proofErr w:type="spellStart"/>
      <w:r w:rsidRPr="00804CC1">
        <w:rPr>
          <w:rFonts w:ascii="Arial" w:hAnsi="Arial" w:cs="Arial"/>
        </w:rPr>
        <w:t>Q</w:t>
      </w:r>
      <w:r w:rsidRPr="00804CC1">
        <w:rPr>
          <w:rFonts w:ascii="Arial" w:hAnsi="Arial" w:cs="Arial"/>
          <w:vertAlign w:val="subscript"/>
        </w:rPr>
        <w:t>ś</w:t>
      </w:r>
      <w:r w:rsidR="00804CC1" w:rsidRPr="00804CC1">
        <w:rPr>
          <w:rFonts w:ascii="Arial" w:hAnsi="Arial" w:cs="Arial"/>
          <w:vertAlign w:val="subscript"/>
        </w:rPr>
        <w:t>r.</w:t>
      </w:r>
      <w:r w:rsidRPr="00804CC1">
        <w:rPr>
          <w:rFonts w:ascii="Arial" w:hAnsi="Arial" w:cs="Arial"/>
          <w:vertAlign w:val="subscript"/>
        </w:rPr>
        <w:t>d</w:t>
      </w:r>
      <w:proofErr w:type="spellEnd"/>
      <w:r w:rsidR="009405C8">
        <w:rPr>
          <w:rFonts w:ascii="Arial" w:hAnsi="Arial" w:cs="Arial"/>
        </w:rPr>
        <w:t xml:space="preserve"> = 4</w:t>
      </w:r>
      <w:r w:rsidRPr="00804CC1">
        <w:rPr>
          <w:rFonts w:ascii="Arial" w:hAnsi="Arial" w:cs="Arial"/>
        </w:rPr>
        <w:t xml:space="preserve"> m</w:t>
      </w:r>
      <w:r w:rsidRPr="00804CC1">
        <w:rPr>
          <w:rFonts w:ascii="Arial" w:hAnsi="Arial" w:cs="Arial"/>
          <w:vertAlign w:val="superscript"/>
        </w:rPr>
        <w:t>3</w:t>
      </w:r>
      <w:r w:rsidRPr="00804CC1">
        <w:rPr>
          <w:rFonts w:ascii="Arial" w:hAnsi="Arial" w:cs="Arial"/>
        </w:rPr>
        <w:t>/d</w:t>
      </w:r>
    </w:p>
    <w:p w14:paraId="3FFF5BAD" w14:textId="77777777" w:rsidR="00804CC1" w:rsidRPr="00804CC1" w:rsidRDefault="00804CC1" w:rsidP="00804CC1">
      <w:pPr>
        <w:autoSpaceDE w:val="0"/>
        <w:autoSpaceDN w:val="0"/>
        <w:adjustRightInd w:val="0"/>
        <w:ind w:left="5664"/>
        <w:rPr>
          <w:rFonts w:ascii="Arial" w:hAnsi="Arial" w:cs="Arial"/>
        </w:rPr>
      </w:pPr>
      <w:proofErr w:type="spellStart"/>
      <w:r w:rsidRPr="00804CC1">
        <w:rPr>
          <w:rFonts w:ascii="Arial" w:hAnsi="Arial" w:cs="Arial"/>
        </w:rPr>
        <w:t>Q</w:t>
      </w:r>
      <w:r w:rsidRPr="00804CC1">
        <w:rPr>
          <w:rFonts w:ascii="Arial" w:hAnsi="Arial" w:cs="Arial"/>
          <w:vertAlign w:val="subscript"/>
        </w:rPr>
        <w:t>max.h</w:t>
      </w:r>
      <w:proofErr w:type="spellEnd"/>
      <w:r w:rsidRPr="00804CC1">
        <w:rPr>
          <w:rFonts w:ascii="Arial" w:hAnsi="Arial" w:cs="Arial"/>
          <w:vertAlign w:val="subscript"/>
        </w:rPr>
        <w:t xml:space="preserve"> </w:t>
      </w:r>
      <w:r w:rsidR="009405C8">
        <w:rPr>
          <w:rFonts w:ascii="Arial" w:hAnsi="Arial" w:cs="Arial"/>
        </w:rPr>
        <w:t>= 0,2</w:t>
      </w:r>
      <w:r w:rsidRPr="00804CC1">
        <w:rPr>
          <w:rFonts w:ascii="Arial" w:hAnsi="Arial" w:cs="Arial"/>
        </w:rPr>
        <w:t xml:space="preserve"> m</w:t>
      </w:r>
      <w:r w:rsidRPr="00804CC1">
        <w:rPr>
          <w:rFonts w:ascii="Arial" w:hAnsi="Arial" w:cs="Arial"/>
          <w:vertAlign w:val="superscript"/>
        </w:rPr>
        <w:t>3</w:t>
      </w:r>
      <w:r w:rsidRPr="00804CC1">
        <w:rPr>
          <w:rFonts w:ascii="Arial" w:hAnsi="Arial" w:cs="Arial"/>
        </w:rPr>
        <w:t>/h</w:t>
      </w:r>
    </w:p>
    <w:p w14:paraId="426CC7FA" w14:textId="77777777" w:rsidR="00804CC1" w:rsidRDefault="00804CC1" w:rsidP="00804CC1">
      <w:pPr>
        <w:autoSpaceDE w:val="0"/>
        <w:autoSpaceDN w:val="0"/>
        <w:adjustRightInd w:val="0"/>
        <w:ind w:left="5664"/>
        <w:jc w:val="both"/>
        <w:rPr>
          <w:rFonts w:ascii="Arial" w:hAnsi="Arial" w:cs="Arial"/>
        </w:rPr>
      </w:pPr>
      <w:proofErr w:type="spellStart"/>
      <w:r w:rsidRPr="00804CC1">
        <w:rPr>
          <w:rFonts w:ascii="Arial" w:hAnsi="Arial" w:cs="Arial"/>
        </w:rPr>
        <w:t>Q</w:t>
      </w:r>
      <w:r w:rsidRPr="00804CC1">
        <w:rPr>
          <w:rFonts w:ascii="Arial" w:hAnsi="Arial" w:cs="Arial"/>
          <w:vertAlign w:val="subscript"/>
        </w:rPr>
        <w:t>max.rok</w:t>
      </w:r>
      <w:proofErr w:type="spellEnd"/>
      <w:r w:rsidR="009405C8">
        <w:rPr>
          <w:rFonts w:ascii="Arial" w:hAnsi="Arial" w:cs="Arial"/>
        </w:rPr>
        <w:t xml:space="preserve"> = 1752</w:t>
      </w:r>
      <w:r w:rsidRPr="00804CC1">
        <w:rPr>
          <w:rFonts w:ascii="Arial" w:hAnsi="Arial" w:cs="Arial"/>
        </w:rPr>
        <w:t xml:space="preserve"> m</w:t>
      </w:r>
      <w:r w:rsidRPr="00804CC1">
        <w:rPr>
          <w:rFonts w:ascii="Arial" w:hAnsi="Arial" w:cs="Arial"/>
          <w:vertAlign w:val="superscript"/>
        </w:rPr>
        <w:t>3</w:t>
      </w:r>
      <w:r w:rsidRPr="00804CC1">
        <w:rPr>
          <w:rFonts w:ascii="Arial" w:hAnsi="Arial" w:cs="Arial"/>
        </w:rPr>
        <w:t>/rok</w:t>
      </w:r>
    </w:p>
    <w:p w14:paraId="61059211" w14:textId="77777777" w:rsidR="00E74C40" w:rsidRDefault="009405C8" w:rsidP="00A92EAD">
      <w:pPr>
        <w:autoSpaceDE w:val="0"/>
        <w:autoSpaceDN w:val="0"/>
        <w:adjustRightInd w:val="0"/>
        <w:spacing w:before="240"/>
        <w:jc w:val="both"/>
        <w:rPr>
          <w:rFonts w:ascii="Arial" w:hAnsi="Arial" w:cs="Arial"/>
        </w:rPr>
      </w:pPr>
      <w:r>
        <w:rPr>
          <w:rFonts w:ascii="Arial" w:hAnsi="Arial" w:cs="Arial"/>
        </w:rPr>
        <w:t>II.2.3</w:t>
      </w:r>
      <w:r w:rsidR="00E74C40">
        <w:rPr>
          <w:rFonts w:ascii="Arial" w:hAnsi="Arial" w:cs="Arial"/>
        </w:rPr>
        <w:t>. Stężenia zanieczyszczeń w ściekac</w:t>
      </w:r>
      <w:r w:rsidR="001C7D2B">
        <w:rPr>
          <w:rFonts w:ascii="Arial" w:hAnsi="Arial" w:cs="Arial"/>
        </w:rPr>
        <w:t>h przemysłowych</w:t>
      </w:r>
    </w:p>
    <w:p w14:paraId="2DC192EF" w14:textId="77777777" w:rsidR="001C7D2B" w:rsidRPr="001C7D2B" w:rsidRDefault="001C7D2B" w:rsidP="00E74C40">
      <w:pPr>
        <w:autoSpaceDE w:val="0"/>
        <w:autoSpaceDN w:val="0"/>
        <w:adjustRightInd w:val="0"/>
        <w:jc w:val="both"/>
        <w:rPr>
          <w:rFonts w:ascii="Arial" w:hAnsi="Arial" w:cs="Arial"/>
          <w:sz w:val="22"/>
          <w:szCs w:val="22"/>
        </w:rPr>
      </w:pPr>
      <w:r w:rsidRPr="001C7D2B">
        <w:rPr>
          <w:rFonts w:ascii="Arial" w:hAnsi="Arial" w:cs="Arial"/>
          <w:sz w:val="22"/>
          <w:szCs w:val="22"/>
        </w:rPr>
        <w:t>Tabela 4</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4"/>
        <w:tblDescription w:val="stężenia zanieczyszczeń w ściekach przemysłowych"/>
      </w:tblPr>
      <w:tblGrid>
        <w:gridCol w:w="703"/>
        <w:gridCol w:w="2781"/>
        <w:gridCol w:w="1413"/>
        <w:gridCol w:w="4055"/>
      </w:tblGrid>
      <w:tr w:rsidR="001C7D2B" w:rsidRPr="00DF1127" w14:paraId="26DAACDF" w14:textId="77777777" w:rsidTr="006458AA">
        <w:tc>
          <w:tcPr>
            <w:tcW w:w="709" w:type="dxa"/>
            <w:vAlign w:val="center"/>
          </w:tcPr>
          <w:p w14:paraId="762E9EDB" w14:textId="77777777" w:rsidR="001C7D2B" w:rsidRPr="00DF1127" w:rsidRDefault="001C7D2B" w:rsidP="006458AA">
            <w:pPr>
              <w:autoSpaceDE w:val="0"/>
              <w:autoSpaceDN w:val="0"/>
              <w:adjustRightInd w:val="0"/>
              <w:jc w:val="center"/>
              <w:rPr>
                <w:rFonts w:ascii="Arial" w:hAnsi="Arial" w:cs="Arial"/>
                <w:b/>
                <w:sz w:val="22"/>
                <w:szCs w:val="22"/>
              </w:rPr>
            </w:pPr>
            <w:r w:rsidRPr="00DF1127">
              <w:rPr>
                <w:rFonts w:ascii="Arial" w:hAnsi="Arial" w:cs="Arial"/>
                <w:b/>
                <w:sz w:val="22"/>
                <w:szCs w:val="22"/>
              </w:rPr>
              <w:t>Lp.</w:t>
            </w:r>
          </w:p>
        </w:tc>
        <w:tc>
          <w:tcPr>
            <w:tcW w:w="2835" w:type="dxa"/>
            <w:vAlign w:val="center"/>
          </w:tcPr>
          <w:p w14:paraId="7591350F" w14:textId="77777777" w:rsidR="001C7D2B" w:rsidRPr="00DF1127" w:rsidRDefault="001C7D2B" w:rsidP="006458AA">
            <w:pPr>
              <w:autoSpaceDE w:val="0"/>
              <w:autoSpaceDN w:val="0"/>
              <w:adjustRightInd w:val="0"/>
              <w:jc w:val="center"/>
              <w:rPr>
                <w:rFonts w:ascii="Arial" w:hAnsi="Arial" w:cs="Arial"/>
                <w:b/>
                <w:sz w:val="22"/>
                <w:szCs w:val="22"/>
              </w:rPr>
            </w:pPr>
            <w:r w:rsidRPr="00DF1127">
              <w:rPr>
                <w:rFonts w:ascii="Arial" w:hAnsi="Arial" w:cs="Arial"/>
                <w:b/>
                <w:sz w:val="22"/>
                <w:szCs w:val="22"/>
              </w:rPr>
              <w:t>Oznaczenie</w:t>
            </w:r>
          </w:p>
        </w:tc>
        <w:tc>
          <w:tcPr>
            <w:tcW w:w="1418" w:type="dxa"/>
            <w:vAlign w:val="center"/>
          </w:tcPr>
          <w:p w14:paraId="5EAD8A3E" w14:textId="77777777" w:rsidR="001C7D2B" w:rsidRPr="00DF1127" w:rsidRDefault="001C7D2B" w:rsidP="006458AA">
            <w:pPr>
              <w:autoSpaceDE w:val="0"/>
              <w:autoSpaceDN w:val="0"/>
              <w:adjustRightInd w:val="0"/>
              <w:jc w:val="center"/>
              <w:rPr>
                <w:rFonts w:ascii="Arial" w:hAnsi="Arial" w:cs="Arial"/>
                <w:b/>
                <w:sz w:val="22"/>
                <w:szCs w:val="22"/>
              </w:rPr>
            </w:pPr>
            <w:r w:rsidRPr="00DF1127">
              <w:rPr>
                <w:rFonts w:ascii="Arial" w:hAnsi="Arial" w:cs="Arial"/>
                <w:b/>
                <w:sz w:val="22"/>
                <w:szCs w:val="22"/>
              </w:rPr>
              <w:t>Jednostka</w:t>
            </w:r>
          </w:p>
        </w:tc>
        <w:tc>
          <w:tcPr>
            <w:tcW w:w="4140" w:type="dxa"/>
            <w:vAlign w:val="center"/>
          </w:tcPr>
          <w:p w14:paraId="429D47DC" w14:textId="77777777" w:rsidR="001C7D2B" w:rsidRPr="00DF1127" w:rsidRDefault="001C7D2B" w:rsidP="006458AA">
            <w:pPr>
              <w:autoSpaceDE w:val="0"/>
              <w:autoSpaceDN w:val="0"/>
              <w:adjustRightInd w:val="0"/>
              <w:jc w:val="center"/>
              <w:rPr>
                <w:rFonts w:ascii="Arial" w:hAnsi="Arial" w:cs="Arial"/>
                <w:b/>
                <w:sz w:val="22"/>
                <w:szCs w:val="22"/>
              </w:rPr>
            </w:pPr>
            <w:r w:rsidRPr="00DF1127">
              <w:rPr>
                <w:rFonts w:ascii="Arial" w:hAnsi="Arial" w:cs="Arial"/>
                <w:b/>
                <w:sz w:val="22"/>
                <w:szCs w:val="22"/>
              </w:rPr>
              <w:t>Dopuszczalne stężenia zanieczyszczeń w ściekach odprowadzanych z instalacji</w:t>
            </w:r>
          </w:p>
        </w:tc>
      </w:tr>
      <w:tr w:rsidR="001C7D2B" w:rsidRPr="00DF1127" w14:paraId="3E4A7A6B" w14:textId="77777777" w:rsidTr="009405C8">
        <w:trPr>
          <w:trHeight w:val="240"/>
        </w:trPr>
        <w:tc>
          <w:tcPr>
            <w:tcW w:w="709" w:type="dxa"/>
            <w:vAlign w:val="center"/>
          </w:tcPr>
          <w:p w14:paraId="2E26BAB5" w14:textId="77777777" w:rsidR="009405C8" w:rsidRPr="00DF1127" w:rsidRDefault="001C7D2B" w:rsidP="006458AA">
            <w:pPr>
              <w:autoSpaceDE w:val="0"/>
              <w:autoSpaceDN w:val="0"/>
              <w:adjustRightInd w:val="0"/>
              <w:jc w:val="center"/>
              <w:rPr>
                <w:rFonts w:ascii="Arial" w:hAnsi="Arial" w:cs="Arial"/>
                <w:sz w:val="22"/>
                <w:szCs w:val="22"/>
              </w:rPr>
            </w:pPr>
            <w:r w:rsidRPr="00DF1127">
              <w:rPr>
                <w:rFonts w:ascii="Arial" w:hAnsi="Arial" w:cs="Arial"/>
                <w:sz w:val="22"/>
                <w:szCs w:val="22"/>
              </w:rPr>
              <w:t>1.</w:t>
            </w:r>
          </w:p>
        </w:tc>
        <w:tc>
          <w:tcPr>
            <w:tcW w:w="2835" w:type="dxa"/>
            <w:vAlign w:val="center"/>
          </w:tcPr>
          <w:p w14:paraId="1ED58779" w14:textId="77777777" w:rsidR="009405C8" w:rsidRPr="00DF1127" w:rsidRDefault="001C7D2B" w:rsidP="006458AA">
            <w:pPr>
              <w:autoSpaceDE w:val="0"/>
              <w:autoSpaceDN w:val="0"/>
              <w:adjustRightInd w:val="0"/>
              <w:rPr>
                <w:rFonts w:ascii="Arial" w:hAnsi="Arial" w:cs="Arial"/>
                <w:sz w:val="22"/>
                <w:szCs w:val="22"/>
              </w:rPr>
            </w:pPr>
            <w:proofErr w:type="spellStart"/>
            <w:r>
              <w:rPr>
                <w:rFonts w:ascii="Arial" w:hAnsi="Arial" w:cs="Arial"/>
                <w:sz w:val="22"/>
                <w:szCs w:val="22"/>
              </w:rPr>
              <w:t>pH</w:t>
            </w:r>
            <w:proofErr w:type="spellEnd"/>
          </w:p>
        </w:tc>
        <w:tc>
          <w:tcPr>
            <w:tcW w:w="1418" w:type="dxa"/>
            <w:vAlign w:val="center"/>
          </w:tcPr>
          <w:p w14:paraId="00BAFF02" w14:textId="77777777" w:rsidR="001C7D2B" w:rsidRPr="00DF1127" w:rsidRDefault="001C7D2B" w:rsidP="006458AA">
            <w:pPr>
              <w:autoSpaceDE w:val="0"/>
              <w:autoSpaceDN w:val="0"/>
              <w:adjustRightInd w:val="0"/>
              <w:jc w:val="center"/>
              <w:rPr>
                <w:rFonts w:ascii="Arial" w:hAnsi="Arial" w:cs="Arial"/>
                <w:sz w:val="22"/>
                <w:szCs w:val="22"/>
              </w:rPr>
            </w:pPr>
          </w:p>
        </w:tc>
        <w:tc>
          <w:tcPr>
            <w:tcW w:w="4140" w:type="dxa"/>
            <w:vAlign w:val="center"/>
          </w:tcPr>
          <w:p w14:paraId="20D59F3C" w14:textId="77777777" w:rsidR="009405C8" w:rsidRPr="00DF1127" w:rsidRDefault="001C7D2B" w:rsidP="006458AA">
            <w:pPr>
              <w:autoSpaceDE w:val="0"/>
              <w:autoSpaceDN w:val="0"/>
              <w:adjustRightInd w:val="0"/>
              <w:jc w:val="center"/>
              <w:rPr>
                <w:rFonts w:ascii="Arial" w:hAnsi="Arial" w:cs="Arial"/>
                <w:sz w:val="22"/>
                <w:szCs w:val="22"/>
              </w:rPr>
            </w:pPr>
            <w:r>
              <w:rPr>
                <w:rFonts w:ascii="Arial" w:hAnsi="Arial" w:cs="Arial"/>
                <w:sz w:val="22"/>
                <w:szCs w:val="22"/>
              </w:rPr>
              <w:t>6,5 – 9,5</w:t>
            </w:r>
          </w:p>
        </w:tc>
      </w:tr>
      <w:tr w:rsidR="009405C8" w:rsidRPr="00DF1127" w14:paraId="6BCD6B2D" w14:textId="77777777" w:rsidTr="006458AA">
        <w:trPr>
          <w:trHeight w:val="255"/>
        </w:trPr>
        <w:tc>
          <w:tcPr>
            <w:tcW w:w="709" w:type="dxa"/>
            <w:vAlign w:val="center"/>
          </w:tcPr>
          <w:p w14:paraId="4A4733FF" w14:textId="77777777" w:rsidR="009405C8" w:rsidRPr="00DF1127" w:rsidRDefault="009405C8" w:rsidP="006458AA">
            <w:pPr>
              <w:autoSpaceDE w:val="0"/>
              <w:autoSpaceDN w:val="0"/>
              <w:adjustRightInd w:val="0"/>
              <w:jc w:val="center"/>
              <w:rPr>
                <w:rFonts w:ascii="Arial" w:hAnsi="Arial" w:cs="Arial"/>
                <w:sz w:val="22"/>
                <w:szCs w:val="22"/>
              </w:rPr>
            </w:pPr>
            <w:r>
              <w:rPr>
                <w:rFonts w:ascii="Arial" w:hAnsi="Arial" w:cs="Arial"/>
                <w:sz w:val="22"/>
                <w:szCs w:val="22"/>
              </w:rPr>
              <w:t>2.</w:t>
            </w:r>
          </w:p>
        </w:tc>
        <w:tc>
          <w:tcPr>
            <w:tcW w:w="2835" w:type="dxa"/>
            <w:vAlign w:val="center"/>
          </w:tcPr>
          <w:p w14:paraId="28A2ACFB" w14:textId="77777777" w:rsidR="009405C8" w:rsidRDefault="009405C8" w:rsidP="006458AA">
            <w:pPr>
              <w:autoSpaceDE w:val="0"/>
              <w:autoSpaceDN w:val="0"/>
              <w:adjustRightInd w:val="0"/>
              <w:rPr>
                <w:rFonts w:ascii="Arial" w:hAnsi="Arial" w:cs="Arial"/>
                <w:sz w:val="22"/>
                <w:szCs w:val="22"/>
              </w:rPr>
            </w:pPr>
            <w:r>
              <w:rPr>
                <w:rFonts w:ascii="Arial" w:hAnsi="Arial" w:cs="Arial"/>
                <w:sz w:val="22"/>
                <w:szCs w:val="22"/>
              </w:rPr>
              <w:t>Temperatura</w:t>
            </w:r>
          </w:p>
        </w:tc>
        <w:tc>
          <w:tcPr>
            <w:tcW w:w="1418" w:type="dxa"/>
            <w:vAlign w:val="center"/>
          </w:tcPr>
          <w:p w14:paraId="03D2EFE1" w14:textId="77777777" w:rsidR="009405C8" w:rsidRPr="00DF1127" w:rsidRDefault="009405C8" w:rsidP="006458AA">
            <w:pPr>
              <w:autoSpaceDE w:val="0"/>
              <w:autoSpaceDN w:val="0"/>
              <w:adjustRightInd w:val="0"/>
              <w:jc w:val="center"/>
              <w:rPr>
                <w:rFonts w:ascii="Arial" w:hAnsi="Arial" w:cs="Arial"/>
                <w:sz w:val="22"/>
                <w:szCs w:val="22"/>
              </w:rPr>
            </w:pPr>
            <w:r>
              <w:rPr>
                <w:rFonts w:ascii="Arial" w:hAnsi="Arial" w:cs="Arial"/>
                <w:sz w:val="22"/>
                <w:szCs w:val="22"/>
              </w:rPr>
              <w:t>°C</w:t>
            </w:r>
          </w:p>
        </w:tc>
        <w:tc>
          <w:tcPr>
            <w:tcW w:w="4140" w:type="dxa"/>
            <w:vAlign w:val="center"/>
          </w:tcPr>
          <w:p w14:paraId="4E494448" w14:textId="77777777" w:rsidR="009405C8" w:rsidRDefault="009405C8" w:rsidP="006458AA">
            <w:pPr>
              <w:autoSpaceDE w:val="0"/>
              <w:autoSpaceDN w:val="0"/>
              <w:adjustRightInd w:val="0"/>
              <w:jc w:val="center"/>
              <w:rPr>
                <w:rFonts w:ascii="Arial" w:hAnsi="Arial" w:cs="Arial"/>
                <w:sz w:val="22"/>
                <w:szCs w:val="22"/>
              </w:rPr>
            </w:pPr>
            <w:r>
              <w:rPr>
                <w:rFonts w:ascii="Arial" w:hAnsi="Arial" w:cs="Arial"/>
                <w:sz w:val="22"/>
                <w:szCs w:val="22"/>
              </w:rPr>
              <w:t>50</w:t>
            </w:r>
          </w:p>
        </w:tc>
      </w:tr>
      <w:tr w:rsidR="001C7D2B" w:rsidRPr="00DF1127" w14:paraId="7248F846" w14:textId="77777777" w:rsidTr="006458AA">
        <w:tc>
          <w:tcPr>
            <w:tcW w:w="709" w:type="dxa"/>
            <w:vAlign w:val="center"/>
          </w:tcPr>
          <w:p w14:paraId="42958234" w14:textId="77777777" w:rsidR="001C7D2B" w:rsidRPr="00DF1127" w:rsidRDefault="009405C8" w:rsidP="006458AA">
            <w:pPr>
              <w:autoSpaceDE w:val="0"/>
              <w:autoSpaceDN w:val="0"/>
              <w:adjustRightInd w:val="0"/>
              <w:jc w:val="center"/>
              <w:rPr>
                <w:rFonts w:ascii="Arial" w:hAnsi="Arial" w:cs="Arial"/>
                <w:sz w:val="22"/>
                <w:szCs w:val="22"/>
              </w:rPr>
            </w:pPr>
            <w:r>
              <w:rPr>
                <w:rFonts w:ascii="Arial" w:hAnsi="Arial" w:cs="Arial"/>
                <w:sz w:val="22"/>
                <w:szCs w:val="22"/>
              </w:rPr>
              <w:t>3</w:t>
            </w:r>
            <w:r w:rsidR="001C7D2B" w:rsidRPr="00DF1127">
              <w:rPr>
                <w:rFonts w:ascii="Arial" w:hAnsi="Arial" w:cs="Arial"/>
                <w:sz w:val="22"/>
                <w:szCs w:val="22"/>
              </w:rPr>
              <w:t>.</w:t>
            </w:r>
          </w:p>
        </w:tc>
        <w:tc>
          <w:tcPr>
            <w:tcW w:w="2835" w:type="dxa"/>
            <w:vAlign w:val="center"/>
          </w:tcPr>
          <w:p w14:paraId="7CB0CB3F" w14:textId="77777777" w:rsidR="001C7D2B" w:rsidRPr="00DF1127" w:rsidRDefault="001C7D2B" w:rsidP="006458AA">
            <w:pPr>
              <w:autoSpaceDE w:val="0"/>
              <w:autoSpaceDN w:val="0"/>
              <w:adjustRightInd w:val="0"/>
              <w:rPr>
                <w:rFonts w:ascii="Arial" w:hAnsi="Arial" w:cs="Arial"/>
                <w:sz w:val="22"/>
                <w:szCs w:val="22"/>
              </w:rPr>
            </w:pPr>
            <w:proofErr w:type="spellStart"/>
            <w:r>
              <w:rPr>
                <w:rFonts w:ascii="Arial" w:hAnsi="Arial" w:cs="Arial"/>
                <w:sz w:val="22"/>
                <w:szCs w:val="22"/>
              </w:rPr>
              <w:t>ChZT</w:t>
            </w:r>
            <w:proofErr w:type="spellEnd"/>
          </w:p>
        </w:tc>
        <w:tc>
          <w:tcPr>
            <w:tcW w:w="1418" w:type="dxa"/>
            <w:vAlign w:val="center"/>
          </w:tcPr>
          <w:p w14:paraId="25721F3B" w14:textId="77777777" w:rsidR="001C7D2B" w:rsidRPr="00DF1127" w:rsidRDefault="001C7D2B" w:rsidP="006458AA">
            <w:pPr>
              <w:autoSpaceDE w:val="0"/>
              <w:autoSpaceDN w:val="0"/>
              <w:adjustRightInd w:val="0"/>
              <w:jc w:val="center"/>
              <w:rPr>
                <w:rFonts w:ascii="Arial" w:hAnsi="Arial" w:cs="Arial"/>
                <w:sz w:val="22"/>
                <w:szCs w:val="22"/>
              </w:rPr>
            </w:pPr>
            <w:r w:rsidRPr="00DF1127">
              <w:rPr>
                <w:rFonts w:ascii="Arial" w:hAnsi="Arial" w:cs="Arial"/>
                <w:sz w:val="22"/>
                <w:szCs w:val="22"/>
              </w:rPr>
              <w:t>mg/l</w:t>
            </w:r>
          </w:p>
        </w:tc>
        <w:tc>
          <w:tcPr>
            <w:tcW w:w="4140" w:type="dxa"/>
            <w:vAlign w:val="center"/>
          </w:tcPr>
          <w:p w14:paraId="2624F147" w14:textId="77777777" w:rsidR="001C7D2B" w:rsidRPr="00DF1127" w:rsidRDefault="001C7D2B" w:rsidP="006458AA">
            <w:pPr>
              <w:autoSpaceDE w:val="0"/>
              <w:autoSpaceDN w:val="0"/>
              <w:adjustRightInd w:val="0"/>
              <w:jc w:val="center"/>
              <w:rPr>
                <w:rFonts w:ascii="Arial" w:hAnsi="Arial" w:cs="Arial"/>
                <w:sz w:val="22"/>
                <w:szCs w:val="22"/>
              </w:rPr>
            </w:pPr>
            <w:r>
              <w:rPr>
                <w:rFonts w:ascii="Arial" w:hAnsi="Arial" w:cs="Arial"/>
                <w:sz w:val="22"/>
                <w:szCs w:val="22"/>
              </w:rPr>
              <w:t>970</w:t>
            </w:r>
          </w:p>
        </w:tc>
      </w:tr>
      <w:tr w:rsidR="001C7D2B" w:rsidRPr="00DF1127" w14:paraId="529A76FF" w14:textId="77777777" w:rsidTr="006458AA">
        <w:tc>
          <w:tcPr>
            <w:tcW w:w="709" w:type="dxa"/>
            <w:vAlign w:val="center"/>
          </w:tcPr>
          <w:p w14:paraId="74697A35" w14:textId="77777777" w:rsidR="001C7D2B" w:rsidRPr="00DF1127" w:rsidRDefault="009405C8" w:rsidP="006458AA">
            <w:pPr>
              <w:autoSpaceDE w:val="0"/>
              <w:autoSpaceDN w:val="0"/>
              <w:adjustRightInd w:val="0"/>
              <w:jc w:val="center"/>
              <w:rPr>
                <w:rFonts w:ascii="Arial" w:hAnsi="Arial" w:cs="Arial"/>
                <w:sz w:val="22"/>
                <w:szCs w:val="22"/>
              </w:rPr>
            </w:pPr>
            <w:r>
              <w:rPr>
                <w:rFonts w:ascii="Arial" w:hAnsi="Arial" w:cs="Arial"/>
                <w:sz w:val="22"/>
                <w:szCs w:val="22"/>
              </w:rPr>
              <w:t>4</w:t>
            </w:r>
            <w:r w:rsidR="001C7D2B">
              <w:rPr>
                <w:rFonts w:ascii="Arial" w:hAnsi="Arial" w:cs="Arial"/>
                <w:sz w:val="22"/>
                <w:szCs w:val="22"/>
              </w:rPr>
              <w:t>.</w:t>
            </w:r>
          </w:p>
        </w:tc>
        <w:tc>
          <w:tcPr>
            <w:tcW w:w="2835" w:type="dxa"/>
            <w:vAlign w:val="center"/>
          </w:tcPr>
          <w:p w14:paraId="0D8228EF" w14:textId="77777777" w:rsidR="001C7D2B" w:rsidRPr="00DF1127" w:rsidRDefault="001C7D2B" w:rsidP="006458AA">
            <w:pPr>
              <w:autoSpaceDE w:val="0"/>
              <w:autoSpaceDN w:val="0"/>
              <w:adjustRightInd w:val="0"/>
              <w:rPr>
                <w:rFonts w:ascii="Arial" w:hAnsi="Arial" w:cs="Arial"/>
                <w:sz w:val="22"/>
                <w:szCs w:val="22"/>
              </w:rPr>
            </w:pPr>
            <w:r>
              <w:rPr>
                <w:rFonts w:ascii="Arial" w:hAnsi="Arial" w:cs="Arial"/>
                <w:sz w:val="22"/>
                <w:szCs w:val="22"/>
              </w:rPr>
              <w:t>BZT</w:t>
            </w:r>
            <w:r w:rsidRPr="001C7D2B">
              <w:rPr>
                <w:rFonts w:ascii="Arial" w:hAnsi="Arial" w:cs="Arial"/>
                <w:sz w:val="22"/>
                <w:szCs w:val="22"/>
                <w:vertAlign w:val="subscript"/>
              </w:rPr>
              <w:t>5</w:t>
            </w:r>
          </w:p>
        </w:tc>
        <w:tc>
          <w:tcPr>
            <w:tcW w:w="1418" w:type="dxa"/>
            <w:vAlign w:val="center"/>
          </w:tcPr>
          <w:p w14:paraId="55691F08" w14:textId="77777777" w:rsidR="001C7D2B" w:rsidRPr="00DF1127" w:rsidRDefault="001C7D2B" w:rsidP="006458AA">
            <w:pPr>
              <w:autoSpaceDE w:val="0"/>
              <w:autoSpaceDN w:val="0"/>
              <w:adjustRightInd w:val="0"/>
              <w:jc w:val="center"/>
              <w:rPr>
                <w:rFonts w:ascii="Arial" w:hAnsi="Arial" w:cs="Arial"/>
                <w:sz w:val="22"/>
                <w:szCs w:val="22"/>
              </w:rPr>
            </w:pPr>
            <w:r>
              <w:rPr>
                <w:rFonts w:ascii="Arial" w:hAnsi="Arial" w:cs="Arial"/>
                <w:sz w:val="22"/>
                <w:szCs w:val="22"/>
              </w:rPr>
              <w:t>mg/l</w:t>
            </w:r>
          </w:p>
        </w:tc>
        <w:tc>
          <w:tcPr>
            <w:tcW w:w="4140" w:type="dxa"/>
            <w:vAlign w:val="center"/>
          </w:tcPr>
          <w:p w14:paraId="3CD85750" w14:textId="77777777" w:rsidR="001C7D2B" w:rsidRPr="00DF1127" w:rsidRDefault="001C7D2B" w:rsidP="006458AA">
            <w:pPr>
              <w:autoSpaceDE w:val="0"/>
              <w:autoSpaceDN w:val="0"/>
              <w:adjustRightInd w:val="0"/>
              <w:jc w:val="center"/>
              <w:rPr>
                <w:rFonts w:ascii="Arial" w:hAnsi="Arial" w:cs="Arial"/>
                <w:sz w:val="22"/>
                <w:szCs w:val="22"/>
              </w:rPr>
            </w:pPr>
            <w:r>
              <w:rPr>
                <w:rFonts w:ascii="Arial" w:hAnsi="Arial" w:cs="Arial"/>
                <w:sz w:val="22"/>
                <w:szCs w:val="22"/>
              </w:rPr>
              <w:t>500</w:t>
            </w:r>
          </w:p>
        </w:tc>
      </w:tr>
      <w:tr w:rsidR="001C7D2B" w:rsidRPr="00DF1127" w14:paraId="0F28DFE3" w14:textId="77777777" w:rsidTr="006458AA">
        <w:tc>
          <w:tcPr>
            <w:tcW w:w="709" w:type="dxa"/>
            <w:vAlign w:val="center"/>
          </w:tcPr>
          <w:p w14:paraId="0AD3F3CD" w14:textId="77777777" w:rsidR="001C7D2B" w:rsidRPr="00DF1127" w:rsidRDefault="009405C8" w:rsidP="006458AA">
            <w:pPr>
              <w:autoSpaceDE w:val="0"/>
              <w:autoSpaceDN w:val="0"/>
              <w:adjustRightInd w:val="0"/>
              <w:jc w:val="center"/>
              <w:rPr>
                <w:rFonts w:ascii="Arial" w:hAnsi="Arial" w:cs="Arial"/>
                <w:sz w:val="22"/>
                <w:szCs w:val="22"/>
              </w:rPr>
            </w:pPr>
            <w:r>
              <w:rPr>
                <w:rFonts w:ascii="Arial" w:hAnsi="Arial" w:cs="Arial"/>
                <w:sz w:val="22"/>
                <w:szCs w:val="22"/>
              </w:rPr>
              <w:t>5</w:t>
            </w:r>
            <w:r w:rsidR="001C7D2B">
              <w:rPr>
                <w:rFonts w:ascii="Arial" w:hAnsi="Arial" w:cs="Arial"/>
                <w:sz w:val="22"/>
                <w:szCs w:val="22"/>
              </w:rPr>
              <w:t>.</w:t>
            </w:r>
          </w:p>
        </w:tc>
        <w:tc>
          <w:tcPr>
            <w:tcW w:w="2835" w:type="dxa"/>
            <w:vAlign w:val="center"/>
          </w:tcPr>
          <w:p w14:paraId="003CA6D0" w14:textId="77777777" w:rsidR="001C7D2B" w:rsidRPr="00DF1127" w:rsidRDefault="001C7D2B" w:rsidP="006458AA">
            <w:pPr>
              <w:autoSpaceDE w:val="0"/>
              <w:autoSpaceDN w:val="0"/>
              <w:adjustRightInd w:val="0"/>
              <w:rPr>
                <w:rFonts w:ascii="Arial" w:hAnsi="Arial" w:cs="Arial"/>
                <w:sz w:val="22"/>
                <w:szCs w:val="22"/>
              </w:rPr>
            </w:pPr>
            <w:r>
              <w:rPr>
                <w:rFonts w:ascii="Arial" w:hAnsi="Arial" w:cs="Arial"/>
                <w:sz w:val="22"/>
                <w:szCs w:val="22"/>
              </w:rPr>
              <w:t>Zawiesiny ogólne</w:t>
            </w:r>
          </w:p>
        </w:tc>
        <w:tc>
          <w:tcPr>
            <w:tcW w:w="1418" w:type="dxa"/>
            <w:vAlign w:val="center"/>
          </w:tcPr>
          <w:p w14:paraId="31D83AE7" w14:textId="77777777" w:rsidR="001C7D2B" w:rsidRPr="00DF1127" w:rsidRDefault="001C7D2B" w:rsidP="006458AA">
            <w:pPr>
              <w:autoSpaceDE w:val="0"/>
              <w:autoSpaceDN w:val="0"/>
              <w:adjustRightInd w:val="0"/>
              <w:jc w:val="center"/>
              <w:rPr>
                <w:rFonts w:ascii="Arial" w:hAnsi="Arial" w:cs="Arial"/>
                <w:sz w:val="22"/>
                <w:szCs w:val="22"/>
              </w:rPr>
            </w:pPr>
            <w:r>
              <w:rPr>
                <w:rFonts w:ascii="Arial" w:hAnsi="Arial" w:cs="Arial"/>
                <w:sz w:val="22"/>
                <w:szCs w:val="22"/>
              </w:rPr>
              <w:t>mg/l</w:t>
            </w:r>
          </w:p>
        </w:tc>
        <w:tc>
          <w:tcPr>
            <w:tcW w:w="4140" w:type="dxa"/>
            <w:vAlign w:val="center"/>
          </w:tcPr>
          <w:p w14:paraId="4F587261" w14:textId="77777777" w:rsidR="001C7D2B" w:rsidRPr="00DF1127" w:rsidRDefault="001C7D2B" w:rsidP="006458AA">
            <w:pPr>
              <w:autoSpaceDE w:val="0"/>
              <w:autoSpaceDN w:val="0"/>
              <w:adjustRightInd w:val="0"/>
              <w:jc w:val="center"/>
              <w:rPr>
                <w:rFonts w:ascii="Arial" w:hAnsi="Arial" w:cs="Arial"/>
                <w:sz w:val="22"/>
                <w:szCs w:val="22"/>
              </w:rPr>
            </w:pPr>
            <w:r>
              <w:rPr>
                <w:rFonts w:ascii="Arial" w:hAnsi="Arial" w:cs="Arial"/>
                <w:sz w:val="22"/>
                <w:szCs w:val="22"/>
              </w:rPr>
              <w:t>500</w:t>
            </w:r>
          </w:p>
        </w:tc>
      </w:tr>
      <w:tr w:rsidR="001C7D2B" w:rsidRPr="00DF1127" w14:paraId="50981A09" w14:textId="77777777" w:rsidTr="006458AA">
        <w:tc>
          <w:tcPr>
            <w:tcW w:w="709" w:type="dxa"/>
            <w:vAlign w:val="center"/>
          </w:tcPr>
          <w:p w14:paraId="2E21C97A" w14:textId="77777777" w:rsidR="001C7D2B" w:rsidRPr="00DF1127" w:rsidRDefault="009405C8" w:rsidP="006458AA">
            <w:pPr>
              <w:autoSpaceDE w:val="0"/>
              <w:autoSpaceDN w:val="0"/>
              <w:adjustRightInd w:val="0"/>
              <w:jc w:val="center"/>
              <w:rPr>
                <w:rFonts w:ascii="Arial" w:hAnsi="Arial" w:cs="Arial"/>
                <w:sz w:val="22"/>
                <w:szCs w:val="22"/>
              </w:rPr>
            </w:pPr>
            <w:r>
              <w:rPr>
                <w:rFonts w:ascii="Arial" w:hAnsi="Arial" w:cs="Arial"/>
                <w:sz w:val="22"/>
                <w:szCs w:val="22"/>
              </w:rPr>
              <w:t>6</w:t>
            </w:r>
            <w:r w:rsidR="001C7D2B">
              <w:rPr>
                <w:rFonts w:ascii="Arial" w:hAnsi="Arial" w:cs="Arial"/>
                <w:sz w:val="22"/>
                <w:szCs w:val="22"/>
              </w:rPr>
              <w:t>.</w:t>
            </w:r>
          </w:p>
        </w:tc>
        <w:tc>
          <w:tcPr>
            <w:tcW w:w="2835" w:type="dxa"/>
            <w:vAlign w:val="center"/>
          </w:tcPr>
          <w:p w14:paraId="613B2822" w14:textId="77777777" w:rsidR="001C7D2B" w:rsidRPr="00DF1127" w:rsidRDefault="001C7D2B" w:rsidP="006458AA">
            <w:pPr>
              <w:autoSpaceDE w:val="0"/>
              <w:autoSpaceDN w:val="0"/>
              <w:adjustRightInd w:val="0"/>
              <w:rPr>
                <w:rFonts w:ascii="Arial" w:hAnsi="Arial" w:cs="Arial"/>
                <w:sz w:val="22"/>
                <w:szCs w:val="22"/>
              </w:rPr>
            </w:pPr>
            <w:r>
              <w:rPr>
                <w:rFonts w:ascii="Arial" w:hAnsi="Arial" w:cs="Arial"/>
                <w:sz w:val="22"/>
                <w:szCs w:val="22"/>
              </w:rPr>
              <w:t>Chlorki</w:t>
            </w:r>
          </w:p>
        </w:tc>
        <w:tc>
          <w:tcPr>
            <w:tcW w:w="1418" w:type="dxa"/>
            <w:vAlign w:val="center"/>
          </w:tcPr>
          <w:p w14:paraId="357F7FE3" w14:textId="77777777" w:rsidR="001C7D2B" w:rsidRPr="00DF1127" w:rsidRDefault="001C7D2B" w:rsidP="006458AA">
            <w:pPr>
              <w:autoSpaceDE w:val="0"/>
              <w:autoSpaceDN w:val="0"/>
              <w:adjustRightInd w:val="0"/>
              <w:jc w:val="center"/>
              <w:rPr>
                <w:rFonts w:ascii="Arial" w:hAnsi="Arial" w:cs="Arial"/>
                <w:sz w:val="22"/>
                <w:szCs w:val="22"/>
              </w:rPr>
            </w:pPr>
            <w:r>
              <w:rPr>
                <w:rFonts w:ascii="Arial" w:hAnsi="Arial" w:cs="Arial"/>
                <w:sz w:val="22"/>
                <w:szCs w:val="22"/>
              </w:rPr>
              <w:t>mg/l</w:t>
            </w:r>
          </w:p>
        </w:tc>
        <w:tc>
          <w:tcPr>
            <w:tcW w:w="4140" w:type="dxa"/>
            <w:vAlign w:val="center"/>
          </w:tcPr>
          <w:p w14:paraId="7759F1A4" w14:textId="77777777" w:rsidR="001C7D2B" w:rsidRPr="00DF1127" w:rsidRDefault="001C7D2B" w:rsidP="006458AA">
            <w:pPr>
              <w:autoSpaceDE w:val="0"/>
              <w:autoSpaceDN w:val="0"/>
              <w:adjustRightInd w:val="0"/>
              <w:jc w:val="center"/>
              <w:rPr>
                <w:rFonts w:ascii="Arial" w:hAnsi="Arial" w:cs="Arial"/>
                <w:sz w:val="22"/>
                <w:szCs w:val="22"/>
              </w:rPr>
            </w:pPr>
            <w:r>
              <w:rPr>
                <w:rFonts w:ascii="Arial" w:hAnsi="Arial" w:cs="Arial"/>
                <w:sz w:val="22"/>
                <w:szCs w:val="22"/>
              </w:rPr>
              <w:t>1000</w:t>
            </w:r>
          </w:p>
        </w:tc>
      </w:tr>
    </w:tbl>
    <w:p w14:paraId="05F3979F" w14:textId="77777777" w:rsidR="00567E7A" w:rsidRPr="00866340" w:rsidRDefault="00CC089D" w:rsidP="00A80F6F">
      <w:pPr>
        <w:pStyle w:val="Nagwek3"/>
        <w:spacing w:before="240" w:after="0"/>
      </w:pPr>
      <w:r>
        <w:rPr>
          <w:color w:val="000000"/>
        </w:rPr>
        <w:t>I.9</w:t>
      </w:r>
      <w:r w:rsidR="00F34C82">
        <w:rPr>
          <w:color w:val="000000"/>
        </w:rPr>
        <w:t xml:space="preserve">. </w:t>
      </w:r>
      <w:r w:rsidR="00F34C82" w:rsidRPr="00A80F6F">
        <w:rPr>
          <w:b w:val="0"/>
          <w:bCs/>
          <w:color w:val="000000"/>
        </w:rPr>
        <w:t xml:space="preserve">W punkcie </w:t>
      </w:r>
      <w:r w:rsidR="003A5256" w:rsidRPr="00A80F6F">
        <w:rPr>
          <w:b w:val="0"/>
          <w:bCs/>
        </w:rPr>
        <w:t xml:space="preserve">II.3.1. </w:t>
      </w:r>
      <w:r w:rsidR="00F34C82" w:rsidRPr="00A80F6F">
        <w:rPr>
          <w:b w:val="0"/>
          <w:bCs/>
        </w:rPr>
        <w:t>Ta</w:t>
      </w:r>
      <w:r w:rsidR="003A5256" w:rsidRPr="00A80F6F">
        <w:rPr>
          <w:b w:val="0"/>
          <w:bCs/>
        </w:rPr>
        <w:t>bela</w:t>
      </w:r>
      <w:r w:rsidR="00F34C82" w:rsidRPr="00A80F6F">
        <w:rPr>
          <w:b w:val="0"/>
          <w:bCs/>
        </w:rPr>
        <w:t xml:space="preserve"> 5</w:t>
      </w:r>
      <w:r w:rsidR="003A5256" w:rsidRPr="00A80F6F">
        <w:rPr>
          <w:b w:val="0"/>
          <w:bCs/>
        </w:rPr>
        <w:t xml:space="preserve"> otrzymuje brzmienie:</w:t>
      </w:r>
    </w:p>
    <w:p w14:paraId="6D0C5725" w14:textId="77777777" w:rsidR="003A5256" w:rsidRPr="003A5256" w:rsidRDefault="003A5256" w:rsidP="00C07BC3">
      <w:pPr>
        <w:autoSpaceDE w:val="0"/>
        <w:autoSpaceDN w:val="0"/>
        <w:adjustRightInd w:val="0"/>
        <w:jc w:val="both"/>
        <w:rPr>
          <w:rFonts w:ascii="Arial" w:hAnsi="Arial" w:cs="Arial"/>
          <w:bCs/>
          <w:sz w:val="22"/>
          <w:szCs w:val="22"/>
        </w:rPr>
      </w:pPr>
      <w:r>
        <w:rPr>
          <w:rFonts w:ascii="Arial" w:hAnsi="Arial" w:cs="Arial"/>
          <w:bCs/>
          <w:sz w:val="22"/>
          <w:szCs w:val="22"/>
        </w:rPr>
        <w:t>Tabela 5</w:t>
      </w:r>
    </w:p>
    <w:tbl>
      <w:tblPr>
        <w:tblW w:w="11199" w:type="dxa"/>
        <w:tblInd w:w="-8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5"/>
        <w:tblDescription w:val="źródło powstawania odpadów niebezpiecznych i ich skład chemiczny"/>
      </w:tblPr>
      <w:tblGrid>
        <w:gridCol w:w="567"/>
        <w:gridCol w:w="1277"/>
        <w:gridCol w:w="2927"/>
        <w:gridCol w:w="1133"/>
        <w:gridCol w:w="2319"/>
        <w:gridCol w:w="2976"/>
      </w:tblGrid>
      <w:tr w:rsidR="003A5256" w:rsidRPr="00FD5C95" w14:paraId="6061AB2B" w14:textId="77777777" w:rsidTr="00A92EAD">
        <w:trPr>
          <w:tblHeader/>
        </w:trPr>
        <w:tc>
          <w:tcPr>
            <w:tcW w:w="567" w:type="dxa"/>
            <w:vAlign w:val="center"/>
          </w:tcPr>
          <w:p w14:paraId="0D7822FA" w14:textId="77777777" w:rsidR="003A5256" w:rsidRPr="00FD5C95" w:rsidRDefault="003A5256" w:rsidP="00852ADC">
            <w:pPr>
              <w:autoSpaceDE w:val="0"/>
              <w:autoSpaceDN w:val="0"/>
              <w:adjustRightInd w:val="0"/>
              <w:jc w:val="center"/>
              <w:rPr>
                <w:rFonts w:ascii="Arial" w:hAnsi="Arial" w:cs="Arial"/>
                <w:b/>
                <w:bCs/>
                <w:sz w:val="22"/>
                <w:szCs w:val="22"/>
              </w:rPr>
            </w:pPr>
            <w:r w:rsidRPr="00FD5C95">
              <w:rPr>
                <w:rFonts w:ascii="Arial" w:hAnsi="Arial" w:cs="Arial"/>
                <w:b/>
                <w:bCs/>
                <w:sz w:val="22"/>
                <w:szCs w:val="22"/>
              </w:rPr>
              <w:t>Lp.</w:t>
            </w:r>
          </w:p>
        </w:tc>
        <w:tc>
          <w:tcPr>
            <w:tcW w:w="1277" w:type="dxa"/>
            <w:vAlign w:val="center"/>
          </w:tcPr>
          <w:p w14:paraId="54E28019" w14:textId="77777777" w:rsidR="003A5256" w:rsidRPr="00FD5C95" w:rsidRDefault="003A5256" w:rsidP="00852ADC">
            <w:pPr>
              <w:autoSpaceDE w:val="0"/>
              <w:autoSpaceDN w:val="0"/>
              <w:adjustRightInd w:val="0"/>
              <w:jc w:val="center"/>
              <w:rPr>
                <w:rFonts w:ascii="Arial" w:hAnsi="Arial" w:cs="Arial"/>
                <w:b/>
                <w:bCs/>
                <w:sz w:val="22"/>
                <w:szCs w:val="22"/>
              </w:rPr>
            </w:pPr>
            <w:r w:rsidRPr="00FD5C95">
              <w:rPr>
                <w:rFonts w:ascii="Arial" w:hAnsi="Arial" w:cs="Arial"/>
                <w:b/>
                <w:bCs/>
                <w:sz w:val="22"/>
                <w:szCs w:val="22"/>
              </w:rPr>
              <w:t>Kod odpadu</w:t>
            </w:r>
          </w:p>
        </w:tc>
        <w:tc>
          <w:tcPr>
            <w:tcW w:w="2927" w:type="dxa"/>
            <w:vAlign w:val="center"/>
          </w:tcPr>
          <w:p w14:paraId="10593087" w14:textId="77777777" w:rsidR="003A5256" w:rsidRPr="00FD5C95" w:rsidRDefault="003A5256" w:rsidP="00852ADC">
            <w:pPr>
              <w:autoSpaceDE w:val="0"/>
              <w:autoSpaceDN w:val="0"/>
              <w:adjustRightInd w:val="0"/>
              <w:jc w:val="center"/>
              <w:rPr>
                <w:rFonts w:ascii="Arial" w:hAnsi="Arial" w:cs="Arial"/>
                <w:b/>
                <w:bCs/>
                <w:sz w:val="22"/>
                <w:szCs w:val="22"/>
              </w:rPr>
            </w:pPr>
            <w:r w:rsidRPr="00FD5C95">
              <w:rPr>
                <w:rFonts w:ascii="Arial" w:hAnsi="Arial" w:cs="Arial"/>
                <w:b/>
                <w:bCs/>
                <w:sz w:val="22"/>
                <w:szCs w:val="22"/>
              </w:rPr>
              <w:t>Rodzaj odpadu</w:t>
            </w:r>
          </w:p>
        </w:tc>
        <w:tc>
          <w:tcPr>
            <w:tcW w:w="1133" w:type="dxa"/>
            <w:vAlign w:val="center"/>
          </w:tcPr>
          <w:p w14:paraId="48A75EAB" w14:textId="77777777" w:rsidR="003A5256" w:rsidRPr="00FD5C95" w:rsidRDefault="003A5256" w:rsidP="00852ADC">
            <w:pPr>
              <w:autoSpaceDE w:val="0"/>
              <w:autoSpaceDN w:val="0"/>
              <w:adjustRightInd w:val="0"/>
              <w:jc w:val="center"/>
              <w:rPr>
                <w:rFonts w:ascii="Arial" w:hAnsi="Arial" w:cs="Arial"/>
                <w:b/>
                <w:bCs/>
                <w:sz w:val="22"/>
                <w:szCs w:val="22"/>
              </w:rPr>
            </w:pPr>
            <w:r w:rsidRPr="00FD5C95">
              <w:rPr>
                <w:rFonts w:ascii="Arial" w:hAnsi="Arial" w:cs="Arial"/>
                <w:b/>
                <w:bCs/>
                <w:sz w:val="22"/>
                <w:szCs w:val="22"/>
              </w:rPr>
              <w:t>Ilość</w:t>
            </w:r>
          </w:p>
          <w:p w14:paraId="57E7A5BA" w14:textId="77777777" w:rsidR="003A5256" w:rsidRPr="00FD5C95" w:rsidRDefault="003A5256" w:rsidP="00852ADC">
            <w:pPr>
              <w:autoSpaceDE w:val="0"/>
              <w:autoSpaceDN w:val="0"/>
              <w:adjustRightInd w:val="0"/>
              <w:jc w:val="center"/>
              <w:rPr>
                <w:rFonts w:ascii="Arial" w:hAnsi="Arial" w:cs="Arial"/>
                <w:b/>
                <w:bCs/>
                <w:sz w:val="22"/>
                <w:szCs w:val="22"/>
              </w:rPr>
            </w:pPr>
            <w:r w:rsidRPr="00FD5C95">
              <w:rPr>
                <w:rFonts w:ascii="Arial" w:hAnsi="Arial" w:cs="Arial"/>
                <w:b/>
                <w:bCs/>
                <w:sz w:val="22"/>
                <w:szCs w:val="22"/>
              </w:rPr>
              <w:t>[Mg/rok]</w:t>
            </w:r>
          </w:p>
        </w:tc>
        <w:tc>
          <w:tcPr>
            <w:tcW w:w="2319" w:type="dxa"/>
            <w:vAlign w:val="center"/>
          </w:tcPr>
          <w:p w14:paraId="6CCDC814" w14:textId="77777777" w:rsidR="003A5256" w:rsidRPr="00FD5C95" w:rsidRDefault="003A5256" w:rsidP="00852ADC">
            <w:pPr>
              <w:autoSpaceDE w:val="0"/>
              <w:autoSpaceDN w:val="0"/>
              <w:adjustRightInd w:val="0"/>
              <w:jc w:val="center"/>
              <w:rPr>
                <w:rFonts w:ascii="Arial" w:hAnsi="Arial" w:cs="Arial"/>
                <w:b/>
                <w:bCs/>
                <w:sz w:val="22"/>
                <w:szCs w:val="22"/>
              </w:rPr>
            </w:pPr>
            <w:r w:rsidRPr="00FD5C95">
              <w:rPr>
                <w:rFonts w:ascii="Arial" w:hAnsi="Arial" w:cs="Arial"/>
                <w:b/>
                <w:bCs/>
                <w:sz w:val="22"/>
                <w:szCs w:val="22"/>
              </w:rPr>
              <w:t>Źródło powstawania odpadu</w:t>
            </w:r>
          </w:p>
        </w:tc>
        <w:tc>
          <w:tcPr>
            <w:tcW w:w="2976" w:type="dxa"/>
            <w:vAlign w:val="center"/>
          </w:tcPr>
          <w:p w14:paraId="28FBC8FD" w14:textId="77777777" w:rsidR="00A92EAD" w:rsidRDefault="003A5256" w:rsidP="00852ADC">
            <w:pPr>
              <w:autoSpaceDE w:val="0"/>
              <w:autoSpaceDN w:val="0"/>
              <w:adjustRightInd w:val="0"/>
              <w:jc w:val="center"/>
              <w:rPr>
                <w:rFonts w:ascii="Arial" w:hAnsi="Arial" w:cs="Arial"/>
                <w:b/>
                <w:bCs/>
                <w:sz w:val="22"/>
                <w:szCs w:val="22"/>
              </w:rPr>
            </w:pPr>
            <w:r w:rsidRPr="00FD5C95">
              <w:rPr>
                <w:rFonts w:ascii="Arial" w:hAnsi="Arial" w:cs="Arial"/>
                <w:b/>
                <w:bCs/>
                <w:sz w:val="22"/>
                <w:szCs w:val="22"/>
              </w:rPr>
              <w:t xml:space="preserve">Skład chemiczny </w:t>
            </w:r>
          </w:p>
          <w:p w14:paraId="2D819C9B" w14:textId="170153E2" w:rsidR="003A5256" w:rsidRPr="00FD5C95" w:rsidRDefault="003A5256" w:rsidP="00852ADC">
            <w:pPr>
              <w:autoSpaceDE w:val="0"/>
              <w:autoSpaceDN w:val="0"/>
              <w:adjustRightInd w:val="0"/>
              <w:jc w:val="center"/>
              <w:rPr>
                <w:rFonts w:ascii="Arial" w:hAnsi="Arial" w:cs="Arial"/>
                <w:b/>
                <w:bCs/>
                <w:sz w:val="22"/>
                <w:szCs w:val="22"/>
              </w:rPr>
            </w:pPr>
            <w:r w:rsidRPr="00FD5C95">
              <w:rPr>
                <w:rFonts w:ascii="Arial" w:hAnsi="Arial" w:cs="Arial"/>
                <w:b/>
                <w:bCs/>
                <w:sz w:val="22"/>
                <w:szCs w:val="22"/>
              </w:rPr>
              <w:t>i właściwości odpadu</w:t>
            </w:r>
          </w:p>
        </w:tc>
      </w:tr>
      <w:tr w:rsidR="003A5256" w:rsidRPr="00FD5C95" w14:paraId="001B6CAC" w14:textId="77777777" w:rsidTr="00852ADC">
        <w:tc>
          <w:tcPr>
            <w:tcW w:w="567" w:type="dxa"/>
            <w:vAlign w:val="center"/>
          </w:tcPr>
          <w:p w14:paraId="1DF067B1" w14:textId="77777777" w:rsidR="003A5256" w:rsidRPr="00FD5C95" w:rsidRDefault="003A5256" w:rsidP="00852ADC">
            <w:pPr>
              <w:autoSpaceDE w:val="0"/>
              <w:autoSpaceDN w:val="0"/>
              <w:adjustRightInd w:val="0"/>
              <w:jc w:val="center"/>
              <w:rPr>
                <w:rFonts w:ascii="Arial" w:hAnsi="Arial" w:cs="Arial"/>
                <w:bCs/>
                <w:sz w:val="22"/>
                <w:szCs w:val="22"/>
              </w:rPr>
            </w:pPr>
            <w:r w:rsidRPr="00FD5C95">
              <w:rPr>
                <w:rFonts w:ascii="Arial" w:hAnsi="Arial" w:cs="Arial"/>
                <w:bCs/>
                <w:sz w:val="22"/>
                <w:szCs w:val="22"/>
              </w:rPr>
              <w:t>1.</w:t>
            </w:r>
          </w:p>
        </w:tc>
        <w:tc>
          <w:tcPr>
            <w:tcW w:w="1277" w:type="dxa"/>
            <w:vAlign w:val="center"/>
          </w:tcPr>
          <w:p w14:paraId="2AC6A753" w14:textId="77777777" w:rsidR="003A5256" w:rsidRPr="00FD5C95" w:rsidRDefault="003A5256" w:rsidP="00852ADC">
            <w:pPr>
              <w:autoSpaceDE w:val="0"/>
              <w:autoSpaceDN w:val="0"/>
              <w:adjustRightInd w:val="0"/>
              <w:jc w:val="center"/>
              <w:rPr>
                <w:rFonts w:ascii="Arial" w:hAnsi="Arial" w:cs="Arial"/>
                <w:bCs/>
                <w:sz w:val="22"/>
                <w:szCs w:val="22"/>
              </w:rPr>
            </w:pPr>
            <w:r w:rsidRPr="00FD5C95">
              <w:rPr>
                <w:rFonts w:ascii="Arial" w:hAnsi="Arial" w:cs="Arial"/>
                <w:bCs/>
                <w:sz w:val="22"/>
                <w:szCs w:val="22"/>
              </w:rPr>
              <w:t>10 10 09*</w:t>
            </w:r>
          </w:p>
        </w:tc>
        <w:tc>
          <w:tcPr>
            <w:tcW w:w="2927" w:type="dxa"/>
            <w:vAlign w:val="center"/>
          </w:tcPr>
          <w:p w14:paraId="220DF392" w14:textId="77777777" w:rsidR="003A5256" w:rsidRPr="00FD5C95" w:rsidRDefault="003A5256" w:rsidP="00852ADC">
            <w:pPr>
              <w:rPr>
                <w:rFonts w:ascii="Arial" w:hAnsi="Arial" w:cs="Arial"/>
                <w:sz w:val="22"/>
                <w:szCs w:val="22"/>
              </w:rPr>
            </w:pPr>
            <w:r w:rsidRPr="00FD5C95">
              <w:rPr>
                <w:rFonts w:ascii="Arial" w:hAnsi="Arial" w:cs="Arial"/>
                <w:sz w:val="22"/>
                <w:szCs w:val="22"/>
              </w:rPr>
              <w:t>Pyły z gazów odlotowych zawierające substancje niebezpieczne</w:t>
            </w:r>
          </w:p>
        </w:tc>
        <w:tc>
          <w:tcPr>
            <w:tcW w:w="1133" w:type="dxa"/>
            <w:vAlign w:val="center"/>
          </w:tcPr>
          <w:p w14:paraId="0C45E868" w14:textId="77777777" w:rsidR="003A5256" w:rsidRPr="00FD5C95" w:rsidRDefault="003A5256" w:rsidP="00852ADC">
            <w:pPr>
              <w:autoSpaceDE w:val="0"/>
              <w:autoSpaceDN w:val="0"/>
              <w:adjustRightInd w:val="0"/>
              <w:jc w:val="center"/>
              <w:rPr>
                <w:rFonts w:ascii="Arial" w:hAnsi="Arial" w:cs="Arial"/>
                <w:bCs/>
                <w:sz w:val="22"/>
                <w:szCs w:val="22"/>
              </w:rPr>
            </w:pPr>
            <w:r>
              <w:rPr>
                <w:rFonts w:ascii="Arial" w:hAnsi="Arial" w:cs="Arial"/>
                <w:bCs/>
                <w:sz w:val="22"/>
                <w:szCs w:val="22"/>
              </w:rPr>
              <w:t>20</w:t>
            </w:r>
            <w:r w:rsidRPr="00FD5C95">
              <w:rPr>
                <w:rFonts w:ascii="Arial" w:hAnsi="Arial" w:cs="Arial"/>
                <w:bCs/>
                <w:sz w:val="22"/>
                <w:szCs w:val="22"/>
              </w:rPr>
              <w:t>00</w:t>
            </w:r>
          </w:p>
        </w:tc>
        <w:tc>
          <w:tcPr>
            <w:tcW w:w="2319" w:type="dxa"/>
            <w:vAlign w:val="center"/>
          </w:tcPr>
          <w:p w14:paraId="70F19261" w14:textId="77777777" w:rsidR="003A5256" w:rsidRPr="00FD5C95" w:rsidRDefault="003A5256" w:rsidP="00852ADC">
            <w:pPr>
              <w:autoSpaceDE w:val="0"/>
              <w:autoSpaceDN w:val="0"/>
              <w:adjustRightInd w:val="0"/>
              <w:rPr>
                <w:rFonts w:ascii="Arial" w:hAnsi="Arial" w:cs="Arial"/>
                <w:sz w:val="22"/>
                <w:szCs w:val="22"/>
              </w:rPr>
            </w:pPr>
            <w:r w:rsidRPr="00FD5C95">
              <w:rPr>
                <w:rFonts w:ascii="Arial" w:hAnsi="Arial" w:cs="Arial"/>
                <w:sz w:val="22"/>
                <w:szCs w:val="22"/>
              </w:rPr>
              <w:t>Urządzenia do oczyszczania</w:t>
            </w:r>
          </w:p>
          <w:p w14:paraId="7E8980B4" w14:textId="77777777" w:rsidR="003A5256" w:rsidRPr="00FD5C95" w:rsidRDefault="003A5256" w:rsidP="00852ADC">
            <w:pPr>
              <w:autoSpaceDE w:val="0"/>
              <w:autoSpaceDN w:val="0"/>
              <w:adjustRightInd w:val="0"/>
              <w:rPr>
                <w:rFonts w:ascii="Arial" w:hAnsi="Arial" w:cs="Arial"/>
                <w:sz w:val="22"/>
                <w:szCs w:val="22"/>
              </w:rPr>
            </w:pPr>
            <w:r w:rsidRPr="00FD5C95">
              <w:rPr>
                <w:rFonts w:ascii="Arial" w:hAnsi="Arial" w:cs="Arial"/>
                <w:sz w:val="22"/>
                <w:szCs w:val="22"/>
              </w:rPr>
              <w:t>spalin z indukcyjnych</w:t>
            </w:r>
          </w:p>
          <w:p w14:paraId="2205C288" w14:textId="77777777" w:rsidR="00A92EAD" w:rsidRDefault="003A5256" w:rsidP="00852ADC">
            <w:pPr>
              <w:autoSpaceDE w:val="0"/>
              <w:autoSpaceDN w:val="0"/>
              <w:adjustRightInd w:val="0"/>
              <w:rPr>
                <w:rFonts w:ascii="Arial" w:hAnsi="Arial" w:cs="Arial"/>
                <w:sz w:val="22"/>
                <w:szCs w:val="22"/>
              </w:rPr>
            </w:pPr>
            <w:r w:rsidRPr="00FD5C95">
              <w:rPr>
                <w:rFonts w:ascii="Arial" w:hAnsi="Arial" w:cs="Arial"/>
                <w:sz w:val="22"/>
                <w:szCs w:val="22"/>
              </w:rPr>
              <w:t xml:space="preserve">pieców </w:t>
            </w:r>
            <w:proofErr w:type="spellStart"/>
            <w:r w:rsidRPr="00FD5C95">
              <w:rPr>
                <w:rFonts w:ascii="Arial" w:hAnsi="Arial" w:cs="Arial"/>
                <w:sz w:val="22"/>
                <w:szCs w:val="22"/>
              </w:rPr>
              <w:t>topielnych</w:t>
            </w:r>
            <w:proofErr w:type="spellEnd"/>
            <w:r w:rsidRPr="00FD5C95">
              <w:rPr>
                <w:rFonts w:ascii="Arial" w:hAnsi="Arial" w:cs="Arial"/>
                <w:sz w:val="22"/>
                <w:szCs w:val="22"/>
              </w:rPr>
              <w:t xml:space="preserve"> </w:t>
            </w:r>
          </w:p>
          <w:p w14:paraId="7C1B8820" w14:textId="4531C956" w:rsidR="003A5256" w:rsidRPr="0076720B" w:rsidRDefault="003A5256" w:rsidP="00852ADC">
            <w:pPr>
              <w:autoSpaceDE w:val="0"/>
              <w:autoSpaceDN w:val="0"/>
              <w:adjustRightInd w:val="0"/>
              <w:rPr>
                <w:rFonts w:ascii="Arial" w:hAnsi="Arial" w:cs="Arial"/>
                <w:sz w:val="22"/>
                <w:szCs w:val="22"/>
              </w:rPr>
            </w:pPr>
            <w:r w:rsidRPr="00FD5C95">
              <w:rPr>
                <w:rFonts w:ascii="Arial" w:hAnsi="Arial" w:cs="Arial"/>
                <w:sz w:val="22"/>
                <w:szCs w:val="22"/>
              </w:rPr>
              <w:t>i</w:t>
            </w:r>
            <w:r>
              <w:rPr>
                <w:rFonts w:ascii="Arial" w:hAnsi="Arial" w:cs="Arial"/>
                <w:sz w:val="22"/>
                <w:szCs w:val="22"/>
              </w:rPr>
              <w:t xml:space="preserve"> </w:t>
            </w:r>
            <w:r w:rsidRPr="00FD5C95">
              <w:rPr>
                <w:rFonts w:ascii="Arial" w:hAnsi="Arial" w:cs="Arial"/>
                <w:sz w:val="22"/>
                <w:szCs w:val="22"/>
              </w:rPr>
              <w:t xml:space="preserve">pieców </w:t>
            </w:r>
            <w:proofErr w:type="spellStart"/>
            <w:r w:rsidRPr="00FD5C95">
              <w:rPr>
                <w:rFonts w:ascii="Arial" w:hAnsi="Arial" w:cs="Arial"/>
                <w:sz w:val="22"/>
                <w:szCs w:val="22"/>
              </w:rPr>
              <w:t>odstojowych</w:t>
            </w:r>
            <w:proofErr w:type="spellEnd"/>
          </w:p>
        </w:tc>
        <w:tc>
          <w:tcPr>
            <w:tcW w:w="2976" w:type="dxa"/>
            <w:vAlign w:val="center"/>
          </w:tcPr>
          <w:p w14:paraId="474234E0" w14:textId="77777777" w:rsidR="003A5256" w:rsidRPr="00AB459C" w:rsidRDefault="003A5256" w:rsidP="00852ADC">
            <w:pPr>
              <w:autoSpaceDE w:val="0"/>
              <w:autoSpaceDN w:val="0"/>
              <w:adjustRightInd w:val="0"/>
              <w:rPr>
                <w:rFonts w:ascii="Arial" w:hAnsi="Arial" w:cs="Arial"/>
                <w:bCs/>
                <w:sz w:val="22"/>
                <w:szCs w:val="22"/>
              </w:rPr>
            </w:pPr>
            <w:r w:rsidRPr="00AB459C">
              <w:rPr>
                <w:rFonts w:ascii="Arial" w:hAnsi="Arial" w:cs="Arial"/>
                <w:bCs/>
                <w:sz w:val="22"/>
                <w:szCs w:val="22"/>
              </w:rPr>
              <w:t>Stan skupienia – stały</w:t>
            </w:r>
          </w:p>
          <w:p w14:paraId="07034F3B" w14:textId="77777777" w:rsidR="00A92EAD" w:rsidRDefault="003A5256" w:rsidP="00852ADC">
            <w:pPr>
              <w:autoSpaceDE w:val="0"/>
              <w:autoSpaceDN w:val="0"/>
              <w:adjustRightInd w:val="0"/>
              <w:rPr>
                <w:rFonts w:ascii="Arial" w:hAnsi="Arial" w:cs="Arial"/>
                <w:sz w:val="22"/>
                <w:szCs w:val="22"/>
              </w:rPr>
            </w:pPr>
            <w:r w:rsidRPr="00AB459C">
              <w:rPr>
                <w:rFonts w:ascii="Arial" w:hAnsi="Arial" w:cs="Arial"/>
                <w:bCs/>
                <w:sz w:val="22"/>
                <w:szCs w:val="22"/>
              </w:rPr>
              <w:t xml:space="preserve">Skład: </w:t>
            </w:r>
            <w:r>
              <w:rPr>
                <w:rFonts w:ascii="Arial" w:hAnsi="Arial" w:cs="Arial"/>
                <w:bCs/>
                <w:sz w:val="22"/>
                <w:szCs w:val="22"/>
              </w:rPr>
              <w:t>aluminium, żelazo zanieczyszczone</w:t>
            </w:r>
            <w:r w:rsidRPr="00AB459C">
              <w:rPr>
                <w:rFonts w:ascii="Arial" w:hAnsi="Arial" w:cs="Arial"/>
                <w:bCs/>
                <w:sz w:val="22"/>
                <w:szCs w:val="22"/>
              </w:rPr>
              <w:t xml:space="preserve"> </w:t>
            </w:r>
            <w:r>
              <w:rPr>
                <w:rFonts w:ascii="Arial" w:hAnsi="Arial" w:cs="Arial"/>
                <w:bCs/>
                <w:sz w:val="22"/>
                <w:szCs w:val="22"/>
              </w:rPr>
              <w:t>substancjami szkodliwymi</w:t>
            </w:r>
            <w:r w:rsidRPr="00AB459C">
              <w:rPr>
                <w:rFonts w:ascii="Arial" w:hAnsi="Arial" w:cs="Arial"/>
                <w:bCs/>
                <w:sz w:val="22"/>
                <w:szCs w:val="22"/>
              </w:rPr>
              <w:t xml:space="preserve"> (</w:t>
            </w:r>
            <w:r w:rsidRPr="00AB459C">
              <w:rPr>
                <w:rFonts w:ascii="Arial" w:hAnsi="Arial" w:cs="Arial"/>
                <w:sz w:val="22"/>
                <w:szCs w:val="22"/>
              </w:rPr>
              <w:t xml:space="preserve">chloran potasu, chlorek amonu, jod, manganian potasu, kwas szczawiowy, </w:t>
            </w:r>
            <w:r w:rsidRPr="00AB459C">
              <w:rPr>
                <w:rFonts w:ascii="Arial" w:hAnsi="Arial" w:cs="Arial"/>
                <w:sz w:val="22"/>
                <w:szCs w:val="22"/>
              </w:rPr>
              <w:lastRenderedPageBreak/>
              <w:t>tlenek manganu</w:t>
            </w:r>
            <w:r>
              <w:rPr>
                <w:rFonts w:ascii="Arial" w:hAnsi="Arial" w:cs="Arial"/>
                <w:sz w:val="22"/>
                <w:szCs w:val="22"/>
              </w:rPr>
              <w:t>), substancjami drażniącymi</w:t>
            </w:r>
            <w:r w:rsidRPr="000D1720">
              <w:rPr>
                <w:rFonts w:ascii="Arial" w:hAnsi="Arial" w:cs="Arial"/>
                <w:sz w:val="22"/>
                <w:szCs w:val="22"/>
              </w:rPr>
              <w:t xml:space="preserve"> (chlorek wapnia, chromian potasu, dimetyloamina, węglan </w:t>
            </w:r>
            <w:r w:rsidRPr="00632E63">
              <w:rPr>
                <w:rFonts w:ascii="Arial" w:hAnsi="Arial" w:cs="Arial"/>
                <w:sz w:val="22"/>
                <w:szCs w:val="22"/>
              </w:rPr>
              <w:t xml:space="preserve">sodu), substancjami żrącymi (fosfor biały, kwasy: azotowy, fluorowodorowy, siarkowy, solny, nadtlenek wodoru, roztwór amoniaku, sód, wodorotlenek potasu </w:t>
            </w:r>
          </w:p>
          <w:p w14:paraId="51F35BF3" w14:textId="18F4EBB5" w:rsidR="003A5256" w:rsidRPr="00632E63" w:rsidRDefault="003A5256" w:rsidP="00852ADC">
            <w:pPr>
              <w:autoSpaceDE w:val="0"/>
              <w:autoSpaceDN w:val="0"/>
              <w:adjustRightInd w:val="0"/>
              <w:rPr>
                <w:rFonts w:ascii="Arial" w:hAnsi="Arial" w:cs="Arial"/>
                <w:sz w:val="22"/>
                <w:szCs w:val="22"/>
              </w:rPr>
            </w:pPr>
            <w:r w:rsidRPr="00632E63">
              <w:rPr>
                <w:rFonts w:ascii="Arial" w:hAnsi="Arial" w:cs="Arial"/>
                <w:sz w:val="22"/>
                <w:szCs w:val="22"/>
              </w:rPr>
              <w:t>i sodu(, substancjami toksycznymi (fluorki amonu, potasu, sodu, chlor, fenol, metanol, tlenek siarki, tlenek węgla)</w:t>
            </w:r>
          </w:p>
        </w:tc>
      </w:tr>
      <w:tr w:rsidR="003A5256" w:rsidRPr="00FD5C95" w14:paraId="5539A163" w14:textId="77777777" w:rsidTr="00852ADC">
        <w:tc>
          <w:tcPr>
            <w:tcW w:w="567" w:type="dxa"/>
            <w:vAlign w:val="center"/>
          </w:tcPr>
          <w:p w14:paraId="3724AB79" w14:textId="77777777" w:rsidR="003A5256" w:rsidRPr="00FD5C95" w:rsidRDefault="003A5256" w:rsidP="00852ADC">
            <w:pPr>
              <w:autoSpaceDE w:val="0"/>
              <w:autoSpaceDN w:val="0"/>
              <w:adjustRightInd w:val="0"/>
              <w:jc w:val="center"/>
              <w:rPr>
                <w:rFonts w:ascii="Arial" w:hAnsi="Arial" w:cs="Arial"/>
                <w:bCs/>
                <w:sz w:val="22"/>
                <w:szCs w:val="22"/>
              </w:rPr>
            </w:pPr>
            <w:r w:rsidRPr="00FD5C95">
              <w:rPr>
                <w:rFonts w:ascii="Arial" w:hAnsi="Arial" w:cs="Arial"/>
                <w:bCs/>
                <w:sz w:val="22"/>
                <w:szCs w:val="22"/>
              </w:rPr>
              <w:lastRenderedPageBreak/>
              <w:t>2.</w:t>
            </w:r>
          </w:p>
        </w:tc>
        <w:tc>
          <w:tcPr>
            <w:tcW w:w="1277" w:type="dxa"/>
            <w:vAlign w:val="center"/>
          </w:tcPr>
          <w:p w14:paraId="14D30226" w14:textId="77777777" w:rsidR="003A5256" w:rsidRPr="00FD5C95" w:rsidRDefault="003A5256" w:rsidP="00852ADC">
            <w:pPr>
              <w:autoSpaceDE w:val="0"/>
              <w:autoSpaceDN w:val="0"/>
              <w:adjustRightInd w:val="0"/>
              <w:jc w:val="center"/>
              <w:rPr>
                <w:rFonts w:ascii="Arial" w:hAnsi="Arial" w:cs="Arial"/>
                <w:bCs/>
                <w:sz w:val="22"/>
                <w:szCs w:val="22"/>
              </w:rPr>
            </w:pPr>
            <w:r w:rsidRPr="00FD5C95">
              <w:rPr>
                <w:rFonts w:ascii="Arial" w:hAnsi="Arial" w:cs="Arial"/>
                <w:bCs/>
                <w:sz w:val="22"/>
                <w:szCs w:val="22"/>
              </w:rPr>
              <w:t>12 01 09*</w:t>
            </w:r>
          </w:p>
        </w:tc>
        <w:tc>
          <w:tcPr>
            <w:tcW w:w="2927" w:type="dxa"/>
            <w:vAlign w:val="center"/>
          </w:tcPr>
          <w:p w14:paraId="1F798D3A" w14:textId="77777777" w:rsidR="00A92EAD" w:rsidRDefault="003A5256" w:rsidP="00852ADC">
            <w:pPr>
              <w:rPr>
                <w:rFonts w:ascii="Arial" w:hAnsi="Arial" w:cs="Arial"/>
                <w:sz w:val="22"/>
                <w:szCs w:val="22"/>
              </w:rPr>
            </w:pPr>
            <w:r w:rsidRPr="00FD5C95">
              <w:rPr>
                <w:rFonts w:ascii="Arial" w:hAnsi="Arial" w:cs="Arial"/>
                <w:sz w:val="22"/>
                <w:szCs w:val="22"/>
              </w:rPr>
              <w:t xml:space="preserve">Odpadowe emulsje </w:t>
            </w:r>
          </w:p>
          <w:p w14:paraId="7E062EB6" w14:textId="08E39FE3" w:rsidR="003A5256" w:rsidRPr="00FD5C95" w:rsidRDefault="003A5256" w:rsidP="00852ADC">
            <w:pPr>
              <w:rPr>
                <w:rFonts w:ascii="Arial" w:hAnsi="Arial" w:cs="Arial"/>
                <w:sz w:val="22"/>
                <w:szCs w:val="22"/>
              </w:rPr>
            </w:pPr>
            <w:r w:rsidRPr="00FD5C95">
              <w:rPr>
                <w:rFonts w:ascii="Arial" w:hAnsi="Arial" w:cs="Arial"/>
                <w:sz w:val="22"/>
                <w:szCs w:val="22"/>
              </w:rPr>
              <w:t>i roztwory z obróbki metali niezawierające chlorowców</w:t>
            </w:r>
          </w:p>
        </w:tc>
        <w:tc>
          <w:tcPr>
            <w:tcW w:w="1133" w:type="dxa"/>
            <w:vAlign w:val="center"/>
          </w:tcPr>
          <w:p w14:paraId="4E3B0430" w14:textId="77777777" w:rsidR="003A5256" w:rsidRPr="00FD5C95" w:rsidRDefault="003A5256" w:rsidP="00852ADC">
            <w:pPr>
              <w:autoSpaceDE w:val="0"/>
              <w:autoSpaceDN w:val="0"/>
              <w:adjustRightInd w:val="0"/>
              <w:jc w:val="center"/>
              <w:rPr>
                <w:rFonts w:ascii="Arial" w:hAnsi="Arial" w:cs="Arial"/>
                <w:bCs/>
                <w:sz w:val="22"/>
                <w:szCs w:val="22"/>
              </w:rPr>
            </w:pPr>
            <w:r w:rsidRPr="00FD5C95">
              <w:rPr>
                <w:rFonts w:ascii="Arial" w:hAnsi="Arial" w:cs="Arial"/>
                <w:bCs/>
                <w:sz w:val="22"/>
                <w:szCs w:val="22"/>
              </w:rPr>
              <w:t>24</w:t>
            </w:r>
          </w:p>
        </w:tc>
        <w:tc>
          <w:tcPr>
            <w:tcW w:w="2319" w:type="dxa"/>
            <w:vAlign w:val="center"/>
          </w:tcPr>
          <w:p w14:paraId="491C79E2" w14:textId="77777777" w:rsidR="003A5256" w:rsidRPr="00FD5C95" w:rsidRDefault="003A5256" w:rsidP="00852ADC">
            <w:pPr>
              <w:autoSpaceDE w:val="0"/>
              <w:autoSpaceDN w:val="0"/>
              <w:adjustRightInd w:val="0"/>
              <w:rPr>
                <w:rFonts w:ascii="Arial" w:hAnsi="Arial" w:cs="Arial"/>
                <w:bCs/>
                <w:sz w:val="22"/>
                <w:szCs w:val="22"/>
              </w:rPr>
            </w:pPr>
            <w:r w:rsidRPr="00FD5C95">
              <w:rPr>
                <w:rFonts w:ascii="Arial" w:hAnsi="Arial" w:cs="Arial"/>
                <w:bCs/>
                <w:sz w:val="22"/>
                <w:szCs w:val="22"/>
              </w:rPr>
              <w:t xml:space="preserve">Dział produkcji (składowanie wiórów do procesu suszenia na urządzeniu </w:t>
            </w:r>
            <w:proofErr w:type="spellStart"/>
            <w:r w:rsidRPr="00FD5C95">
              <w:rPr>
                <w:rFonts w:ascii="Arial" w:hAnsi="Arial" w:cs="Arial"/>
                <w:bCs/>
                <w:sz w:val="22"/>
                <w:szCs w:val="22"/>
              </w:rPr>
              <w:t>Intal</w:t>
            </w:r>
            <w:proofErr w:type="spellEnd"/>
            <w:r w:rsidRPr="00FD5C95">
              <w:rPr>
                <w:rFonts w:ascii="Arial" w:hAnsi="Arial" w:cs="Arial"/>
                <w:bCs/>
                <w:sz w:val="22"/>
                <w:szCs w:val="22"/>
              </w:rPr>
              <w:t>)</w:t>
            </w:r>
          </w:p>
        </w:tc>
        <w:tc>
          <w:tcPr>
            <w:tcW w:w="2976" w:type="dxa"/>
            <w:vAlign w:val="center"/>
          </w:tcPr>
          <w:p w14:paraId="647CA1C6" w14:textId="77777777" w:rsidR="003A5256" w:rsidRPr="00543F8B" w:rsidRDefault="003A5256" w:rsidP="00852ADC">
            <w:pPr>
              <w:autoSpaceDE w:val="0"/>
              <w:autoSpaceDN w:val="0"/>
              <w:adjustRightInd w:val="0"/>
              <w:rPr>
                <w:rFonts w:ascii="Arial" w:hAnsi="Arial" w:cs="Arial"/>
                <w:bCs/>
                <w:sz w:val="22"/>
                <w:szCs w:val="22"/>
              </w:rPr>
            </w:pPr>
            <w:r w:rsidRPr="00543F8B">
              <w:rPr>
                <w:rFonts w:ascii="Arial" w:hAnsi="Arial" w:cs="Arial"/>
                <w:bCs/>
                <w:sz w:val="22"/>
                <w:szCs w:val="22"/>
              </w:rPr>
              <w:t>Stan skupienia – ciekły</w:t>
            </w:r>
          </w:p>
          <w:p w14:paraId="1C571E7F" w14:textId="77777777" w:rsidR="003A5256" w:rsidRPr="00FD5C95" w:rsidRDefault="003A5256" w:rsidP="00852ADC">
            <w:pPr>
              <w:autoSpaceDE w:val="0"/>
              <w:autoSpaceDN w:val="0"/>
              <w:adjustRightInd w:val="0"/>
              <w:rPr>
                <w:rFonts w:ascii="Arial" w:hAnsi="Arial" w:cs="Arial"/>
                <w:bCs/>
                <w:sz w:val="22"/>
                <w:szCs w:val="22"/>
              </w:rPr>
            </w:pPr>
            <w:r>
              <w:rPr>
                <w:rFonts w:ascii="Arial" w:hAnsi="Arial" w:cs="Arial"/>
                <w:sz w:val="22"/>
                <w:szCs w:val="22"/>
              </w:rPr>
              <w:t>Skład: w</w:t>
            </w:r>
            <w:r w:rsidRPr="00543F8B">
              <w:rPr>
                <w:rFonts w:ascii="Arial" w:hAnsi="Arial" w:cs="Arial"/>
                <w:sz w:val="22"/>
                <w:szCs w:val="22"/>
              </w:rPr>
              <w:t>oda, zanieczyszczenia mechaniczne, lekkie frakcje węglowodorowe, związki metali (Ba, Ca, Zn, Mg, Pb, Cd, V, Cu)</w:t>
            </w:r>
            <w:r>
              <w:rPr>
                <w:rFonts w:ascii="Arial" w:hAnsi="Arial" w:cs="Arial"/>
                <w:sz w:val="22"/>
                <w:szCs w:val="22"/>
              </w:rPr>
              <w:t xml:space="preserve">, organiczne inhibitory korozji i utleniania, glikole, </w:t>
            </w:r>
            <w:proofErr w:type="spellStart"/>
            <w:r>
              <w:rPr>
                <w:rFonts w:ascii="Arial" w:hAnsi="Arial" w:cs="Arial"/>
                <w:sz w:val="22"/>
                <w:szCs w:val="22"/>
              </w:rPr>
              <w:t>glikoeterydy</w:t>
            </w:r>
            <w:proofErr w:type="spellEnd"/>
          </w:p>
        </w:tc>
      </w:tr>
      <w:tr w:rsidR="003A5256" w:rsidRPr="00FD5C95" w14:paraId="64D35107" w14:textId="77777777" w:rsidTr="00852ADC">
        <w:tc>
          <w:tcPr>
            <w:tcW w:w="567" w:type="dxa"/>
            <w:vAlign w:val="center"/>
          </w:tcPr>
          <w:p w14:paraId="1EF13619" w14:textId="77777777" w:rsidR="003A5256" w:rsidRPr="00FD5C95" w:rsidRDefault="003A5256" w:rsidP="00852ADC">
            <w:pPr>
              <w:autoSpaceDE w:val="0"/>
              <w:autoSpaceDN w:val="0"/>
              <w:adjustRightInd w:val="0"/>
              <w:jc w:val="center"/>
              <w:rPr>
                <w:rFonts w:ascii="Arial" w:hAnsi="Arial" w:cs="Arial"/>
                <w:bCs/>
                <w:sz w:val="22"/>
                <w:szCs w:val="22"/>
              </w:rPr>
            </w:pPr>
            <w:r w:rsidRPr="00FD5C95">
              <w:rPr>
                <w:rFonts w:ascii="Arial" w:hAnsi="Arial" w:cs="Arial"/>
                <w:bCs/>
                <w:sz w:val="22"/>
                <w:szCs w:val="22"/>
              </w:rPr>
              <w:t>3.</w:t>
            </w:r>
          </w:p>
        </w:tc>
        <w:tc>
          <w:tcPr>
            <w:tcW w:w="1277" w:type="dxa"/>
            <w:vAlign w:val="center"/>
          </w:tcPr>
          <w:p w14:paraId="26B51C79" w14:textId="77777777" w:rsidR="003A5256" w:rsidRPr="00FD5C95" w:rsidRDefault="003A5256" w:rsidP="00852ADC">
            <w:pPr>
              <w:autoSpaceDE w:val="0"/>
              <w:autoSpaceDN w:val="0"/>
              <w:adjustRightInd w:val="0"/>
              <w:jc w:val="center"/>
              <w:rPr>
                <w:rFonts w:ascii="Arial" w:hAnsi="Arial" w:cs="Arial"/>
                <w:bCs/>
                <w:sz w:val="22"/>
                <w:szCs w:val="22"/>
              </w:rPr>
            </w:pPr>
            <w:r w:rsidRPr="00FD5C95">
              <w:rPr>
                <w:rFonts w:ascii="Arial" w:hAnsi="Arial" w:cs="Arial"/>
                <w:bCs/>
                <w:sz w:val="22"/>
                <w:szCs w:val="22"/>
              </w:rPr>
              <w:t>13 01 13*</w:t>
            </w:r>
          </w:p>
        </w:tc>
        <w:tc>
          <w:tcPr>
            <w:tcW w:w="2927" w:type="dxa"/>
            <w:vAlign w:val="center"/>
          </w:tcPr>
          <w:p w14:paraId="0D121B10" w14:textId="77777777" w:rsidR="003A5256" w:rsidRPr="00FD5C95" w:rsidRDefault="003A5256" w:rsidP="00852ADC">
            <w:pPr>
              <w:rPr>
                <w:rFonts w:ascii="Arial" w:hAnsi="Arial" w:cs="Arial"/>
                <w:sz w:val="22"/>
                <w:szCs w:val="22"/>
              </w:rPr>
            </w:pPr>
            <w:r w:rsidRPr="00FD5C95">
              <w:rPr>
                <w:rFonts w:ascii="Arial" w:hAnsi="Arial" w:cs="Arial"/>
                <w:sz w:val="22"/>
                <w:szCs w:val="22"/>
              </w:rPr>
              <w:t>Inne oleje hydrauliczne</w:t>
            </w:r>
          </w:p>
        </w:tc>
        <w:tc>
          <w:tcPr>
            <w:tcW w:w="1133" w:type="dxa"/>
            <w:vAlign w:val="center"/>
          </w:tcPr>
          <w:p w14:paraId="0AA4E4C5" w14:textId="77777777" w:rsidR="003A5256" w:rsidRPr="00FD5C95" w:rsidRDefault="003A5256" w:rsidP="00852ADC">
            <w:pPr>
              <w:autoSpaceDE w:val="0"/>
              <w:autoSpaceDN w:val="0"/>
              <w:adjustRightInd w:val="0"/>
              <w:jc w:val="center"/>
              <w:rPr>
                <w:rFonts w:ascii="Arial" w:hAnsi="Arial" w:cs="Arial"/>
                <w:bCs/>
                <w:sz w:val="22"/>
                <w:szCs w:val="22"/>
              </w:rPr>
            </w:pPr>
            <w:r w:rsidRPr="00FD5C95">
              <w:rPr>
                <w:rFonts w:ascii="Arial" w:hAnsi="Arial" w:cs="Arial"/>
                <w:bCs/>
                <w:sz w:val="22"/>
                <w:szCs w:val="22"/>
              </w:rPr>
              <w:t>16</w:t>
            </w:r>
          </w:p>
        </w:tc>
        <w:tc>
          <w:tcPr>
            <w:tcW w:w="2319" w:type="dxa"/>
            <w:vAlign w:val="center"/>
          </w:tcPr>
          <w:p w14:paraId="72E916A1" w14:textId="77777777" w:rsidR="003A5256" w:rsidRPr="00FD5C95" w:rsidRDefault="003A5256" w:rsidP="00852ADC">
            <w:pPr>
              <w:autoSpaceDE w:val="0"/>
              <w:autoSpaceDN w:val="0"/>
              <w:adjustRightInd w:val="0"/>
              <w:rPr>
                <w:rFonts w:ascii="Arial" w:hAnsi="Arial" w:cs="Arial"/>
                <w:sz w:val="22"/>
                <w:szCs w:val="22"/>
              </w:rPr>
            </w:pPr>
            <w:r w:rsidRPr="00FD5C95">
              <w:rPr>
                <w:rFonts w:ascii="Arial" w:hAnsi="Arial" w:cs="Arial"/>
                <w:sz w:val="22"/>
                <w:szCs w:val="22"/>
              </w:rPr>
              <w:t>Instalacje hydrauliczne:</w:t>
            </w:r>
          </w:p>
          <w:p w14:paraId="7316201D" w14:textId="77777777" w:rsidR="003A5256" w:rsidRPr="00FD5C95" w:rsidRDefault="003A5256" w:rsidP="00852ADC">
            <w:pPr>
              <w:autoSpaceDE w:val="0"/>
              <w:autoSpaceDN w:val="0"/>
              <w:adjustRightInd w:val="0"/>
              <w:rPr>
                <w:rFonts w:ascii="Arial" w:hAnsi="Arial" w:cs="Arial"/>
                <w:sz w:val="22"/>
                <w:szCs w:val="22"/>
              </w:rPr>
            </w:pPr>
            <w:r w:rsidRPr="00FD5C95">
              <w:rPr>
                <w:rFonts w:ascii="Arial" w:hAnsi="Arial" w:cs="Arial"/>
                <w:sz w:val="22"/>
                <w:szCs w:val="22"/>
              </w:rPr>
              <w:t>pieców, wózków,</w:t>
            </w:r>
          </w:p>
          <w:p w14:paraId="32DADBAB" w14:textId="77777777" w:rsidR="003A5256" w:rsidRPr="00FD5C95" w:rsidRDefault="003A5256" w:rsidP="00852ADC">
            <w:pPr>
              <w:autoSpaceDE w:val="0"/>
              <w:autoSpaceDN w:val="0"/>
              <w:adjustRightInd w:val="0"/>
              <w:rPr>
                <w:rFonts w:ascii="Arial" w:hAnsi="Arial" w:cs="Arial"/>
                <w:sz w:val="22"/>
                <w:szCs w:val="22"/>
              </w:rPr>
            </w:pPr>
            <w:r w:rsidRPr="00FD5C95">
              <w:rPr>
                <w:rFonts w:ascii="Arial" w:hAnsi="Arial" w:cs="Arial"/>
                <w:sz w:val="22"/>
                <w:szCs w:val="22"/>
              </w:rPr>
              <w:t>ładowarki itp. (wymiana</w:t>
            </w:r>
          </w:p>
          <w:p w14:paraId="1129EE97" w14:textId="77777777" w:rsidR="003A5256" w:rsidRPr="00FD5C95" w:rsidRDefault="003A5256" w:rsidP="00852ADC">
            <w:pPr>
              <w:autoSpaceDE w:val="0"/>
              <w:autoSpaceDN w:val="0"/>
              <w:adjustRightInd w:val="0"/>
              <w:rPr>
                <w:rFonts w:ascii="Arial" w:hAnsi="Arial" w:cs="Arial"/>
                <w:bCs/>
                <w:sz w:val="22"/>
                <w:szCs w:val="22"/>
              </w:rPr>
            </w:pPr>
            <w:r w:rsidRPr="00FD5C95">
              <w:rPr>
                <w:rFonts w:ascii="Arial" w:hAnsi="Arial" w:cs="Arial"/>
                <w:sz w:val="22"/>
                <w:szCs w:val="22"/>
              </w:rPr>
              <w:t>przepracowanych olejów)</w:t>
            </w:r>
          </w:p>
        </w:tc>
        <w:tc>
          <w:tcPr>
            <w:tcW w:w="2976" w:type="dxa"/>
            <w:vAlign w:val="center"/>
          </w:tcPr>
          <w:p w14:paraId="10B2C491" w14:textId="77777777" w:rsidR="003A5256" w:rsidRPr="00543F8B" w:rsidRDefault="003A5256" w:rsidP="00852ADC">
            <w:pPr>
              <w:autoSpaceDE w:val="0"/>
              <w:autoSpaceDN w:val="0"/>
              <w:adjustRightInd w:val="0"/>
              <w:rPr>
                <w:rFonts w:ascii="Arial" w:hAnsi="Arial" w:cs="Arial"/>
                <w:bCs/>
                <w:sz w:val="22"/>
                <w:szCs w:val="22"/>
              </w:rPr>
            </w:pPr>
            <w:r w:rsidRPr="00543F8B">
              <w:rPr>
                <w:rFonts w:ascii="Arial" w:hAnsi="Arial" w:cs="Arial"/>
                <w:bCs/>
                <w:sz w:val="22"/>
                <w:szCs w:val="22"/>
              </w:rPr>
              <w:t>Stan skupienia – ciekły</w:t>
            </w:r>
          </w:p>
          <w:p w14:paraId="20F85BC9" w14:textId="77777777" w:rsidR="00A92EAD" w:rsidRDefault="003A5256" w:rsidP="00852ADC">
            <w:pPr>
              <w:autoSpaceDE w:val="0"/>
              <w:autoSpaceDN w:val="0"/>
              <w:adjustRightInd w:val="0"/>
              <w:rPr>
                <w:rFonts w:ascii="Arial" w:hAnsi="Arial" w:cs="Arial"/>
                <w:sz w:val="22"/>
                <w:szCs w:val="22"/>
              </w:rPr>
            </w:pPr>
            <w:r>
              <w:rPr>
                <w:rFonts w:ascii="Arial" w:hAnsi="Arial" w:cs="Arial"/>
                <w:sz w:val="22"/>
                <w:szCs w:val="22"/>
              </w:rPr>
              <w:t>Skład: w</w:t>
            </w:r>
            <w:r w:rsidRPr="00543F8B">
              <w:rPr>
                <w:rFonts w:ascii="Arial" w:hAnsi="Arial" w:cs="Arial"/>
                <w:sz w:val="22"/>
                <w:szCs w:val="22"/>
              </w:rPr>
              <w:t xml:space="preserve">oda, zanieczyszczenia mechaniczne, lekkie frakcje węglowodorowe, związki metali (Ba, Ca, Zn, Mg, Pb, Cd, V, Cu), związki fosforu, siarki, arsenu, chlorowcopochodne powstające z dodatków uszlachetniających, produkty starzenia </w:t>
            </w:r>
          </w:p>
          <w:p w14:paraId="352B9A83" w14:textId="45E5EE6B" w:rsidR="003A5256" w:rsidRPr="00FD5C95" w:rsidRDefault="003A5256" w:rsidP="00852ADC">
            <w:pPr>
              <w:autoSpaceDE w:val="0"/>
              <w:autoSpaceDN w:val="0"/>
              <w:adjustRightInd w:val="0"/>
              <w:rPr>
                <w:rFonts w:ascii="Arial" w:hAnsi="Arial" w:cs="Arial"/>
                <w:bCs/>
                <w:sz w:val="22"/>
                <w:szCs w:val="22"/>
              </w:rPr>
            </w:pPr>
            <w:r w:rsidRPr="00543F8B">
              <w:rPr>
                <w:rFonts w:ascii="Arial" w:hAnsi="Arial" w:cs="Arial"/>
                <w:sz w:val="22"/>
                <w:szCs w:val="22"/>
              </w:rPr>
              <w:t>i rozkładu (w tym wielopierścieniowe węglowodory aromatyczne)</w:t>
            </w:r>
          </w:p>
        </w:tc>
      </w:tr>
      <w:tr w:rsidR="003A5256" w:rsidRPr="00FD5C95" w14:paraId="7AC7CB00" w14:textId="77777777" w:rsidTr="00852ADC">
        <w:tc>
          <w:tcPr>
            <w:tcW w:w="567" w:type="dxa"/>
            <w:vAlign w:val="center"/>
          </w:tcPr>
          <w:p w14:paraId="19D877A6" w14:textId="77777777" w:rsidR="003A5256" w:rsidRPr="00FD5C95" w:rsidRDefault="003A5256" w:rsidP="00852ADC">
            <w:pPr>
              <w:autoSpaceDE w:val="0"/>
              <w:autoSpaceDN w:val="0"/>
              <w:adjustRightInd w:val="0"/>
              <w:jc w:val="center"/>
              <w:rPr>
                <w:rFonts w:ascii="Arial" w:hAnsi="Arial" w:cs="Arial"/>
                <w:bCs/>
                <w:sz w:val="22"/>
                <w:szCs w:val="22"/>
              </w:rPr>
            </w:pPr>
            <w:r w:rsidRPr="00FD5C95">
              <w:rPr>
                <w:rFonts w:ascii="Arial" w:hAnsi="Arial" w:cs="Arial"/>
                <w:bCs/>
                <w:sz w:val="22"/>
                <w:szCs w:val="22"/>
              </w:rPr>
              <w:t>4.</w:t>
            </w:r>
          </w:p>
        </w:tc>
        <w:tc>
          <w:tcPr>
            <w:tcW w:w="1277" w:type="dxa"/>
            <w:vAlign w:val="center"/>
          </w:tcPr>
          <w:p w14:paraId="2072E9AF" w14:textId="77777777" w:rsidR="003A5256" w:rsidRPr="00FD5C95" w:rsidRDefault="003A5256" w:rsidP="00852ADC">
            <w:pPr>
              <w:autoSpaceDE w:val="0"/>
              <w:autoSpaceDN w:val="0"/>
              <w:adjustRightInd w:val="0"/>
              <w:jc w:val="center"/>
              <w:rPr>
                <w:rFonts w:ascii="Arial" w:hAnsi="Arial" w:cs="Arial"/>
                <w:bCs/>
                <w:sz w:val="22"/>
                <w:szCs w:val="22"/>
              </w:rPr>
            </w:pPr>
            <w:r w:rsidRPr="00FD5C95">
              <w:rPr>
                <w:rFonts w:ascii="Arial" w:hAnsi="Arial" w:cs="Arial"/>
                <w:bCs/>
                <w:sz w:val="22"/>
                <w:szCs w:val="22"/>
              </w:rPr>
              <w:t>13 02 08*</w:t>
            </w:r>
          </w:p>
        </w:tc>
        <w:tc>
          <w:tcPr>
            <w:tcW w:w="2927" w:type="dxa"/>
            <w:vAlign w:val="center"/>
          </w:tcPr>
          <w:p w14:paraId="737B91E6" w14:textId="77777777" w:rsidR="003A5256" w:rsidRPr="00FD5C95" w:rsidRDefault="003A5256" w:rsidP="00852ADC">
            <w:pPr>
              <w:rPr>
                <w:rFonts w:ascii="Arial" w:hAnsi="Arial" w:cs="Arial"/>
                <w:sz w:val="22"/>
                <w:szCs w:val="22"/>
              </w:rPr>
            </w:pPr>
            <w:r w:rsidRPr="00FD5C95">
              <w:rPr>
                <w:rFonts w:ascii="Arial" w:hAnsi="Arial" w:cs="Arial"/>
                <w:sz w:val="22"/>
                <w:szCs w:val="22"/>
              </w:rPr>
              <w:t>Inne oleje silnikowe, przekładniowe i smarowe</w:t>
            </w:r>
          </w:p>
        </w:tc>
        <w:tc>
          <w:tcPr>
            <w:tcW w:w="1133" w:type="dxa"/>
            <w:vAlign w:val="center"/>
          </w:tcPr>
          <w:p w14:paraId="66990EA7" w14:textId="77777777" w:rsidR="003A5256" w:rsidRPr="00FD5C95" w:rsidRDefault="003A5256" w:rsidP="00852ADC">
            <w:pPr>
              <w:autoSpaceDE w:val="0"/>
              <w:autoSpaceDN w:val="0"/>
              <w:adjustRightInd w:val="0"/>
              <w:jc w:val="center"/>
              <w:rPr>
                <w:rFonts w:ascii="Arial" w:hAnsi="Arial" w:cs="Arial"/>
                <w:bCs/>
                <w:sz w:val="22"/>
                <w:szCs w:val="22"/>
              </w:rPr>
            </w:pPr>
            <w:r w:rsidRPr="00FD5C95">
              <w:rPr>
                <w:rFonts w:ascii="Arial" w:hAnsi="Arial" w:cs="Arial"/>
                <w:bCs/>
                <w:sz w:val="22"/>
                <w:szCs w:val="22"/>
              </w:rPr>
              <w:t>1</w:t>
            </w:r>
          </w:p>
        </w:tc>
        <w:tc>
          <w:tcPr>
            <w:tcW w:w="2319" w:type="dxa"/>
            <w:vAlign w:val="center"/>
          </w:tcPr>
          <w:p w14:paraId="18D3FE4D" w14:textId="77777777" w:rsidR="003A5256" w:rsidRPr="00FD5C95" w:rsidRDefault="003A5256" w:rsidP="00852ADC">
            <w:pPr>
              <w:autoSpaceDE w:val="0"/>
              <w:autoSpaceDN w:val="0"/>
              <w:adjustRightInd w:val="0"/>
              <w:rPr>
                <w:rFonts w:ascii="Arial" w:hAnsi="Arial" w:cs="Arial"/>
                <w:sz w:val="22"/>
                <w:szCs w:val="22"/>
              </w:rPr>
            </w:pPr>
            <w:r w:rsidRPr="00FD5C95">
              <w:rPr>
                <w:rFonts w:ascii="Arial" w:hAnsi="Arial" w:cs="Arial"/>
                <w:sz w:val="22"/>
                <w:szCs w:val="22"/>
              </w:rPr>
              <w:t>Instalacje hydrauliczne:</w:t>
            </w:r>
          </w:p>
          <w:p w14:paraId="17CF9D74" w14:textId="77777777" w:rsidR="003A5256" w:rsidRPr="00FD5C95" w:rsidRDefault="003A5256" w:rsidP="00852ADC">
            <w:pPr>
              <w:autoSpaceDE w:val="0"/>
              <w:autoSpaceDN w:val="0"/>
              <w:adjustRightInd w:val="0"/>
              <w:rPr>
                <w:rFonts w:ascii="Arial" w:hAnsi="Arial" w:cs="Arial"/>
                <w:sz w:val="22"/>
                <w:szCs w:val="22"/>
              </w:rPr>
            </w:pPr>
            <w:r w:rsidRPr="00FD5C95">
              <w:rPr>
                <w:rFonts w:ascii="Arial" w:hAnsi="Arial" w:cs="Arial"/>
                <w:sz w:val="22"/>
                <w:szCs w:val="22"/>
              </w:rPr>
              <w:t>pieców, wózków,</w:t>
            </w:r>
          </w:p>
          <w:p w14:paraId="12D81794" w14:textId="77777777" w:rsidR="003A5256" w:rsidRPr="00FD5C95" w:rsidRDefault="003A5256" w:rsidP="00852ADC">
            <w:pPr>
              <w:autoSpaceDE w:val="0"/>
              <w:autoSpaceDN w:val="0"/>
              <w:adjustRightInd w:val="0"/>
              <w:rPr>
                <w:rFonts w:ascii="Arial" w:hAnsi="Arial" w:cs="Arial"/>
                <w:sz w:val="22"/>
                <w:szCs w:val="22"/>
              </w:rPr>
            </w:pPr>
            <w:r w:rsidRPr="00FD5C95">
              <w:rPr>
                <w:rFonts w:ascii="Arial" w:hAnsi="Arial" w:cs="Arial"/>
                <w:sz w:val="22"/>
                <w:szCs w:val="22"/>
              </w:rPr>
              <w:t>ładowarki itp. (wymiana</w:t>
            </w:r>
          </w:p>
          <w:p w14:paraId="070D313B" w14:textId="77777777" w:rsidR="003A5256" w:rsidRPr="00FD5C95" w:rsidRDefault="003A5256" w:rsidP="00852ADC">
            <w:pPr>
              <w:autoSpaceDE w:val="0"/>
              <w:autoSpaceDN w:val="0"/>
              <w:adjustRightInd w:val="0"/>
              <w:rPr>
                <w:rFonts w:ascii="Arial" w:hAnsi="Arial" w:cs="Arial"/>
                <w:bCs/>
                <w:sz w:val="22"/>
                <w:szCs w:val="22"/>
              </w:rPr>
            </w:pPr>
            <w:r w:rsidRPr="00FD5C95">
              <w:rPr>
                <w:rFonts w:ascii="Arial" w:hAnsi="Arial" w:cs="Arial"/>
                <w:sz w:val="22"/>
                <w:szCs w:val="22"/>
              </w:rPr>
              <w:t>przepracowanych olejów)</w:t>
            </w:r>
          </w:p>
        </w:tc>
        <w:tc>
          <w:tcPr>
            <w:tcW w:w="2976" w:type="dxa"/>
            <w:vAlign w:val="center"/>
          </w:tcPr>
          <w:p w14:paraId="20265B35" w14:textId="77777777" w:rsidR="003A5256" w:rsidRPr="006D5D00" w:rsidRDefault="003A5256" w:rsidP="00852ADC">
            <w:pPr>
              <w:autoSpaceDE w:val="0"/>
              <w:autoSpaceDN w:val="0"/>
              <w:adjustRightInd w:val="0"/>
              <w:rPr>
                <w:rFonts w:ascii="Arial" w:hAnsi="Arial" w:cs="Arial"/>
                <w:bCs/>
                <w:sz w:val="22"/>
                <w:szCs w:val="22"/>
              </w:rPr>
            </w:pPr>
            <w:r w:rsidRPr="006D5D00">
              <w:rPr>
                <w:rFonts w:ascii="Arial" w:hAnsi="Arial" w:cs="Arial"/>
                <w:bCs/>
                <w:sz w:val="22"/>
                <w:szCs w:val="22"/>
              </w:rPr>
              <w:t xml:space="preserve">Stan skupienia – </w:t>
            </w:r>
            <w:r>
              <w:rPr>
                <w:rFonts w:ascii="Arial" w:hAnsi="Arial" w:cs="Arial"/>
                <w:bCs/>
                <w:sz w:val="22"/>
                <w:szCs w:val="22"/>
              </w:rPr>
              <w:t>ciekły</w:t>
            </w:r>
          </w:p>
          <w:p w14:paraId="2D8FFF9F" w14:textId="77777777" w:rsidR="00A92EAD" w:rsidRDefault="003A5256" w:rsidP="00852ADC">
            <w:pPr>
              <w:autoSpaceDE w:val="0"/>
              <w:autoSpaceDN w:val="0"/>
              <w:adjustRightInd w:val="0"/>
              <w:rPr>
                <w:rFonts w:ascii="Arial" w:hAnsi="Arial" w:cs="Arial"/>
                <w:sz w:val="22"/>
                <w:szCs w:val="22"/>
              </w:rPr>
            </w:pPr>
            <w:r>
              <w:rPr>
                <w:rFonts w:ascii="Arial" w:hAnsi="Arial" w:cs="Arial"/>
                <w:sz w:val="22"/>
                <w:szCs w:val="22"/>
              </w:rPr>
              <w:t>Skład: w</w:t>
            </w:r>
            <w:r w:rsidRPr="00543F8B">
              <w:rPr>
                <w:rFonts w:ascii="Arial" w:hAnsi="Arial" w:cs="Arial"/>
                <w:sz w:val="22"/>
                <w:szCs w:val="22"/>
              </w:rPr>
              <w:t xml:space="preserve">oda, zanieczyszczenia mechaniczne, lekkie frakcje węglowodorowe, związki metali (Ba, Ca, Zn, Mg, Pb, Cd, V, Cu), związki fosforu, siarki, arsenu, chlorowcopochodne powstające z dodatków uszlachetniających, produkty starzenia </w:t>
            </w:r>
          </w:p>
          <w:p w14:paraId="7A85D19F" w14:textId="79618749" w:rsidR="003A5256" w:rsidRPr="00FD5C95" w:rsidRDefault="003A5256" w:rsidP="00852ADC">
            <w:pPr>
              <w:autoSpaceDE w:val="0"/>
              <w:autoSpaceDN w:val="0"/>
              <w:adjustRightInd w:val="0"/>
              <w:rPr>
                <w:rFonts w:ascii="Arial" w:hAnsi="Arial" w:cs="Arial"/>
                <w:bCs/>
                <w:sz w:val="22"/>
                <w:szCs w:val="22"/>
              </w:rPr>
            </w:pPr>
            <w:r w:rsidRPr="00543F8B">
              <w:rPr>
                <w:rFonts w:ascii="Arial" w:hAnsi="Arial" w:cs="Arial"/>
                <w:sz w:val="22"/>
                <w:szCs w:val="22"/>
              </w:rPr>
              <w:lastRenderedPageBreak/>
              <w:t>i rozkładu (w tym wielopierścieniowe węglowodory aromatyczne)</w:t>
            </w:r>
          </w:p>
        </w:tc>
      </w:tr>
      <w:tr w:rsidR="003A5256" w:rsidRPr="00FD5C95" w14:paraId="397D2E3E" w14:textId="77777777" w:rsidTr="00852ADC">
        <w:tc>
          <w:tcPr>
            <w:tcW w:w="567" w:type="dxa"/>
            <w:vAlign w:val="center"/>
          </w:tcPr>
          <w:p w14:paraId="5DC3C425" w14:textId="77777777" w:rsidR="003A5256" w:rsidRPr="00FD5C95" w:rsidRDefault="003A5256" w:rsidP="00852ADC">
            <w:pPr>
              <w:autoSpaceDE w:val="0"/>
              <w:autoSpaceDN w:val="0"/>
              <w:adjustRightInd w:val="0"/>
              <w:jc w:val="center"/>
              <w:rPr>
                <w:rFonts w:ascii="Arial" w:hAnsi="Arial" w:cs="Arial"/>
                <w:bCs/>
                <w:sz w:val="22"/>
                <w:szCs w:val="22"/>
              </w:rPr>
            </w:pPr>
            <w:r w:rsidRPr="00FD5C95">
              <w:rPr>
                <w:rFonts w:ascii="Arial" w:hAnsi="Arial" w:cs="Arial"/>
                <w:bCs/>
                <w:sz w:val="22"/>
                <w:szCs w:val="22"/>
              </w:rPr>
              <w:lastRenderedPageBreak/>
              <w:t>5.</w:t>
            </w:r>
          </w:p>
        </w:tc>
        <w:tc>
          <w:tcPr>
            <w:tcW w:w="1277" w:type="dxa"/>
            <w:vAlign w:val="center"/>
          </w:tcPr>
          <w:p w14:paraId="3A48B71A" w14:textId="77777777" w:rsidR="003A5256" w:rsidRPr="00FD5C95" w:rsidRDefault="003A5256" w:rsidP="00852ADC">
            <w:pPr>
              <w:autoSpaceDE w:val="0"/>
              <w:autoSpaceDN w:val="0"/>
              <w:adjustRightInd w:val="0"/>
              <w:jc w:val="center"/>
              <w:rPr>
                <w:rFonts w:ascii="Arial" w:hAnsi="Arial" w:cs="Arial"/>
                <w:bCs/>
                <w:sz w:val="22"/>
                <w:szCs w:val="22"/>
              </w:rPr>
            </w:pPr>
            <w:r w:rsidRPr="00FD5C95">
              <w:rPr>
                <w:rFonts w:ascii="Arial" w:hAnsi="Arial" w:cs="Arial"/>
                <w:bCs/>
                <w:sz w:val="22"/>
                <w:szCs w:val="22"/>
              </w:rPr>
              <w:t>15 01 10*</w:t>
            </w:r>
          </w:p>
        </w:tc>
        <w:tc>
          <w:tcPr>
            <w:tcW w:w="2927" w:type="dxa"/>
            <w:vAlign w:val="center"/>
          </w:tcPr>
          <w:p w14:paraId="75E762A5" w14:textId="77777777" w:rsidR="00A92EAD" w:rsidRDefault="003A5256" w:rsidP="00852ADC">
            <w:pPr>
              <w:rPr>
                <w:rFonts w:ascii="Arial" w:hAnsi="Arial" w:cs="Arial"/>
                <w:sz w:val="22"/>
                <w:szCs w:val="22"/>
              </w:rPr>
            </w:pPr>
            <w:r w:rsidRPr="00FD5C95">
              <w:rPr>
                <w:rFonts w:ascii="Arial" w:hAnsi="Arial" w:cs="Arial"/>
                <w:sz w:val="22"/>
                <w:szCs w:val="22"/>
              </w:rPr>
              <w:t xml:space="preserve">Opakowania zawierające pozostałości substancji niebezpiecznych lub nimi zanieczyszczone </w:t>
            </w:r>
          </w:p>
          <w:p w14:paraId="12A53D5C" w14:textId="3B102850" w:rsidR="003A5256" w:rsidRPr="00FD5C95" w:rsidRDefault="003A5256" w:rsidP="00852ADC">
            <w:pPr>
              <w:rPr>
                <w:rFonts w:ascii="Arial" w:hAnsi="Arial" w:cs="Arial"/>
                <w:sz w:val="22"/>
                <w:szCs w:val="22"/>
              </w:rPr>
            </w:pPr>
            <w:r w:rsidRPr="00FD5C95">
              <w:rPr>
                <w:rFonts w:ascii="Arial" w:hAnsi="Arial" w:cs="Arial"/>
                <w:sz w:val="22"/>
                <w:szCs w:val="22"/>
              </w:rPr>
              <w:t xml:space="preserve">(np. środkami ochrony roślin I </w:t>
            </w:r>
            <w:proofErr w:type="spellStart"/>
            <w:r w:rsidRPr="00FD5C95">
              <w:rPr>
                <w:rFonts w:ascii="Arial" w:hAnsi="Arial" w:cs="Arial"/>
                <w:sz w:val="22"/>
                <w:szCs w:val="22"/>
              </w:rPr>
              <w:t>i</w:t>
            </w:r>
            <w:proofErr w:type="spellEnd"/>
            <w:r w:rsidRPr="00FD5C95">
              <w:rPr>
                <w:rFonts w:ascii="Arial" w:hAnsi="Arial" w:cs="Arial"/>
                <w:sz w:val="22"/>
                <w:szCs w:val="22"/>
              </w:rPr>
              <w:t xml:space="preserve"> II klasy toksyczności - bardzo toksyczne i toksyczne)</w:t>
            </w:r>
          </w:p>
        </w:tc>
        <w:tc>
          <w:tcPr>
            <w:tcW w:w="1133" w:type="dxa"/>
            <w:vAlign w:val="center"/>
          </w:tcPr>
          <w:p w14:paraId="682FAEE3" w14:textId="77777777" w:rsidR="003A5256" w:rsidRPr="00FD5C95" w:rsidRDefault="00FB2D9C" w:rsidP="00852ADC">
            <w:pPr>
              <w:autoSpaceDE w:val="0"/>
              <w:autoSpaceDN w:val="0"/>
              <w:adjustRightInd w:val="0"/>
              <w:jc w:val="center"/>
              <w:rPr>
                <w:rFonts w:ascii="Arial" w:hAnsi="Arial" w:cs="Arial"/>
                <w:bCs/>
                <w:sz w:val="22"/>
                <w:szCs w:val="22"/>
              </w:rPr>
            </w:pPr>
            <w:r>
              <w:rPr>
                <w:rFonts w:ascii="Arial" w:hAnsi="Arial" w:cs="Arial"/>
                <w:bCs/>
                <w:sz w:val="22"/>
                <w:szCs w:val="22"/>
              </w:rPr>
              <w:t>200</w:t>
            </w:r>
          </w:p>
        </w:tc>
        <w:tc>
          <w:tcPr>
            <w:tcW w:w="2319" w:type="dxa"/>
            <w:vAlign w:val="center"/>
          </w:tcPr>
          <w:p w14:paraId="08552AB6" w14:textId="77777777" w:rsidR="003A5256" w:rsidRPr="00FD5C95" w:rsidRDefault="003A5256" w:rsidP="00852ADC">
            <w:pPr>
              <w:autoSpaceDE w:val="0"/>
              <w:autoSpaceDN w:val="0"/>
              <w:adjustRightInd w:val="0"/>
              <w:rPr>
                <w:rFonts w:ascii="Arial" w:hAnsi="Arial" w:cs="Arial"/>
                <w:sz w:val="22"/>
                <w:szCs w:val="22"/>
              </w:rPr>
            </w:pPr>
            <w:r w:rsidRPr="00FD5C95">
              <w:rPr>
                <w:rFonts w:ascii="Arial" w:hAnsi="Arial" w:cs="Arial"/>
                <w:sz w:val="22"/>
                <w:szCs w:val="22"/>
              </w:rPr>
              <w:t>Dział Logistyki,</w:t>
            </w:r>
          </w:p>
          <w:p w14:paraId="46543F57" w14:textId="77777777" w:rsidR="003A5256" w:rsidRPr="00FD5C95" w:rsidRDefault="003A5256" w:rsidP="00852ADC">
            <w:pPr>
              <w:autoSpaceDE w:val="0"/>
              <w:autoSpaceDN w:val="0"/>
              <w:adjustRightInd w:val="0"/>
              <w:rPr>
                <w:rFonts w:ascii="Arial" w:hAnsi="Arial" w:cs="Arial"/>
                <w:sz w:val="22"/>
                <w:szCs w:val="22"/>
              </w:rPr>
            </w:pPr>
            <w:r w:rsidRPr="00FD5C95">
              <w:rPr>
                <w:rFonts w:ascii="Arial" w:hAnsi="Arial" w:cs="Arial"/>
                <w:sz w:val="22"/>
                <w:szCs w:val="22"/>
              </w:rPr>
              <w:t>Dział Produkcji</w:t>
            </w:r>
          </w:p>
          <w:p w14:paraId="290EC16D" w14:textId="77777777" w:rsidR="003A5256" w:rsidRPr="00FD5C95" w:rsidRDefault="003A5256" w:rsidP="00852ADC">
            <w:pPr>
              <w:autoSpaceDE w:val="0"/>
              <w:autoSpaceDN w:val="0"/>
              <w:adjustRightInd w:val="0"/>
              <w:rPr>
                <w:rFonts w:ascii="Arial" w:hAnsi="Arial" w:cs="Arial"/>
                <w:sz w:val="22"/>
                <w:szCs w:val="22"/>
              </w:rPr>
            </w:pPr>
            <w:r w:rsidRPr="00FD5C95">
              <w:rPr>
                <w:rFonts w:ascii="Arial" w:hAnsi="Arial" w:cs="Arial"/>
                <w:sz w:val="22"/>
                <w:szCs w:val="22"/>
              </w:rPr>
              <w:t>Dział Utrzymania Ruchu (np. puszki po farbach)</w:t>
            </w:r>
          </w:p>
        </w:tc>
        <w:tc>
          <w:tcPr>
            <w:tcW w:w="2976" w:type="dxa"/>
            <w:vAlign w:val="center"/>
          </w:tcPr>
          <w:p w14:paraId="361F3DC0" w14:textId="77777777" w:rsidR="003A5256" w:rsidRPr="006D5D00" w:rsidRDefault="003A5256" w:rsidP="00852ADC">
            <w:pPr>
              <w:autoSpaceDE w:val="0"/>
              <w:autoSpaceDN w:val="0"/>
              <w:adjustRightInd w:val="0"/>
              <w:rPr>
                <w:rFonts w:ascii="Arial" w:hAnsi="Arial" w:cs="Arial"/>
                <w:bCs/>
                <w:sz w:val="22"/>
                <w:szCs w:val="22"/>
              </w:rPr>
            </w:pPr>
            <w:r w:rsidRPr="006D5D00">
              <w:rPr>
                <w:rFonts w:ascii="Arial" w:hAnsi="Arial" w:cs="Arial"/>
                <w:bCs/>
                <w:sz w:val="22"/>
                <w:szCs w:val="22"/>
              </w:rPr>
              <w:t>Stan skupienia – stały</w:t>
            </w:r>
          </w:p>
          <w:p w14:paraId="6790CFB5" w14:textId="77777777" w:rsidR="003A5256" w:rsidRPr="00FD5C95" w:rsidRDefault="003A5256" w:rsidP="00852ADC">
            <w:pPr>
              <w:autoSpaceDE w:val="0"/>
              <w:autoSpaceDN w:val="0"/>
              <w:adjustRightInd w:val="0"/>
              <w:rPr>
                <w:rFonts w:ascii="Arial" w:hAnsi="Arial" w:cs="Arial"/>
                <w:bCs/>
                <w:sz w:val="22"/>
                <w:szCs w:val="22"/>
              </w:rPr>
            </w:pPr>
            <w:r w:rsidRPr="006D5D00">
              <w:rPr>
                <w:rFonts w:ascii="Arial" w:hAnsi="Arial" w:cs="Arial"/>
                <w:bCs/>
                <w:sz w:val="22"/>
                <w:szCs w:val="22"/>
              </w:rPr>
              <w:t>Skład:</w:t>
            </w:r>
            <w:r>
              <w:rPr>
                <w:rFonts w:ascii="Arial" w:hAnsi="Arial" w:cs="Arial"/>
                <w:bCs/>
                <w:sz w:val="22"/>
                <w:szCs w:val="22"/>
              </w:rPr>
              <w:t xml:space="preserve"> celuloza, drewno, metale, </w:t>
            </w:r>
            <w:r w:rsidRPr="00543F8B">
              <w:rPr>
                <w:rFonts w:ascii="Arial" w:hAnsi="Arial" w:cs="Arial"/>
                <w:bCs/>
                <w:sz w:val="22"/>
                <w:szCs w:val="22"/>
              </w:rPr>
              <w:t xml:space="preserve">PP, PE, zanieczyszczone </w:t>
            </w:r>
            <w:r w:rsidRPr="00543F8B">
              <w:rPr>
                <w:rFonts w:ascii="Arial" w:hAnsi="Arial" w:cs="Arial"/>
                <w:sz w:val="22"/>
                <w:szCs w:val="22"/>
              </w:rPr>
              <w:t>mieszaninami węglowodorowymi, wielopierścieniowymi węglowodorami aromatycznymi, substancjami żrącymi</w:t>
            </w:r>
          </w:p>
        </w:tc>
      </w:tr>
      <w:tr w:rsidR="003A5256" w:rsidRPr="00FD5C95" w14:paraId="3437CF92" w14:textId="77777777" w:rsidTr="00852ADC">
        <w:tc>
          <w:tcPr>
            <w:tcW w:w="567" w:type="dxa"/>
            <w:vAlign w:val="center"/>
          </w:tcPr>
          <w:p w14:paraId="1263D20C" w14:textId="77777777" w:rsidR="003A5256" w:rsidRPr="00FD5C95" w:rsidRDefault="003A5256" w:rsidP="00852ADC">
            <w:pPr>
              <w:autoSpaceDE w:val="0"/>
              <w:autoSpaceDN w:val="0"/>
              <w:adjustRightInd w:val="0"/>
              <w:jc w:val="center"/>
              <w:rPr>
                <w:rFonts w:ascii="Arial" w:hAnsi="Arial" w:cs="Arial"/>
                <w:bCs/>
                <w:sz w:val="22"/>
                <w:szCs w:val="22"/>
              </w:rPr>
            </w:pPr>
            <w:r w:rsidRPr="00FD5C95">
              <w:rPr>
                <w:rFonts w:ascii="Arial" w:hAnsi="Arial" w:cs="Arial"/>
                <w:bCs/>
                <w:sz w:val="22"/>
                <w:szCs w:val="22"/>
              </w:rPr>
              <w:t>6.</w:t>
            </w:r>
          </w:p>
        </w:tc>
        <w:tc>
          <w:tcPr>
            <w:tcW w:w="1277" w:type="dxa"/>
            <w:vAlign w:val="center"/>
          </w:tcPr>
          <w:p w14:paraId="1A7DE1D1" w14:textId="77777777" w:rsidR="003A5256" w:rsidRPr="00FD5C95" w:rsidRDefault="003A5256" w:rsidP="00852ADC">
            <w:pPr>
              <w:autoSpaceDE w:val="0"/>
              <w:autoSpaceDN w:val="0"/>
              <w:adjustRightInd w:val="0"/>
              <w:jc w:val="center"/>
              <w:rPr>
                <w:rFonts w:ascii="Arial" w:hAnsi="Arial" w:cs="Arial"/>
                <w:bCs/>
                <w:sz w:val="22"/>
                <w:szCs w:val="22"/>
              </w:rPr>
            </w:pPr>
            <w:r w:rsidRPr="00FD5C95">
              <w:rPr>
                <w:rFonts w:ascii="Arial" w:hAnsi="Arial" w:cs="Arial"/>
                <w:bCs/>
                <w:sz w:val="22"/>
                <w:szCs w:val="22"/>
              </w:rPr>
              <w:t>15 02 02*</w:t>
            </w:r>
          </w:p>
        </w:tc>
        <w:tc>
          <w:tcPr>
            <w:tcW w:w="2927" w:type="dxa"/>
            <w:vAlign w:val="center"/>
          </w:tcPr>
          <w:p w14:paraId="6A4CBF07" w14:textId="77777777" w:rsidR="003A5256" w:rsidRPr="00FD5C95" w:rsidRDefault="003A5256" w:rsidP="00852ADC">
            <w:pPr>
              <w:rPr>
                <w:rFonts w:ascii="Arial" w:hAnsi="Arial" w:cs="Arial"/>
                <w:sz w:val="22"/>
                <w:szCs w:val="22"/>
              </w:rPr>
            </w:pPr>
            <w:r w:rsidRPr="00FD5C95">
              <w:rPr>
                <w:rFonts w:ascii="Arial" w:hAnsi="Arial" w:cs="Arial"/>
                <w:sz w:val="22"/>
                <w:szCs w:val="22"/>
              </w:rPr>
              <w:t>Sorbenty, materiały filtracyjne (w tym filtry olejowe nieujęte w innych grupach), tkaniny do wycierania (np. szmaty, ścierki) i ubrania ochronne zanieczyszczone substancjami niebezpiecznymi (np. PCB)</w:t>
            </w:r>
          </w:p>
        </w:tc>
        <w:tc>
          <w:tcPr>
            <w:tcW w:w="1133" w:type="dxa"/>
            <w:vAlign w:val="center"/>
          </w:tcPr>
          <w:p w14:paraId="1D4960E9" w14:textId="77777777" w:rsidR="003A5256" w:rsidRPr="00FD5C95" w:rsidRDefault="003A5256" w:rsidP="00852ADC">
            <w:pPr>
              <w:autoSpaceDE w:val="0"/>
              <w:autoSpaceDN w:val="0"/>
              <w:adjustRightInd w:val="0"/>
              <w:jc w:val="center"/>
              <w:rPr>
                <w:rFonts w:ascii="Arial" w:hAnsi="Arial" w:cs="Arial"/>
                <w:bCs/>
                <w:sz w:val="22"/>
                <w:szCs w:val="22"/>
              </w:rPr>
            </w:pPr>
            <w:r w:rsidRPr="00FD5C95">
              <w:rPr>
                <w:rFonts w:ascii="Arial" w:hAnsi="Arial" w:cs="Arial"/>
                <w:bCs/>
                <w:sz w:val="22"/>
                <w:szCs w:val="22"/>
              </w:rPr>
              <w:t>8</w:t>
            </w:r>
          </w:p>
        </w:tc>
        <w:tc>
          <w:tcPr>
            <w:tcW w:w="2319" w:type="dxa"/>
            <w:vAlign w:val="center"/>
          </w:tcPr>
          <w:p w14:paraId="23179DAB" w14:textId="77777777" w:rsidR="003A5256" w:rsidRPr="00FD5C95" w:rsidRDefault="003A5256" w:rsidP="00852ADC">
            <w:pPr>
              <w:autoSpaceDE w:val="0"/>
              <w:autoSpaceDN w:val="0"/>
              <w:adjustRightInd w:val="0"/>
              <w:rPr>
                <w:rFonts w:ascii="Arial" w:hAnsi="Arial" w:cs="Arial"/>
                <w:bCs/>
                <w:sz w:val="22"/>
                <w:szCs w:val="22"/>
              </w:rPr>
            </w:pPr>
            <w:r w:rsidRPr="00FD5C95">
              <w:rPr>
                <w:rFonts w:ascii="Arial" w:hAnsi="Arial" w:cs="Arial"/>
                <w:bCs/>
                <w:sz w:val="22"/>
                <w:szCs w:val="22"/>
              </w:rPr>
              <w:t xml:space="preserve">Bieżące naprawy, oraz utrzymanie ruchu na terenie całego zakładu (zużyte czyściwo, ubrania robocze, trociny) </w:t>
            </w:r>
          </w:p>
        </w:tc>
        <w:tc>
          <w:tcPr>
            <w:tcW w:w="2976" w:type="dxa"/>
            <w:vAlign w:val="center"/>
          </w:tcPr>
          <w:p w14:paraId="5C08667C" w14:textId="77777777" w:rsidR="003A5256" w:rsidRPr="006D5D00" w:rsidRDefault="003A5256" w:rsidP="00852ADC">
            <w:pPr>
              <w:autoSpaceDE w:val="0"/>
              <w:autoSpaceDN w:val="0"/>
              <w:adjustRightInd w:val="0"/>
              <w:rPr>
                <w:rFonts w:ascii="Arial" w:hAnsi="Arial" w:cs="Arial"/>
                <w:bCs/>
                <w:sz w:val="22"/>
                <w:szCs w:val="22"/>
              </w:rPr>
            </w:pPr>
            <w:r w:rsidRPr="006D5D00">
              <w:rPr>
                <w:rFonts w:ascii="Arial" w:hAnsi="Arial" w:cs="Arial"/>
                <w:bCs/>
                <w:sz w:val="22"/>
                <w:szCs w:val="22"/>
              </w:rPr>
              <w:t>Stan skupienia – stały</w:t>
            </w:r>
          </w:p>
          <w:p w14:paraId="49509A2F" w14:textId="77777777" w:rsidR="003A5256" w:rsidRPr="00FD5C95" w:rsidRDefault="003A5256" w:rsidP="00852ADC">
            <w:pPr>
              <w:autoSpaceDE w:val="0"/>
              <w:autoSpaceDN w:val="0"/>
              <w:adjustRightInd w:val="0"/>
              <w:rPr>
                <w:rFonts w:ascii="Arial" w:hAnsi="Arial" w:cs="Arial"/>
                <w:bCs/>
                <w:sz w:val="22"/>
                <w:szCs w:val="22"/>
              </w:rPr>
            </w:pPr>
            <w:r w:rsidRPr="006D5D00">
              <w:rPr>
                <w:rFonts w:ascii="Arial" w:hAnsi="Arial" w:cs="Arial"/>
                <w:bCs/>
                <w:sz w:val="22"/>
                <w:szCs w:val="22"/>
              </w:rPr>
              <w:t xml:space="preserve">Skład: </w:t>
            </w:r>
            <w:r w:rsidRPr="006D5D00">
              <w:rPr>
                <w:rFonts w:ascii="Arial" w:hAnsi="Arial" w:cs="Arial"/>
                <w:sz w:val="22"/>
                <w:szCs w:val="22"/>
              </w:rPr>
              <w:t>wełna, bawełna lub inny materiał syntetyczny, woda, zanieczyszcz</w:t>
            </w:r>
            <w:r>
              <w:rPr>
                <w:rFonts w:ascii="Arial" w:hAnsi="Arial" w:cs="Arial"/>
                <w:sz w:val="22"/>
                <w:szCs w:val="22"/>
              </w:rPr>
              <w:t xml:space="preserve">one środkami powierzchniowo czynnymi niejonowymi, anionowymi, sodowymi, </w:t>
            </w:r>
            <w:proofErr w:type="spellStart"/>
            <w:r>
              <w:rPr>
                <w:rFonts w:ascii="Arial" w:hAnsi="Arial" w:cs="Arial"/>
                <w:sz w:val="22"/>
                <w:szCs w:val="22"/>
              </w:rPr>
              <w:t>fosforantami</w:t>
            </w:r>
            <w:proofErr w:type="spellEnd"/>
          </w:p>
        </w:tc>
      </w:tr>
      <w:tr w:rsidR="003A5256" w:rsidRPr="00FD5C95" w14:paraId="1C4B4546" w14:textId="77777777" w:rsidTr="00852ADC">
        <w:tc>
          <w:tcPr>
            <w:tcW w:w="567" w:type="dxa"/>
            <w:vAlign w:val="center"/>
          </w:tcPr>
          <w:p w14:paraId="5C22ED5A" w14:textId="77777777" w:rsidR="003A5256" w:rsidRPr="00FD5C95" w:rsidRDefault="003A5256" w:rsidP="00852ADC">
            <w:pPr>
              <w:autoSpaceDE w:val="0"/>
              <w:autoSpaceDN w:val="0"/>
              <w:adjustRightInd w:val="0"/>
              <w:jc w:val="center"/>
              <w:rPr>
                <w:rFonts w:ascii="Arial" w:hAnsi="Arial" w:cs="Arial"/>
                <w:bCs/>
                <w:sz w:val="22"/>
                <w:szCs w:val="22"/>
              </w:rPr>
            </w:pPr>
            <w:r w:rsidRPr="00FD5C95">
              <w:rPr>
                <w:rFonts w:ascii="Arial" w:hAnsi="Arial" w:cs="Arial"/>
                <w:bCs/>
                <w:sz w:val="22"/>
                <w:szCs w:val="22"/>
              </w:rPr>
              <w:t>7.</w:t>
            </w:r>
          </w:p>
        </w:tc>
        <w:tc>
          <w:tcPr>
            <w:tcW w:w="1277" w:type="dxa"/>
            <w:vAlign w:val="center"/>
          </w:tcPr>
          <w:p w14:paraId="42F88351" w14:textId="77777777" w:rsidR="003A5256" w:rsidRPr="00FD5C95" w:rsidRDefault="003A5256" w:rsidP="00852ADC">
            <w:pPr>
              <w:autoSpaceDE w:val="0"/>
              <w:autoSpaceDN w:val="0"/>
              <w:adjustRightInd w:val="0"/>
              <w:jc w:val="center"/>
              <w:rPr>
                <w:rFonts w:ascii="Arial" w:hAnsi="Arial" w:cs="Arial"/>
                <w:bCs/>
                <w:sz w:val="22"/>
                <w:szCs w:val="22"/>
              </w:rPr>
            </w:pPr>
            <w:r w:rsidRPr="00FD5C95">
              <w:rPr>
                <w:rFonts w:ascii="Arial" w:hAnsi="Arial" w:cs="Arial"/>
                <w:bCs/>
                <w:sz w:val="22"/>
                <w:szCs w:val="22"/>
              </w:rPr>
              <w:t>16 02 13*</w:t>
            </w:r>
          </w:p>
        </w:tc>
        <w:tc>
          <w:tcPr>
            <w:tcW w:w="2927" w:type="dxa"/>
            <w:vAlign w:val="center"/>
          </w:tcPr>
          <w:p w14:paraId="17233841" w14:textId="77777777" w:rsidR="00A92EAD" w:rsidRDefault="003A5256" w:rsidP="00852ADC">
            <w:pPr>
              <w:rPr>
                <w:rFonts w:ascii="Arial" w:hAnsi="Arial" w:cs="Arial"/>
                <w:sz w:val="22"/>
                <w:szCs w:val="22"/>
              </w:rPr>
            </w:pPr>
            <w:r w:rsidRPr="00FD5C95">
              <w:rPr>
                <w:rFonts w:ascii="Arial" w:hAnsi="Arial" w:cs="Arial"/>
                <w:sz w:val="22"/>
                <w:szCs w:val="22"/>
              </w:rPr>
              <w:t xml:space="preserve">Zużyte urządzenia zawierające niebezpieczne elementy inne niż wymienione w 16 02 09 </w:t>
            </w:r>
          </w:p>
          <w:p w14:paraId="52D28A4C" w14:textId="14A849C8" w:rsidR="003A5256" w:rsidRPr="00FD5C95" w:rsidRDefault="003A5256" w:rsidP="00852ADC">
            <w:pPr>
              <w:rPr>
                <w:rFonts w:ascii="Arial" w:hAnsi="Arial" w:cs="Arial"/>
                <w:sz w:val="22"/>
                <w:szCs w:val="22"/>
              </w:rPr>
            </w:pPr>
            <w:r w:rsidRPr="00FD5C95">
              <w:rPr>
                <w:rFonts w:ascii="Arial" w:hAnsi="Arial" w:cs="Arial"/>
                <w:sz w:val="22"/>
                <w:szCs w:val="22"/>
              </w:rPr>
              <w:t>do 16 02 12</w:t>
            </w:r>
          </w:p>
        </w:tc>
        <w:tc>
          <w:tcPr>
            <w:tcW w:w="1133" w:type="dxa"/>
            <w:vAlign w:val="center"/>
          </w:tcPr>
          <w:p w14:paraId="72107793" w14:textId="77777777" w:rsidR="003A5256" w:rsidRPr="00FD5C95" w:rsidRDefault="003A5256" w:rsidP="00852ADC">
            <w:pPr>
              <w:autoSpaceDE w:val="0"/>
              <w:autoSpaceDN w:val="0"/>
              <w:adjustRightInd w:val="0"/>
              <w:jc w:val="center"/>
              <w:rPr>
                <w:rFonts w:ascii="Arial" w:hAnsi="Arial" w:cs="Arial"/>
                <w:bCs/>
                <w:sz w:val="22"/>
                <w:szCs w:val="22"/>
              </w:rPr>
            </w:pPr>
            <w:r w:rsidRPr="00FD5C95">
              <w:rPr>
                <w:rFonts w:ascii="Arial" w:hAnsi="Arial" w:cs="Arial"/>
                <w:bCs/>
                <w:sz w:val="22"/>
                <w:szCs w:val="22"/>
              </w:rPr>
              <w:t>5</w:t>
            </w:r>
          </w:p>
        </w:tc>
        <w:tc>
          <w:tcPr>
            <w:tcW w:w="2319" w:type="dxa"/>
            <w:vAlign w:val="center"/>
          </w:tcPr>
          <w:p w14:paraId="7CC826CE" w14:textId="77777777" w:rsidR="003A5256" w:rsidRPr="00FD5C95" w:rsidRDefault="003A5256" w:rsidP="00852ADC">
            <w:pPr>
              <w:autoSpaceDE w:val="0"/>
              <w:autoSpaceDN w:val="0"/>
              <w:adjustRightInd w:val="0"/>
              <w:rPr>
                <w:rFonts w:ascii="Arial" w:hAnsi="Arial" w:cs="Arial"/>
                <w:bCs/>
                <w:sz w:val="22"/>
                <w:szCs w:val="22"/>
              </w:rPr>
            </w:pPr>
            <w:r w:rsidRPr="00FD5C95">
              <w:rPr>
                <w:rFonts w:ascii="Arial" w:hAnsi="Arial" w:cs="Arial"/>
                <w:bCs/>
                <w:sz w:val="22"/>
                <w:szCs w:val="22"/>
              </w:rPr>
              <w:t>Teren całego zakładu (zużyte świetlówki, zużyty sprzęt komputerowy)</w:t>
            </w:r>
          </w:p>
        </w:tc>
        <w:tc>
          <w:tcPr>
            <w:tcW w:w="2976" w:type="dxa"/>
            <w:vAlign w:val="center"/>
          </w:tcPr>
          <w:p w14:paraId="258595F6" w14:textId="77777777" w:rsidR="003A5256" w:rsidRPr="0076720B" w:rsidRDefault="003A5256" w:rsidP="00852ADC">
            <w:pPr>
              <w:autoSpaceDE w:val="0"/>
              <w:autoSpaceDN w:val="0"/>
              <w:adjustRightInd w:val="0"/>
              <w:rPr>
                <w:rFonts w:ascii="Arial" w:hAnsi="Arial" w:cs="Arial"/>
                <w:bCs/>
                <w:sz w:val="22"/>
                <w:szCs w:val="22"/>
              </w:rPr>
            </w:pPr>
            <w:r>
              <w:rPr>
                <w:rFonts w:ascii="Arial" w:hAnsi="Arial" w:cs="Arial"/>
                <w:bCs/>
                <w:sz w:val="22"/>
                <w:szCs w:val="22"/>
              </w:rPr>
              <w:t>Stan skupienia – stały</w:t>
            </w:r>
          </w:p>
          <w:p w14:paraId="10D6D237" w14:textId="77777777" w:rsidR="003A5256" w:rsidRPr="0076720B" w:rsidRDefault="003A5256" w:rsidP="00852ADC">
            <w:pPr>
              <w:autoSpaceDE w:val="0"/>
              <w:autoSpaceDN w:val="0"/>
              <w:adjustRightInd w:val="0"/>
              <w:rPr>
                <w:rFonts w:ascii="Arial" w:hAnsi="Arial" w:cs="Arial"/>
                <w:bCs/>
                <w:sz w:val="22"/>
                <w:szCs w:val="22"/>
              </w:rPr>
            </w:pPr>
            <w:r w:rsidRPr="0076720B">
              <w:rPr>
                <w:rFonts w:ascii="Arial" w:hAnsi="Arial" w:cs="Arial"/>
                <w:spacing w:val="-2"/>
                <w:sz w:val="22"/>
                <w:szCs w:val="22"/>
              </w:rPr>
              <w:t>Skład: szkło, elem</w:t>
            </w:r>
            <w:r>
              <w:rPr>
                <w:rFonts w:ascii="Arial" w:hAnsi="Arial" w:cs="Arial"/>
                <w:spacing w:val="-2"/>
                <w:sz w:val="22"/>
                <w:szCs w:val="22"/>
              </w:rPr>
              <w:t xml:space="preserve">enty aluminiowe, </w:t>
            </w:r>
            <w:r w:rsidRPr="0076720B">
              <w:rPr>
                <w:rFonts w:ascii="Arial" w:hAnsi="Arial" w:cs="Arial"/>
                <w:spacing w:val="-2"/>
                <w:sz w:val="22"/>
                <w:szCs w:val="22"/>
              </w:rPr>
              <w:t>rtę</w:t>
            </w:r>
            <w:r>
              <w:rPr>
                <w:rFonts w:ascii="Arial" w:hAnsi="Arial" w:cs="Arial"/>
                <w:spacing w:val="-2"/>
                <w:sz w:val="22"/>
                <w:szCs w:val="22"/>
              </w:rPr>
              <w:t>ć</w:t>
            </w:r>
          </w:p>
        </w:tc>
      </w:tr>
    </w:tbl>
    <w:p w14:paraId="041A218F" w14:textId="77777777" w:rsidR="00567E7A" w:rsidRPr="00A80F6F" w:rsidRDefault="00CC089D" w:rsidP="00A80F6F">
      <w:pPr>
        <w:pStyle w:val="Nagwek3"/>
        <w:spacing w:before="240" w:after="0"/>
        <w:rPr>
          <w:b w:val="0"/>
          <w:bCs/>
        </w:rPr>
      </w:pPr>
      <w:r>
        <w:rPr>
          <w:color w:val="000000"/>
        </w:rPr>
        <w:t>I.10</w:t>
      </w:r>
      <w:r w:rsidR="00857B56">
        <w:rPr>
          <w:color w:val="000000"/>
        </w:rPr>
        <w:t xml:space="preserve">. </w:t>
      </w:r>
      <w:r w:rsidR="00857B56" w:rsidRPr="00A80F6F">
        <w:rPr>
          <w:b w:val="0"/>
          <w:bCs/>
        </w:rPr>
        <w:t>W punkcie II.3.2. Tabela 6 otrzymuje brzmienie:</w:t>
      </w:r>
    </w:p>
    <w:p w14:paraId="79862910" w14:textId="77777777" w:rsidR="00B3521F" w:rsidRPr="00B3521F" w:rsidRDefault="001C7D2B" w:rsidP="00B3521F">
      <w:pPr>
        <w:autoSpaceDE w:val="0"/>
        <w:autoSpaceDN w:val="0"/>
        <w:adjustRightInd w:val="0"/>
        <w:jc w:val="both"/>
        <w:rPr>
          <w:rFonts w:ascii="Arial" w:hAnsi="Arial" w:cs="Arial"/>
          <w:bCs/>
          <w:sz w:val="22"/>
          <w:szCs w:val="22"/>
        </w:rPr>
      </w:pPr>
      <w:r>
        <w:rPr>
          <w:rFonts w:ascii="Arial" w:hAnsi="Arial" w:cs="Arial"/>
          <w:bCs/>
          <w:sz w:val="22"/>
          <w:szCs w:val="22"/>
        </w:rPr>
        <w:t>Tabela 6</w:t>
      </w:r>
    </w:p>
    <w:tbl>
      <w:tblPr>
        <w:tblW w:w="11199" w:type="dxa"/>
        <w:tblInd w:w="-8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6"/>
        <w:tblDescription w:val="źródło powstawania odpadów innych niż niebezpieczne i ich skład chemiczny"/>
      </w:tblPr>
      <w:tblGrid>
        <w:gridCol w:w="567"/>
        <w:gridCol w:w="1135"/>
        <w:gridCol w:w="3069"/>
        <w:gridCol w:w="1133"/>
        <w:gridCol w:w="2319"/>
        <w:gridCol w:w="2976"/>
      </w:tblGrid>
      <w:tr w:rsidR="00B3521F" w:rsidRPr="00FD5C95" w14:paraId="0DED52C7" w14:textId="77777777" w:rsidTr="00A92EAD">
        <w:trPr>
          <w:tblHeader/>
        </w:trPr>
        <w:tc>
          <w:tcPr>
            <w:tcW w:w="567" w:type="dxa"/>
            <w:vAlign w:val="center"/>
          </w:tcPr>
          <w:p w14:paraId="2AE23AE8" w14:textId="77777777" w:rsidR="00B3521F" w:rsidRPr="00FD5C95" w:rsidRDefault="00B3521F" w:rsidP="00FD5C95">
            <w:pPr>
              <w:autoSpaceDE w:val="0"/>
              <w:autoSpaceDN w:val="0"/>
              <w:adjustRightInd w:val="0"/>
              <w:jc w:val="center"/>
              <w:rPr>
                <w:rFonts w:ascii="Arial" w:hAnsi="Arial" w:cs="Arial"/>
                <w:b/>
                <w:bCs/>
                <w:sz w:val="22"/>
                <w:szCs w:val="22"/>
              </w:rPr>
            </w:pPr>
            <w:r w:rsidRPr="00FD5C95">
              <w:rPr>
                <w:rFonts w:ascii="Arial" w:hAnsi="Arial" w:cs="Arial"/>
                <w:b/>
                <w:bCs/>
                <w:sz w:val="22"/>
                <w:szCs w:val="22"/>
              </w:rPr>
              <w:t>Lp.</w:t>
            </w:r>
          </w:p>
        </w:tc>
        <w:tc>
          <w:tcPr>
            <w:tcW w:w="1135" w:type="dxa"/>
            <w:vAlign w:val="center"/>
          </w:tcPr>
          <w:p w14:paraId="43FAA5EE" w14:textId="77777777" w:rsidR="00B3521F" w:rsidRPr="00FD5C95" w:rsidRDefault="00B3521F" w:rsidP="00FD5C95">
            <w:pPr>
              <w:autoSpaceDE w:val="0"/>
              <w:autoSpaceDN w:val="0"/>
              <w:adjustRightInd w:val="0"/>
              <w:jc w:val="center"/>
              <w:rPr>
                <w:rFonts w:ascii="Arial" w:hAnsi="Arial" w:cs="Arial"/>
                <w:b/>
                <w:bCs/>
                <w:sz w:val="22"/>
                <w:szCs w:val="22"/>
              </w:rPr>
            </w:pPr>
            <w:r w:rsidRPr="00FD5C95">
              <w:rPr>
                <w:rFonts w:ascii="Arial" w:hAnsi="Arial" w:cs="Arial"/>
                <w:b/>
                <w:bCs/>
                <w:sz w:val="22"/>
                <w:szCs w:val="22"/>
              </w:rPr>
              <w:t>Kod odpadu</w:t>
            </w:r>
          </w:p>
        </w:tc>
        <w:tc>
          <w:tcPr>
            <w:tcW w:w="3069" w:type="dxa"/>
            <w:vAlign w:val="center"/>
          </w:tcPr>
          <w:p w14:paraId="01BC7887" w14:textId="77777777" w:rsidR="00B3521F" w:rsidRPr="00FD5C95" w:rsidRDefault="00B3521F" w:rsidP="00FD5C95">
            <w:pPr>
              <w:autoSpaceDE w:val="0"/>
              <w:autoSpaceDN w:val="0"/>
              <w:adjustRightInd w:val="0"/>
              <w:jc w:val="center"/>
              <w:rPr>
                <w:rFonts w:ascii="Arial" w:hAnsi="Arial" w:cs="Arial"/>
                <w:b/>
                <w:bCs/>
                <w:sz w:val="22"/>
                <w:szCs w:val="22"/>
              </w:rPr>
            </w:pPr>
            <w:r w:rsidRPr="00FD5C95">
              <w:rPr>
                <w:rFonts w:ascii="Arial" w:hAnsi="Arial" w:cs="Arial"/>
                <w:b/>
                <w:bCs/>
                <w:sz w:val="22"/>
                <w:szCs w:val="22"/>
              </w:rPr>
              <w:t>Rodzaj odpadu</w:t>
            </w:r>
          </w:p>
        </w:tc>
        <w:tc>
          <w:tcPr>
            <w:tcW w:w="1133" w:type="dxa"/>
            <w:vAlign w:val="center"/>
          </w:tcPr>
          <w:p w14:paraId="36687716" w14:textId="77777777" w:rsidR="00B3521F" w:rsidRPr="00FD5C95" w:rsidRDefault="00B3521F" w:rsidP="00FD5C95">
            <w:pPr>
              <w:autoSpaceDE w:val="0"/>
              <w:autoSpaceDN w:val="0"/>
              <w:adjustRightInd w:val="0"/>
              <w:jc w:val="center"/>
              <w:rPr>
                <w:rFonts w:ascii="Arial" w:hAnsi="Arial" w:cs="Arial"/>
                <w:b/>
                <w:bCs/>
                <w:sz w:val="22"/>
                <w:szCs w:val="22"/>
              </w:rPr>
            </w:pPr>
            <w:r w:rsidRPr="00FD5C95">
              <w:rPr>
                <w:rFonts w:ascii="Arial" w:hAnsi="Arial" w:cs="Arial"/>
                <w:b/>
                <w:bCs/>
                <w:sz w:val="22"/>
                <w:szCs w:val="22"/>
              </w:rPr>
              <w:t>Ilość</w:t>
            </w:r>
          </w:p>
          <w:p w14:paraId="60AD48A1" w14:textId="77777777" w:rsidR="00B3521F" w:rsidRPr="00FD5C95" w:rsidRDefault="00B3521F" w:rsidP="00FD5C95">
            <w:pPr>
              <w:autoSpaceDE w:val="0"/>
              <w:autoSpaceDN w:val="0"/>
              <w:adjustRightInd w:val="0"/>
              <w:jc w:val="center"/>
              <w:rPr>
                <w:rFonts w:ascii="Arial" w:hAnsi="Arial" w:cs="Arial"/>
                <w:b/>
                <w:bCs/>
                <w:sz w:val="22"/>
                <w:szCs w:val="22"/>
              </w:rPr>
            </w:pPr>
            <w:r w:rsidRPr="00FD5C95">
              <w:rPr>
                <w:rFonts w:ascii="Arial" w:hAnsi="Arial" w:cs="Arial"/>
                <w:b/>
                <w:bCs/>
                <w:sz w:val="22"/>
                <w:szCs w:val="22"/>
              </w:rPr>
              <w:t>[Mg/rok]</w:t>
            </w:r>
          </w:p>
        </w:tc>
        <w:tc>
          <w:tcPr>
            <w:tcW w:w="2319" w:type="dxa"/>
            <w:vAlign w:val="center"/>
          </w:tcPr>
          <w:p w14:paraId="72C83DD3" w14:textId="77777777" w:rsidR="00B3521F" w:rsidRPr="00FD5C95" w:rsidRDefault="00B3521F" w:rsidP="00FD5C95">
            <w:pPr>
              <w:autoSpaceDE w:val="0"/>
              <w:autoSpaceDN w:val="0"/>
              <w:adjustRightInd w:val="0"/>
              <w:jc w:val="center"/>
              <w:rPr>
                <w:rFonts w:ascii="Arial" w:hAnsi="Arial" w:cs="Arial"/>
                <w:b/>
                <w:bCs/>
                <w:sz w:val="22"/>
                <w:szCs w:val="22"/>
              </w:rPr>
            </w:pPr>
            <w:r w:rsidRPr="00FD5C95">
              <w:rPr>
                <w:rFonts w:ascii="Arial" w:hAnsi="Arial" w:cs="Arial"/>
                <w:b/>
                <w:bCs/>
                <w:sz w:val="22"/>
                <w:szCs w:val="22"/>
              </w:rPr>
              <w:t>Źródło powstawania odpadu</w:t>
            </w:r>
          </w:p>
        </w:tc>
        <w:tc>
          <w:tcPr>
            <w:tcW w:w="2976" w:type="dxa"/>
            <w:vAlign w:val="center"/>
          </w:tcPr>
          <w:p w14:paraId="49392E5F" w14:textId="77777777" w:rsidR="00A92EAD" w:rsidRDefault="00B3521F" w:rsidP="00FD5C95">
            <w:pPr>
              <w:autoSpaceDE w:val="0"/>
              <w:autoSpaceDN w:val="0"/>
              <w:adjustRightInd w:val="0"/>
              <w:jc w:val="center"/>
              <w:rPr>
                <w:rFonts w:ascii="Arial" w:hAnsi="Arial" w:cs="Arial"/>
                <w:b/>
                <w:bCs/>
                <w:sz w:val="22"/>
                <w:szCs w:val="22"/>
              </w:rPr>
            </w:pPr>
            <w:r w:rsidRPr="00FD5C95">
              <w:rPr>
                <w:rFonts w:ascii="Arial" w:hAnsi="Arial" w:cs="Arial"/>
                <w:b/>
                <w:bCs/>
                <w:sz w:val="22"/>
                <w:szCs w:val="22"/>
              </w:rPr>
              <w:t>Skład chemiczny</w:t>
            </w:r>
          </w:p>
          <w:p w14:paraId="06F8B2BB" w14:textId="15506B83" w:rsidR="00B3521F" w:rsidRPr="00FD5C95" w:rsidRDefault="00B3521F" w:rsidP="00FD5C95">
            <w:pPr>
              <w:autoSpaceDE w:val="0"/>
              <w:autoSpaceDN w:val="0"/>
              <w:adjustRightInd w:val="0"/>
              <w:jc w:val="center"/>
              <w:rPr>
                <w:rFonts w:ascii="Arial" w:hAnsi="Arial" w:cs="Arial"/>
                <w:b/>
                <w:bCs/>
                <w:sz w:val="22"/>
                <w:szCs w:val="22"/>
              </w:rPr>
            </w:pPr>
            <w:r w:rsidRPr="00FD5C95">
              <w:rPr>
                <w:rFonts w:ascii="Arial" w:hAnsi="Arial" w:cs="Arial"/>
                <w:b/>
                <w:bCs/>
                <w:sz w:val="22"/>
                <w:szCs w:val="22"/>
              </w:rPr>
              <w:t>i właściwości odpadu</w:t>
            </w:r>
          </w:p>
        </w:tc>
      </w:tr>
      <w:tr w:rsidR="00B3521F" w:rsidRPr="00FD5C95" w14:paraId="22289A7E" w14:textId="77777777" w:rsidTr="00FD5C95">
        <w:tc>
          <w:tcPr>
            <w:tcW w:w="567" w:type="dxa"/>
            <w:vAlign w:val="center"/>
          </w:tcPr>
          <w:p w14:paraId="648D6186" w14:textId="77777777" w:rsidR="00B3521F" w:rsidRPr="00FD5C95" w:rsidRDefault="00B3521F" w:rsidP="00FD5C95">
            <w:pPr>
              <w:autoSpaceDE w:val="0"/>
              <w:autoSpaceDN w:val="0"/>
              <w:adjustRightInd w:val="0"/>
              <w:jc w:val="center"/>
              <w:rPr>
                <w:rFonts w:ascii="Arial" w:hAnsi="Arial" w:cs="Arial"/>
                <w:bCs/>
                <w:sz w:val="22"/>
                <w:szCs w:val="22"/>
              </w:rPr>
            </w:pPr>
            <w:r w:rsidRPr="00FD5C95">
              <w:rPr>
                <w:rFonts w:ascii="Arial" w:hAnsi="Arial" w:cs="Arial"/>
                <w:bCs/>
                <w:sz w:val="22"/>
                <w:szCs w:val="22"/>
              </w:rPr>
              <w:t>1.</w:t>
            </w:r>
          </w:p>
        </w:tc>
        <w:tc>
          <w:tcPr>
            <w:tcW w:w="1135" w:type="dxa"/>
            <w:vAlign w:val="center"/>
          </w:tcPr>
          <w:p w14:paraId="1EE34B97" w14:textId="77777777" w:rsidR="00B3521F" w:rsidRPr="00FD5C95" w:rsidRDefault="00B3521F" w:rsidP="00FD5C95">
            <w:pPr>
              <w:autoSpaceDE w:val="0"/>
              <w:autoSpaceDN w:val="0"/>
              <w:adjustRightInd w:val="0"/>
              <w:jc w:val="center"/>
              <w:rPr>
                <w:rFonts w:ascii="Arial" w:hAnsi="Arial" w:cs="Arial"/>
                <w:bCs/>
                <w:sz w:val="22"/>
                <w:szCs w:val="22"/>
              </w:rPr>
            </w:pPr>
            <w:r w:rsidRPr="00FD5C95">
              <w:rPr>
                <w:rFonts w:ascii="Arial" w:hAnsi="Arial" w:cs="Arial"/>
                <w:bCs/>
                <w:sz w:val="22"/>
                <w:szCs w:val="22"/>
              </w:rPr>
              <w:t>08 03 18</w:t>
            </w:r>
          </w:p>
        </w:tc>
        <w:tc>
          <w:tcPr>
            <w:tcW w:w="3069" w:type="dxa"/>
            <w:vAlign w:val="center"/>
          </w:tcPr>
          <w:p w14:paraId="24410915" w14:textId="77777777" w:rsidR="00A92EAD" w:rsidRDefault="0088308D" w:rsidP="00FD5C95">
            <w:pPr>
              <w:rPr>
                <w:rFonts w:ascii="Arial" w:hAnsi="Arial" w:cs="Arial"/>
                <w:sz w:val="22"/>
                <w:szCs w:val="22"/>
              </w:rPr>
            </w:pPr>
            <w:r w:rsidRPr="00FD5C95">
              <w:rPr>
                <w:rFonts w:ascii="Arial" w:hAnsi="Arial" w:cs="Arial"/>
                <w:sz w:val="22"/>
                <w:szCs w:val="22"/>
              </w:rPr>
              <w:t xml:space="preserve">Odpadowy toner drukarski inny niż wymieniony </w:t>
            </w:r>
          </w:p>
          <w:p w14:paraId="10D7A7A4" w14:textId="45E2AE2F" w:rsidR="00B3521F" w:rsidRPr="00FD5C95" w:rsidRDefault="0088308D" w:rsidP="00FD5C95">
            <w:pPr>
              <w:rPr>
                <w:rFonts w:ascii="Arial" w:hAnsi="Arial" w:cs="Arial"/>
                <w:sz w:val="22"/>
                <w:szCs w:val="22"/>
              </w:rPr>
            </w:pPr>
            <w:r w:rsidRPr="00FD5C95">
              <w:rPr>
                <w:rFonts w:ascii="Arial" w:hAnsi="Arial" w:cs="Arial"/>
                <w:sz w:val="22"/>
                <w:szCs w:val="22"/>
              </w:rPr>
              <w:t>w 08 03 17</w:t>
            </w:r>
          </w:p>
        </w:tc>
        <w:tc>
          <w:tcPr>
            <w:tcW w:w="1133" w:type="dxa"/>
            <w:vAlign w:val="center"/>
          </w:tcPr>
          <w:p w14:paraId="3C46F281" w14:textId="77777777" w:rsidR="00B3521F" w:rsidRPr="00FD5C95" w:rsidRDefault="0088308D" w:rsidP="00FD5C95">
            <w:pPr>
              <w:autoSpaceDE w:val="0"/>
              <w:autoSpaceDN w:val="0"/>
              <w:adjustRightInd w:val="0"/>
              <w:jc w:val="center"/>
              <w:rPr>
                <w:rFonts w:ascii="Arial" w:hAnsi="Arial" w:cs="Arial"/>
                <w:bCs/>
                <w:sz w:val="22"/>
                <w:szCs w:val="22"/>
              </w:rPr>
            </w:pPr>
            <w:r w:rsidRPr="00FD5C95">
              <w:rPr>
                <w:rFonts w:ascii="Arial" w:hAnsi="Arial" w:cs="Arial"/>
                <w:bCs/>
                <w:sz w:val="22"/>
                <w:szCs w:val="22"/>
              </w:rPr>
              <w:t>0,5</w:t>
            </w:r>
          </w:p>
        </w:tc>
        <w:tc>
          <w:tcPr>
            <w:tcW w:w="2319" w:type="dxa"/>
            <w:vAlign w:val="center"/>
          </w:tcPr>
          <w:p w14:paraId="08D213FC" w14:textId="77777777" w:rsidR="00B3521F" w:rsidRPr="00FD5C95" w:rsidRDefault="009671FA" w:rsidP="00FD5C95">
            <w:pPr>
              <w:autoSpaceDE w:val="0"/>
              <w:autoSpaceDN w:val="0"/>
              <w:adjustRightInd w:val="0"/>
              <w:rPr>
                <w:rFonts w:ascii="Arial" w:hAnsi="Arial" w:cs="Arial"/>
                <w:bCs/>
                <w:sz w:val="22"/>
                <w:szCs w:val="22"/>
              </w:rPr>
            </w:pPr>
            <w:r>
              <w:rPr>
                <w:rFonts w:ascii="Arial" w:hAnsi="Arial" w:cs="Arial"/>
                <w:bCs/>
                <w:sz w:val="22"/>
                <w:szCs w:val="22"/>
              </w:rPr>
              <w:t>Dział produkcji</w:t>
            </w:r>
          </w:p>
        </w:tc>
        <w:tc>
          <w:tcPr>
            <w:tcW w:w="2976" w:type="dxa"/>
            <w:vAlign w:val="center"/>
          </w:tcPr>
          <w:p w14:paraId="7E556B35" w14:textId="77777777" w:rsidR="00B3521F" w:rsidRDefault="00DE1ABF" w:rsidP="00FD5C95">
            <w:pPr>
              <w:autoSpaceDE w:val="0"/>
              <w:autoSpaceDN w:val="0"/>
              <w:adjustRightInd w:val="0"/>
              <w:rPr>
                <w:rFonts w:ascii="Arial" w:hAnsi="Arial" w:cs="Arial"/>
                <w:bCs/>
                <w:sz w:val="22"/>
                <w:szCs w:val="22"/>
              </w:rPr>
            </w:pPr>
            <w:r>
              <w:rPr>
                <w:rFonts w:ascii="Arial" w:hAnsi="Arial" w:cs="Arial"/>
                <w:bCs/>
                <w:sz w:val="22"/>
                <w:szCs w:val="22"/>
              </w:rPr>
              <w:t xml:space="preserve">Stan skupienia – stały </w:t>
            </w:r>
          </w:p>
          <w:p w14:paraId="2DFEC717" w14:textId="77777777" w:rsidR="00DE1ABF" w:rsidRPr="00FD5C95" w:rsidRDefault="00DE1ABF" w:rsidP="00FD5C95">
            <w:pPr>
              <w:autoSpaceDE w:val="0"/>
              <w:autoSpaceDN w:val="0"/>
              <w:adjustRightInd w:val="0"/>
              <w:rPr>
                <w:rFonts w:ascii="Arial" w:hAnsi="Arial" w:cs="Arial"/>
                <w:bCs/>
                <w:sz w:val="22"/>
                <w:szCs w:val="22"/>
              </w:rPr>
            </w:pPr>
            <w:r>
              <w:rPr>
                <w:rFonts w:ascii="Arial" w:hAnsi="Arial" w:cs="Arial"/>
                <w:bCs/>
                <w:sz w:val="22"/>
                <w:szCs w:val="22"/>
              </w:rPr>
              <w:t>Skład: żywica poliestrowa, sadza techniczna, wosk</w:t>
            </w:r>
          </w:p>
        </w:tc>
      </w:tr>
      <w:tr w:rsidR="00B3521F" w:rsidRPr="00FD5C95" w14:paraId="777D89F9" w14:textId="77777777" w:rsidTr="00FD5C95">
        <w:tc>
          <w:tcPr>
            <w:tcW w:w="567" w:type="dxa"/>
            <w:vAlign w:val="center"/>
          </w:tcPr>
          <w:p w14:paraId="0ABBA526" w14:textId="77777777" w:rsidR="00B3521F" w:rsidRPr="00FD5C95" w:rsidRDefault="00B3521F" w:rsidP="00FD5C95">
            <w:pPr>
              <w:autoSpaceDE w:val="0"/>
              <w:autoSpaceDN w:val="0"/>
              <w:adjustRightInd w:val="0"/>
              <w:jc w:val="center"/>
              <w:rPr>
                <w:rFonts w:ascii="Arial" w:hAnsi="Arial" w:cs="Arial"/>
                <w:bCs/>
                <w:sz w:val="22"/>
                <w:szCs w:val="22"/>
              </w:rPr>
            </w:pPr>
            <w:r w:rsidRPr="00FD5C95">
              <w:rPr>
                <w:rFonts w:ascii="Arial" w:hAnsi="Arial" w:cs="Arial"/>
                <w:bCs/>
                <w:sz w:val="22"/>
                <w:szCs w:val="22"/>
              </w:rPr>
              <w:t>2.</w:t>
            </w:r>
          </w:p>
        </w:tc>
        <w:tc>
          <w:tcPr>
            <w:tcW w:w="1135" w:type="dxa"/>
            <w:vAlign w:val="center"/>
          </w:tcPr>
          <w:p w14:paraId="5BBB6052" w14:textId="77777777" w:rsidR="00B3521F" w:rsidRPr="00FD5C95" w:rsidRDefault="00B3521F" w:rsidP="00FD5C95">
            <w:pPr>
              <w:autoSpaceDE w:val="0"/>
              <w:autoSpaceDN w:val="0"/>
              <w:adjustRightInd w:val="0"/>
              <w:jc w:val="center"/>
              <w:rPr>
                <w:rFonts w:ascii="Arial" w:hAnsi="Arial" w:cs="Arial"/>
                <w:bCs/>
                <w:sz w:val="22"/>
                <w:szCs w:val="22"/>
              </w:rPr>
            </w:pPr>
            <w:r w:rsidRPr="00FD5C95">
              <w:rPr>
                <w:rFonts w:ascii="Arial" w:hAnsi="Arial" w:cs="Arial"/>
                <w:bCs/>
                <w:sz w:val="22"/>
                <w:szCs w:val="22"/>
              </w:rPr>
              <w:t>10 03 05</w:t>
            </w:r>
          </w:p>
        </w:tc>
        <w:tc>
          <w:tcPr>
            <w:tcW w:w="3069" w:type="dxa"/>
            <w:vAlign w:val="center"/>
          </w:tcPr>
          <w:p w14:paraId="3E6B0880" w14:textId="77777777" w:rsidR="00B3521F" w:rsidRPr="00FD5C95" w:rsidRDefault="0088308D" w:rsidP="00FD5C95">
            <w:pPr>
              <w:rPr>
                <w:rFonts w:ascii="Arial" w:hAnsi="Arial" w:cs="Arial"/>
                <w:sz w:val="22"/>
                <w:szCs w:val="22"/>
              </w:rPr>
            </w:pPr>
            <w:r w:rsidRPr="00FD5C95">
              <w:rPr>
                <w:rFonts w:ascii="Arial" w:hAnsi="Arial" w:cs="Arial"/>
                <w:sz w:val="22"/>
                <w:szCs w:val="22"/>
              </w:rPr>
              <w:t xml:space="preserve">Odpady tlenku </w:t>
            </w:r>
            <w:proofErr w:type="spellStart"/>
            <w:r w:rsidRPr="00FD5C95">
              <w:rPr>
                <w:rFonts w:ascii="Arial" w:hAnsi="Arial" w:cs="Arial"/>
                <w:sz w:val="22"/>
                <w:szCs w:val="22"/>
              </w:rPr>
              <w:t>glinu</w:t>
            </w:r>
            <w:proofErr w:type="spellEnd"/>
          </w:p>
        </w:tc>
        <w:tc>
          <w:tcPr>
            <w:tcW w:w="1133" w:type="dxa"/>
            <w:vAlign w:val="center"/>
          </w:tcPr>
          <w:p w14:paraId="2B31E0C1" w14:textId="77777777" w:rsidR="00B3521F" w:rsidRPr="00FD5C95" w:rsidRDefault="0088308D" w:rsidP="00FD5C95">
            <w:pPr>
              <w:autoSpaceDE w:val="0"/>
              <w:autoSpaceDN w:val="0"/>
              <w:adjustRightInd w:val="0"/>
              <w:jc w:val="center"/>
              <w:rPr>
                <w:rFonts w:ascii="Arial" w:hAnsi="Arial" w:cs="Arial"/>
                <w:bCs/>
                <w:sz w:val="22"/>
                <w:szCs w:val="22"/>
              </w:rPr>
            </w:pPr>
            <w:r w:rsidRPr="00FD5C95">
              <w:rPr>
                <w:rFonts w:ascii="Arial" w:hAnsi="Arial" w:cs="Arial"/>
                <w:bCs/>
                <w:sz w:val="22"/>
                <w:szCs w:val="22"/>
              </w:rPr>
              <w:t>100</w:t>
            </w:r>
          </w:p>
        </w:tc>
        <w:tc>
          <w:tcPr>
            <w:tcW w:w="2319" w:type="dxa"/>
            <w:vAlign w:val="center"/>
          </w:tcPr>
          <w:p w14:paraId="3388262E" w14:textId="77777777" w:rsidR="00B3521F" w:rsidRPr="00FD5C95" w:rsidRDefault="00024045" w:rsidP="00FD5C95">
            <w:pPr>
              <w:autoSpaceDE w:val="0"/>
              <w:autoSpaceDN w:val="0"/>
              <w:adjustRightInd w:val="0"/>
              <w:rPr>
                <w:rFonts w:ascii="Arial" w:hAnsi="Arial" w:cs="Arial"/>
                <w:bCs/>
                <w:sz w:val="22"/>
                <w:szCs w:val="22"/>
              </w:rPr>
            </w:pPr>
            <w:r w:rsidRPr="00FD5C95">
              <w:rPr>
                <w:rFonts w:ascii="Arial" w:hAnsi="Arial" w:cs="Arial"/>
                <w:bCs/>
                <w:sz w:val="22"/>
                <w:szCs w:val="22"/>
              </w:rPr>
              <w:t>Dział p</w:t>
            </w:r>
            <w:r w:rsidR="009671FA">
              <w:rPr>
                <w:rFonts w:ascii="Arial" w:hAnsi="Arial" w:cs="Arial"/>
                <w:bCs/>
                <w:sz w:val="22"/>
                <w:szCs w:val="22"/>
              </w:rPr>
              <w:t>rodukcji</w:t>
            </w:r>
          </w:p>
        </w:tc>
        <w:tc>
          <w:tcPr>
            <w:tcW w:w="2976" w:type="dxa"/>
            <w:vAlign w:val="center"/>
          </w:tcPr>
          <w:p w14:paraId="092D72EE" w14:textId="77777777" w:rsidR="00DE1ABF" w:rsidRDefault="00DE1ABF" w:rsidP="00DE1ABF">
            <w:pPr>
              <w:autoSpaceDE w:val="0"/>
              <w:autoSpaceDN w:val="0"/>
              <w:adjustRightInd w:val="0"/>
              <w:rPr>
                <w:rFonts w:ascii="Arial" w:hAnsi="Arial" w:cs="Arial"/>
                <w:bCs/>
                <w:sz w:val="22"/>
                <w:szCs w:val="22"/>
              </w:rPr>
            </w:pPr>
            <w:r>
              <w:rPr>
                <w:rFonts w:ascii="Arial" w:hAnsi="Arial" w:cs="Arial"/>
                <w:bCs/>
                <w:sz w:val="22"/>
                <w:szCs w:val="22"/>
              </w:rPr>
              <w:t xml:space="preserve">Stan skupienia – stały </w:t>
            </w:r>
          </w:p>
          <w:p w14:paraId="2F9EBB20" w14:textId="77777777" w:rsidR="00B3521F" w:rsidRPr="00FD5C95" w:rsidRDefault="00DE1ABF" w:rsidP="00DE1ABF">
            <w:pPr>
              <w:autoSpaceDE w:val="0"/>
              <w:autoSpaceDN w:val="0"/>
              <w:adjustRightInd w:val="0"/>
              <w:rPr>
                <w:rFonts w:ascii="Arial" w:hAnsi="Arial" w:cs="Arial"/>
                <w:bCs/>
                <w:sz w:val="22"/>
                <w:szCs w:val="22"/>
              </w:rPr>
            </w:pPr>
            <w:r>
              <w:rPr>
                <w:rFonts w:ascii="Arial" w:hAnsi="Arial" w:cs="Arial"/>
                <w:bCs/>
                <w:sz w:val="22"/>
                <w:szCs w:val="22"/>
              </w:rPr>
              <w:t xml:space="preserve">Skład: tlenek </w:t>
            </w:r>
            <w:proofErr w:type="spellStart"/>
            <w:r>
              <w:rPr>
                <w:rFonts w:ascii="Arial" w:hAnsi="Arial" w:cs="Arial"/>
                <w:bCs/>
                <w:sz w:val="22"/>
                <w:szCs w:val="22"/>
              </w:rPr>
              <w:t>glinu</w:t>
            </w:r>
            <w:proofErr w:type="spellEnd"/>
            <w:r w:rsidR="003B0CEF">
              <w:rPr>
                <w:rFonts w:ascii="Arial" w:hAnsi="Arial" w:cs="Arial"/>
                <w:bCs/>
                <w:sz w:val="22"/>
                <w:szCs w:val="22"/>
              </w:rPr>
              <w:t>, śladowe ilości aluminium</w:t>
            </w:r>
          </w:p>
        </w:tc>
      </w:tr>
      <w:tr w:rsidR="0088308D" w:rsidRPr="00FD5C95" w14:paraId="3650B015" w14:textId="77777777" w:rsidTr="00FD5C95">
        <w:tc>
          <w:tcPr>
            <w:tcW w:w="567" w:type="dxa"/>
            <w:vAlign w:val="center"/>
          </w:tcPr>
          <w:p w14:paraId="2622FD03" w14:textId="77777777" w:rsidR="0088308D" w:rsidRPr="00FD5C95" w:rsidRDefault="0088308D" w:rsidP="00FD5C95">
            <w:pPr>
              <w:autoSpaceDE w:val="0"/>
              <w:autoSpaceDN w:val="0"/>
              <w:adjustRightInd w:val="0"/>
              <w:jc w:val="center"/>
              <w:rPr>
                <w:rFonts w:ascii="Arial" w:hAnsi="Arial" w:cs="Arial"/>
                <w:bCs/>
                <w:sz w:val="22"/>
                <w:szCs w:val="22"/>
              </w:rPr>
            </w:pPr>
            <w:r w:rsidRPr="00FD5C95">
              <w:rPr>
                <w:rFonts w:ascii="Arial" w:hAnsi="Arial" w:cs="Arial"/>
                <w:bCs/>
                <w:sz w:val="22"/>
                <w:szCs w:val="22"/>
              </w:rPr>
              <w:t>3.</w:t>
            </w:r>
          </w:p>
        </w:tc>
        <w:tc>
          <w:tcPr>
            <w:tcW w:w="1135" w:type="dxa"/>
            <w:vAlign w:val="center"/>
          </w:tcPr>
          <w:p w14:paraId="275110C4" w14:textId="77777777" w:rsidR="0088308D" w:rsidRPr="00FD5C95" w:rsidRDefault="0088308D" w:rsidP="00FD5C95">
            <w:pPr>
              <w:autoSpaceDE w:val="0"/>
              <w:autoSpaceDN w:val="0"/>
              <w:adjustRightInd w:val="0"/>
              <w:jc w:val="center"/>
              <w:rPr>
                <w:rFonts w:ascii="Arial" w:hAnsi="Arial" w:cs="Arial"/>
                <w:bCs/>
                <w:sz w:val="22"/>
                <w:szCs w:val="22"/>
              </w:rPr>
            </w:pPr>
            <w:r w:rsidRPr="00FD5C95">
              <w:rPr>
                <w:rFonts w:ascii="Arial" w:hAnsi="Arial" w:cs="Arial"/>
                <w:bCs/>
                <w:sz w:val="22"/>
                <w:szCs w:val="22"/>
              </w:rPr>
              <w:t>10 03 16</w:t>
            </w:r>
          </w:p>
        </w:tc>
        <w:tc>
          <w:tcPr>
            <w:tcW w:w="3069" w:type="dxa"/>
            <w:vAlign w:val="center"/>
          </w:tcPr>
          <w:p w14:paraId="6BFCFD47" w14:textId="77777777" w:rsidR="0088308D" w:rsidRPr="00FD5C95" w:rsidRDefault="0088308D" w:rsidP="00FD5C95">
            <w:pPr>
              <w:rPr>
                <w:rFonts w:ascii="Arial" w:hAnsi="Arial" w:cs="Arial"/>
                <w:sz w:val="22"/>
                <w:szCs w:val="22"/>
              </w:rPr>
            </w:pPr>
            <w:r w:rsidRPr="00FD5C95">
              <w:rPr>
                <w:rFonts w:ascii="Arial" w:hAnsi="Arial" w:cs="Arial"/>
                <w:sz w:val="22"/>
                <w:szCs w:val="22"/>
              </w:rPr>
              <w:t>Zgary z wytopu inne niż wymienione w 10 03 15</w:t>
            </w:r>
          </w:p>
        </w:tc>
        <w:tc>
          <w:tcPr>
            <w:tcW w:w="1133" w:type="dxa"/>
            <w:vAlign w:val="center"/>
          </w:tcPr>
          <w:p w14:paraId="638D70F8" w14:textId="77777777" w:rsidR="0088308D" w:rsidRPr="00FD5C95" w:rsidRDefault="00857B56" w:rsidP="00FD5C95">
            <w:pPr>
              <w:autoSpaceDE w:val="0"/>
              <w:autoSpaceDN w:val="0"/>
              <w:adjustRightInd w:val="0"/>
              <w:jc w:val="center"/>
              <w:rPr>
                <w:rFonts w:ascii="Arial" w:hAnsi="Arial" w:cs="Arial"/>
                <w:bCs/>
                <w:sz w:val="22"/>
                <w:szCs w:val="22"/>
              </w:rPr>
            </w:pPr>
            <w:r>
              <w:rPr>
                <w:rFonts w:ascii="Arial" w:hAnsi="Arial" w:cs="Arial"/>
                <w:bCs/>
                <w:sz w:val="22"/>
                <w:szCs w:val="22"/>
              </w:rPr>
              <w:t>8</w:t>
            </w:r>
            <w:r w:rsidR="0088308D" w:rsidRPr="00FD5C95">
              <w:rPr>
                <w:rFonts w:ascii="Arial" w:hAnsi="Arial" w:cs="Arial"/>
                <w:bCs/>
                <w:sz w:val="22"/>
                <w:szCs w:val="22"/>
              </w:rPr>
              <w:t>500</w:t>
            </w:r>
          </w:p>
        </w:tc>
        <w:tc>
          <w:tcPr>
            <w:tcW w:w="2319" w:type="dxa"/>
            <w:vAlign w:val="center"/>
          </w:tcPr>
          <w:p w14:paraId="4433D4C0" w14:textId="77777777" w:rsidR="0088308D" w:rsidRPr="00FD5C95" w:rsidRDefault="00024045" w:rsidP="00FD5C95">
            <w:pPr>
              <w:autoSpaceDE w:val="0"/>
              <w:autoSpaceDN w:val="0"/>
              <w:adjustRightInd w:val="0"/>
              <w:rPr>
                <w:rFonts w:ascii="Arial" w:hAnsi="Arial" w:cs="Arial"/>
                <w:bCs/>
                <w:sz w:val="22"/>
                <w:szCs w:val="22"/>
              </w:rPr>
            </w:pPr>
            <w:r w:rsidRPr="00FD5C95">
              <w:rPr>
                <w:rFonts w:ascii="Arial" w:hAnsi="Arial" w:cs="Arial"/>
                <w:bCs/>
                <w:sz w:val="22"/>
                <w:szCs w:val="22"/>
              </w:rPr>
              <w:t>Proces produkcji stopów odlewniczych</w:t>
            </w:r>
          </w:p>
        </w:tc>
        <w:tc>
          <w:tcPr>
            <w:tcW w:w="2976" w:type="dxa"/>
            <w:vAlign w:val="center"/>
          </w:tcPr>
          <w:p w14:paraId="1375B0DB" w14:textId="77777777" w:rsidR="003B0CEF" w:rsidRDefault="003B0CEF" w:rsidP="003B0CEF">
            <w:pPr>
              <w:autoSpaceDE w:val="0"/>
              <w:autoSpaceDN w:val="0"/>
              <w:adjustRightInd w:val="0"/>
              <w:rPr>
                <w:rFonts w:ascii="Arial" w:hAnsi="Arial" w:cs="Arial"/>
                <w:bCs/>
                <w:sz w:val="22"/>
                <w:szCs w:val="22"/>
              </w:rPr>
            </w:pPr>
            <w:r>
              <w:rPr>
                <w:rFonts w:ascii="Arial" w:hAnsi="Arial" w:cs="Arial"/>
                <w:bCs/>
                <w:sz w:val="22"/>
                <w:szCs w:val="22"/>
              </w:rPr>
              <w:t xml:space="preserve">Stan skupienia – stały </w:t>
            </w:r>
          </w:p>
          <w:p w14:paraId="7E6501FC" w14:textId="77777777" w:rsidR="00A92EAD" w:rsidRDefault="003B0CEF" w:rsidP="00FD5C95">
            <w:pPr>
              <w:autoSpaceDE w:val="0"/>
              <w:autoSpaceDN w:val="0"/>
              <w:adjustRightInd w:val="0"/>
              <w:rPr>
                <w:rFonts w:ascii="Arial" w:hAnsi="Arial" w:cs="Arial"/>
                <w:bCs/>
                <w:sz w:val="22"/>
                <w:szCs w:val="22"/>
              </w:rPr>
            </w:pPr>
            <w:r>
              <w:rPr>
                <w:rFonts w:ascii="Arial" w:hAnsi="Arial" w:cs="Arial"/>
                <w:bCs/>
                <w:sz w:val="22"/>
                <w:szCs w:val="22"/>
              </w:rPr>
              <w:t>Skład: aluminium, krzem, miedź, magnez, mangan, tytan, cyrkon, wanad</w:t>
            </w:r>
            <w:r w:rsidR="00F16788">
              <w:rPr>
                <w:rFonts w:ascii="Arial" w:hAnsi="Arial" w:cs="Arial"/>
                <w:bCs/>
                <w:sz w:val="22"/>
                <w:szCs w:val="22"/>
              </w:rPr>
              <w:t xml:space="preserve"> i inne pierwiastki i związki </w:t>
            </w:r>
          </w:p>
          <w:p w14:paraId="250E72A3" w14:textId="7EF0FE9E" w:rsidR="0088308D" w:rsidRPr="00FD5C95" w:rsidRDefault="00F16788" w:rsidP="00FD5C95">
            <w:pPr>
              <w:autoSpaceDE w:val="0"/>
              <w:autoSpaceDN w:val="0"/>
              <w:adjustRightInd w:val="0"/>
              <w:rPr>
                <w:rFonts w:ascii="Arial" w:hAnsi="Arial" w:cs="Arial"/>
                <w:bCs/>
                <w:sz w:val="22"/>
                <w:szCs w:val="22"/>
              </w:rPr>
            </w:pPr>
            <w:r>
              <w:rPr>
                <w:rFonts w:ascii="Arial" w:hAnsi="Arial" w:cs="Arial"/>
                <w:bCs/>
                <w:sz w:val="22"/>
                <w:szCs w:val="22"/>
              </w:rPr>
              <w:t>w ilościach śladowych</w:t>
            </w:r>
          </w:p>
        </w:tc>
      </w:tr>
      <w:tr w:rsidR="0088308D" w:rsidRPr="00FD5C95" w14:paraId="2F5442EF" w14:textId="77777777" w:rsidTr="00FD5C95">
        <w:tc>
          <w:tcPr>
            <w:tcW w:w="567" w:type="dxa"/>
            <w:vAlign w:val="center"/>
          </w:tcPr>
          <w:p w14:paraId="507FD970" w14:textId="77777777" w:rsidR="0088308D" w:rsidRPr="00FD5C95" w:rsidRDefault="0088308D" w:rsidP="00FD5C95">
            <w:pPr>
              <w:autoSpaceDE w:val="0"/>
              <w:autoSpaceDN w:val="0"/>
              <w:adjustRightInd w:val="0"/>
              <w:jc w:val="center"/>
              <w:rPr>
                <w:rFonts w:ascii="Arial" w:hAnsi="Arial" w:cs="Arial"/>
                <w:bCs/>
                <w:sz w:val="22"/>
                <w:szCs w:val="22"/>
              </w:rPr>
            </w:pPr>
            <w:r w:rsidRPr="00FD5C95">
              <w:rPr>
                <w:rFonts w:ascii="Arial" w:hAnsi="Arial" w:cs="Arial"/>
                <w:bCs/>
                <w:sz w:val="22"/>
                <w:szCs w:val="22"/>
              </w:rPr>
              <w:t>4.</w:t>
            </w:r>
          </w:p>
        </w:tc>
        <w:tc>
          <w:tcPr>
            <w:tcW w:w="1135" w:type="dxa"/>
            <w:vAlign w:val="center"/>
          </w:tcPr>
          <w:p w14:paraId="53C58649" w14:textId="77777777" w:rsidR="0088308D" w:rsidRPr="00FD5C95" w:rsidRDefault="0088308D" w:rsidP="00FD5C95">
            <w:pPr>
              <w:autoSpaceDE w:val="0"/>
              <w:autoSpaceDN w:val="0"/>
              <w:adjustRightInd w:val="0"/>
              <w:jc w:val="center"/>
              <w:rPr>
                <w:rFonts w:ascii="Arial" w:hAnsi="Arial" w:cs="Arial"/>
                <w:bCs/>
                <w:sz w:val="22"/>
                <w:szCs w:val="22"/>
              </w:rPr>
            </w:pPr>
            <w:r w:rsidRPr="00FD5C95">
              <w:rPr>
                <w:rFonts w:ascii="Arial" w:hAnsi="Arial" w:cs="Arial"/>
                <w:bCs/>
                <w:sz w:val="22"/>
                <w:szCs w:val="22"/>
              </w:rPr>
              <w:t>10 10 03</w:t>
            </w:r>
          </w:p>
        </w:tc>
        <w:tc>
          <w:tcPr>
            <w:tcW w:w="3069" w:type="dxa"/>
            <w:vAlign w:val="center"/>
          </w:tcPr>
          <w:p w14:paraId="5BBD8E3C" w14:textId="77777777" w:rsidR="0088308D" w:rsidRPr="00FD5C95" w:rsidRDefault="0088308D" w:rsidP="00FD5C95">
            <w:pPr>
              <w:rPr>
                <w:rFonts w:ascii="Arial" w:hAnsi="Arial" w:cs="Arial"/>
                <w:sz w:val="22"/>
                <w:szCs w:val="22"/>
              </w:rPr>
            </w:pPr>
            <w:r w:rsidRPr="00FD5C95">
              <w:rPr>
                <w:rFonts w:ascii="Arial" w:hAnsi="Arial" w:cs="Arial"/>
                <w:sz w:val="22"/>
                <w:szCs w:val="22"/>
              </w:rPr>
              <w:t>Zgary i żużle odlewnicze</w:t>
            </w:r>
          </w:p>
        </w:tc>
        <w:tc>
          <w:tcPr>
            <w:tcW w:w="1133" w:type="dxa"/>
            <w:vAlign w:val="center"/>
          </w:tcPr>
          <w:p w14:paraId="12068D55" w14:textId="77777777" w:rsidR="0088308D" w:rsidRPr="00FD5C95" w:rsidRDefault="00857B56" w:rsidP="00FD5C95">
            <w:pPr>
              <w:autoSpaceDE w:val="0"/>
              <w:autoSpaceDN w:val="0"/>
              <w:adjustRightInd w:val="0"/>
              <w:jc w:val="center"/>
              <w:rPr>
                <w:rFonts w:ascii="Arial" w:hAnsi="Arial" w:cs="Arial"/>
                <w:bCs/>
                <w:sz w:val="22"/>
                <w:szCs w:val="22"/>
              </w:rPr>
            </w:pPr>
            <w:r>
              <w:rPr>
                <w:rFonts w:ascii="Arial" w:hAnsi="Arial" w:cs="Arial"/>
                <w:bCs/>
                <w:sz w:val="22"/>
                <w:szCs w:val="22"/>
              </w:rPr>
              <w:t>8500</w:t>
            </w:r>
          </w:p>
        </w:tc>
        <w:tc>
          <w:tcPr>
            <w:tcW w:w="2319" w:type="dxa"/>
            <w:vAlign w:val="center"/>
          </w:tcPr>
          <w:p w14:paraId="2068C12F" w14:textId="77777777" w:rsidR="0088308D" w:rsidRPr="00FD5C95" w:rsidRDefault="00024045" w:rsidP="00FD5C95">
            <w:pPr>
              <w:autoSpaceDE w:val="0"/>
              <w:autoSpaceDN w:val="0"/>
              <w:adjustRightInd w:val="0"/>
              <w:rPr>
                <w:rFonts w:ascii="Arial" w:hAnsi="Arial" w:cs="Arial"/>
                <w:bCs/>
                <w:sz w:val="22"/>
                <w:szCs w:val="22"/>
              </w:rPr>
            </w:pPr>
            <w:r w:rsidRPr="00FD5C95">
              <w:rPr>
                <w:rFonts w:ascii="Arial" w:hAnsi="Arial" w:cs="Arial"/>
                <w:bCs/>
                <w:sz w:val="22"/>
                <w:szCs w:val="22"/>
              </w:rPr>
              <w:t>Proces produkcji stopów odlewniczych</w:t>
            </w:r>
          </w:p>
        </w:tc>
        <w:tc>
          <w:tcPr>
            <w:tcW w:w="2976" w:type="dxa"/>
            <w:vAlign w:val="center"/>
          </w:tcPr>
          <w:p w14:paraId="6DC7F09A" w14:textId="77777777" w:rsidR="003B0CEF" w:rsidRDefault="003B0CEF" w:rsidP="003B0CEF">
            <w:pPr>
              <w:autoSpaceDE w:val="0"/>
              <w:autoSpaceDN w:val="0"/>
              <w:adjustRightInd w:val="0"/>
              <w:rPr>
                <w:rFonts w:ascii="Arial" w:hAnsi="Arial" w:cs="Arial"/>
                <w:bCs/>
                <w:sz w:val="22"/>
                <w:szCs w:val="22"/>
              </w:rPr>
            </w:pPr>
            <w:r>
              <w:rPr>
                <w:rFonts w:ascii="Arial" w:hAnsi="Arial" w:cs="Arial"/>
                <w:bCs/>
                <w:sz w:val="22"/>
                <w:szCs w:val="22"/>
              </w:rPr>
              <w:t xml:space="preserve">Stan skupienia – stały </w:t>
            </w:r>
          </w:p>
          <w:p w14:paraId="13E9BE4E" w14:textId="77777777" w:rsidR="00A92EAD" w:rsidRDefault="003B0CEF" w:rsidP="003B0CEF">
            <w:pPr>
              <w:autoSpaceDE w:val="0"/>
              <w:autoSpaceDN w:val="0"/>
              <w:adjustRightInd w:val="0"/>
              <w:rPr>
                <w:rFonts w:ascii="Arial" w:hAnsi="Arial" w:cs="Arial"/>
                <w:bCs/>
                <w:sz w:val="22"/>
                <w:szCs w:val="22"/>
              </w:rPr>
            </w:pPr>
            <w:r>
              <w:rPr>
                <w:rFonts w:ascii="Arial" w:hAnsi="Arial" w:cs="Arial"/>
                <w:bCs/>
                <w:sz w:val="22"/>
                <w:szCs w:val="22"/>
              </w:rPr>
              <w:t>Skład: aluminium, krzem, miedź, magnez, mangan, tytan, cyrkon, wanad</w:t>
            </w:r>
            <w:r w:rsidR="00C26398">
              <w:rPr>
                <w:rFonts w:ascii="Arial" w:hAnsi="Arial" w:cs="Arial"/>
                <w:bCs/>
                <w:sz w:val="22"/>
                <w:szCs w:val="22"/>
              </w:rPr>
              <w:t xml:space="preserve"> i inne pierwiastki i związki </w:t>
            </w:r>
          </w:p>
          <w:p w14:paraId="2A663D8E" w14:textId="11A8CDBE" w:rsidR="0088308D" w:rsidRPr="00FD5C95" w:rsidRDefault="00C26398" w:rsidP="003B0CEF">
            <w:pPr>
              <w:autoSpaceDE w:val="0"/>
              <w:autoSpaceDN w:val="0"/>
              <w:adjustRightInd w:val="0"/>
              <w:rPr>
                <w:rFonts w:ascii="Arial" w:hAnsi="Arial" w:cs="Arial"/>
                <w:bCs/>
                <w:sz w:val="22"/>
                <w:szCs w:val="22"/>
              </w:rPr>
            </w:pPr>
            <w:r>
              <w:rPr>
                <w:rFonts w:ascii="Arial" w:hAnsi="Arial" w:cs="Arial"/>
                <w:bCs/>
                <w:sz w:val="22"/>
                <w:szCs w:val="22"/>
              </w:rPr>
              <w:t>w ilościach śladowych</w:t>
            </w:r>
          </w:p>
        </w:tc>
      </w:tr>
      <w:tr w:rsidR="00B3521F" w:rsidRPr="00FD5C95" w14:paraId="5F74C731" w14:textId="77777777" w:rsidTr="00FD5C95">
        <w:tc>
          <w:tcPr>
            <w:tcW w:w="567" w:type="dxa"/>
            <w:vAlign w:val="center"/>
          </w:tcPr>
          <w:p w14:paraId="4E989634" w14:textId="77777777" w:rsidR="00B3521F" w:rsidRPr="00FD5C95" w:rsidRDefault="00B3521F" w:rsidP="00FD5C95">
            <w:pPr>
              <w:autoSpaceDE w:val="0"/>
              <w:autoSpaceDN w:val="0"/>
              <w:adjustRightInd w:val="0"/>
              <w:jc w:val="center"/>
              <w:rPr>
                <w:rFonts w:ascii="Arial" w:hAnsi="Arial" w:cs="Arial"/>
                <w:bCs/>
                <w:sz w:val="22"/>
                <w:szCs w:val="22"/>
              </w:rPr>
            </w:pPr>
            <w:r w:rsidRPr="00FD5C95">
              <w:rPr>
                <w:rFonts w:ascii="Arial" w:hAnsi="Arial" w:cs="Arial"/>
                <w:bCs/>
                <w:sz w:val="22"/>
                <w:szCs w:val="22"/>
              </w:rPr>
              <w:lastRenderedPageBreak/>
              <w:t>5.</w:t>
            </w:r>
          </w:p>
        </w:tc>
        <w:tc>
          <w:tcPr>
            <w:tcW w:w="1135" w:type="dxa"/>
            <w:vAlign w:val="center"/>
          </w:tcPr>
          <w:p w14:paraId="4EC71864" w14:textId="77777777" w:rsidR="00B3521F" w:rsidRPr="00FD5C95" w:rsidRDefault="0088308D" w:rsidP="00FD5C95">
            <w:pPr>
              <w:autoSpaceDE w:val="0"/>
              <w:autoSpaceDN w:val="0"/>
              <w:adjustRightInd w:val="0"/>
              <w:jc w:val="center"/>
              <w:rPr>
                <w:rFonts w:ascii="Arial" w:hAnsi="Arial" w:cs="Arial"/>
                <w:bCs/>
                <w:sz w:val="22"/>
                <w:szCs w:val="22"/>
              </w:rPr>
            </w:pPr>
            <w:r w:rsidRPr="00FD5C95">
              <w:rPr>
                <w:rFonts w:ascii="Arial" w:hAnsi="Arial" w:cs="Arial"/>
                <w:bCs/>
                <w:sz w:val="22"/>
                <w:szCs w:val="22"/>
              </w:rPr>
              <w:t>10 03 20</w:t>
            </w:r>
          </w:p>
        </w:tc>
        <w:tc>
          <w:tcPr>
            <w:tcW w:w="3069" w:type="dxa"/>
            <w:vAlign w:val="center"/>
          </w:tcPr>
          <w:p w14:paraId="6F352A37" w14:textId="77777777" w:rsidR="00A92EAD" w:rsidRDefault="00327228" w:rsidP="00FD5C95">
            <w:pPr>
              <w:rPr>
                <w:rFonts w:ascii="Arial" w:hAnsi="Arial" w:cs="Arial"/>
                <w:sz w:val="22"/>
                <w:szCs w:val="22"/>
              </w:rPr>
            </w:pPr>
            <w:r w:rsidRPr="00FD5C95">
              <w:rPr>
                <w:rFonts w:ascii="Arial" w:hAnsi="Arial" w:cs="Arial"/>
                <w:sz w:val="22"/>
                <w:szCs w:val="22"/>
              </w:rPr>
              <w:t xml:space="preserve">Pyły z gazów odlotowych inne niż wymienione </w:t>
            </w:r>
          </w:p>
          <w:p w14:paraId="46FF8374" w14:textId="0701E830" w:rsidR="00B3521F" w:rsidRPr="00FD5C95" w:rsidRDefault="00327228" w:rsidP="00FD5C95">
            <w:pPr>
              <w:rPr>
                <w:rFonts w:ascii="Arial" w:hAnsi="Arial" w:cs="Arial"/>
                <w:sz w:val="22"/>
                <w:szCs w:val="22"/>
              </w:rPr>
            </w:pPr>
            <w:r w:rsidRPr="00FD5C95">
              <w:rPr>
                <w:rFonts w:ascii="Arial" w:hAnsi="Arial" w:cs="Arial"/>
                <w:sz w:val="22"/>
                <w:szCs w:val="22"/>
              </w:rPr>
              <w:t>w 10 03 19</w:t>
            </w:r>
          </w:p>
        </w:tc>
        <w:tc>
          <w:tcPr>
            <w:tcW w:w="1133" w:type="dxa"/>
            <w:vAlign w:val="center"/>
          </w:tcPr>
          <w:p w14:paraId="5362CBC9" w14:textId="77777777" w:rsidR="00B3521F" w:rsidRPr="00FD5C95" w:rsidRDefault="0088308D" w:rsidP="00FD5C95">
            <w:pPr>
              <w:autoSpaceDE w:val="0"/>
              <w:autoSpaceDN w:val="0"/>
              <w:adjustRightInd w:val="0"/>
              <w:jc w:val="center"/>
              <w:rPr>
                <w:rFonts w:ascii="Arial" w:hAnsi="Arial" w:cs="Arial"/>
                <w:bCs/>
                <w:sz w:val="22"/>
                <w:szCs w:val="22"/>
              </w:rPr>
            </w:pPr>
            <w:r w:rsidRPr="00FD5C95">
              <w:rPr>
                <w:rFonts w:ascii="Arial" w:hAnsi="Arial" w:cs="Arial"/>
                <w:bCs/>
                <w:sz w:val="22"/>
                <w:szCs w:val="22"/>
              </w:rPr>
              <w:t>300</w:t>
            </w:r>
          </w:p>
        </w:tc>
        <w:tc>
          <w:tcPr>
            <w:tcW w:w="2319" w:type="dxa"/>
            <w:vAlign w:val="center"/>
          </w:tcPr>
          <w:p w14:paraId="1030C546" w14:textId="77777777" w:rsidR="00B3521F" w:rsidRPr="00FD5C95" w:rsidRDefault="00024045" w:rsidP="00FD5C95">
            <w:pPr>
              <w:autoSpaceDE w:val="0"/>
              <w:autoSpaceDN w:val="0"/>
              <w:adjustRightInd w:val="0"/>
              <w:rPr>
                <w:rFonts w:ascii="Arial" w:hAnsi="Arial" w:cs="Arial"/>
                <w:bCs/>
                <w:sz w:val="22"/>
                <w:szCs w:val="22"/>
              </w:rPr>
            </w:pPr>
            <w:r w:rsidRPr="00FD5C95">
              <w:rPr>
                <w:rFonts w:ascii="Arial" w:hAnsi="Arial" w:cs="Arial"/>
                <w:bCs/>
                <w:sz w:val="22"/>
                <w:szCs w:val="22"/>
              </w:rPr>
              <w:t>Oczyszczanie gazów z procesu produkcji</w:t>
            </w:r>
          </w:p>
        </w:tc>
        <w:tc>
          <w:tcPr>
            <w:tcW w:w="2976" w:type="dxa"/>
            <w:vAlign w:val="center"/>
          </w:tcPr>
          <w:p w14:paraId="3A0CCD72" w14:textId="77777777" w:rsidR="00FE1B64" w:rsidRDefault="00FE1B64" w:rsidP="00FE1B64">
            <w:pPr>
              <w:autoSpaceDE w:val="0"/>
              <w:autoSpaceDN w:val="0"/>
              <w:adjustRightInd w:val="0"/>
              <w:rPr>
                <w:rFonts w:ascii="Arial" w:hAnsi="Arial" w:cs="Arial"/>
                <w:bCs/>
                <w:sz w:val="22"/>
                <w:szCs w:val="22"/>
              </w:rPr>
            </w:pPr>
            <w:r>
              <w:rPr>
                <w:rFonts w:ascii="Arial" w:hAnsi="Arial" w:cs="Arial"/>
                <w:bCs/>
                <w:sz w:val="22"/>
                <w:szCs w:val="22"/>
              </w:rPr>
              <w:t xml:space="preserve">Stan skupienia – stały </w:t>
            </w:r>
          </w:p>
          <w:p w14:paraId="1376649E" w14:textId="77777777" w:rsidR="00A92EAD" w:rsidRDefault="00C26398" w:rsidP="00FE1B64">
            <w:pPr>
              <w:autoSpaceDE w:val="0"/>
              <w:autoSpaceDN w:val="0"/>
              <w:adjustRightInd w:val="0"/>
              <w:rPr>
                <w:rFonts w:ascii="Arial" w:hAnsi="Arial" w:cs="Arial"/>
                <w:bCs/>
                <w:sz w:val="22"/>
                <w:szCs w:val="22"/>
              </w:rPr>
            </w:pPr>
            <w:r>
              <w:rPr>
                <w:rFonts w:ascii="Arial" w:hAnsi="Arial" w:cs="Arial"/>
                <w:bCs/>
                <w:sz w:val="22"/>
                <w:szCs w:val="22"/>
              </w:rPr>
              <w:t>Skład: aluminium</w:t>
            </w:r>
            <w:r w:rsidR="00FE1B64">
              <w:rPr>
                <w:rFonts w:ascii="Arial" w:hAnsi="Arial" w:cs="Arial"/>
                <w:bCs/>
                <w:sz w:val="22"/>
                <w:szCs w:val="22"/>
              </w:rPr>
              <w:t>, żelazo</w:t>
            </w:r>
            <w:r w:rsidR="00106F4E">
              <w:rPr>
                <w:rFonts w:ascii="Arial" w:hAnsi="Arial" w:cs="Arial"/>
                <w:bCs/>
                <w:sz w:val="22"/>
                <w:szCs w:val="22"/>
              </w:rPr>
              <w:t xml:space="preserve">, inne pierwiastki i związki </w:t>
            </w:r>
          </w:p>
          <w:p w14:paraId="18325F0A" w14:textId="7B6CAEAF" w:rsidR="00B3521F" w:rsidRPr="00FD5C95" w:rsidRDefault="00106F4E" w:rsidP="00FE1B64">
            <w:pPr>
              <w:autoSpaceDE w:val="0"/>
              <w:autoSpaceDN w:val="0"/>
              <w:adjustRightInd w:val="0"/>
              <w:rPr>
                <w:rFonts w:ascii="Arial" w:hAnsi="Arial" w:cs="Arial"/>
                <w:bCs/>
                <w:sz w:val="22"/>
                <w:szCs w:val="22"/>
              </w:rPr>
            </w:pPr>
            <w:r>
              <w:rPr>
                <w:rFonts w:ascii="Arial" w:hAnsi="Arial" w:cs="Arial"/>
                <w:bCs/>
                <w:sz w:val="22"/>
                <w:szCs w:val="22"/>
              </w:rPr>
              <w:t>w ilościach śladowych</w:t>
            </w:r>
          </w:p>
        </w:tc>
      </w:tr>
      <w:tr w:rsidR="00B3521F" w:rsidRPr="00FD5C95" w14:paraId="2A31FCBE" w14:textId="77777777" w:rsidTr="00FD5C95">
        <w:tc>
          <w:tcPr>
            <w:tcW w:w="567" w:type="dxa"/>
            <w:vAlign w:val="center"/>
          </w:tcPr>
          <w:p w14:paraId="1E0A845C" w14:textId="77777777" w:rsidR="00B3521F" w:rsidRPr="00FD5C95" w:rsidRDefault="00B3521F" w:rsidP="00FD5C95">
            <w:pPr>
              <w:autoSpaceDE w:val="0"/>
              <w:autoSpaceDN w:val="0"/>
              <w:adjustRightInd w:val="0"/>
              <w:jc w:val="center"/>
              <w:rPr>
                <w:rFonts w:ascii="Arial" w:hAnsi="Arial" w:cs="Arial"/>
                <w:bCs/>
                <w:sz w:val="22"/>
                <w:szCs w:val="22"/>
              </w:rPr>
            </w:pPr>
            <w:r w:rsidRPr="00FD5C95">
              <w:rPr>
                <w:rFonts w:ascii="Arial" w:hAnsi="Arial" w:cs="Arial"/>
                <w:bCs/>
                <w:sz w:val="22"/>
                <w:szCs w:val="22"/>
              </w:rPr>
              <w:t>6.</w:t>
            </w:r>
          </w:p>
        </w:tc>
        <w:tc>
          <w:tcPr>
            <w:tcW w:w="1135" w:type="dxa"/>
            <w:vAlign w:val="center"/>
          </w:tcPr>
          <w:p w14:paraId="148483EF" w14:textId="77777777" w:rsidR="00B3521F" w:rsidRPr="00FD5C95" w:rsidRDefault="0088308D" w:rsidP="00FD5C95">
            <w:pPr>
              <w:autoSpaceDE w:val="0"/>
              <w:autoSpaceDN w:val="0"/>
              <w:adjustRightInd w:val="0"/>
              <w:jc w:val="center"/>
              <w:rPr>
                <w:rFonts w:ascii="Arial" w:hAnsi="Arial" w:cs="Arial"/>
                <w:bCs/>
                <w:sz w:val="22"/>
                <w:szCs w:val="22"/>
              </w:rPr>
            </w:pPr>
            <w:r w:rsidRPr="00FD5C95">
              <w:rPr>
                <w:rFonts w:ascii="Arial" w:hAnsi="Arial" w:cs="Arial"/>
                <w:bCs/>
                <w:sz w:val="22"/>
                <w:szCs w:val="22"/>
              </w:rPr>
              <w:t>10 10 12</w:t>
            </w:r>
          </w:p>
        </w:tc>
        <w:tc>
          <w:tcPr>
            <w:tcW w:w="3069" w:type="dxa"/>
            <w:vAlign w:val="center"/>
          </w:tcPr>
          <w:p w14:paraId="3AC61861" w14:textId="77777777" w:rsidR="00B3521F" w:rsidRPr="00FD5C95" w:rsidRDefault="00327228" w:rsidP="00FD5C95">
            <w:pPr>
              <w:rPr>
                <w:rFonts w:ascii="Arial" w:hAnsi="Arial" w:cs="Arial"/>
                <w:sz w:val="22"/>
                <w:szCs w:val="22"/>
              </w:rPr>
            </w:pPr>
            <w:r w:rsidRPr="00FD5C95">
              <w:rPr>
                <w:rFonts w:ascii="Arial" w:hAnsi="Arial" w:cs="Arial"/>
                <w:sz w:val="22"/>
                <w:szCs w:val="22"/>
              </w:rPr>
              <w:t>Inne cząstki stałe niż wymienione w 10 10 11</w:t>
            </w:r>
          </w:p>
        </w:tc>
        <w:tc>
          <w:tcPr>
            <w:tcW w:w="1133" w:type="dxa"/>
            <w:vAlign w:val="center"/>
          </w:tcPr>
          <w:p w14:paraId="5CA20FB0" w14:textId="77777777" w:rsidR="00B3521F" w:rsidRPr="00FD5C95" w:rsidRDefault="0088308D" w:rsidP="00FD5C95">
            <w:pPr>
              <w:autoSpaceDE w:val="0"/>
              <w:autoSpaceDN w:val="0"/>
              <w:adjustRightInd w:val="0"/>
              <w:jc w:val="center"/>
              <w:rPr>
                <w:rFonts w:ascii="Arial" w:hAnsi="Arial" w:cs="Arial"/>
                <w:bCs/>
                <w:sz w:val="22"/>
                <w:szCs w:val="22"/>
              </w:rPr>
            </w:pPr>
            <w:r w:rsidRPr="00FD5C95">
              <w:rPr>
                <w:rFonts w:ascii="Arial" w:hAnsi="Arial" w:cs="Arial"/>
                <w:bCs/>
                <w:sz w:val="22"/>
                <w:szCs w:val="22"/>
              </w:rPr>
              <w:t>2000</w:t>
            </w:r>
          </w:p>
        </w:tc>
        <w:tc>
          <w:tcPr>
            <w:tcW w:w="2319" w:type="dxa"/>
            <w:vAlign w:val="center"/>
          </w:tcPr>
          <w:p w14:paraId="5040B398" w14:textId="77777777" w:rsidR="00024045" w:rsidRPr="00FD5C95" w:rsidRDefault="00024045" w:rsidP="00FD5C95">
            <w:pPr>
              <w:autoSpaceDE w:val="0"/>
              <w:autoSpaceDN w:val="0"/>
              <w:adjustRightInd w:val="0"/>
              <w:rPr>
                <w:rFonts w:ascii="Arial" w:hAnsi="Arial" w:cs="Arial"/>
                <w:sz w:val="22"/>
                <w:szCs w:val="22"/>
              </w:rPr>
            </w:pPr>
            <w:r w:rsidRPr="00FD5C95">
              <w:rPr>
                <w:rFonts w:ascii="Arial" w:hAnsi="Arial" w:cs="Arial"/>
                <w:sz w:val="22"/>
                <w:szCs w:val="22"/>
              </w:rPr>
              <w:t xml:space="preserve">Dział produkcji – urządzenie </w:t>
            </w:r>
            <w:proofErr w:type="spellStart"/>
            <w:r w:rsidRPr="00FD5C95">
              <w:rPr>
                <w:rFonts w:ascii="Arial" w:hAnsi="Arial" w:cs="Arial"/>
                <w:sz w:val="22"/>
                <w:szCs w:val="22"/>
              </w:rPr>
              <w:t>Intal</w:t>
            </w:r>
            <w:proofErr w:type="spellEnd"/>
          </w:p>
          <w:p w14:paraId="5D36B432" w14:textId="77777777" w:rsidR="00B3521F" w:rsidRPr="00FD5C95" w:rsidRDefault="00024045" w:rsidP="00FD5C95">
            <w:pPr>
              <w:autoSpaceDE w:val="0"/>
              <w:autoSpaceDN w:val="0"/>
              <w:adjustRightInd w:val="0"/>
              <w:rPr>
                <w:rFonts w:ascii="Arial" w:hAnsi="Arial" w:cs="Arial"/>
                <w:sz w:val="22"/>
                <w:szCs w:val="22"/>
              </w:rPr>
            </w:pPr>
            <w:r w:rsidRPr="00FD5C95">
              <w:rPr>
                <w:rFonts w:ascii="Arial" w:hAnsi="Arial" w:cs="Arial"/>
                <w:sz w:val="22"/>
                <w:szCs w:val="22"/>
              </w:rPr>
              <w:t xml:space="preserve">(czyszczenie surowca wtórnego / odsiewka, frakcja </w:t>
            </w:r>
            <w:proofErr w:type="spellStart"/>
            <w:r w:rsidRPr="00FD5C95">
              <w:rPr>
                <w:rFonts w:ascii="Arial" w:hAnsi="Arial" w:cs="Arial"/>
                <w:sz w:val="22"/>
                <w:szCs w:val="22"/>
              </w:rPr>
              <w:t>podsitowa</w:t>
            </w:r>
            <w:proofErr w:type="spellEnd"/>
            <w:r w:rsidRPr="00FD5C95">
              <w:rPr>
                <w:rFonts w:ascii="Arial" w:hAnsi="Arial" w:cs="Arial"/>
                <w:sz w:val="22"/>
                <w:szCs w:val="22"/>
              </w:rPr>
              <w:t>)</w:t>
            </w:r>
          </w:p>
        </w:tc>
        <w:tc>
          <w:tcPr>
            <w:tcW w:w="2976" w:type="dxa"/>
            <w:vAlign w:val="center"/>
          </w:tcPr>
          <w:p w14:paraId="16ABC42C" w14:textId="77777777" w:rsidR="00FE1B64" w:rsidRDefault="00FE1B64" w:rsidP="00FE1B64">
            <w:pPr>
              <w:autoSpaceDE w:val="0"/>
              <w:autoSpaceDN w:val="0"/>
              <w:adjustRightInd w:val="0"/>
              <w:rPr>
                <w:rFonts w:ascii="Arial" w:hAnsi="Arial" w:cs="Arial"/>
                <w:bCs/>
                <w:sz w:val="22"/>
                <w:szCs w:val="22"/>
              </w:rPr>
            </w:pPr>
            <w:r>
              <w:rPr>
                <w:rFonts w:ascii="Arial" w:hAnsi="Arial" w:cs="Arial"/>
                <w:bCs/>
                <w:sz w:val="22"/>
                <w:szCs w:val="22"/>
              </w:rPr>
              <w:t xml:space="preserve">Stan skupienia – stały </w:t>
            </w:r>
          </w:p>
          <w:p w14:paraId="569195F0" w14:textId="77777777" w:rsidR="00B3521F" w:rsidRPr="00FD5C95" w:rsidRDefault="00FE1B64" w:rsidP="00FE1B64">
            <w:pPr>
              <w:autoSpaceDE w:val="0"/>
              <w:autoSpaceDN w:val="0"/>
              <w:adjustRightInd w:val="0"/>
              <w:rPr>
                <w:rFonts w:ascii="Arial" w:hAnsi="Arial" w:cs="Arial"/>
                <w:bCs/>
                <w:sz w:val="22"/>
                <w:szCs w:val="22"/>
              </w:rPr>
            </w:pPr>
            <w:r>
              <w:rPr>
                <w:rFonts w:ascii="Arial" w:hAnsi="Arial" w:cs="Arial"/>
                <w:bCs/>
                <w:sz w:val="22"/>
                <w:szCs w:val="22"/>
              </w:rPr>
              <w:t>Skład: aluminium, krzem, miedź, magnez, żelazo</w:t>
            </w:r>
          </w:p>
        </w:tc>
      </w:tr>
      <w:tr w:rsidR="00B3521F" w:rsidRPr="00FD5C95" w14:paraId="34FD3FFE" w14:textId="77777777" w:rsidTr="00FD5C95">
        <w:tc>
          <w:tcPr>
            <w:tcW w:w="567" w:type="dxa"/>
            <w:vAlign w:val="center"/>
          </w:tcPr>
          <w:p w14:paraId="5AB9D5B8" w14:textId="77777777" w:rsidR="00B3521F" w:rsidRPr="00FD5C95" w:rsidRDefault="00B3521F" w:rsidP="00FD5C95">
            <w:pPr>
              <w:autoSpaceDE w:val="0"/>
              <w:autoSpaceDN w:val="0"/>
              <w:adjustRightInd w:val="0"/>
              <w:jc w:val="center"/>
              <w:rPr>
                <w:rFonts w:ascii="Arial" w:hAnsi="Arial" w:cs="Arial"/>
                <w:bCs/>
                <w:sz w:val="22"/>
                <w:szCs w:val="22"/>
              </w:rPr>
            </w:pPr>
            <w:r w:rsidRPr="00FD5C95">
              <w:rPr>
                <w:rFonts w:ascii="Arial" w:hAnsi="Arial" w:cs="Arial"/>
                <w:bCs/>
                <w:sz w:val="22"/>
                <w:szCs w:val="22"/>
              </w:rPr>
              <w:t>7.</w:t>
            </w:r>
          </w:p>
        </w:tc>
        <w:tc>
          <w:tcPr>
            <w:tcW w:w="1135" w:type="dxa"/>
            <w:vAlign w:val="center"/>
          </w:tcPr>
          <w:p w14:paraId="2648E5BD" w14:textId="77777777" w:rsidR="00B3521F" w:rsidRPr="00FD5C95" w:rsidRDefault="0088308D" w:rsidP="00FD5C95">
            <w:pPr>
              <w:autoSpaceDE w:val="0"/>
              <w:autoSpaceDN w:val="0"/>
              <w:adjustRightInd w:val="0"/>
              <w:jc w:val="center"/>
              <w:rPr>
                <w:rFonts w:ascii="Arial" w:hAnsi="Arial" w:cs="Arial"/>
                <w:bCs/>
                <w:sz w:val="22"/>
                <w:szCs w:val="22"/>
              </w:rPr>
            </w:pPr>
            <w:r w:rsidRPr="00FD5C95">
              <w:rPr>
                <w:rFonts w:ascii="Arial" w:hAnsi="Arial" w:cs="Arial"/>
                <w:bCs/>
                <w:sz w:val="22"/>
                <w:szCs w:val="22"/>
              </w:rPr>
              <w:t>10 10 99</w:t>
            </w:r>
          </w:p>
        </w:tc>
        <w:tc>
          <w:tcPr>
            <w:tcW w:w="3069" w:type="dxa"/>
            <w:vAlign w:val="center"/>
          </w:tcPr>
          <w:p w14:paraId="55A23ABB" w14:textId="77777777" w:rsidR="00B3521F" w:rsidRPr="00FD5C95" w:rsidRDefault="00327228" w:rsidP="00FD5C95">
            <w:pPr>
              <w:rPr>
                <w:rFonts w:ascii="Arial" w:hAnsi="Arial" w:cs="Arial"/>
                <w:sz w:val="22"/>
                <w:szCs w:val="22"/>
              </w:rPr>
            </w:pPr>
            <w:r w:rsidRPr="00FD5C95">
              <w:rPr>
                <w:rFonts w:ascii="Arial" w:hAnsi="Arial" w:cs="Arial"/>
                <w:sz w:val="22"/>
                <w:szCs w:val="22"/>
              </w:rPr>
              <w:t>Inne niewymienione odpady</w:t>
            </w:r>
          </w:p>
        </w:tc>
        <w:tc>
          <w:tcPr>
            <w:tcW w:w="1133" w:type="dxa"/>
            <w:vAlign w:val="center"/>
          </w:tcPr>
          <w:p w14:paraId="4BB4052E" w14:textId="77777777" w:rsidR="00B3521F" w:rsidRPr="00FD5C95" w:rsidRDefault="0088308D" w:rsidP="00FD5C95">
            <w:pPr>
              <w:autoSpaceDE w:val="0"/>
              <w:autoSpaceDN w:val="0"/>
              <w:adjustRightInd w:val="0"/>
              <w:jc w:val="center"/>
              <w:rPr>
                <w:rFonts w:ascii="Arial" w:hAnsi="Arial" w:cs="Arial"/>
                <w:bCs/>
                <w:sz w:val="22"/>
                <w:szCs w:val="22"/>
              </w:rPr>
            </w:pPr>
            <w:r w:rsidRPr="00FD5C95">
              <w:rPr>
                <w:rFonts w:ascii="Arial" w:hAnsi="Arial" w:cs="Arial"/>
                <w:bCs/>
                <w:sz w:val="22"/>
                <w:szCs w:val="22"/>
              </w:rPr>
              <w:t>500</w:t>
            </w:r>
          </w:p>
        </w:tc>
        <w:tc>
          <w:tcPr>
            <w:tcW w:w="2319" w:type="dxa"/>
            <w:vAlign w:val="center"/>
          </w:tcPr>
          <w:p w14:paraId="5437891B" w14:textId="77777777" w:rsidR="00B3521F" w:rsidRPr="00FD5C95" w:rsidRDefault="00024045" w:rsidP="00FD5C95">
            <w:pPr>
              <w:autoSpaceDE w:val="0"/>
              <w:autoSpaceDN w:val="0"/>
              <w:adjustRightInd w:val="0"/>
              <w:rPr>
                <w:rFonts w:ascii="Arial" w:hAnsi="Arial" w:cs="Arial"/>
                <w:bCs/>
                <w:sz w:val="22"/>
                <w:szCs w:val="22"/>
              </w:rPr>
            </w:pPr>
            <w:r w:rsidRPr="00FD5C95">
              <w:rPr>
                <w:rFonts w:ascii="Arial" w:hAnsi="Arial" w:cs="Arial"/>
                <w:bCs/>
                <w:sz w:val="22"/>
                <w:szCs w:val="22"/>
              </w:rPr>
              <w:t>Dział produkcji (wymurówka pieców, rynien, kadzi)</w:t>
            </w:r>
          </w:p>
        </w:tc>
        <w:tc>
          <w:tcPr>
            <w:tcW w:w="2976" w:type="dxa"/>
            <w:vAlign w:val="center"/>
          </w:tcPr>
          <w:p w14:paraId="7193B104" w14:textId="77777777" w:rsidR="00FE1B64" w:rsidRDefault="00FE1B64" w:rsidP="00FE1B64">
            <w:pPr>
              <w:autoSpaceDE w:val="0"/>
              <w:autoSpaceDN w:val="0"/>
              <w:adjustRightInd w:val="0"/>
              <w:rPr>
                <w:rFonts w:ascii="Arial" w:hAnsi="Arial" w:cs="Arial"/>
                <w:bCs/>
                <w:sz w:val="22"/>
                <w:szCs w:val="22"/>
              </w:rPr>
            </w:pPr>
            <w:r>
              <w:rPr>
                <w:rFonts w:ascii="Arial" w:hAnsi="Arial" w:cs="Arial"/>
                <w:bCs/>
                <w:sz w:val="22"/>
                <w:szCs w:val="22"/>
              </w:rPr>
              <w:t xml:space="preserve">Stan skupienia – stały </w:t>
            </w:r>
          </w:p>
          <w:p w14:paraId="49FAC8FC" w14:textId="77777777" w:rsidR="00B3521F" w:rsidRPr="00FD5C95" w:rsidRDefault="00FE1B64" w:rsidP="00FE1B64">
            <w:pPr>
              <w:autoSpaceDE w:val="0"/>
              <w:autoSpaceDN w:val="0"/>
              <w:adjustRightInd w:val="0"/>
              <w:rPr>
                <w:rFonts w:ascii="Arial" w:hAnsi="Arial" w:cs="Arial"/>
                <w:bCs/>
                <w:sz w:val="22"/>
                <w:szCs w:val="22"/>
              </w:rPr>
            </w:pPr>
            <w:r>
              <w:rPr>
                <w:rFonts w:ascii="Arial" w:hAnsi="Arial" w:cs="Arial"/>
                <w:bCs/>
                <w:sz w:val="22"/>
                <w:szCs w:val="22"/>
              </w:rPr>
              <w:t>Skład: materiały ceramiczne (tlenek aluminium, dwutlenek krzemu, dwutlenek cyrkonu, węglik krzemu, azotek krzemu), beton ogniotrwały</w:t>
            </w:r>
          </w:p>
        </w:tc>
      </w:tr>
      <w:tr w:rsidR="00B3521F" w:rsidRPr="00FD5C95" w14:paraId="7E8F9138" w14:textId="77777777" w:rsidTr="00FD5C95">
        <w:tc>
          <w:tcPr>
            <w:tcW w:w="567" w:type="dxa"/>
            <w:vAlign w:val="center"/>
          </w:tcPr>
          <w:p w14:paraId="728CC1F2" w14:textId="77777777" w:rsidR="00B3521F" w:rsidRPr="00FD5C95" w:rsidRDefault="00B3521F" w:rsidP="00FD5C95">
            <w:pPr>
              <w:autoSpaceDE w:val="0"/>
              <w:autoSpaceDN w:val="0"/>
              <w:adjustRightInd w:val="0"/>
              <w:jc w:val="center"/>
              <w:rPr>
                <w:rFonts w:ascii="Arial" w:hAnsi="Arial" w:cs="Arial"/>
                <w:bCs/>
                <w:sz w:val="22"/>
                <w:szCs w:val="22"/>
              </w:rPr>
            </w:pPr>
            <w:r w:rsidRPr="00FD5C95">
              <w:rPr>
                <w:rFonts w:ascii="Arial" w:hAnsi="Arial" w:cs="Arial"/>
                <w:bCs/>
                <w:sz w:val="22"/>
                <w:szCs w:val="22"/>
              </w:rPr>
              <w:t>8.</w:t>
            </w:r>
          </w:p>
        </w:tc>
        <w:tc>
          <w:tcPr>
            <w:tcW w:w="1135" w:type="dxa"/>
            <w:vAlign w:val="center"/>
          </w:tcPr>
          <w:p w14:paraId="1CF9567B" w14:textId="77777777" w:rsidR="00B3521F" w:rsidRPr="00FD5C95" w:rsidRDefault="0088308D" w:rsidP="00FD5C95">
            <w:pPr>
              <w:autoSpaceDE w:val="0"/>
              <w:autoSpaceDN w:val="0"/>
              <w:adjustRightInd w:val="0"/>
              <w:jc w:val="center"/>
              <w:rPr>
                <w:rFonts w:ascii="Arial" w:hAnsi="Arial" w:cs="Arial"/>
                <w:bCs/>
                <w:sz w:val="22"/>
                <w:szCs w:val="22"/>
              </w:rPr>
            </w:pPr>
            <w:r w:rsidRPr="00FD5C95">
              <w:rPr>
                <w:rFonts w:ascii="Arial" w:hAnsi="Arial" w:cs="Arial"/>
                <w:bCs/>
                <w:sz w:val="22"/>
                <w:szCs w:val="22"/>
              </w:rPr>
              <w:t>15 01 01</w:t>
            </w:r>
          </w:p>
        </w:tc>
        <w:tc>
          <w:tcPr>
            <w:tcW w:w="3069" w:type="dxa"/>
            <w:vAlign w:val="center"/>
          </w:tcPr>
          <w:p w14:paraId="24F8080F" w14:textId="77777777" w:rsidR="00A92EAD" w:rsidRDefault="00327228" w:rsidP="00FD5C95">
            <w:pPr>
              <w:rPr>
                <w:rFonts w:ascii="Arial" w:hAnsi="Arial" w:cs="Arial"/>
                <w:sz w:val="22"/>
                <w:szCs w:val="22"/>
              </w:rPr>
            </w:pPr>
            <w:r w:rsidRPr="00FD5C95">
              <w:rPr>
                <w:rFonts w:ascii="Arial" w:hAnsi="Arial" w:cs="Arial"/>
                <w:sz w:val="22"/>
                <w:szCs w:val="22"/>
              </w:rPr>
              <w:t xml:space="preserve">Opakowania z papieru </w:t>
            </w:r>
          </w:p>
          <w:p w14:paraId="24776003" w14:textId="27DB5927" w:rsidR="00B3521F" w:rsidRPr="00FD5C95" w:rsidRDefault="00327228" w:rsidP="00FD5C95">
            <w:pPr>
              <w:rPr>
                <w:rFonts w:ascii="Arial" w:hAnsi="Arial" w:cs="Arial"/>
                <w:sz w:val="22"/>
                <w:szCs w:val="22"/>
              </w:rPr>
            </w:pPr>
            <w:r w:rsidRPr="00FD5C95">
              <w:rPr>
                <w:rFonts w:ascii="Arial" w:hAnsi="Arial" w:cs="Arial"/>
                <w:sz w:val="22"/>
                <w:szCs w:val="22"/>
              </w:rPr>
              <w:t>i tektury</w:t>
            </w:r>
          </w:p>
        </w:tc>
        <w:tc>
          <w:tcPr>
            <w:tcW w:w="1133" w:type="dxa"/>
            <w:vAlign w:val="center"/>
          </w:tcPr>
          <w:p w14:paraId="12AB16D4" w14:textId="77777777" w:rsidR="00B3521F" w:rsidRPr="00FD5C95" w:rsidRDefault="003A5256" w:rsidP="00FD5C95">
            <w:pPr>
              <w:autoSpaceDE w:val="0"/>
              <w:autoSpaceDN w:val="0"/>
              <w:adjustRightInd w:val="0"/>
              <w:jc w:val="center"/>
              <w:rPr>
                <w:rFonts w:ascii="Arial" w:hAnsi="Arial" w:cs="Arial"/>
                <w:bCs/>
                <w:sz w:val="22"/>
                <w:szCs w:val="22"/>
              </w:rPr>
            </w:pPr>
            <w:r>
              <w:rPr>
                <w:rFonts w:ascii="Arial" w:hAnsi="Arial" w:cs="Arial"/>
                <w:bCs/>
                <w:sz w:val="22"/>
                <w:szCs w:val="22"/>
              </w:rPr>
              <w:t>5</w:t>
            </w:r>
            <w:r w:rsidR="0088308D" w:rsidRPr="00FD5C95">
              <w:rPr>
                <w:rFonts w:ascii="Arial" w:hAnsi="Arial" w:cs="Arial"/>
                <w:bCs/>
                <w:sz w:val="22"/>
                <w:szCs w:val="22"/>
              </w:rPr>
              <w:t>0</w:t>
            </w:r>
          </w:p>
        </w:tc>
        <w:tc>
          <w:tcPr>
            <w:tcW w:w="2319" w:type="dxa"/>
            <w:vAlign w:val="center"/>
          </w:tcPr>
          <w:p w14:paraId="48977E49" w14:textId="77777777" w:rsidR="00B3521F" w:rsidRPr="00FD5C95" w:rsidRDefault="00B10860" w:rsidP="00FD5C95">
            <w:pPr>
              <w:autoSpaceDE w:val="0"/>
              <w:autoSpaceDN w:val="0"/>
              <w:adjustRightInd w:val="0"/>
              <w:rPr>
                <w:rFonts w:ascii="Arial" w:hAnsi="Arial" w:cs="Arial"/>
                <w:sz w:val="22"/>
                <w:szCs w:val="22"/>
              </w:rPr>
            </w:pPr>
            <w:r w:rsidRPr="00FD5C95">
              <w:rPr>
                <w:rFonts w:ascii="Arial" w:hAnsi="Arial" w:cs="Arial"/>
                <w:sz w:val="22"/>
                <w:szCs w:val="22"/>
              </w:rPr>
              <w:t>Dział prod</w:t>
            </w:r>
            <w:r w:rsidR="0076720B">
              <w:rPr>
                <w:rFonts w:ascii="Arial" w:hAnsi="Arial" w:cs="Arial"/>
                <w:sz w:val="22"/>
                <w:szCs w:val="22"/>
              </w:rPr>
              <w:t xml:space="preserve">ukcji, rozwoju, jakości </w:t>
            </w:r>
            <w:r w:rsidRPr="00FD5C95">
              <w:rPr>
                <w:rFonts w:ascii="Arial" w:hAnsi="Arial" w:cs="Arial"/>
                <w:sz w:val="22"/>
                <w:szCs w:val="22"/>
              </w:rPr>
              <w:t>(rozpakowywanie surowców, materiałów biurowych itp.)</w:t>
            </w:r>
          </w:p>
        </w:tc>
        <w:tc>
          <w:tcPr>
            <w:tcW w:w="2976" w:type="dxa"/>
            <w:vAlign w:val="center"/>
          </w:tcPr>
          <w:p w14:paraId="76D483FE" w14:textId="77777777" w:rsidR="00B3521F" w:rsidRDefault="00FE1B64" w:rsidP="00FD5C95">
            <w:pPr>
              <w:autoSpaceDE w:val="0"/>
              <w:autoSpaceDN w:val="0"/>
              <w:adjustRightInd w:val="0"/>
              <w:rPr>
                <w:rFonts w:ascii="Arial" w:hAnsi="Arial" w:cs="Arial"/>
                <w:bCs/>
                <w:sz w:val="22"/>
                <w:szCs w:val="22"/>
              </w:rPr>
            </w:pPr>
            <w:r>
              <w:rPr>
                <w:rFonts w:ascii="Arial" w:hAnsi="Arial" w:cs="Arial"/>
                <w:bCs/>
                <w:sz w:val="22"/>
                <w:szCs w:val="22"/>
              </w:rPr>
              <w:t>Stan skupienia – stały</w:t>
            </w:r>
          </w:p>
          <w:p w14:paraId="51D8A06F" w14:textId="77777777" w:rsidR="00FE1B64" w:rsidRPr="00FD5C95" w:rsidRDefault="00FE1B64" w:rsidP="00FD5C95">
            <w:pPr>
              <w:autoSpaceDE w:val="0"/>
              <w:autoSpaceDN w:val="0"/>
              <w:adjustRightInd w:val="0"/>
              <w:rPr>
                <w:rFonts w:ascii="Arial" w:hAnsi="Arial" w:cs="Arial"/>
                <w:bCs/>
                <w:sz w:val="22"/>
                <w:szCs w:val="22"/>
              </w:rPr>
            </w:pPr>
            <w:r>
              <w:rPr>
                <w:rFonts w:ascii="Arial" w:hAnsi="Arial" w:cs="Arial"/>
                <w:bCs/>
                <w:sz w:val="22"/>
                <w:szCs w:val="22"/>
              </w:rPr>
              <w:t>Skład: makulatura opakowaniowa</w:t>
            </w:r>
            <w:r w:rsidR="00893DD1">
              <w:rPr>
                <w:rFonts w:ascii="Arial" w:hAnsi="Arial" w:cs="Arial"/>
                <w:bCs/>
                <w:sz w:val="22"/>
                <w:szCs w:val="22"/>
              </w:rPr>
              <w:t xml:space="preserve"> (celuloza)</w:t>
            </w:r>
          </w:p>
        </w:tc>
      </w:tr>
      <w:tr w:rsidR="00B3521F" w:rsidRPr="00FD5C95" w14:paraId="2DBE735C" w14:textId="77777777" w:rsidTr="00FD5C95">
        <w:tc>
          <w:tcPr>
            <w:tcW w:w="567" w:type="dxa"/>
            <w:vAlign w:val="center"/>
          </w:tcPr>
          <w:p w14:paraId="64C31BCF" w14:textId="77777777" w:rsidR="00B3521F" w:rsidRPr="00FD5C95" w:rsidRDefault="00B3521F" w:rsidP="00FD5C95">
            <w:pPr>
              <w:autoSpaceDE w:val="0"/>
              <w:autoSpaceDN w:val="0"/>
              <w:adjustRightInd w:val="0"/>
              <w:jc w:val="center"/>
              <w:rPr>
                <w:rFonts w:ascii="Arial" w:hAnsi="Arial" w:cs="Arial"/>
                <w:bCs/>
                <w:sz w:val="22"/>
                <w:szCs w:val="22"/>
              </w:rPr>
            </w:pPr>
            <w:r w:rsidRPr="00FD5C95">
              <w:rPr>
                <w:rFonts w:ascii="Arial" w:hAnsi="Arial" w:cs="Arial"/>
                <w:bCs/>
                <w:sz w:val="22"/>
                <w:szCs w:val="22"/>
              </w:rPr>
              <w:t>9.</w:t>
            </w:r>
          </w:p>
        </w:tc>
        <w:tc>
          <w:tcPr>
            <w:tcW w:w="1135" w:type="dxa"/>
            <w:vAlign w:val="center"/>
          </w:tcPr>
          <w:p w14:paraId="2C0EC7D1" w14:textId="77777777" w:rsidR="00B3521F" w:rsidRPr="00FD5C95" w:rsidRDefault="0088308D" w:rsidP="00FD5C95">
            <w:pPr>
              <w:autoSpaceDE w:val="0"/>
              <w:autoSpaceDN w:val="0"/>
              <w:adjustRightInd w:val="0"/>
              <w:jc w:val="center"/>
              <w:rPr>
                <w:rFonts w:ascii="Arial" w:hAnsi="Arial" w:cs="Arial"/>
                <w:bCs/>
                <w:sz w:val="22"/>
                <w:szCs w:val="22"/>
              </w:rPr>
            </w:pPr>
            <w:r w:rsidRPr="00FD5C95">
              <w:rPr>
                <w:rFonts w:ascii="Arial" w:hAnsi="Arial" w:cs="Arial"/>
                <w:bCs/>
                <w:sz w:val="22"/>
                <w:szCs w:val="22"/>
              </w:rPr>
              <w:t>15 01 02</w:t>
            </w:r>
          </w:p>
        </w:tc>
        <w:tc>
          <w:tcPr>
            <w:tcW w:w="3069" w:type="dxa"/>
            <w:vAlign w:val="center"/>
          </w:tcPr>
          <w:p w14:paraId="4E145AD1" w14:textId="77777777" w:rsidR="00B3521F" w:rsidRPr="00FD5C95" w:rsidRDefault="00327228" w:rsidP="00FD5C95">
            <w:pPr>
              <w:rPr>
                <w:rFonts w:ascii="Arial" w:hAnsi="Arial" w:cs="Arial"/>
                <w:sz w:val="22"/>
                <w:szCs w:val="22"/>
              </w:rPr>
            </w:pPr>
            <w:r w:rsidRPr="00FD5C95">
              <w:rPr>
                <w:rFonts w:ascii="Arial" w:hAnsi="Arial" w:cs="Arial"/>
                <w:sz w:val="22"/>
                <w:szCs w:val="22"/>
              </w:rPr>
              <w:t>Opakowania z tworzyw sztucznych</w:t>
            </w:r>
          </w:p>
        </w:tc>
        <w:tc>
          <w:tcPr>
            <w:tcW w:w="1133" w:type="dxa"/>
            <w:vAlign w:val="center"/>
          </w:tcPr>
          <w:p w14:paraId="7DECDF1C" w14:textId="77777777" w:rsidR="00B3521F" w:rsidRPr="00FD5C95" w:rsidRDefault="003A5256" w:rsidP="00FD5C95">
            <w:pPr>
              <w:autoSpaceDE w:val="0"/>
              <w:autoSpaceDN w:val="0"/>
              <w:adjustRightInd w:val="0"/>
              <w:jc w:val="center"/>
              <w:rPr>
                <w:rFonts w:ascii="Arial" w:hAnsi="Arial" w:cs="Arial"/>
                <w:bCs/>
                <w:sz w:val="22"/>
                <w:szCs w:val="22"/>
              </w:rPr>
            </w:pPr>
            <w:r>
              <w:rPr>
                <w:rFonts w:ascii="Arial" w:hAnsi="Arial" w:cs="Arial"/>
                <w:bCs/>
                <w:sz w:val="22"/>
                <w:szCs w:val="22"/>
              </w:rPr>
              <w:t>10</w:t>
            </w:r>
            <w:r w:rsidR="0088308D" w:rsidRPr="00FD5C95">
              <w:rPr>
                <w:rFonts w:ascii="Arial" w:hAnsi="Arial" w:cs="Arial"/>
                <w:bCs/>
                <w:sz w:val="22"/>
                <w:szCs w:val="22"/>
              </w:rPr>
              <w:t>0</w:t>
            </w:r>
          </w:p>
        </w:tc>
        <w:tc>
          <w:tcPr>
            <w:tcW w:w="2319" w:type="dxa"/>
            <w:vAlign w:val="center"/>
          </w:tcPr>
          <w:p w14:paraId="0338378D" w14:textId="77777777" w:rsidR="00B3521F" w:rsidRPr="00FD5C95" w:rsidRDefault="00B10860" w:rsidP="0076720B">
            <w:pPr>
              <w:autoSpaceDE w:val="0"/>
              <w:autoSpaceDN w:val="0"/>
              <w:adjustRightInd w:val="0"/>
              <w:rPr>
                <w:rFonts w:ascii="Arial" w:hAnsi="Arial" w:cs="Arial"/>
                <w:bCs/>
                <w:sz w:val="22"/>
                <w:szCs w:val="22"/>
              </w:rPr>
            </w:pPr>
            <w:r w:rsidRPr="00FD5C95">
              <w:rPr>
                <w:rFonts w:ascii="Arial" w:hAnsi="Arial" w:cs="Arial"/>
                <w:sz w:val="22"/>
                <w:szCs w:val="22"/>
              </w:rPr>
              <w:t>Dzi</w:t>
            </w:r>
            <w:r w:rsidR="0076720B">
              <w:rPr>
                <w:rFonts w:ascii="Arial" w:hAnsi="Arial" w:cs="Arial"/>
                <w:sz w:val="22"/>
                <w:szCs w:val="22"/>
              </w:rPr>
              <w:t xml:space="preserve">ał produkcji, rozwoju, jakości </w:t>
            </w:r>
            <w:r w:rsidRPr="00FD5C95">
              <w:rPr>
                <w:rFonts w:ascii="Arial" w:hAnsi="Arial" w:cs="Arial"/>
                <w:sz w:val="22"/>
                <w:szCs w:val="22"/>
              </w:rPr>
              <w:t>(rozpakowywanie surowców, materiałów biurowych itp.)</w:t>
            </w:r>
          </w:p>
        </w:tc>
        <w:tc>
          <w:tcPr>
            <w:tcW w:w="2976" w:type="dxa"/>
            <w:vAlign w:val="center"/>
          </w:tcPr>
          <w:p w14:paraId="1EB7D1CC" w14:textId="77777777" w:rsidR="00B3521F" w:rsidRDefault="00FE1B64" w:rsidP="00FD5C95">
            <w:pPr>
              <w:autoSpaceDE w:val="0"/>
              <w:autoSpaceDN w:val="0"/>
              <w:adjustRightInd w:val="0"/>
              <w:rPr>
                <w:rFonts w:ascii="Arial" w:hAnsi="Arial" w:cs="Arial"/>
                <w:bCs/>
                <w:sz w:val="22"/>
                <w:szCs w:val="22"/>
              </w:rPr>
            </w:pPr>
            <w:r>
              <w:rPr>
                <w:rFonts w:ascii="Arial" w:hAnsi="Arial" w:cs="Arial"/>
                <w:bCs/>
                <w:sz w:val="22"/>
                <w:szCs w:val="22"/>
              </w:rPr>
              <w:t>Stan skupienia – stały</w:t>
            </w:r>
          </w:p>
          <w:p w14:paraId="0CF85415" w14:textId="77777777" w:rsidR="00FE1B64" w:rsidRPr="00FD5C95" w:rsidRDefault="00893DD1" w:rsidP="00FD5C95">
            <w:pPr>
              <w:autoSpaceDE w:val="0"/>
              <w:autoSpaceDN w:val="0"/>
              <w:adjustRightInd w:val="0"/>
              <w:rPr>
                <w:rFonts w:ascii="Arial" w:hAnsi="Arial" w:cs="Arial"/>
                <w:bCs/>
                <w:sz w:val="22"/>
                <w:szCs w:val="22"/>
              </w:rPr>
            </w:pPr>
            <w:r>
              <w:rPr>
                <w:rFonts w:ascii="Arial" w:hAnsi="Arial" w:cs="Arial"/>
                <w:bCs/>
                <w:sz w:val="22"/>
                <w:szCs w:val="22"/>
              </w:rPr>
              <w:t>Skład: polimery syntetyczne (PE, PP)</w:t>
            </w:r>
          </w:p>
        </w:tc>
      </w:tr>
      <w:tr w:rsidR="00B3521F" w:rsidRPr="00FD5C95" w14:paraId="16C78D83" w14:textId="77777777" w:rsidTr="00FD5C95">
        <w:tc>
          <w:tcPr>
            <w:tcW w:w="567" w:type="dxa"/>
            <w:vAlign w:val="center"/>
          </w:tcPr>
          <w:p w14:paraId="7E5C6011" w14:textId="77777777" w:rsidR="00B3521F" w:rsidRPr="00FD5C95" w:rsidRDefault="00B3521F" w:rsidP="00FD5C95">
            <w:pPr>
              <w:autoSpaceDE w:val="0"/>
              <w:autoSpaceDN w:val="0"/>
              <w:adjustRightInd w:val="0"/>
              <w:jc w:val="center"/>
              <w:rPr>
                <w:rFonts w:ascii="Arial" w:hAnsi="Arial" w:cs="Arial"/>
                <w:bCs/>
                <w:sz w:val="22"/>
                <w:szCs w:val="22"/>
              </w:rPr>
            </w:pPr>
            <w:r w:rsidRPr="00FD5C95">
              <w:rPr>
                <w:rFonts w:ascii="Arial" w:hAnsi="Arial" w:cs="Arial"/>
                <w:bCs/>
                <w:sz w:val="22"/>
                <w:szCs w:val="22"/>
              </w:rPr>
              <w:t>10.</w:t>
            </w:r>
          </w:p>
        </w:tc>
        <w:tc>
          <w:tcPr>
            <w:tcW w:w="1135" w:type="dxa"/>
            <w:vAlign w:val="center"/>
          </w:tcPr>
          <w:p w14:paraId="38DE6F9A" w14:textId="77777777" w:rsidR="00B3521F" w:rsidRPr="00FD5C95" w:rsidRDefault="0088308D" w:rsidP="00FD5C95">
            <w:pPr>
              <w:autoSpaceDE w:val="0"/>
              <w:autoSpaceDN w:val="0"/>
              <w:adjustRightInd w:val="0"/>
              <w:jc w:val="center"/>
              <w:rPr>
                <w:rFonts w:ascii="Arial" w:hAnsi="Arial" w:cs="Arial"/>
                <w:bCs/>
                <w:sz w:val="22"/>
                <w:szCs w:val="22"/>
              </w:rPr>
            </w:pPr>
            <w:r w:rsidRPr="00FD5C95">
              <w:rPr>
                <w:rFonts w:ascii="Arial" w:hAnsi="Arial" w:cs="Arial"/>
                <w:bCs/>
                <w:sz w:val="22"/>
                <w:szCs w:val="22"/>
              </w:rPr>
              <w:t>15 01 04</w:t>
            </w:r>
          </w:p>
        </w:tc>
        <w:tc>
          <w:tcPr>
            <w:tcW w:w="3069" w:type="dxa"/>
            <w:vAlign w:val="center"/>
          </w:tcPr>
          <w:p w14:paraId="486C3180" w14:textId="77777777" w:rsidR="00B3521F" w:rsidRPr="00FD5C95" w:rsidRDefault="00327228" w:rsidP="00FD5C95">
            <w:pPr>
              <w:rPr>
                <w:rFonts w:ascii="Arial" w:hAnsi="Arial" w:cs="Arial"/>
                <w:sz w:val="22"/>
                <w:szCs w:val="22"/>
              </w:rPr>
            </w:pPr>
            <w:r w:rsidRPr="00FD5C95">
              <w:rPr>
                <w:rFonts w:ascii="Arial" w:hAnsi="Arial" w:cs="Arial"/>
                <w:sz w:val="22"/>
                <w:szCs w:val="22"/>
              </w:rPr>
              <w:t>Opakowania z metali</w:t>
            </w:r>
          </w:p>
        </w:tc>
        <w:tc>
          <w:tcPr>
            <w:tcW w:w="1133" w:type="dxa"/>
            <w:vAlign w:val="center"/>
          </w:tcPr>
          <w:p w14:paraId="79B3CB12" w14:textId="77777777" w:rsidR="00B3521F" w:rsidRPr="00FD5C95" w:rsidRDefault="0088308D" w:rsidP="00FD5C95">
            <w:pPr>
              <w:autoSpaceDE w:val="0"/>
              <w:autoSpaceDN w:val="0"/>
              <w:adjustRightInd w:val="0"/>
              <w:jc w:val="center"/>
              <w:rPr>
                <w:rFonts w:ascii="Arial" w:hAnsi="Arial" w:cs="Arial"/>
                <w:bCs/>
                <w:sz w:val="22"/>
                <w:szCs w:val="22"/>
              </w:rPr>
            </w:pPr>
            <w:r w:rsidRPr="00FD5C95">
              <w:rPr>
                <w:rFonts w:ascii="Arial" w:hAnsi="Arial" w:cs="Arial"/>
                <w:bCs/>
                <w:sz w:val="22"/>
                <w:szCs w:val="22"/>
              </w:rPr>
              <w:t>2</w:t>
            </w:r>
            <w:r w:rsidR="003A5256">
              <w:rPr>
                <w:rFonts w:ascii="Arial" w:hAnsi="Arial" w:cs="Arial"/>
                <w:bCs/>
                <w:sz w:val="22"/>
                <w:szCs w:val="22"/>
              </w:rPr>
              <w:t>0</w:t>
            </w:r>
          </w:p>
        </w:tc>
        <w:tc>
          <w:tcPr>
            <w:tcW w:w="2319" w:type="dxa"/>
            <w:vAlign w:val="center"/>
          </w:tcPr>
          <w:p w14:paraId="01826E00" w14:textId="77777777" w:rsidR="00B10860" w:rsidRPr="00FD5C95" w:rsidRDefault="00B10860" w:rsidP="00FD5C95">
            <w:pPr>
              <w:autoSpaceDE w:val="0"/>
              <w:autoSpaceDN w:val="0"/>
              <w:adjustRightInd w:val="0"/>
              <w:rPr>
                <w:rFonts w:ascii="Arial" w:hAnsi="Arial" w:cs="Arial"/>
                <w:sz w:val="22"/>
                <w:szCs w:val="22"/>
              </w:rPr>
            </w:pPr>
            <w:r w:rsidRPr="00FD5C95">
              <w:rPr>
                <w:rFonts w:ascii="Arial" w:hAnsi="Arial" w:cs="Arial"/>
                <w:sz w:val="22"/>
                <w:szCs w:val="22"/>
              </w:rPr>
              <w:t>Dział produkcji, rozwoju, jakości (rozpakowywanie</w:t>
            </w:r>
          </w:p>
          <w:p w14:paraId="03C29E3E" w14:textId="77777777" w:rsidR="00B10860" w:rsidRPr="00FD5C95" w:rsidRDefault="00B10860" w:rsidP="00FD5C95">
            <w:pPr>
              <w:autoSpaceDE w:val="0"/>
              <w:autoSpaceDN w:val="0"/>
              <w:adjustRightInd w:val="0"/>
              <w:rPr>
                <w:rFonts w:ascii="Arial" w:hAnsi="Arial" w:cs="Arial"/>
                <w:sz w:val="22"/>
                <w:szCs w:val="22"/>
              </w:rPr>
            </w:pPr>
            <w:r w:rsidRPr="00FD5C95">
              <w:rPr>
                <w:rFonts w:ascii="Arial" w:hAnsi="Arial" w:cs="Arial"/>
                <w:sz w:val="22"/>
                <w:szCs w:val="22"/>
              </w:rPr>
              <w:t>surowców, taśma</w:t>
            </w:r>
          </w:p>
          <w:p w14:paraId="5C3D5264" w14:textId="77777777" w:rsidR="00B3521F" w:rsidRPr="00FD5C95" w:rsidRDefault="00B10860" w:rsidP="00FD5C95">
            <w:pPr>
              <w:autoSpaceDE w:val="0"/>
              <w:autoSpaceDN w:val="0"/>
              <w:adjustRightInd w:val="0"/>
              <w:rPr>
                <w:rFonts w:ascii="Arial" w:hAnsi="Arial" w:cs="Arial"/>
                <w:bCs/>
                <w:sz w:val="22"/>
                <w:szCs w:val="22"/>
              </w:rPr>
            </w:pPr>
            <w:r w:rsidRPr="00FD5C95">
              <w:rPr>
                <w:rFonts w:ascii="Arial" w:hAnsi="Arial" w:cs="Arial"/>
                <w:sz w:val="22"/>
                <w:szCs w:val="22"/>
              </w:rPr>
              <w:t>metalowa itp.)</w:t>
            </w:r>
          </w:p>
        </w:tc>
        <w:tc>
          <w:tcPr>
            <w:tcW w:w="2976" w:type="dxa"/>
            <w:vAlign w:val="center"/>
          </w:tcPr>
          <w:p w14:paraId="378EAF90" w14:textId="77777777" w:rsidR="00893DD1" w:rsidRDefault="00893DD1" w:rsidP="00893DD1">
            <w:pPr>
              <w:autoSpaceDE w:val="0"/>
              <w:autoSpaceDN w:val="0"/>
              <w:adjustRightInd w:val="0"/>
              <w:rPr>
                <w:rFonts w:ascii="Arial" w:hAnsi="Arial" w:cs="Arial"/>
                <w:bCs/>
                <w:sz w:val="22"/>
                <w:szCs w:val="22"/>
              </w:rPr>
            </w:pPr>
            <w:r>
              <w:rPr>
                <w:rFonts w:ascii="Arial" w:hAnsi="Arial" w:cs="Arial"/>
                <w:bCs/>
                <w:sz w:val="22"/>
                <w:szCs w:val="22"/>
              </w:rPr>
              <w:t>Stan skupienia – stały</w:t>
            </w:r>
          </w:p>
          <w:p w14:paraId="77F1EABF" w14:textId="77777777" w:rsidR="00B3521F" w:rsidRPr="00FD5C95" w:rsidRDefault="00893DD1" w:rsidP="00893DD1">
            <w:pPr>
              <w:autoSpaceDE w:val="0"/>
              <w:autoSpaceDN w:val="0"/>
              <w:adjustRightInd w:val="0"/>
              <w:rPr>
                <w:rFonts w:ascii="Arial" w:hAnsi="Arial" w:cs="Arial"/>
                <w:bCs/>
                <w:sz w:val="22"/>
                <w:szCs w:val="22"/>
              </w:rPr>
            </w:pPr>
            <w:r>
              <w:rPr>
                <w:rFonts w:ascii="Arial" w:hAnsi="Arial" w:cs="Arial"/>
                <w:bCs/>
                <w:sz w:val="22"/>
                <w:szCs w:val="22"/>
              </w:rPr>
              <w:t>Skład: żelazo, aluminium</w:t>
            </w:r>
          </w:p>
        </w:tc>
      </w:tr>
      <w:tr w:rsidR="00B3521F" w:rsidRPr="00FD5C95" w14:paraId="6EBAF744" w14:textId="77777777" w:rsidTr="00FD5C95">
        <w:tc>
          <w:tcPr>
            <w:tcW w:w="567" w:type="dxa"/>
            <w:vAlign w:val="center"/>
          </w:tcPr>
          <w:p w14:paraId="008C9244" w14:textId="77777777" w:rsidR="00B3521F" w:rsidRPr="00FD5C95" w:rsidRDefault="00B3521F" w:rsidP="00FD5C95">
            <w:pPr>
              <w:autoSpaceDE w:val="0"/>
              <w:autoSpaceDN w:val="0"/>
              <w:adjustRightInd w:val="0"/>
              <w:jc w:val="center"/>
              <w:rPr>
                <w:rFonts w:ascii="Arial" w:hAnsi="Arial" w:cs="Arial"/>
                <w:bCs/>
                <w:sz w:val="22"/>
                <w:szCs w:val="22"/>
              </w:rPr>
            </w:pPr>
            <w:r w:rsidRPr="00FD5C95">
              <w:rPr>
                <w:rFonts w:ascii="Arial" w:hAnsi="Arial" w:cs="Arial"/>
                <w:bCs/>
                <w:sz w:val="22"/>
                <w:szCs w:val="22"/>
              </w:rPr>
              <w:t>11.</w:t>
            </w:r>
          </w:p>
        </w:tc>
        <w:tc>
          <w:tcPr>
            <w:tcW w:w="1135" w:type="dxa"/>
            <w:vAlign w:val="center"/>
          </w:tcPr>
          <w:p w14:paraId="2BD3EC9B" w14:textId="77777777" w:rsidR="00B3521F" w:rsidRPr="00FD5C95" w:rsidRDefault="0088308D" w:rsidP="00FD5C95">
            <w:pPr>
              <w:autoSpaceDE w:val="0"/>
              <w:autoSpaceDN w:val="0"/>
              <w:adjustRightInd w:val="0"/>
              <w:jc w:val="center"/>
              <w:rPr>
                <w:rFonts w:ascii="Arial" w:hAnsi="Arial" w:cs="Arial"/>
                <w:bCs/>
                <w:sz w:val="22"/>
                <w:szCs w:val="22"/>
              </w:rPr>
            </w:pPr>
            <w:r w:rsidRPr="00FD5C95">
              <w:rPr>
                <w:rFonts w:ascii="Arial" w:hAnsi="Arial" w:cs="Arial"/>
                <w:bCs/>
                <w:sz w:val="22"/>
                <w:szCs w:val="22"/>
              </w:rPr>
              <w:t>15 02 03</w:t>
            </w:r>
          </w:p>
        </w:tc>
        <w:tc>
          <w:tcPr>
            <w:tcW w:w="3069" w:type="dxa"/>
            <w:vAlign w:val="center"/>
          </w:tcPr>
          <w:p w14:paraId="6151517A" w14:textId="77777777" w:rsidR="00A92EAD" w:rsidRDefault="00327228" w:rsidP="00FD5C95">
            <w:pPr>
              <w:rPr>
                <w:rFonts w:ascii="Arial" w:hAnsi="Arial" w:cs="Arial"/>
                <w:sz w:val="22"/>
                <w:szCs w:val="22"/>
              </w:rPr>
            </w:pPr>
            <w:r w:rsidRPr="00FD5C95">
              <w:rPr>
                <w:rFonts w:ascii="Arial" w:hAnsi="Arial" w:cs="Arial"/>
                <w:sz w:val="22"/>
                <w:szCs w:val="22"/>
              </w:rPr>
              <w:t xml:space="preserve">Sorbenty, materiały filtracyjne, tkaniny do wycierania (np. szmaty, ścierki) i ubrania ochronne inne niż wymienione </w:t>
            </w:r>
          </w:p>
          <w:p w14:paraId="7C28CF19" w14:textId="461651EA" w:rsidR="00B3521F" w:rsidRPr="00FD5C95" w:rsidRDefault="00327228" w:rsidP="00FD5C95">
            <w:pPr>
              <w:rPr>
                <w:rFonts w:ascii="Arial" w:hAnsi="Arial" w:cs="Arial"/>
                <w:sz w:val="22"/>
                <w:szCs w:val="22"/>
              </w:rPr>
            </w:pPr>
            <w:r w:rsidRPr="00FD5C95">
              <w:rPr>
                <w:rFonts w:ascii="Arial" w:hAnsi="Arial" w:cs="Arial"/>
                <w:sz w:val="22"/>
                <w:szCs w:val="22"/>
              </w:rPr>
              <w:t>w 15 02 02</w:t>
            </w:r>
          </w:p>
        </w:tc>
        <w:tc>
          <w:tcPr>
            <w:tcW w:w="1133" w:type="dxa"/>
            <w:vAlign w:val="center"/>
          </w:tcPr>
          <w:p w14:paraId="449DE0CA" w14:textId="77777777" w:rsidR="00B3521F" w:rsidRPr="00FD5C95" w:rsidRDefault="0088308D" w:rsidP="00FD5C95">
            <w:pPr>
              <w:autoSpaceDE w:val="0"/>
              <w:autoSpaceDN w:val="0"/>
              <w:adjustRightInd w:val="0"/>
              <w:jc w:val="center"/>
              <w:rPr>
                <w:rFonts w:ascii="Arial" w:hAnsi="Arial" w:cs="Arial"/>
                <w:bCs/>
                <w:sz w:val="22"/>
                <w:szCs w:val="22"/>
              </w:rPr>
            </w:pPr>
            <w:r w:rsidRPr="00FD5C95">
              <w:rPr>
                <w:rFonts w:ascii="Arial" w:hAnsi="Arial" w:cs="Arial"/>
                <w:bCs/>
                <w:sz w:val="22"/>
                <w:szCs w:val="22"/>
              </w:rPr>
              <w:t>5</w:t>
            </w:r>
          </w:p>
        </w:tc>
        <w:tc>
          <w:tcPr>
            <w:tcW w:w="2319" w:type="dxa"/>
            <w:vAlign w:val="center"/>
          </w:tcPr>
          <w:p w14:paraId="77C57A6C" w14:textId="77777777" w:rsidR="00B10860" w:rsidRPr="00FD5C95" w:rsidRDefault="00B10860" w:rsidP="00FD5C95">
            <w:pPr>
              <w:autoSpaceDE w:val="0"/>
              <w:autoSpaceDN w:val="0"/>
              <w:adjustRightInd w:val="0"/>
              <w:rPr>
                <w:rFonts w:ascii="Arial" w:hAnsi="Arial" w:cs="Arial"/>
                <w:sz w:val="22"/>
                <w:szCs w:val="22"/>
              </w:rPr>
            </w:pPr>
            <w:r w:rsidRPr="00FD5C95">
              <w:rPr>
                <w:rFonts w:ascii="Arial" w:hAnsi="Arial" w:cs="Arial"/>
                <w:sz w:val="22"/>
                <w:szCs w:val="22"/>
              </w:rPr>
              <w:t>Dział produkcji, rozwoju (bieżące naprawy oraz</w:t>
            </w:r>
          </w:p>
          <w:p w14:paraId="6DF687A7" w14:textId="77777777" w:rsidR="00B3521F" w:rsidRPr="00FD5C95" w:rsidRDefault="00B10860" w:rsidP="00FD5C95">
            <w:pPr>
              <w:autoSpaceDE w:val="0"/>
              <w:autoSpaceDN w:val="0"/>
              <w:adjustRightInd w:val="0"/>
              <w:rPr>
                <w:rFonts w:ascii="Arial" w:hAnsi="Arial" w:cs="Arial"/>
                <w:bCs/>
                <w:sz w:val="22"/>
                <w:szCs w:val="22"/>
              </w:rPr>
            </w:pPr>
            <w:r w:rsidRPr="00FD5C95">
              <w:rPr>
                <w:rFonts w:ascii="Arial" w:hAnsi="Arial" w:cs="Arial"/>
                <w:sz w:val="22"/>
                <w:szCs w:val="22"/>
              </w:rPr>
              <w:t>utrzymanie ruchu)</w:t>
            </w:r>
          </w:p>
        </w:tc>
        <w:tc>
          <w:tcPr>
            <w:tcW w:w="2976" w:type="dxa"/>
            <w:vAlign w:val="center"/>
          </w:tcPr>
          <w:p w14:paraId="25BF0CC7" w14:textId="77777777" w:rsidR="00893DD1" w:rsidRPr="006D5D00" w:rsidRDefault="00893DD1" w:rsidP="00893DD1">
            <w:pPr>
              <w:autoSpaceDE w:val="0"/>
              <w:autoSpaceDN w:val="0"/>
              <w:adjustRightInd w:val="0"/>
              <w:rPr>
                <w:rFonts w:ascii="Arial" w:hAnsi="Arial" w:cs="Arial"/>
                <w:bCs/>
                <w:sz w:val="22"/>
                <w:szCs w:val="22"/>
              </w:rPr>
            </w:pPr>
            <w:r w:rsidRPr="006D5D00">
              <w:rPr>
                <w:rFonts w:ascii="Arial" w:hAnsi="Arial" w:cs="Arial"/>
                <w:bCs/>
                <w:sz w:val="22"/>
                <w:szCs w:val="22"/>
              </w:rPr>
              <w:t>Stan skupienia – stały</w:t>
            </w:r>
          </w:p>
          <w:p w14:paraId="2D59F28E" w14:textId="77777777" w:rsidR="00B3521F" w:rsidRPr="00FD5C95" w:rsidRDefault="00893DD1" w:rsidP="00893DD1">
            <w:pPr>
              <w:autoSpaceDE w:val="0"/>
              <w:autoSpaceDN w:val="0"/>
              <w:adjustRightInd w:val="0"/>
              <w:rPr>
                <w:rFonts w:ascii="Arial" w:hAnsi="Arial" w:cs="Arial"/>
                <w:bCs/>
                <w:sz w:val="22"/>
                <w:szCs w:val="22"/>
              </w:rPr>
            </w:pPr>
            <w:r w:rsidRPr="006D5D00">
              <w:rPr>
                <w:rFonts w:ascii="Arial" w:hAnsi="Arial" w:cs="Arial"/>
                <w:bCs/>
                <w:sz w:val="22"/>
                <w:szCs w:val="22"/>
              </w:rPr>
              <w:t xml:space="preserve">Skład: </w:t>
            </w:r>
            <w:r w:rsidR="006D5D00" w:rsidRPr="006D5D00">
              <w:rPr>
                <w:rFonts w:ascii="Arial" w:hAnsi="Arial" w:cs="Arial"/>
                <w:sz w:val="22"/>
                <w:szCs w:val="22"/>
              </w:rPr>
              <w:t>wełna, bawełna lub inny materiał syntetyczny, woda, zanieczyszczenia typu kurz, piasek</w:t>
            </w:r>
          </w:p>
        </w:tc>
      </w:tr>
      <w:tr w:rsidR="00B3521F" w:rsidRPr="00FD5C95" w14:paraId="70AD3483" w14:textId="77777777" w:rsidTr="00FD5C95">
        <w:tc>
          <w:tcPr>
            <w:tcW w:w="567" w:type="dxa"/>
            <w:vAlign w:val="center"/>
          </w:tcPr>
          <w:p w14:paraId="15ACE910" w14:textId="77777777" w:rsidR="00B3521F" w:rsidRPr="00FD5C95" w:rsidRDefault="00B3521F" w:rsidP="00FD5C95">
            <w:pPr>
              <w:autoSpaceDE w:val="0"/>
              <w:autoSpaceDN w:val="0"/>
              <w:adjustRightInd w:val="0"/>
              <w:jc w:val="center"/>
              <w:rPr>
                <w:rFonts w:ascii="Arial" w:hAnsi="Arial" w:cs="Arial"/>
                <w:bCs/>
                <w:sz w:val="22"/>
                <w:szCs w:val="22"/>
              </w:rPr>
            </w:pPr>
            <w:r w:rsidRPr="00FD5C95">
              <w:rPr>
                <w:rFonts w:ascii="Arial" w:hAnsi="Arial" w:cs="Arial"/>
                <w:bCs/>
                <w:sz w:val="22"/>
                <w:szCs w:val="22"/>
              </w:rPr>
              <w:t>12.</w:t>
            </w:r>
          </w:p>
        </w:tc>
        <w:tc>
          <w:tcPr>
            <w:tcW w:w="1135" w:type="dxa"/>
            <w:vAlign w:val="center"/>
          </w:tcPr>
          <w:p w14:paraId="2575B9F2" w14:textId="77777777" w:rsidR="00B3521F" w:rsidRPr="00FD5C95" w:rsidRDefault="0088308D" w:rsidP="00FD5C95">
            <w:pPr>
              <w:autoSpaceDE w:val="0"/>
              <w:autoSpaceDN w:val="0"/>
              <w:adjustRightInd w:val="0"/>
              <w:jc w:val="center"/>
              <w:rPr>
                <w:rFonts w:ascii="Arial" w:hAnsi="Arial" w:cs="Arial"/>
                <w:bCs/>
                <w:sz w:val="22"/>
                <w:szCs w:val="22"/>
              </w:rPr>
            </w:pPr>
            <w:r w:rsidRPr="00FD5C95">
              <w:rPr>
                <w:rFonts w:ascii="Arial" w:hAnsi="Arial" w:cs="Arial"/>
                <w:bCs/>
                <w:sz w:val="22"/>
                <w:szCs w:val="22"/>
              </w:rPr>
              <w:t>16 01 03</w:t>
            </w:r>
          </w:p>
        </w:tc>
        <w:tc>
          <w:tcPr>
            <w:tcW w:w="3069" w:type="dxa"/>
            <w:vAlign w:val="center"/>
          </w:tcPr>
          <w:p w14:paraId="306B360F" w14:textId="77777777" w:rsidR="00B3521F" w:rsidRPr="00FD5C95" w:rsidRDefault="00327228" w:rsidP="00FD5C95">
            <w:pPr>
              <w:rPr>
                <w:rFonts w:ascii="Arial" w:hAnsi="Arial" w:cs="Arial"/>
                <w:sz w:val="22"/>
                <w:szCs w:val="22"/>
              </w:rPr>
            </w:pPr>
            <w:r w:rsidRPr="00FD5C95">
              <w:rPr>
                <w:rFonts w:ascii="Arial" w:hAnsi="Arial" w:cs="Arial"/>
                <w:sz w:val="22"/>
                <w:szCs w:val="22"/>
              </w:rPr>
              <w:t>Zużyte opony</w:t>
            </w:r>
          </w:p>
        </w:tc>
        <w:tc>
          <w:tcPr>
            <w:tcW w:w="1133" w:type="dxa"/>
            <w:vAlign w:val="center"/>
          </w:tcPr>
          <w:p w14:paraId="1C059952" w14:textId="77777777" w:rsidR="00B3521F" w:rsidRPr="00FD5C95" w:rsidRDefault="0088308D" w:rsidP="00FD5C95">
            <w:pPr>
              <w:autoSpaceDE w:val="0"/>
              <w:autoSpaceDN w:val="0"/>
              <w:adjustRightInd w:val="0"/>
              <w:jc w:val="center"/>
              <w:rPr>
                <w:rFonts w:ascii="Arial" w:hAnsi="Arial" w:cs="Arial"/>
                <w:bCs/>
                <w:sz w:val="22"/>
                <w:szCs w:val="22"/>
              </w:rPr>
            </w:pPr>
            <w:r w:rsidRPr="00FD5C95">
              <w:rPr>
                <w:rFonts w:ascii="Arial" w:hAnsi="Arial" w:cs="Arial"/>
                <w:bCs/>
                <w:sz w:val="22"/>
                <w:szCs w:val="22"/>
              </w:rPr>
              <w:t>3</w:t>
            </w:r>
          </w:p>
        </w:tc>
        <w:tc>
          <w:tcPr>
            <w:tcW w:w="2319" w:type="dxa"/>
            <w:vAlign w:val="center"/>
          </w:tcPr>
          <w:p w14:paraId="1DD7974A" w14:textId="77777777" w:rsidR="00B3521F" w:rsidRPr="00FD5C95" w:rsidRDefault="0076720B" w:rsidP="00FD5C95">
            <w:pPr>
              <w:autoSpaceDE w:val="0"/>
              <w:autoSpaceDN w:val="0"/>
              <w:adjustRightInd w:val="0"/>
              <w:rPr>
                <w:rFonts w:ascii="Arial" w:hAnsi="Arial" w:cs="Arial"/>
                <w:bCs/>
                <w:sz w:val="22"/>
                <w:szCs w:val="22"/>
              </w:rPr>
            </w:pPr>
            <w:r>
              <w:rPr>
                <w:rFonts w:ascii="Arial" w:hAnsi="Arial" w:cs="Arial"/>
                <w:sz w:val="22"/>
                <w:szCs w:val="22"/>
              </w:rPr>
              <w:t>Park maszynowy (w</w:t>
            </w:r>
            <w:r w:rsidR="00B10860" w:rsidRPr="00FD5C95">
              <w:rPr>
                <w:rFonts w:ascii="Arial" w:hAnsi="Arial" w:cs="Arial"/>
                <w:sz w:val="22"/>
                <w:szCs w:val="22"/>
              </w:rPr>
              <w:t>ózki, maszyny robocze</w:t>
            </w:r>
            <w:r>
              <w:rPr>
                <w:rFonts w:ascii="Arial" w:hAnsi="Arial" w:cs="Arial"/>
                <w:sz w:val="22"/>
                <w:szCs w:val="22"/>
              </w:rPr>
              <w:t>)</w:t>
            </w:r>
          </w:p>
        </w:tc>
        <w:tc>
          <w:tcPr>
            <w:tcW w:w="2976" w:type="dxa"/>
            <w:vAlign w:val="center"/>
          </w:tcPr>
          <w:p w14:paraId="72D3A3B5" w14:textId="77777777" w:rsidR="006D5D00" w:rsidRPr="006D5D00" w:rsidRDefault="006D5D00" w:rsidP="006D5D00">
            <w:pPr>
              <w:autoSpaceDE w:val="0"/>
              <w:autoSpaceDN w:val="0"/>
              <w:adjustRightInd w:val="0"/>
              <w:rPr>
                <w:rFonts w:ascii="Arial" w:hAnsi="Arial" w:cs="Arial"/>
                <w:bCs/>
                <w:sz w:val="22"/>
                <w:szCs w:val="22"/>
              </w:rPr>
            </w:pPr>
            <w:r w:rsidRPr="006D5D00">
              <w:rPr>
                <w:rFonts w:ascii="Arial" w:hAnsi="Arial" w:cs="Arial"/>
                <w:bCs/>
                <w:sz w:val="22"/>
                <w:szCs w:val="22"/>
              </w:rPr>
              <w:t>Stan skupienia – stały</w:t>
            </w:r>
          </w:p>
          <w:p w14:paraId="3C3C4EF0" w14:textId="77777777" w:rsidR="00B3521F" w:rsidRPr="006D5D00" w:rsidRDefault="006D5D00" w:rsidP="006D5D00">
            <w:pPr>
              <w:autoSpaceDE w:val="0"/>
              <w:autoSpaceDN w:val="0"/>
              <w:adjustRightInd w:val="0"/>
              <w:rPr>
                <w:rFonts w:ascii="Arial" w:hAnsi="Arial" w:cs="Arial"/>
                <w:sz w:val="22"/>
                <w:szCs w:val="22"/>
              </w:rPr>
            </w:pPr>
            <w:r>
              <w:rPr>
                <w:rFonts w:ascii="Arial" w:hAnsi="Arial" w:cs="Arial"/>
                <w:sz w:val="22"/>
                <w:szCs w:val="22"/>
              </w:rPr>
              <w:t xml:space="preserve">Skład: guma, sadze </w:t>
            </w:r>
            <w:r w:rsidRPr="00FC6D3E">
              <w:rPr>
                <w:rFonts w:ascii="Arial" w:hAnsi="Arial" w:cs="Arial"/>
                <w:sz w:val="22"/>
                <w:szCs w:val="22"/>
              </w:rPr>
              <w:t>poprawiaj</w:t>
            </w:r>
            <w:r w:rsidRPr="00FC6D3E">
              <w:rPr>
                <w:rFonts w:ascii="Arial" w:eastAsia="TimesNewRoman" w:hAnsi="Arial" w:cs="Arial"/>
                <w:sz w:val="22"/>
                <w:szCs w:val="22"/>
              </w:rPr>
              <w:t>ą</w:t>
            </w:r>
            <w:r>
              <w:rPr>
                <w:rFonts w:ascii="Arial" w:hAnsi="Arial" w:cs="Arial"/>
                <w:sz w:val="22"/>
                <w:szCs w:val="22"/>
              </w:rPr>
              <w:t xml:space="preserve">ce </w:t>
            </w:r>
            <w:r w:rsidRPr="00FC6D3E">
              <w:rPr>
                <w:rFonts w:ascii="Arial" w:hAnsi="Arial" w:cs="Arial"/>
                <w:sz w:val="22"/>
                <w:szCs w:val="22"/>
              </w:rPr>
              <w:t>wytrzymało</w:t>
            </w:r>
            <w:r w:rsidRPr="00FC6D3E">
              <w:rPr>
                <w:rFonts w:ascii="Arial" w:eastAsia="TimesNewRoman" w:hAnsi="Arial" w:cs="Arial"/>
                <w:sz w:val="22"/>
                <w:szCs w:val="22"/>
              </w:rPr>
              <w:t xml:space="preserve">ść </w:t>
            </w:r>
            <w:r w:rsidRPr="00FC6D3E">
              <w:rPr>
                <w:rFonts w:ascii="Arial" w:hAnsi="Arial" w:cs="Arial"/>
                <w:sz w:val="22"/>
                <w:szCs w:val="22"/>
              </w:rPr>
              <w:t xml:space="preserve">na </w:t>
            </w:r>
            <w:r w:rsidRPr="00FC6D3E">
              <w:rPr>
                <w:rFonts w:ascii="Arial" w:eastAsia="TimesNewRoman" w:hAnsi="Arial" w:cs="Arial"/>
                <w:sz w:val="22"/>
                <w:szCs w:val="22"/>
              </w:rPr>
              <w:t>ś</w:t>
            </w:r>
            <w:r w:rsidRPr="00FC6D3E">
              <w:rPr>
                <w:rFonts w:ascii="Arial" w:hAnsi="Arial" w:cs="Arial"/>
                <w:sz w:val="22"/>
                <w:szCs w:val="22"/>
              </w:rPr>
              <w:t>cieranie,</w:t>
            </w:r>
            <w:r>
              <w:rPr>
                <w:rFonts w:ascii="Arial" w:hAnsi="Arial" w:cs="Arial"/>
                <w:sz w:val="22"/>
                <w:szCs w:val="22"/>
              </w:rPr>
              <w:t xml:space="preserve"> </w:t>
            </w:r>
            <w:r w:rsidRPr="00FC6D3E">
              <w:rPr>
                <w:rFonts w:ascii="Arial" w:hAnsi="Arial" w:cs="Arial"/>
                <w:sz w:val="22"/>
                <w:szCs w:val="22"/>
              </w:rPr>
              <w:t>wł</w:t>
            </w:r>
            <w:r>
              <w:rPr>
                <w:rFonts w:ascii="Arial" w:hAnsi="Arial" w:cs="Arial"/>
                <w:sz w:val="22"/>
                <w:szCs w:val="22"/>
              </w:rPr>
              <w:t xml:space="preserve">ókna syntetyczne, dodatki </w:t>
            </w:r>
            <w:r w:rsidRPr="00FC6D3E">
              <w:rPr>
                <w:rFonts w:ascii="Arial" w:hAnsi="Arial" w:cs="Arial"/>
                <w:sz w:val="22"/>
                <w:szCs w:val="22"/>
              </w:rPr>
              <w:t>utwardzaj</w:t>
            </w:r>
            <w:r w:rsidRPr="00FC6D3E">
              <w:rPr>
                <w:rFonts w:ascii="Arial" w:eastAsia="TimesNewRoman" w:hAnsi="Arial" w:cs="Arial"/>
                <w:sz w:val="22"/>
                <w:szCs w:val="22"/>
              </w:rPr>
              <w:t>ą</w:t>
            </w:r>
            <w:r>
              <w:rPr>
                <w:rFonts w:ascii="Arial" w:hAnsi="Arial" w:cs="Arial"/>
                <w:sz w:val="22"/>
                <w:szCs w:val="22"/>
              </w:rPr>
              <w:t xml:space="preserve">ce </w:t>
            </w:r>
            <w:r w:rsidRPr="00FC6D3E">
              <w:rPr>
                <w:rFonts w:ascii="Arial" w:hAnsi="Arial" w:cs="Arial"/>
                <w:sz w:val="22"/>
                <w:szCs w:val="22"/>
              </w:rPr>
              <w:t>(wypełniacze),</w:t>
            </w:r>
            <w:r>
              <w:rPr>
                <w:rFonts w:ascii="Arial" w:hAnsi="Arial" w:cs="Arial"/>
                <w:sz w:val="22"/>
                <w:szCs w:val="22"/>
              </w:rPr>
              <w:t xml:space="preserve"> elementy stalowe (drut</w:t>
            </w:r>
            <w:r w:rsidRPr="00FC6D3E">
              <w:rPr>
                <w:rFonts w:ascii="Arial" w:hAnsi="Arial" w:cs="Arial"/>
                <w:sz w:val="22"/>
                <w:szCs w:val="22"/>
              </w:rPr>
              <w:t xml:space="preserve"> na</w:t>
            </w:r>
            <w:r>
              <w:rPr>
                <w:rFonts w:ascii="Arial" w:hAnsi="Arial" w:cs="Arial"/>
                <w:sz w:val="22"/>
                <w:szCs w:val="22"/>
              </w:rPr>
              <w:t xml:space="preserve"> </w:t>
            </w:r>
            <w:r w:rsidRPr="00FC6D3E">
              <w:rPr>
                <w:rFonts w:ascii="Arial" w:hAnsi="Arial" w:cs="Arial"/>
                <w:sz w:val="22"/>
                <w:szCs w:val="22"/>
              </w:rPr>
              <w:t>wewn</w:t>
            </w:r>
            <w:r w:rsidRPr="00FC6D3E">
              <w:rPr>
                <w:rFonts w:ascii="Arial" w:eastAsia="TimesNewRoman" w:hAnsi="Arial" w:cs="Arial"/>
                <w:sz w:val="22"/>
                <w:szCs w:val="22"/>
              </w:rPr>
              <w:t>ę</w:t>
            </w:r>
            <w:r w:rsidRPr="00FC6D3E">
              <w:rPr>
                <w:rFonts w:ascii="Arial" w:hAnsi="Arial" w:cs="Arial"/>
                <w:sz w:val="22"/>
                <w:szCs w:val="22"/>
              </w:rPr>
              <w:t>trznych</w:t>
            </w:r>
            <w:r>
              <w:rPr>
                <w:rFonts w:ascii="Arial" w:hAnsi="Arial" w:cs="Arial"/>
                <w:sz w:val="22"/>
                <w:szCs w:val="22"/>
              </w:rPr>
              <w:t xml:space="preserve"> </w:t>
            </w:r>
            <w:r w:rsidRPr="00FC6D3E">
              <w:rPr>
                <w:rFonts w:ascii="Arial" w:hAnsi="Arial" w:cs="Arial"/>
                <w:sz w:val="22"/>
                <w:szCs w:val="22"/>
              </w:rPr>
              <w:t>obrze</w:t>
            </w:r>
            <w:r w:rsidRPr="00FC6D3E">
              <w:rPr>
                <w:rFonts w:ascii="Arial" w:eastAsia="TimesNewRoman" w:hAnsi="Arial" w:cs="Arial"/>
                <w:sz w:val="22"/>
                <w:szCs w:val="22"/>
              </w:rPr>
              <w:t>ż</w:t>
            </w:r>
            <w:r w:rsidRPr="00FC6D3E">
              <w:rPr>
                <w:rFonts w:ascii="Arial" w:hAnsi="Arial" w:cs="Arial"/>
                <w:sz w:val="22"/>
                <w:szCs w:val="22"/>
              </w:rPr>
              <w:t>ach opon)</w:t>
            </w:r>
          </w:p>
        </w:tc>
      </w:tr>
      <w:tr w:rsidR="00B3521F" w:rsidRPr="00FD5C95" w14:paraId="60DB3053" w14:textId="77777777" w:rsidTr="00FD5C95">
        <w:tc>
          <w:tcPr>
            <w:tcW w:w="567" w:type="dxa"/>
            <w:vAlign w:val="center"/>
          </w:tcPr>
          <w:p w14:paraId="3FC471F0" w14:textId="77777777" w:rsidR="00B3521F" w:rsidRPr="00FD5C95" w:rsidRDefault="00B3521F" w:rsidP="00FD5C95">
            <w:pPr>
              <w:autoSpaceDE w:val="0"/>
              <w:autoSpaceDN w:val="0"/>
              <w:adjustRightInd w:val="0"/>
              <w:jc w:val="center"/>
              <w:rPr>
                <w:rFonts w:ascii="Arial" w:hAnsi="Arial" w:cs="Arial"/>
                <w:bCs/>
                <w:sz w:val="22"/>
                <w:szCs w:val="22"/>
              </w:rPr>
            </w:pPr>
            <w:r w:rsidRPr="00FD5C95">
              <w:rPr>
                <w:rFonts w:ascii="Arial" w:hAnsi="Arial" w:cs="Arial"/>
                <w:bCs/>
                <w:sz w:val="22"/>
                <w:szCs w:val="22"/>
              </w:rPr>
              <w:lastRenderedPageBreak/>
              <w:t>13.</w:t>
            </w:r>
          </w:p>
        </w:tc>
        <w:tc>
          <w:tcPr>
            <w:tcW w:w="1135" w:type="dxa"/>
            <w:vAlign w:val="center"/>
          </w:tcPr>
          <w:p w14:paraId="6E53D0D6" w14:textId="77777777" w:rsidR="00B3521F" w:rsidRPr="00FD5C95" w:rsidRDefault="0088308D" w:rsidP="00FD5C95">
            <w:pPr>
              <w:autoSpaceDE w:val="0"/>
              <w:autoSpaceDN w:val="0"/>
              <w:adjustRightInd w:val="0"/>
              <w:jc w:val="center"/>
              <w:rPr>
                <w:rFonts w:ascii="Arial" w:hAnsi="Arial" w:cs="Arial"/>
                <w:bCs/>
                <w:sz w:val="22"/>
                <w:szCs w:val="22"/>
              </w:rPr>
            </w:pPr>
            <w:r w:rsidRPr="00FD5C95">
              <w:rPr>
                <w:rFonts w:ascii="Arial" w:hAnsi="Arial" w:cs="Arial"/>
                <w:bCs/>
                <w:sz w:val="22"/>
                <w:szCs w:val="22"/>
              </w:rPr>
              <w:t>16 02 14</w:t>
            </w:r>
          </w:p>
        </w:tc>
        <w:tc>
          <w:tcPr>
            <w:tcW w:w="3069" w:type="dxa"/>
            <w:vAlign w:val="center"/>
          </w:tcPr>
          <w:p w14:paraId="207F9AFA" w14:textId="77777777" w:rsidR="00B3521F" w:rsidRPr="00FD5C95" w:rsidRDefault="00327228" w:rsidP="00FD5C95">
            <w:pPr>
              <w:rPr>
                <w:rFonts w:ascii="Arial" w:hAnsi="Arial" w:cs="Arial"/>
                <w:sz w:val="22"/>
                <w:szCs w:val="22"/>
              </w:rPr>
            </w:pPr>
            <w:r w:rsidRPr="00FD5C95">
              <w:rPr>
                <w:rFonts w:ascii="Arial" w:hAnsi="Arial" w:cs="Arial"/>
                <w:sz w:val="22"/>
                <w:szCs w:val="22"/>
              </w:rPr>
              <w:t>Zużyte urządzenia inne niż wymienione w 16 02 09 do 16 02 13</w:t>
            </w:r>
          </w:p>
        </w:tc>
        <w:tc>
          <w:tcPr>
            <w:tcW w:w="1133" w:type="dxa"/>
            <w:vAlign w:val="center"/>
          </w:tcPr>
          <w:p w14:paraId="5A693EC3" w14:textId="77777777" w:rsidR="00B3521F" w:rsidRPr="00FD5C95" w:rsidRDefault="0088308D" w:rsidP="00FD5C95">
            <w:pPr>
              <w:autoSpaceDE w:val="0"/>
              <w:autoSpaceDN w:val="0"/>
              <w:adjustRightInd w:val="0"/>
              <w:jc w:val="center"/>
              <w:rPr>
                <w:rFonts w:ascii="Arial" w:hAnsi="Arial" w:cs="Arial"/>
                <w:bCs/>
                <w:sz w:val="22"/>
                <w:szCs w:val="22"/>
              </w:rPr>
            </w:pPr>
            <w:r w:rsidRPr="00FD5C95">
              <w:rPr>
                <w:rFonts w:ascii="Arial" w:hAnsi="Arial" w:cs="Arial"/>
                <w:bCs/>
                <w:sz w:val="22"/>
                <w:szCs w:val="22"/>
              </w:rPr>
              <w:t>1</w:t>
            </w:r>
          </w:p>
        </w:tc>
        <w:tc>
          <w:tcPr>
            <w:tcW w:w="2319" w:type="dxa"/>
            <w:vAlign w:val="center"/>
          </w:tcPr>
          <w:p w14:paraId="1299A5CB" w14:textId="77777777" w:rsidR="00B10860" w:rsidRPr="00FD5C95" w:rsidRDefault="00B10860" w:rsidP="00FD5C95">
            <w:pPr>
              <w:autoSpaceDE w:val="0"/>
              <w:autoSpaceDN w:val="0"/>
              <w:adjustRightInd w:val="0"/>
              <w:rPr>
                <w:rFonts w:ascii="Arial" w:hAnsi="Arial" w:cs="Arial"/>
                <w:sz w:val="22"/>
                <w:szCs w:val="22"/>
              </w:rPr>
            </w:pPr>
            <w:r w:rsidRPr="00FD5C95">
              <w:rPr>
                <w:rFonts w:ascii="Arial" w:hAnsi="Arial" w:cs="Arial"/>
                <w:sz w:val="22"/>
                <w:szCs w:val="22"/>
              </w:rPr>
              <w:t>Park maszynowy</w:t>
            </w:r>
          </w:p>
          <w:p w14:paraId="2B7A2641" w14:textId="77777777" w:rsidR="00B3521F" w:rsidRPr="00FD5C95" w:rsidRDefault="00B10860" w:rsidP="00FD5C95">
            <w:pPr>
              <w:autoSpaceDE w:val="0"/>
              <w:autoSpaceDN w:val="0"/>
              <w:adjustRightInd w:val="0"/>
              <w:rPr>
                <w:rFonts w:ascii="Arial" w:hAnsi="Arial" w:cs="Arial"/>
                <w:bCs/>
                <w:sz w:val="22"/>
                <w:szCs w:val="22"/>
              </w:rPr>
            </w:pPr>
            <w:r w:rsidRPr="00FD5C95">
              <w:rPr>
                <w:rFonts w:ascii="Arial" w:hAnsi="Arial" w:cs="Arial"/>
                <w:sz w:val="22"/>
                <w:szCs w:val="22"/>
              </w:rPr>
              <w:t>(odpady z remontów)</w:t>
            </w:r>
          </w:p>
        </w:tc>
        <w:tc>
          <w:tcPr>
            <w:tcW w:w="2976" w:type="dxa"/>
            <w:vAlign w:val="center"/>
          </w:tcPr>
          <w:p w14:paraId="081A465C" w14:textId="77777777" w:rsidR="006D5D00" w:rsidRPr="006D5D00" w:rsidRDefault="006D5D00" w:rsidP="006D5D00">
            <w:pPr>
              <w:autoSpaceDE w:val="0"/>
              <w:autoSpaceDN w:val="0"/>
              <w:adjustRightInd w:val="0"/>
              <w:rPr>
                <w:rFonts w:ascii="Arial" w:hAnsi="Arial" w:cs="Arial"/>
                <w:bCs/>
                <w:sz w:val="22"/>
                <w:szCs w:val="22"/>
              </w:rPr>
            </w:pPr>
            <w:r w:rsidRPr="006D5D00">
              <w:rPr>
                <w:rFonts w:ascii="Arial" w:hAnsi="Arial" w:cs="Arial"/>
                <w:bCs/>
                <w:sz w:val="22"/>
                <w:szCs w:val="22"/>
              </w:rPr>
              <w:t>Stan skupienia – stały</w:t>
            </w:r>
          </w:p>
          <w:p w14:paraId="7309FA7B" w14:textId="77777777" w:rsidR="00B3521F" w:rsidRPr="00FD5C95" w:rsidRDefault="006D5D00" w:rsidP="00FD5C95">
            <w:pPr>
              <w:autoSpaceDE w:val="0"/>
              <w:autoSpaceDN w:val="0"/>
              <w:adjustRightInd w:val="0"/>
              <w:rPr>
                <w:rFonts w:ascii="Arial" w:hAnsi="Arial" w:cs="Arial"/>
                <w:bCs/>
                <w:sz w:val="22"/>
                <w:szCs w:val="22"/>
              </w:rPr>
            </w:pPr>
            <w:r>
              <w:rPr>
                <w:rFonts w:ascii="Arial" w:hAnsi="Arial" w:cs="Arial"/>
                <w:sz w:val="22"/>
                <w:szCs w:val="22"/>
              </w:rPr>
              <w:t>Skład; stal</w:t>
            </w:r>
            <w:r w:rsidRPr="00FC6D3E">
              <w:rPr>
                <w:rFonts w:ascii="Arial" w:hAnsi="Arial" w:cs="Arial"/>
                <w:sz w:val="22"/>
                <w:szCs w:val="22"/>
              </w:rPr>
              <w:t>,</w:t>
            </w:r>
            <w:r>
              <w:rPr>
                <w:rFonts w:ascii="Arial" w:hAnsi="Arial" w:cs="Arial"/>
                <w:sz w:val="22"/>
                <w:szCs w:val="22"/>
              </w:rPr>
              <w:t xml:space="preserve"> aluminium, miedź</w:t>
            </w:r>
            <w:r w:rsidR="0076720B">
              <w:rPr>
                <w:rFonts w:ascii="Arial" w:hAnsi="Arial" w:cs="Arial"/>
                <w:sz w:val="22"/>
                <w:szCs w:val="22"/>
              </w:rPr>
              <w:t>:</w:t>
            </w:r>
            <w:r w:rsidR="009671FA">
              <w:rPr>
                <w:rFonts w:ascii="Arial" w:hAnsi="Arial" w:cs="Arial"/>
                <w:sz w:val="22"/>
                <w:szCs w:val="22"/>
              </w:rPr>
              <w:t xml:space="preserve"> </w:t>
            </w:r>
            <w:r w:rsidRPr="00FC6D3E">
              <w:rPr>
                <w:rFonts w:ascii="Arial" w:hAnsi="Arial" w:cs="Arial"/>
                <w:sz w:val="22"/>
                <w:szCs w:val="22"/>
              </w:rPr>
              <w:t>mas</w:t>
            </w:r>
            <w:r w:rsidR="009671FA">
              <w:rPr>
                <w:rFonts w:ascii="Arial" w:hAnsi="Arial" w:cs="Arial"/>
                <w:sz w:val="22"/>
                <w:szCs w:val="22"/>
              </w:rPr>
              <w:t>y plastyczne</w:t>
            </w:r>
            <w:r>
              <w:rPr>
                <w:rFonts w:ascii="Arial" w:hAnsi="Arial" w:cs="Arial"/>
                <w:sz w:val="22"/>
                <w:szCs w:val="22"/>
              </w:rPr>
              <w:t xml:space="preserve">, </w:t>
            </w:r>
            <w:r w:rsidR="009671FA">
              <w:rPr>
                <w:rFonts w:ascii="Arial" w:hAnsi="Arial" w:cs="Arial"/>
                <w:sz w:val="22"/>
                <w:szCs w:val="22"/>
              </w:rPr>
              <w:t>ceramika</w:t>
            </w:r>
            <w:r w:rsidRPr="00FC6D3E">
              <w:rPr>
                <w:rFonts w:ascii="Arial" w:hAnsi="Arial" w:cs="Arial"/>
                <w:sz w:val="22"/>
                <w:szCs w:val="22"/>
              </w:rPr>
              <w:t>,</w:t>
            </w:r>
            <w:r>
              <w:rPr>
                <w:rFonts w:ascii="Arial" w:hAnsi="Arial" w:cs="Arial"/>
                <w:sz w:val="22"/>
                <w:szCs w:val="22"/>
              </w:rPr>
              <w:t xml:space="preserve"> </w:t>
            </w:r>
            <w:r w:rsidR="009671FA">
              <w:rPr>
                <w:rFonts w:ascii="Arial" w:hAnsi="Arial" w:cs="Arial"/>
                <w:sz w:val="22"/>
                <w:szCs w:val="22"/>
              </w:rPr>
              <w:t>szkło, guma, papier</w:t>
            </w:r>
            <w:r w:rsidRPr="00FC6D3E">
              <w:rPr>
                <w:rFonts w:ascii="Arial" w:hAnsi="Arial" w:cs="Arial"/>
                <w:sz w:val="22"/>
                <w:szCs w:val="22"/>
              </w:rPr>
              <w:t>,</w:t>
            </w:r>
            <w:r w:rsidR="009671FA">
              <w:rPr>
                <w:rFonts w:ascii="Arial" w:hAnsi="Arial" w:cs="Arial"/>
                <w:sz w:val="22"/>
                <w:szCs w:val="22"/>
              </w:rPr>
              <w:t xml:space="preserve"> ebonit</w:t>
            </w:r>
            <w:r>
              <w:rPr>
                <w:rFonts w:ascii="Arial" w:hAnsi="Arial" w:cs="Arial"/>
                <w:sz w:val="22"/>
                <w:szCs w:val="22"/>
              </w:rPr>
              <w:t xml:space="preserve">, </w:t>
            </w:r>
            <w:r w:rsidRPr="00FC6D3E">
              <w:rPr>
                <w:rFonts w:ascii="Arial" w:hAnsi="Arial" w:cs="Arial"/>
                <w:sz w:val="22"/>
                <w:szCs w:val="22"/>
              </w:rPr>
              <w:t>drewn</w:t>
            </w:r>
            <w:r w:rsidR="009671FA">
              <w:rPr>
                <w:rFonts w:ascii="Arial" w:hAnsi="Arial" w:cs="Arial"/>
                <w:sz w:val="22"/>
                <w:szCs w:val="22"/>
              </w:rPr>
              <w:t>o</w:t>
            </w:r>
          </w:p>
        </w:tc>
      </w:tr>
      <w:tr w:rsidR="00B3521F" w:rsidRPr="00FD5C95" w14:paraId="62AF120B" w14:textId="77777777" w:rsidTr="00FD5C95">
        <w:tc>
          <w:tcPr>
            <w:tcW w:w="567" w:type="dxa"/>
            <w:vAlign w:val="center"/>
          </w:tcPr>
          <w:p w14:paraId="53D9D2DE" w14:textId="77777777" w:rsidR="00B3521F" w:rsidRPr="00FD5C95" w:rsidRDefault="00B3521F" w:rsidP="00FD5C95">
            <w:pPr>
              <w:autoSpaceDE w:val="0"/>
              <w:autoSpaceDN w:val="0"/>
              <w:adjustRightInd w:val="0"/>
              <w:jc w:val="center"/>
              <w:rPr>
                <w:rFonts w:ascii="Arial" w:hAnsi="Arial" w:cs="Arial"/>
                <w:bCs/>
                <w:sz w:val="22"/>
                <w:szCs w:val="22"/>
              </w:rPr>
            </w:pPr>
            <w:r w:rsidRPr="00FD5C95">
              <w:rPr>
                <w:rFonts w:ascii="Arial" w:hAnsi="Arial" w:cs="Arial"/>
                <w:bCs/>
                <w:sz w:val="22"/>
                <w:szCs w:val="22"/>
              </w:rPr>
              <w:t>14.</w:t>
            </w:r>
          </w:p>
        </w:tc>
        <w:tc>
          <w:tcPr>
            <w:tcW w:w="1135" w:type="dxa"/>
            <w:vAlign w:val="center"/>
          </w:tcPr>
          <w:p w14:paraId="667B6C02" w14:textId="77777777" w:rsidR="00B3521F" w:rsidRPr="00FD5C95" w:rsidRDefault="0088308D" w:rsidP="00FD5C95">
            <w:pPr>
              <w:autoSpaceDE w:val="0"/>
              <w:autoSpaceDN w:val="0"/>
              <w:adjustRightInd w:val="0"/>
              <w:jc w:val="center"/>
              <w:rPr>
                <w:rFonts w:ascii="Arial" w:hAnsi="Arial" w:cs="Arial"/>
                <w:bCs/>
                <w:sz w:val="22"/>
                <w:szCs w:val="22"/>
              </w:rPr>
            </w:pPr>
            <w:r w:rsidRPr="00FD5C95">
              <w:rPr>
                <w:rFonts w:ascii="Arial" w:hAnsi="Arial" w:cs="Arial"/>
                <w:bCs/>
                <w:sz w:val="22"/>
                <w:szCs w:val="22"/>
              </w:rPr>
              <w:t>16 02 16</w:t>
            </w:r>
          </w:p>
        </w:tc>
        <w:tc>
          <w:tcPr>
            <w:tcW w:w="3069" w:type="dxa"/>
            <w:vAlign w:val="center"/>
          </w:tcPr>
          <w:p w14:paraId="27EB6F01" w14:textId="77777777" w:rsidR="00B3521F" w:rsidRPr="00FD5C95" w:rsidRDefault="00327228" w:rsidP="00FD5C95">
            <w:pPr>
              <w:rPr>
                <w:rFonts w:ascii="Arial" w:hAnsi="Arial" w:cs="Arial"/>
                <w:sz w:val="22"/>
                <w:szCs w:val="22"/>
              </w:rPr>
            </w:pPr>
            <w:r w:rsidRPr="00FD5C95">
              <w:rPr>
                <w:rFonts w:ascii="Arial" w:hAnsi="Arial" w:cs="Arial"/>
                <w:sz w:val="22"/>
                <w:szCs w:val="22"/>
              </w:rPr>
              <w:t>Elementy usunięte z zużytych urządzeń inne niż wymienione w 16 02 15</w:t>
            </w:r>
          </w:p>
        </w:tc>
        <w:tc>
          <w:tcPr>
            <w:tcW w:w="1133" w:type="dxa"/>
            <w:vAlign w:val="center"/>
          </w:tcPr>
          <w:p w14:paraId="0E0E50E2" w14:textId="77777777" w:rsidR="00B3521F" w:rsidRPr="00FD5C95" w:rsidRDefault="0088308D" w:rsidP="00FD5C95">
            <w:pPr>
              <w:autoSpaceDE w:val="0"/>
              <w:autoSpaceDN w:val="0"/>
              <w:adjustRightInd w:val="0"/>
              <w:jc w:val="center"/>
              <w:rPr>
                <w:rFonts w:ascii="Arial" w:hAnsi="Arial" w:cs="Arial"/>
                <w:bCs/>
                <w:sz w:val="22"/>
                <w:szCs w:val="22"/>
              </w:rPr>
            </w:pPr>
            <w:r w:rsidRPr="00FD5C95">
              <w:rPr>
                <w:rFonts w:ascii="Arial" w:hAnsi="Arial" w:cs="Arial"/>
                <w:bCs/>
                <w:sz w:val="22"/>
                <w:szCs w:val="22"/>
              </w:rPr>
              <w:t>1</w:t>
            </w:r>
          </w:p>
        </w:tc>
        <w:tc>
          <w:tcPr>
            <w:tcW w:w="2319" w:type="dxa"/>
            <w:vAlign w:val="center"/>
          </w:tcPr>
          <w:p w14:paraId="5641A792" w14:textId="77777777" w:rsidR="00B10860" w:rsidRPr="00FD5C95" w:rsidRDefault="00B10860" w:rsidP="00FD5C95">
            <w:pPr>
              <w:autoSpaceDE w:val="0"/>
              <w:autoSpaceDN w:val="0"/>
              <w:adjustRightInd w:val="0"/>
              <w:rPr>
                <w:rFonts w:ascii="Arial" w:hAnsi="Arial" w:cs="Arial"/>
                <w:sz w:val="22"/>
                <w:szCs w:val="22"/>
              </w:rPr>
            </w:pPr>
            <w:r w:rsidRPr="00FD5C95">
              <w:rPr>
                <w:rFonts w:ascii="Arial" w:hAnsi="Arial" w:cs="Arial"/>
                <w:sz w:val="22"/>
                <w:szCs w:val="22"/>
              </w:rPr>
              <w:t>Park maszynowy</w:t>
            </w:r>
          </w:p>
          <w:p w14:paraId="2FC67218" w14:textId="77777777" w:rsidR="00B3521F" w:rsidRPr="00FD5C95" w:rsidRDefault="00B10860" w:rsidP="00FD5C95">
            <w:pPr>
              <w:autoSpaceDE w:val="0"/>
              <w:autoSpaceDN w:val="0"/>
              <w:adjustRightInd w:val="0"/>
              <w:rPr>
                <w:rFonts w:ascii="Arial" w:hAnsi="Arial" w:cs="Arial"/>
                <w:bCs/>
                <w:sz w:val="22"/>
                <w:szCs w:val="22"/>
              </w:rPr>
            </w:pPr>
            <w:r w:rsidRPr="00FD5C95">
              <w:rPr>
                <w:rFonts w:ascii="Arial" w:hAnsi="Arial" w:cs="Arial"/>
                <w:sz w:val="22"/>
                <w:szCs w:val="22"/>
              </w:rPr>
              <w:t>(odpady z remontów)</w:t>
            </w:r>
          </w:p>
        </w:tc>
        <w:tc>
          <w:tcPr>
            <w:tcW w:w="2976" w:type="dxa"/>
            <w:vAlign w:val="center"/>
          </w:tcPr>
          <w:p w14:paraId="6B13C554" w14:textId="77777777" w:rsidR="009671FA" w:rsidRPr="006D5D00" w:rsidRDefault="009671FA" w:rsidP="009671FA">
            <w:pPr>
              <w:autoSpaceDE w:val="0"/>
              <w:autoSpaceDN w:val="0"/>
              <w:adjustRightInd w:val="0"/>
              <w:rPr>
                <w:rFonts w:ascii="Arial" w:hAnsi="Arial" w:cs="Arial"/>
                <w:bCs/>
                <w:sz w:val="22"/>
                <w:szCs w:val="22"/>
              </w:rPr>
            </w:pPr>
            <w:r w:rsidRPr="006D5D00">
              <w:rPr>
                <w:rFonts w:ascii="Arial" w:hAnsi="Arial" w:cs="Arial"/>
                <w:bCs/>
                <w:sz w:val="22"/>
                <w:szCs w:val="22"/>
              </w:rPr>
              <w:t>Stan skupienia – stały</w:t>
            </w:r>
          </w:p>
          <w:p w14:paraId="708613B6" w14:textId="77777777" w:rsidR="00B3521F" w:rsidRPr="00FD5C95" w:rsidRDefault="0076720B" w:rsidP="009671FA">
            <w:pPr>
              <w:autoSpaceDE w:val="0"/>
              <w:autoSpaceDN w:val="0"/>
              <w:adjustRightInd w:val="0"/>
              <w:rPr>
                <w:rFonts w:ascii="Arial" w:hAnsi="Arial" w:cs="Arial"/>
                <w:bCs/>
                <w:sz w:val="22"/>
                <w:szCs w:val="22"/>
              </w:rPr>
            </w:pPr>
            <w:r>
              <w:rPr>
                <w:rFonts w:ascii="Arial" w:hAnsi="Arial" w:cs="Arial"/>
                <w:sz w:val="22"/>
                <w:szCs w:val="22"/>
              </w:rPr>
              <w:t>Skład:</w:t>
            </w:r>
            <w:r w:rsidR="009671FA">
              <w:rPr>
                <w:rFonts w:ascii="Arial" w:hAnsi="Arial" w:cs="Arial"/>
                <w:sz w:val="22"/>
                <w:szCs w:val="22"/>
              </w:rPr>
              <w:t xml:space="preserve"> stal</w:t>
            </w:r>
            <w:r w:rsidR="009671FA" w:rsidRPr="00FC6D3E">
              <w:rPr>
                <w:rFonts w:ascii="Arial" w:hAnsi="Arial" w:cs="Arial"/>
                <w:sz w:val="22"/>
                <w:szCs w:val="22"/>
              </w:rPr>
              <w:t>,</w:t>
            </w:r>
            <w:r w:rsidR="009671FA">
              <w:rPr>
                <w:rFonts w:ascii="Arial" w:hAnsi="Arial" w:cs="Arial"/>
                <w:sz w:val="22"/>
                <w:szCs w:val="22"/>
              </w:rPr>
              <w:t xml:space="preserve"> aluminium, miedź, </w:t>
            </w:r>
            <w:r w:rsidR="009671FA" w:rsidRPr="00FC6D3E">
              <w:rPr>
                <w:rFonts w:ascii="Arial" w:hAnsi="Arial" w:cs="Arial"/>
                <w:sz w:val="22"/>
                <w:szCs w:val="22"/>
              </w:rPr>
              <w:t>mas</w:t>
            </w:r>
            <w:r w:rsidR="009671FA">
              <w:rPr>
                <w:rFonts w:ascii="Arial" w:hAnsi="Arial" w:cs="Arial"/>
                <w:sz w:val="22"/>
                <w:szCs w:val="22"/>
              </w:rPr>
              <w:t>y plastyczne, ceramika</w:t>
            </w:r>
            <w:r w:rsidR="009671FA" w:rsidRPr="00FC6D3E">
              <w:rPr>
                <w:rFonts w:ascii="Arial" w:hAnsi="Arial" w:cs="Arial"/>
                <w:sz w:val="22"/>
                <w:szCs w:val="22"/>
              </w:rPr>
              <w:t>,</w:t>
            </w:r>
            <w:r w:rsidR="009671FA">
              <w:rPr>
                <w:rFonts w:ascii="Arial" w:hAnsi="Arial" w:cs="Arial"/>
                <w:sz w:val="22"/>
                <w:szCs w:val="22"/>
              </w:rPr>
              <w:t xml:space="preserve"> szkło, guma, papier</w:t>
            </w:r>
            <w:r w:rsidR="009671FA" w:rsidRPr="00FC6D3E">
              <w:rPr>
                <w:rFonts w:ascii="Arial" w:hAnsi="Arial" w:cs="Arial"/>
                <w:sz w:val="22"/>
                <w:szCs w:val="22"/>
              </w:rPr>
              <w:t>,</w:t>
            </w:r>
            <w:r w:rsidR="009671FA">
              <w:rPr>
                <w:rFonts w:ascii="Arial" w:hAnsi="Arial" w:cs="Arial"/>
                <w:sz w:val="22"/>
                <w:szCs w:val="22"/>
              </w:rPr>
              <w:t xml:space="preserve"> ebonit, </w:t>
            </w:r>
            <w:r w:rsidR="009671FA" w:rsidRPr="00FC6D3E">
              <w:rPr>
                <w:rFonts w:ascii="Arial" w:hAnsi="Arial" w:cs="Arial"/>
                <w:sz w:val="22"/>
                <w:szCs w:val="22"/>
              </w:rPr>
              <w:t>drewn</w:t>
            </w:r>
            <w:r w:rsidR="009671FA">
              <w:rPr>
                <w:rFonts w:ascii="Arial" w:hAnsi="Arial" w:cs="Arial"/>
                <w:sz w:val="22"/>
                <w:szCs w:val="22"/>
              </w:rPr>
              <w:t>o</w:t>
            </w:r>
          </w:p>
        </w:tc>
      </w:tr>
      <w:tr w:rsidR="00B3521F" w:rsidRPr="00FD5C95" w14:paraId="33BAE952" w14:textId="77777777" w:rsidTr="00FD5C95">
        <w:tc>
          <w:tcPr>
            <w:tcW w:w="567" w:type="dxa"/>
            <w:vAlign w:val="center"/>
          </w:tcPr>
          <w:p w14:paraId="7154239C" w14:textId="77777777" w:rsidR="00B3521F" w:rsidRPr="00FD5C95" w:rsidRDefault="00B3521F" w:rsidP="00FD5C95">
            <w:pPr>
              <w:autoSpaceDE w:val="0"/>
              <w:autoSpaceDN w:val="0"/>
              <w:adjustRightInd w:val="0"/>
              <w:jc w:val="center"/>
              <w:rPr>
                <w:rFonts w:ascii="Arial" w:hAnsi="Arial" w:cs="Arial"/>
                <w:bCs/>
                <w:sz w:val="22"/>
                <w:szCs w:val="22"/>
              </w:rPr>
            </w:pPr>
            <w:r w:rsidRPr="00FD5C95">
              <w:rPr>
                <w:rFonts w:ascii="Arial" w:hAnsi="Arial" w:cs="Arial"/>
                <w:bCs/>
                <w:sz w:val="22"/>
                <w:szCs w:val="22"/>
              </w:rPr>
              <w:t>15.</w:t>
            </w:r>
          </w:p>
        </w:tc>
        <w:tc>
          <w:tcPr>
            <w:tcW w:w="1135" w:type="dxa"/>
            <w:vAlign w:val="center"/>
          </w:tcPr>
          <w:p w14:paraId="43E6FBED" w14:textId="77777777" w:rsidR="00B3521F" w:rsidRPr="00FD5C95" w:rsidRDefault="0088308D" w:rsidP="00FD5C95">
            <w:pPr>
              <w:autoSpaceDE w:val="0"/>
              <w:autoSpaceDN w:val="0"/>
              <w:adjustRightInd w:val="0"/>
              <w:jc w:val="center"/>
              <w:rPr>
                <w:rFonts w:ascii="Arial" w:hAnsi="Arial" w:cs="Arial"/>
                <w:bCs/>
                <w:sz w:val="22"/>
                <w:szCs w:val="22"/>
              </w:rPr>
            </w:pPr>
            <w:r w:rsidRPr="00FD5C95">
              <w:rPr>
                <w:rFonts w:ascii="Arial" w:hAnsi="Arial" w:cs="Arial"/>
                <w:bCs/>
                <w:sz w:val="22"/>
                <w:szCs w:val="22"/>
              </w:rPr>
              <w:t>17 04 05</w:t>
            </w:r>
          </w:p>
        </w:tc>
        <w:tc>
          <w:tcPr>
            <w:tcW w:w="3069" w:type="dxa"/>
            <w:vAlign w:val="center"/>
          </w:tcPr>
          <w:p w14:paraId="0F5B8E70" w14:textId="77777777" w:rsidR="00B3521F" w:rsidRPr="00FD5C95" w:rsidRDefault="00327228" w:rsidP="00FD5C95">
            <w:pPr>
              <w:rPr>
                <w:rFonts w:ascii="Arial" w:hAnsi="Arial" w:cs="Arial"/>
                <w:sz w:val="22"/>
                <w:szCs w:val="22"/>
              </w:rPr>
            </w:pPr>
            <w:r w:rsidRPr="00FD5C95">
              <w:rPr>
                <w:rFonts w:ascii="Arial" w:hAnsi="Arial" w:cs="Arial"/>
                <w:sz w:val="22"/>
                <w:szCs w:val="22"/>
              </w:rPr>
              <w:t>Żelazo i stal</w:t>
            </w:r>
          </w:p>
        </w:tc>
        <w:tc>
          <w:tcPr>
            <w:tcW w:w="1133" w:type="dxa"/>
            <w:vAlign w:val="center"/>
          </w:tcPr>
          <w:p w14:paraId="46742246" w14:textId="77777777" w:rsidR="00B3521F" w:rsidRPr="00FD5C95" w:rsidRDefault="0088308D" w:rsidP="00FD5C95">
            <w:pPr>
              <w:autoSpaceDE w:val="0"/>
              <w:autoSpaceDN w:val="0"/>
              <w:adjustRightInd w:val="0"/>
              <w:jc w:val="center"/>
              <w:rPr>
                <w:rFonts w:ascii="Arial" w:hAnsi="Arial" w:cs="Arial"/>
                <w:bCs/>
                <w:sz w:val="22"/>
                <w:szCs w:val="22"/>
              </w:rPr>
            </w:pPr>
            <w:r w:rsidRPr="00FD5C95">
              <w:rPr>
                <w:rFonts w:ascii="Arial" w:hAnsi="Arial" w:cs="Arial"/>
                <w:bCs/>
                <w:sz w:val="22"/>
                <w:szCs w:val="22"/>
              </w:rPr>
              <w:t>1200</w:t>
            </w:r>
          </w:p>
        </w:tc>
        <w:tc>
          <w:tcPr>
            <w:tcW w:w="2319" w:type="dxa"/>
            <w:vAlign w:val="center"/>
          </w:tcPr>
          <w:p w14:paraId="44E9D99A" w14:textId="77777777" w:rsidR="00A92EAD" w:rsidRDefault="00B10860" w:rsidP="00FD5C95">
            <w:pPr>
              <w:autoSpaceDE w:val="0"/>
              <w:autoSpaceDN w:val="0"/>
              <w:adjustRightInd w:val="0"/>
              <w:rPr>
                <w:rFonts w:ascii="Arial" w:hAnsi="Arial" w:cs="Arial"/>
                <w:sz w:val="22"/>
                <w:szCs w:val="22"/>
              </w:rPr>
            </w:pPr>
            <w:r w:rsidRPr="00FD5C95">
              <w:rPr>
                <w:rFonts w:ascii="Arial" w:hAnsi="Arial" w:cs="Arial"/>
                <w:sz w:val="22"/>
                <w:szCs w:val="22"/>
              </w:rPr>
              <w:t xml:space="preserve">Logistyka, dział produkcji(odpady </w:t>
            </w:r>
          </w:p>
          <w:p w14:paraId="64448932" w14:textId="77777777" w:rsidR="00A92EAD" w:rsidRDefault="00B10860" w:rsidP="00FD5C95">
            <w:pPr>
              <w:autoSpaceDE w:val="0"/>
              <w:autoSpaceDN w:val="0"/>
              <w:adjustRightInd w:val="0"/>
              <w:rPr>
                <w:rFonts w:ascii="Arial" w:hAnsi="Arial" w:cs="Arial"/>
                <w:sz w:val="22"/>
                <w:szCs w:val="22"/>
              </w:rPr>
            </w:pPr>
            <w:r w:rsidRPr="00FD5C95">
              <w:rPr>
                <w:rFonts w:ascii="Arial" w:hAnsi="Arial" w:cs="Arial"/>
                <w:sz w:val="22"/>
                <w:szCs w:val="22"/>
              </w:rPr>
              <w:t xml:space="preserve">z remontów, oraz </w:t>
            </w:r>
          </w:p>
          <w:p w14:paraId="7053AB1F" w14:textId="76BA4DB8" w:rsidR="00B3521F" w:rsidRPr="00FD5C95" w:rsidRDefault="00B10860" w:rsidP="00FD5C95">
            <w:pPr>
              <w:autoSpaceDE w:val="0"/>
              <w:autoSpaceDN w:val="0"/>
              <w:adjustRightInd w:val="0"/>
              <w:rPr>
                <w:rFonts w:ascii="Arial" w:hAnsi="Arial" w:cs="Arial"/>
                <w:sz w:val="22"/>
                <w:szCs w:val="22"/>
              </w:rPr>
            </w:pPr>
            <w:r w:rsidRPr="00FD5C95">
              <w:rPr>
                <w:rFonts w:ascii="Arial" w:hAnsi="Arial" w:cs="Arial"/>
                <w:sz w:val="22"/>
                <w:szCs w:val="22"/>
              </w:rPr>
              <w:t>z segregacji)</w:t>
            </w:r>
          </w:p>
        </w:tc>
        <w:tc>
          <w:tcPr>
            <w:tcW w:w="2976" w:type="dxa"/>
            <w:vAlign w:val="center"/>
          </w:tcPr>
          <w:p w14:paraId="54D8C058" w14:textId="77777777" w:rsidR="0076720B" w:rsidRPr="006D5D00" w:rsidRDefault="0076720B" w:rsidP="0076720B">
            <w:pPr>
              <w:autoSpaceDE w:val="0"/>
              <w:autoSpaceDN w:val="0"/>
              <w:adjustRightInd w:val="0"/>
              <w:rPr>
                <w:rFonts w:ascii="Arial" w:hAnsi="Arial" w:cs="Arial"/>
                <w:bCs/>
                <w:sz w:val="22"/>
                <w:szCs w:val="22"/>
              </w:rPr>
            </w:pPr>
            <w:r w:rsidRPr="006D5D00">
              <w:rPr>
                <w:rFonts w:ascii="Arial" w:hAnsi="Arial" w:cs="Arial"/>
                <w:bCs/>
                <w:sz w:val="22"/>
                <w:szCs w:val="22"/>
              </w:rPr>
              <w:t>Stan skupienia – stały</w:t>
            </w:r>
          </w:p>
          <w:p w14:paraId="1A57C205" w14:textId="77777777" w:rsidR="00B3521F" w:rsidRPr="00FD5C95" w:rsidRDefault="0076720B" w:rsidP="0076720B">
            <w:pPr>
              <w:autoSpaceDE w:val="0"/>
              <w:autoSpaceDN w:val="0"/>
              <w:adjustRightInd w:val="0"/>
              <w:rPr>
                <w:rFonts w:ascii="Arial" w:hAnsi="Arial" w:cs="Arial"/>
                <w:bCs/>
                <w:sz w:val="22"/>
                <w:szCs w:val="22"/>
              </w:rPr>
            </w:pPr>
            <w:r>
              <w:rPr>
                <w:rFonts w:ascii="Arial" w:hAnsi="Arial" w:cs="Arial"/>
                <w:sz w:val="22"/>
                <w:szCs w:val="22"/>
              </w:rPr>
              <w:t>Skład: stal, żelazo</w:t>
            </w:r>
          </w:p>
        </w:tc>
      </w:tr>
      <w:tr w:rsidR="00B3521F" w:rsidRPr="00FD5C95" w14:paraId="37A8B54F" w14:textId="77777777" w:rsidTr="00FD5C95">
        <w:tc>
          <w:tcPr>
            <w:tcW w:w="567" w:type="dxa"/>
            <w:vAlign w:val="center"/>
          </w:tcPr>
          <w:p w14:paraId="2495CEC6" w14:textId="77777777" w:rsidR="00B3521F" w:rsidRPr="00FD5C95" w:rsidRDefault="00B3521F" w:rsidP="00FD5C95">
            <w:pPr>
              <w:autoSpaceDE w:val="0"/>
              <w:autoSpaceDN w:val="0"/>
              <w:adjustRightInd w:val="0"/>
              <w:jc w:val="center"/>
              <w:rPr>
                <w:rFonts w:ascii="Arial" w:hAnsi="Arial" w:cs="Arial"/>
                <w:bCs/>
                <w:sz w:val="22"/>
                <w:szCs w:val="22"/>
              </w:rPr>
            </w:pPr>
            <w:r w:rsidRPr="00FD5C95">
              <w:rPr>
                <w:rFonts w:ascii="Arial" w:hAnsi="Arial" w:cs="Arial"/>
                <w:bCs/>
                <w:sz w:val="22"/>
                <w:szCs w:val="22"/>
              </w:rPr>
              <w:t>16.</w:t>
            </w:r>
          </w:p>
        </w:tc>
        <w:tc>
          <w:tcPr>
            <w:tcW w:w="1135" w:type="dxa"/>
            <w:vAlign w:val="center"/>
          </w:tcPr>
          <w:p w14:paraId="222A4F8F" w14:textId="77777777" w:rsidR="00B3521F" w:rsidRPr="00FD5C95" w:rsidRDefault="0088308D" w:rsidP="00FD5C95">
            <w:pPr>
              <w:autoSpaceDE w:val="0"/>
              <w:autoSpaceDN w:val="0"/>
              <w:adjustRightInd w:val="0"/>
              <w:jc w:val="center"/>
              <w:rPr>
                <w:rFonts w:ascii="Arial" w:hAnsi="Arial" w:cs="Arial"/>
                <w:bCs/>
                <w:sz w:val="22"/>
                <w:szCs w:val="22"/>
              </w:rPr>
            </w:pPr>
            <w:r w:rsidRPr="00FD5C95">
              <w:rPr>
                <w:rFonts w:ascii="Arial" w:hAnsi="Arial" w:cs="Arial"/>
                <w:bCs/>
                <w:sz w:val="22"/>
                <w:szCs w:val="22"/>
              </w:rPr>
              <w:t>19 12 02</w:t>
            </w:r>
          </w:p>
        </w:tc>
        <w:tc>
          <w:tcPr>
            <w:tcW w:w="3069" w:type="dxa"/>
            <w:vAlign w:val="center"/>
          </w:tcPr>
          <w:p w14:paraId="4C3ADB51" w14:textId="77777777" w:rsidR="00B3521F" w:rsidRPr="00FD5C95" w:rsidRDefault="00327228" w:rsidP="00FD5C95">
            <w:pPr>
              <w:rPr>
                <w:rFonts w:ascii="Arial" w:hAnsi="Arial" w:cs="Arial"/>
                <w:sz w:val="22"/>
                <w:szCs w:val="22"/>
              </w:rPr>
            </w:pPr>
            <w:r w:rsidRPr="00FD5C95">
              <w:rPr>
                <w:rFonts w:ascii="Arial" w:hAnsi="Arial" w:cs="Arial"/>
                <w:sz w:val="22"/>
                <w:szCs w:val="22"/>
              </w:rPr>
              <w:t>Metale żelazne</w:t>
            </w:r>
          </w:p>
        </w:tc>
        <w:tc>
          <w:tcPr>
            <w:tcW w:w="1133" w:type="dxa"/>
            <w:vAlign w:val="center"/>
          </w:tcPr>
          <w:p w14:paraId="08FC9F60" w14:textId="77777777" w:rsidR="00B3521F" w:rsidRPr="00FD5C95" w:rsidRDefault="0088308D" w:rsidP="00FD5C95">
            <w:pPr>
              <w:autoSpaceDE w:val="0"/>
              <w:autoSpaceDN w:val="0"/>
              <w:adjustRightInd w:val="0"/>
              <w:jc w:val="center"/>
              <w:rPr>
                <w:rFonts w:ascii="Arial" w:hAnsi="Arial" w:cs="Arial"/>
                <w:bCs/>
                <w:sz w:val="22"/>
                <w:szCs w:val="22"/>
              </w:rPr>
            </w:pPr>
            <w:r w:rsidRPr="00FD5C95">
              <w:rPr>
                <w:rFonts w:ascii="Arial" w:hAnsi="Arial" w:cs="Arial"/>
                <w:bCs/>
                <w:sz w:val="22"/>
                <w:szCs w:val="22"/>
              </w:rPr>
              <w:t>800</w:t>
            </w:r>
          </w:p>
        </w:tc>
        <w:tc>
          <w:tcPr>
            <w:tcW w:w="2319" w:type="dxa"/>
            <w:vAlign w:val="center"/>
          </w:tcPr>
          <w:p w14:paraId="47C3DA05" w14:textId="77777777" w:rsidR="00A92EAD" w:rsidRDefault="00B10860" w:rsidP="00FD5C95">
            <w:pPr>
              <w:autoSpaceDE w:val="0"/>
              <w:autoSpaceDN w:val="0"/>
              <w:adjustRightInd w:val="0"/>
              <w:rPr>
                <w:rFonts w:ascii="Arial" w:hAnsi="Arial" w:cs="Arial"/>
                <w:sz w:val="22"/>
                <w:szCs w:val="22"/>
              </w:rPr>
            </w:pPr>
            <w:r w:rsidRPr="00FD5C95">
              <w:rPr>
                <w:rFonts w:ascii="Arial" w:hAnsi="Arial" w:cs="Arial"/>
                <w:sz w:val="22"/>
                <w:szCs w:val="22"/>
              </w:rPr>
              <w:t xml:space="preserve">Logistyka, dział produkcji(odpady </w:t>
            </w:r>
          </w:p>
          <w:p w14:paraId="7DDC3273" w14:textId="77777777" w:rsidR="00A92EAD" w:rsidRDefault="00B10860" w:rsidP="00FD5C95">
            <w:pPr>
              <w:autoSpaceDE w:val="0"/>
              <w:autoSpaceDN w:val="0"/>
              <w:adjustRightInd w:val="0"/>
              <w:rPr>
                <w:rFonts w:ascii="Arial" w:hAnsi="Arial" w:cs="Arial"/>
                <w:sz w:val="22"/>
                <w:szCs w:val="22"/>
              </w:rPr>
            </w:pPr>
            <w:r w:rsidRPr="00FD5C95">
              <w:rPr>
                <w:rFonts w:ascii="Arial" w:hAnsi="Arial" w:cs="Arial"/>
                <w:sz w:val="22"/>
                <w:szCs w:val="22"/>
              </w:rPr>
              <w:t xml:space="preserve">z remontów, oraz </w:t>
            </w:r>
          </w:p>
          <w:p w14:paraId="5E7ADD65" w14:textId="0B45550B" w:rsidR="00B3521F" w:rsidRPr="00FD5C95" w:rsidRDefault="00B10860" w:rsidP="00FD5C95">
            <w:pPr>
              <w:autoSpaceDE w:val="0"/>
              <w:autoSpaceDN w:val="0"/>
              <w:adjustRightInd w:val="0"/>
              <w:rPr>
                <w:rFonts w:ascii="Arial" w:hAnsi="Arial" w:cs="Arial"/>
                <w:bCs/>
                <w:sz w:val="22"/>
                <w:szCs w:val="22"/>
              </w:rPr>
            </w:pPr>
            <w:r w:rsidRPr="00FD5C95">
              <w:rPr>
                <w:rFonts w:ascii="Arial" w:hAnsi="Arial" w:cs="Arial"/>
                <w:sz w:val="22"/>
                <w:szCs w:val="22"/>
              </w:rPr>
              <w:t>z segregacji)</w:t>
            </w:r>
          </w:p>
        </w:tc>
        <w:tc>
          <w:tcPr>
            <w:tcW w:w="2976" w:type="dxa"/>
            <w:vAlign w:val="center"/>
          </w:tcPr>
          <w:p w14:paraId="2A8C5C63" w14:textId="77777777" w:rsidR="0076720B" w:rsidRPr="0076720B" w:rsidRDefault="0076720B" w:rsidP="0076720B">
            <w:pPr>
              <w:pStyle w:val="Default"/>
              <w:rPr>
                <w:rFonts w:ascii="Arial" w:hAnsi="Arial" w:cs="Arial"/>
                <w:sz w:val="22"/>
                <w:szCs w:val="22"/>
              </w:rPr>
            </w:pPr>
            <w:r w:rsidRPr="0076720B">
              <w:rPr>
                <w:rFonts w:ascii="Arial" w:hAnsi="Arial" w:cs="Arial"/>
                <w:sz w:val="22"/>
                <w:szCs w:val="22"/>
              </w:rPr>
              <w:t>Stan skupienia</w:t>
            </w:r>
            <w:r>
              <w:rPr>
                <w:rFonts w:ascii="Arial" w:hAnsi="Arial" w:cs="Arial"/>
                <w:sz w:val="22"/>
                <w:szCs w:val="22"/>
              </w:rPr>
              <w:t xml:space="preserve"> – </w:t>
            </w:r>
            <w:r w:rsidRPr="0076720B">
              <w:rPr>
                <w:rFonts w:ascii="Arial" w:hAnsi="Arial" w:cs="Arial"/>
                <w:sz w:val="22"/>
                <w:szCs w:val="22"/>
              </w:rPr>
              <w:t xml:space="preserve">stały </w:t>
            </w:r>
          </w:p>
          <w:p w14:paraId="65C0FCA2" w14:textId="77777777" w:rsidR="00B3521F" w:rsidRPr="00FD5C95" w:rsidRDefault="0076720B" w:rsidP="0076720B">
            <w:pPr>
              <w:autoSpaceDE w:val="0"/>
              <w:autoSpaceDN w:val="0"/>
              <w:adjustRightInd w:val="0"/>
              <w:rPr>
                <w:rFonts w:ascii="Arial" w:hAnsi="Arial" w:cs="Arial"/>
                <w:bCs/>
                <w:sz w:val="22"/>
                <w:szCs w:val="22"/>
              </w:rPr>
            </w:pPr>
            <w:r>
              <w:rPr>
                <w:rFonts w:ascii="Arial" w:hAnsi="Arial" w:cs="Arial"/>
                <w:sz w:val="22"/>
                <w:szCs w:val="22"/>
              </w:rPr>
              <w:t>Skład: ż</w:t>
            </w:r>
            <w:r w:rsidRPr="0076720B">
              <w:rPr>
                <w:rFonts w:ascii="Arial" w:hAnsi="Arial" w:cs="Arial"/>
                <w:sz w:val="22"/>
                <w:szCs w:val="22"/>
              </w:rPr>
              <w:t>elazo z domieszkami chromu, niklu, węgla</w:t>
            </w:r>
            <w:r>
              <w:rPr>
                <w:sz w:val="20"/>
                <w:szCs w:val="20"/>
              </w:rPr>
              <w:t xml:space="preserve"> </w:t>
            </w:r>
          </w:p>
        </w:tc>
      </w:tr>
      <w:tr w:rsidR="00B3521F" w:rsidRPr="00FD5C95" w14:paraId="7F87F582" w14:textId="77777777" w:rsidTr="00FD5C95">
        <w:tc>
          <w:tcPr>
            <w:tcW w:w="567" w:type="dxa"/>
            <w:vAlign w:val="center"/>
          </w:tcPr>
          <w:p w14:paraId="5E406519" w14:textId="77777777" w:rsidR="00B3521F" w:rsidRPr="00FD5C95" w:rsidRDefault="00B3521F" w:rsidP="00FD5C95">
            <w:pPr>
              <w:autoSpaceDE w:val="0"/>
              <w:autoSpaceDN w:val="0"/>
              <w:adjustRightInd w:val="0"/>
              <w:jc w:val="center"/>
              <w:rPr>
                <w:rFonts w:ascii="Arial" w:hAnsi="Arial" w:cs="Arial"/>
                <w:bCs/>
                <w:sz w:val="22"/>
                <w:szCs w:val="22"/>
              </w:rPr>
            </w:pPr>
            <w:r w:rsidRPr="00FD5C95">
              <w:rPr>
                <w:rFonts w:ascii="Arial" w:hAnsi="Arial" w:cs="Arial"/>
                <w:bCs/>
                <w:sz w:val="22"/>
                <w:szCs w:val="22"/>
              </w:rPr>
              <w:t>17.</w:t>
            </w:r>
          </w:p>
        </w:tc>
        <w:tc>
          <w:tcPr>
            <w:tcW w:w="1135" w:type="dxa"/>
            <w:vAlign w:val="center"/>
          </w:tcPr>
          <w:p w14:paraId="67736245" w14:textId="77777777" w:rsidR="00B3521F" w:rsidRPr="00FD5C95" w:rsidRDefault="0088308D" w:rsidP="00FD5C95">
            <w:pPr>
              <w:autoSpaceDE w:val="0"/>
              <w:autoSpaceDN w:val="0"/>
              <w:adjustRightInd w:val="0"/>
              <w:jc w:val="center"/>
              <w:rPr>
                <w:rFonts w:ascii="Arial" w:hAnsi="Arial" w:cs="Arial"/>
                <w:bCs/>
                <w:sz w:val="22"/>
                <w:szCs w:val="22"/>
              </w:rPr>
            </w:pPr>
            <w:r w:rsidRPr="00FD5C95">
              <w:rPr>
                <w:rFonts w:ascii="Arial" w:hAnsi="Arial" w:cs="Arial"/>
                <w:bCs/>
                <w:sz w:val="22"/>
                <w:szCs w:val="22"/>
              </w:rPr>
              <w:t>19 12 03</w:t>
            </w:r>
          </w:p>
        </w:tc>
        <w:tc>
          <w:tcPr>
            <w:tcW w:w="3069" w:type="dxa"/>
            <w:vAlign w:val="center"/>
          </w:tcPr>
          <w:p w14:paraId="508DEA60" w14:textId="77777777" w:rsidR="00B3521F" w:rsidRPr="00FD5C95" w:rsidRDefault="00327228" w:rsidP="00FD5C95">
            <w:pPr>
              <w:rPr>
                <w:rFonts w:ascii="Arial" w:hAnsi="Arial" w:cs="Arial"/>
                <w:sz w:val="22"/>
                <w:szCs w:val="22"/>
              </w:rPr>
            </w:pPr>
            <w:r w:rsidRPr="00FD5C95">
              <w:rPr>
                <w:rFonts w:ascii="Arial" w:hAnsi="Arial" w:cs="Arial"/>
                <w:sz w:val="22"/>
                <w:szCs w:val="22"/>
              </w:rPr>
              <w:t>Metale nieżelazne</w:t>
            </w:r>
          </w:p>
        </w:tc>
        <w:tc>
          <w:tcPr>
            <w:tcW w:w="1133" w:type="dxa"/>
            <w:vAlign w:val="center"/>
          </w:tcPr>
          <w:p w14:paraId="6F6541A2" w14:textId="77777777" w:rsidR="00B3521F" w:rsidRPr="00FD5C95" w:rsidRDefault="003A5256" w:rsidP="00FD5C95">
            <w:pPr>
              <w:autoSpaceDE w:val="0"/>
              <w:autoSpaceDN w:val="0"/>
              <w:adjustRightInd w:val="0"/>
              <w:jc w:val="center"/>
              <w:rPr>
                <w:rFonts w:ascii="Arial" w:hAnsi="Arial" w:cs="Arial"/>
                <w:bCs/>
                <w:sz w:val="22"/>
                <w:szCs w:val="22"/>
              </w:rPr>
            </w:pPr>
            <w:r>
              <w:rPr>
                <w:rFonts w:ascii="Arial" w:hAnsi="Arial" w:cs="Arial"/>
                <w:bCs/>
                <w:sz w:val="22"/>
                <w:szCs w:val="22"/>
              </w:rPr>
              <w:t>1200</w:t>
            </w:r>
          </w:p>
        </w:tc>
        <w:tc>
          <w:tcPr>
            <w:tcW w:w="2319" w:type="dxa"/>
            <w:vAlign w:val="center"/>
          </w:tcPr>
          <w:p w14:paraId="1A93DF1C" w14:textId="77777777" w:rsidR="00B10860" w:rsidRPr="00FD5C95" w:rsidRDefault="00B10860" w:rsidP="00FD5C95">
            <w:pPr>
              <w:autoSpaceDE w:val="0"/>
              <w:autoSpaceDN w:val="0"/>
              <w:adjustRightInd w:val="0"/>
              <w:rPr>
                <w:rFonts w:ascii="Arial" w:hAnsi="Arial" w:cs="Arial"/>
                <w:sz w:val="22"/>
                <w:szCs w:val="22"/>
              </w:rPr>
            </w:pPr>
            <w:r w:rsidRPr="00FD5C95">
              <w:rPr>
                <w:rFonts w:ascii="Arial" w:hAnsi="Arial" w:cs="Arial"/>
                <w:sz w:val="22"/>
                <w:szCs w:val="22"/>
              </w:rPr>
              <w:t>Odpad poprodukcyjny</w:t>
            </w:r>
          </w:p>
          <w:p w14:paraId="35E3075F" w14:textId="77777777" w:rsidR="00B10860" w:rsidRPr="00FD5C95" w:rsidRDefault="00B10860" w:rsidP="00FD5C95">
            <w:pPr>
              <w:autoSpaceDE w:val="0"/>
              <w:autoSpaceDN w:val="0"/>
              <w:adjustRightInd w:val="0"/>
              <w:rPr>
                <w:rFonts w:ascii="Arial" w:hAnsi="Arial" w:cs="Arial"/>
                <w:sz w:val="22"/>
                <w:szCs w:val="22"/>
              </w:rPr>
            </w:pPr>
            <w:r w:rsidRPr="00FD5C95">
              <w:rPr>
                <w:rFonts w:ascii="Arial" w:hAnsi="Arial" w:cs="Arial"/>
                <w:sz w:val="22"/>
                <w:szCs w:val="22"/>
              </w:rPr>
              <w:t>(z segregacji oraz</w:t>
            </w:r>
          </w:p>
          <w:p w14:paraId="619E84F4" w14:textId="77777777" w:rsidR="00B3521F" w:rsidRPr="00FD5C95" w:rsidRDefault="00B10860" w:rsidP="00FD5C95">
            <w:pPr>
              <w:autoSpaceDE w:val="0"/>
              <w:autoSpaceDN w:val="0"/>
              <w:adjustRightInd w:val="0"/>
              <w:rPr>
                <w:rFonts w:ascii="Arial" w:hAnsi="Arial" w:cs="Arial"/>
                <w:bCs/>
                <w:sz w:val="22"/>
                <w:szCs w:val="22"/>
              </w:rPr>
            </w:pPr>
            <w:r w:rsidRPr="00FD5C95">
              <w:rPr>
                <w:rFonts w:ascii="Arial" w:hAnsi="Arial" w:cs="Arial"/>
                <w:sz w:val="22"/>
                <w:szCs w:val="22"/>
              </w:rPr>
              <w:t>remontów)</w:t>
            </w:r>
          </w:p>
        </w:tc>
        <w:tc>
          <w:tcPr>
            <w:tcW w:w="2976" w:type="dxa"/>
            <w:vAlign w:val="center"/>
          </w:tcPr>
          <w:p w14:paraId="195F5C62" w14:textId="77777777" w:rsidR="0076720B" w:rsidRPr="0076720B" w:rsidRDefault="0076720B" w:rsidP="0076720B">
            <w:pPr>
              <w:pStyle w:val="Default"/>
              <w:rPr>
                <w:rFonts w:ascii="Arial" w:hAnsi="Arial" w:cs="Arial"/>
                <w:sz w:val="22"/>
                <w:szCs w:val="22"/>
              </w:rPr>
            </w:pPr>
            <w:r w:rsidRPr="0076720B">
              <w:rPr>
                <w:rFonts w:ascii="Arial" w:hAnsi="Arial" w:cs="Arial"/>
                <w:sz w:val="22"/>
                <w:szCs w:val="22"/>
              </w:rPr>
              <w:t>Stan skupienia</w:t>
            </w:r>
            <w:r>
              <w:rPr>
                <w:rFonts w:ascii="Arial" w:hAnsi="Arial" w:cs="Arial"/>
                <w:sz w:val="22"/>
                <w:szCs w:val="22"/>
              </w:rPr>
              <w:t xml:space="preserve"> –</w:t>
            </w:r>
            <w:r w:rsidRPr="0076720B">
              <w:rPr>
                <w:rFonts w:ascii="Arial" w:hAnsi="Arial" w:cs="Arial"/>
                <w:sz w:val="22"/>
                <w:szCs w:val="22"/>
              </w:rPr>
              <w:t xml:space="preserve"> stały </w:t>
            </w:r>
          </w:p>
          <w:p w14:paraId="7A67E9F9" w14:textId="77777777" w:rsidR="00B3521F" w:rsidRPr="0076720B" w:rsidRDefault="0076720B" w:rsidP="0076720B">
            <w:r>
              <w:rPr>
                <w:rFonts w:ascii="Arial" w:hAnsi="Arial" w:cs="Arial"/>
                <w:sz w:val="22"/>
                <w:szCs w:val="22"/>
              </w:rPr>
              <w:t>Skład: a</w:t>
            </w:r>
            <w:r w:rsidRPr="0076720B">
              <w:rPr>
                <w:rFonts w:ascii="Arial" w:hAnsi="Arial" w:cs="Arial"/>
                <w:sz w:val="22"/>
                <w:szCs w:val="22"/>
              </w:rPr>
              <w:t>luminium, miedź, ołów, tytan z domieszkami magnezu, krzemu</w:t>
            </w:r>
            <w:r>
              <w:rPr>
                <w:sz w:val="20"/>
                <w:szCs w:val="20"/>
              </w:rPr>
              <w:t xml:space="preserve"> </w:t>
            </w:r>
          </w:p>
        </w:tc>
      </w:tr>
      <w:tr w:rsidR="00B3521F" w:rsidRPr="00FD5C95" w14:paraId="4DFE7D31" w14:textId="77777777" w:rsidTr="00FD5C95">
        <w:tc>
          <w:tcPr>
            <w:tcW w:w="567" w:type="dxa"/>
            <w:vAlign w:val="center"/>
          </w:tcPr>
          <w:p w14:paraId="1DE26667" w14:textId="77777777" w:rsidR="00B3521F" w:rsidRPr="00FD5C95" w:rsidRDefault="00B3521F" w:rsidP="00FD5C95">
            <w:pPr>
              <w:autoSpaceDE w:val="0"/>
              <w:autoSpaceDN w:val="0"/>
              <w:adjustRightInd w:val="0"/>
              <w:jc w:val="center"/>
              <w:rPr>
                <w:rFonts w:ascii="Arial" w:hAnsi="Arial" w:cs="Arial"/>
                <w:bCs/>
                <w:sz w:val="22"/>
                <w:szCs w:val="22"/>
              </w:rPr>
            </w:pPr>
            <w:r w:rsidRPr="00FD5C95">
              <w:rPr>
                <w:rFonts w:ascii="Arial" w:hAnsi="Arial" w:cs="Arial"/>
                <w:bCs/>
                <w:sz w:val="22"/>
                <w:szCs w:val="22"/>
              </w:rPr>
              <w:t>18.</w:t>
            </w:r>
          </w:p>
        </w:tc>
        <w:tc>
          <w:tcPr>
            <w:tcW w:w="1135" w:type="dxa"/>
            <w:vAlign w:val="center"/>
          </w:tcPr>
          <w:p w14:paraId="117F3FBC" w14:textId="77777777" w:rsidR="00B3521F" w:rsidRPr="00FD5C95" w:rsidRDefault="0088308D" w:rsidP="00FD5C95">
            <w:pPr>
              <w:autoSpaceDE w:val="0"/>
              <w:autoSpaceDN w:val="0"/>
              <w:adjustRightInd w:val="0"/>
              <w:jc w:val="center"/>
              <w:rPr>
                <w:rFonts w:ascii="Arial" w:hAnsi="Arial" w:cs="Arial"/>
                <w:bCs/>
                <w:sz w:val="22"/>
                <w:szCs w:val="22"/>
              </w:rPr>
            </w:pPr>
            <w:r w:rsidRPr="00FD5C95">
              <w:rPr>
                <w:rFonts w:ascii="Arial" w:hAnsi="Arial" w:cs="Arial"/>
                <w:bCs/>
                <w:sz w:val="22"/>
                <w:szCs w:val="22"/>
              </w:rPr>
              <w:t>19 12 04</w:t>
            </w:r>
          </w:p>
        </w:tc>
        <w:tc>
          <w:tcPr>
            <w:tcW w:w="3069" w:type="dxa"/>
            <w:vAlign w:val="center"/>
          </w:tcPr>
          <w:p w14:paraId="59BCB941" w14:textId="77777777" w:rsidR="00B3521F" w:rsidRPr="00FD5C95" w:rsidRDefault="00327228" w:rsidP="00FD5C95">
            <w:pPr>
              <w:rPr>
                <w:rFonts w:ascii="Arial" w:hAnsi="Arial" w:cs="Arial"/>
                <w:sz w:val="22"/>
                <w:szCs w:val="22"/>
              </w:rPr>
            </w:pPr>
            <w:r w:rsidRPr="00FD5C95">
              <w:rPr>
                <w:rFonts w:ascii="Arial" w:hAnsi="Arial" w:cs="Arial"/>
                <w:sz w:val="22"/>
                <w:szCs w:val="22"/>
              </w:rPr>
              <w:t>Tworzywa sztuczne i guma</w:t>
            </w:r>
          </w:p>
        </w:tc>
        <w:tc>
          <w:tcPr>
            <w:tcW w:w="1133" w:type="dxa"/>
            <w:vAlign w:val="center"/>
          </w:tcPr>
          <w:p w14:paraId="381BE807" w14:textId="77777777" w:rsidR="00B3521F" w:rsidRPr="00FD5C95" w:rsidRDefault="00FB2D9C" w:rsidP="00FD5C95">
            <w:pPr>
              <w:autoSpaceDE w:val="0"/>
              <w:autoSpaceDN w:val="0"/>
              <w:adjustRightInd w:val="0"/>
              <w:jc w:val="center"/>
              <w:rPr>
                <w:rFonts w:ascii="Arial" w:hAnsi="Arial" w:cs="Arial"/>
                <w:bCs/>
                <w:sz w:val="22"/>
                <w:szCs w:val="22"/>
              </w:rPr>
            </w:pPr>
            <w:r>
              <w:rPr>
                <w:rFonts w:ascii="Arial" w:hAnsi="Arial" w:cs="Arial"/>
                <w:bCs/>
                <w:sz w:val="22"/>
                <w:szCs w:val="22"/>
              </w:rPr>
              <w:t>100</w:t>
            </w:r>
          </w:p>
        </w:tc>
        <w:tc>
          <w:tcPr>
            <w:tcW w:w="2319" w:type="dxa"/>
            <w:vAlign w:val="center"/>
          </w:tcPr>
          <w:p w14:paraId="56014223" w14:textId="77777777" w:rsidR="00A92EAD" w:rsidRDefault="00B10860" w:rsidP="00FD5C95">
            <w:pPr>
              <w:autoSpaceDE w:val="0"/>
              <w:autoSpaceDN w:val="0"/>
              <w:adjustRightInd w:val="0"/>
              <w:rPr>
                <w:rFonts w:ascii="Arial" w:hAnsi="Arial" w:cs="Arial"/>
                <w:sz w:val="22"/>
                <w:szCs w:val="22"/>
              </w:rPr>
            </w:pPr>
            <w:r w:rsidRPr="00FD5C95">
              <w:rPr>
                <w:rFonts w:ascii="Arial" w:hAnsi="Arial" w:cs="Arial"/>
                <w:sz w:val="22"/>
                <w:szCs w:val="22"/>
              </w:rPr>
              <w:t xml:space="preserve">Dział produkcji, rozwoju (odpady </w:t>
            </w:r>
          </w:p>
          <w:p w14:paraId="21A12039" w14:textId="24C288A7" w:rsidR="00B3521F" w:rsidRPr="00FD5C95" w:rsidRDefault="00B10860" w:rsidP="00FD5C95">
            <w:pPr>
              <w:autoSpaceDE w:val="0"/>
              <w:autoSpaceDN w:val="0"/>
              <w:adjustRightInd w:val="0"/>
              <w:rPr>
                <w:rFonts w:ascii="Arial" w:hAnsi="Arial" w:cs="Arial"/>
                <w:sz w:val="22"/>
                <w:szCs w:val="22"/>
              </w:rPr>
            </w:pPr>
            <w:r w:rsidRPr="00FD5C95">
              <w:rPr>
                <w:rFonts w:ascii="Arial" w:hAnsi="Arial" w:cs="Arial"/>
                <w:sz w:val="22"/>
                <w:szCs w:val="22"/>
              </w:rPr>
              <w:t xml:space="preserve">z </w:t>
            </w:r>
            <w:r w:rsidR="0076720B" w:rsidRPr="00FD5C95">
              <w:rPr>
                <w:rFonts w:ascii="Arial" w:hAnsi="Arial" w:cs="Arial"/>
                <w:sz w:val="22"/>
                <w:szCs w:val="22"/>
              </w:rPr>
              <w:t>remontów</w:t>
            </w:r>
            <w:r w:rsidRPr="00FD5C95">
              <w:rPr>
                <w:rFonts w:ascii="Arial" w:hAnsi="Arial" w:cs="Arial"/>
                <w:sz w:val="22"/>
                <w:szCs w:val="22"/>
              </w:rPr>
              <w:t>)</w:t>
            </w:r>
          </w:p>
        </w:tc>
        <w:tc>
          <w:tcPr>
            <w:tcW w:w="2976" w:type="dxa"/>
            <w:vAlign w:val="center"/>
          </w:tcPr>
          <w:p w14:paraId="3D5DEFB7" w14:textId="77777777" w:rsidR="0076720B" w:rsidRPr="0076720B" w:rsidRDefault="0076720B" w:rsidP="0076720B">
            <w:pPr>
              <w:pStyle w:val="Default"/>
              <w:rPr>
                <w:rFonts w:ascii="Arial" w:hAnsi="Arial" w:cs="Arial"/>
                <w:sz w:val="22"/>
                <w:szCs w:val="22"/>
              </w:rPr>
            </w:pPr>
            <w:r w:rsidRPr="0076720B">
              <w:rPr>
                <w:rFonts w:ascii="Arial" w:hAnsi="Arial" w:cs="Arial"/>
                <w:sz w:val="22"/>
                <w:szCs w:val="22"/>
              </w:rPr>
              <w:t>Stan skupienia</w:t>
            </w:r>
            <w:r>
              <w:rPr>
                <w:rFonts w:ascii="Arial" w:hAnsi="Arial" w:cs="Arial"/>
                <w:sz w:val="22"/>
                <w:szCs w:val="22"/>
              </w:rPr>
              <w:t xml:space="preserve"> –</w:t>
            </w:r>
            <w:r w:rsidRPr="0076720B">
              <w:rPr>
                <w:rFonts w:ascii="Arial" w:hAnsi="Arial" w:cs="Arial"/>
                <w:sz w:val="22"/>
                <w:szCs w:val="22"/>
              </w:rPr>
              <w:t xml:space="preserve"> stały </w:t>
            </w:r>
          </w:p>
          <w:p w14:paraId="57C2247C" w14:textId="77777777" w:rsidR="00B3521F" w:rsidRPr="00FD5C95" w:rsidRDefault="0076720B" w:rsidP="00FD5C95">
            <w:pPr>
              <w:autoSpaceDE w:val="0"/>
              <w:autoSpaceDN w:val="0"/>
              <w:adjustRightInd w:val="0"/>
              <w:rPr>
                <w:rFonts w:ascii="Arial" w:hAnsi="Arial" w:cs="Arial"/>
                <w:bCs/>
                <w:sz w:val="22"/>
                <w:szCs w:val="22"/>
              </w:rPr>
            </w:pPr>
            <w:r>
              <w:rPr>
                <w:rFonts w:ascii="Arial" w:hAnsi="Arial" w:cs="Arial"/>
                <w:bCs/>
                <w:sz w:val="22"/>
                <w:szCs w:val="22"/>
              </w:rPr>
              <w:t>Skład: guma, polietylen</w:t>
            </w:r>
          </w:p>
        </w:tc>
      </w:tr>
    </w:tbl>
    <w:p w14:paraId="52C0786A" w14:textId="77777777" w:rsidR="008C27B2" w:rsidRPr="008C27B2" w:rsidRDefault="00CC089D" w:rsidP="00EE1892">
      <w:pPr>
        <w:pStyle w:val="Nagwek3"/>
        <w:spacing w:before="240" w:after="0"/>
      </w:pPr>
      <w:r>
        <w:rPr>
          <w:color w:val="000000"/>
        </w:rPr>
        <w:t>I.11</w:t>
      </w:r>
      <w:r w:rsidR="00857B56">
        <w:rPr>
          <w:color w:val="000000"/>
        </w:rPr>
        <w:t xml:space="preserve">. </w:t>
      </w:r>
      <w:r w:rsidR="00857B56" w:rsidRPr="00EE1892">
        <w:rPr>
          <w:b w:val="0"/>
          <w:bCs/>
          <w:color w:val="000000"/>
        </w:rPr>
        <w:t xml:space="preserve">Punkt </w:t>
      </w:r>
      <w:r w:rsidR="00857B56" w:rsidRPr="00EE1892">
        <w:rPr>
          <w:b w:val="0"/>
          <w:bCs/>
        </w:rPr>
        <w:t>II.4. otrzymuje brzmienie:</w:t>
      </w:r>
    </w:p>
    <w:p w14:paraId="3CD852A0" w14:textId="77777777" w:rsidR="008E27CD" w:rsidRPr="008E27CD" w:rsidRDefault="00857B56" w:rsidP="008E27CD">
      <w:pPr>
        <w:pStyle w:val="Default"/>
        <w:rPr>
          <w:rFonts w:ascii="Arial" w:hAnsi="Arial" w:cs="Arial"/>
        </w:rPr>
      </w:pPr>
      <w:r w:rsidRPr="00857B56">
        <w:rPr>
          <w:rFonts w:ascii="Arial" w:hAnsi="Arial" w:cs="Arial"/>
          <w:bCs/>
        </w:rPr>
        <w:t>„</w:t>
      </w:r>
      <w:r w:rsidR="008E27CD" w:rsidRPr="008E27CD">
        <w:rPr>
          <w:rFonts w:ascii="Arial" w:hAnsi="Arial" w:cs="Arial"/>
          <w:b/>
          <w:bCs/>
        </w:rPr>
        <w:t xml:space="preserve">II.4. Dopuszczalny poziom emisji hałasu do środowiska z instalacji </w:t>
      </w:r>
    </w:p>
    <w:p w14:paraId="51E68EFA" w14:textId="2ABBAA0F" w:rsidR="00857B56" w:rsidRPr="00EC0203" w:rsidRDefault="00857B56" w:rsidP="00857B56">
      <w:pPr>
        <w:pStyle w:val="Default"/>
        <w:jc w:val="both"/>
        <w:rPr>
          <w:rFonts w:ascii="Arial" w:hAnsi="Arial" w:cs="Arial"/>
        </w:rPr>
      </w:pPr>
      <w:r w:rsidRPr="00EC0203">
        <w:rPr>
          <w:rFonts w:ascii="Arial" w:hAnsi="Arial" w:cs="Arial"/>
        </w:rPr>
        <w:t xml:space="preserve">Dopuszczalny poziom emisji hałasu do środowiska z instalacji, wyrażony wskaźnikami </w:t>
      </w:r>
      <w:proofErr w:type="spellStart"/>
      <w:r w:rsidRPr="00EC0203">
        <w:rPr>
          <w:rFonts w:ascii="Arial" w:hAnsi="Arial" w:cs="Arial"/>
        </w:rPr>
        <w:t>L</w:t>
      </w:r>
      <w:r w:rsidRPr="00EC0203">
        <w:rPr>
          <w:rFonts w:ascii="Arial" w:hAnsi="Arial" w:cs="Arial"/>
          <w:vertAlign w:val="subscript"/>
        </w:rPr>
        <w:t>Aeq</w:t>
      </w:r>
      <w:proofErr w:type="spellEnd"/>
      <w:r w:rsidRPr="00EC0203">
        <w:rPr>
          <w:rFonts w:ascii="Arial" w:hAnsi="Arial" w:cs="Arial"/>
        </w:rPr>
        <w:t xml:space="preserve"> </w:t>
      </w:r>
      <w:r w:rsidRPr="00EC0203">
        <w:rPr>
          <w:rFonts w:ascii="Arial" w:hAnsi="Arial" w:cs="Arial"/>
          <w:vertAlign w:val="subscript"/>
        </w:rPr>
        <w:t>D</w:t>
      </w:r>
      <w:r w:rsidRPr="00EC0203">
        <w:rPr>
          <w:rFonts w:ascii="Arial" w:hAnsi="Arial" w:cs="Arial"/>
        </w:rPr>
        <w:t xml:space="preserve"> i </w:t>
      </w:r>
      <w:proofErr w:type="spellStart"/>
      <w:r w:rsidRPr="00EC0203">
        <w:rPr>
          <w:rFonts w:ascii="Arial" w:hAnsi="Arial" w:cs="Arial"/>
        </w:rPr>
        <w:t>L</w:t>
      </w:r>
      <w:r w:rsidRPr="00EC0203">
        <w:rPr>
          <w:rFonts w:ascii="Arial" w:hAnsi="Arial" w:cs="Arial"/>
          <w:vertAlign w:val="subscript"/>
        </w:rPr>
        <w:t>Aeq</w:t>
      </w:r>
      <w:proofErr w:type="spellEnd"/>
      <w:r w:rsidRPr="00EC0203">
        <w:rPr>
          <w:rFonts w:ascii="Arial" w:hAnsi="Arial" w:cs="Arial"/>
          <w:vertAlign w:val="subscript"/>
        </w:rPr>
        <w:t xml:space="preserve"> N</w:t>
      </w:r>
      <w:r w:rsidRPr="00EC0203">
        <w:rPr>
          <w:rFonts w:ascii="Arial" w:hAnsi="Arial" w:cs="Arial"/>
        </w:rPr>
        <w:t xml:space="preserve"> w odniesieniu do terenów</w:t>
      </w:r>
      <w:r>
        <w:rPr>
          <w:rFonts w:ascii="Arial" w:hAnsi="Arial" w:cs="Arial"/>
        </w:rPr>
        <w:t xml:space="preserve"> zabudowy mieszkaniowej jednorodzinnej</w:t>
      </w:r>
      <w:r w:rsidRPr="00EC0203">
        <w:rPr>
          <w:rFonts w:ascii="Arial" w:hAnsi="Arial" w:cs="Arial"/>
        </w:rPr>
        <w:t>, zlok</w:t>
      </w:r>
      <w:r>
        <w:rPr>
          <w:rFonts w:ascii="Arial" w:hAnsi="Arial" w:cs="Arial"/>
        </w:rPr>
        <w:t xml:space="preserve">alizowanych </w:t>
      </w:r>
      <w:r w:rsidRPr="008E27CD">
        <w:rPr>
          <w:rFonts w:ascii="Arial" w:hAnsi="Arial" w:cs="Arial"/>
        </w:rPr>
        <w:t>w kierunku pół</w:t>
      </w:r>
      <w:r>
        <w:rPr>
          <w:rFonts w:ascii="Arial" w:hAnsi="Arial" w:cs="Arial"/>
        </w:rPr>
        <w:t>nocno-wschodnim i zachodnim</w:t>
      </w:r>
      <w:r w:rsidRPr="008E27CD">
        <w:rPr>
          <w:rFonts w:ascii="Arial" w:hAnsi="Arial" w:cs="Arial"/>
        </w:rPr>
        <w:t xml:space="preserve"> od granicy instalacji w miejscowoś</w:t>
      </w:r>
      <w:r>
        <w:rPr>
          <w:rFonts w:ascii="Arial" w:hAnsi="Arial" w:cs="Arial"/>
        </w:rPr>
        <w:t>ci Gorzyce</w:t>
      </w:r>
      <w:r w:rsidRPr="00EC0203">
        <w:rPr>
          <w:rFonts w:ascii="Arial" w:hAnsi="Arial" w:cs="Arial"/>
        </w:rPr>
        <w:t xml:space="preserve">, w zależności od pory </w:t>
      </w:r>
      <w:r>
        <w:rPr>
          <w:rFonts w:ascii="Arial" w:hAnsi="Arial" w:cs="Arial"/>
        </w:rPr>
        <w:t>doby:</w:t>
      </w:r>
    </w:p>
    <w:p w14:paraId="1507F845" w14:textId="77777777" w:rsidR="00857B56" w:rsidRPr="00EC0203" w:rsidRDefault="00857B56" w:rsidP="00857B56">
      <w:pPr>
        <w:jc w:val="both"/>
        <w:rPr>
          <w:rFonts w:ascii="Arial" w:hAnsi="Arial" w:cs="Arial"/>
        </w:rPr>
      </w:pPr>
      <w:r w:rsidRPr="00EC0203">
        <w:rPr>
          <w:rFonts w:ascii="Arial" w:hAnsi="Arial" w:cs="Arial"/>
        </w:rPr>
        <w:t>- dla pory dnia (w go</w:t>
      </w:r>
      <w:r>
        <w:rPr>
          <w:rFonts w:ascii="Arial" w:hAnsi="Arial" w:cs="Arial"/>
        </w:rPr>
        <w:t>dzinach od 6.00 do 22.00)</w:t>
      </w:r>
      <w:r>
        <w:rPr>
          <w:rFonts w:ascii="Arial" w:hAnsi="Arial" w:cs="Arial"/>
        </w:rPr>
        <w:tab/>
      </w:r>
      <w:r>
        <w:rPr>
          <w:rFonts w:ascii="Arial" w:hAnsi="Arial" w:cs="Arial"/>
        </w:rPr>
        <w:tab/>
      </w:r>
      <w:r>
        <w:rPr>
          <w:rFonts w:ascii="Arial" w:hAnsi="Arial" w:cs="Arial"/>
        </w:rPr>
        <w:tab/>
        <w:t>- 50</w:t>
      </w:r>
      <w:r w:rsidRPr="00EC0203">
        <w:rPr>
          <w:rFonts w:ascii="Arial" w:hAnsi="Arial" w:cs="Arial"/>
        </w:rPr>
        <w:t xml:space="preserve"> </w:t>
      </w:r>
      <w:proofErr w:type="spellStart"/>
      <w:r w:rsidRPr="00EC0203">
        <w:rPr>
          <w:rFonts w:ascii="Arial" w:hAnsi="Arial" w:cs="Arial"/>
        </w:rPr>
        <w:t>dB</w:t>
      </w:r>
      <w:proofErr w:type="spellEnd"/>
      <w:r w:rsidRPr="00EC0203">
        <w:rPr>
          <w:rFonts w:ascii="Arial" w:hAnsi="Arial" w:cs="Arial"/>
        </w:rPr>
        <w:t>(A),</w:t>
      </w:r>
    </w:p>
    <w:p w14:paraId="6DCC34AC" w14:textId="77777777" w:rsidR="00857B56" w:rsidRDefault="00857B56" w:rsidP="00857B56">
      <w:pPr>
        <w:jc w:val="both"/>
        <w:rPr>
          <w:rFonts w:ascii="Arial" w:hAnsi="Arial" w:cs="Arial"/>
        </w:rPr>
      </w:pPr>
      <w:r w:rsidRPr="00EC0203">
        <w:rPr>
          <w:rFonts w:ascii="Arial" w:hAnsi="Arial" w:cs="Arial"/>
        </w:rPr>
        <w:t>- dla pory nocy (w g</w:t>
      </w:r>
      <w:r>
        <w:rPr>
          <w:rFonts w:ascii="Arial" w:hAnsi="Arial" w:cs="Arial"/>
        </w:rPr>
        <w:t>odzinach od 22.00 do 6.00)</w:t>
      </w:r>
      <w:r>
        <w:rPr>
          <w:rFonts w:ascii="Arial" w:hAnsi="Arial" w:cs="Arial"/>
        </w:rPr>
        <w:tab/>
      </w:r>
      <w:r>
        <w:rPr>
          <w:rFonts w:ascii="Arial" w:hAnsi="Arial" w:cs="Arial"/>
        </w:rPr>
        <w:tab/>
        <w:t>- 40</w:t>
      </w:r>
      <w:r w:rsidRPr="00EC0203">
        <w:rPr>
          <w:rFonts w:ascii="Arial" w:hAnsi="Arial" w:cs="Arial"/>
        </w:rPr>
        <w:t xml:space="preserve"> </w:t>
      </w:r>
      <w:proofErr w:type="spellStart"/>
      <w:r w:rsidRPr="00EC0203">
        <w:rPr>
          <w:rFonts w:ascii="Arial" w:hAnsi="Arial" w:cs="Arial"/>
        </w:rPr>
        <w:t>dB</w:t>
      </w:r>
      <w:proofErr w:type="spellEnd"/>
      <w:r w:rsidRPr="00EC0203">
        <w:rPr>
          <w:rFonts w:ascii="Arial" w:hAnsi="Arial" w:cs="Arial"/>
        </w:rPr>
        <w:t>(A).</w:t>
      </w:r>
      <w:r>
        <w:rPr>
          <w:rFonts w:ascii="Arial" w:hAnsi="Arial" w:cs="Arial"/>
        </w:rPr>
        <w:t>”</w:t>
      </w:r>
    </w:p>
    <w:p w14:paraId="7BE1648C" w14:textId="77777777" w:rsidR="00567E7A" w:rsidRPr="003123A4" w:rsidRDefault="00CC089D" w:rsidP="003123A4">
      <w:pPr>
        <w:pStyle w:val="Nagwek3"/>
        <w:spacing w:before="240" w:after="0"/>
        <w:rPr>
          <w:b w:val="0"/>
          <w:bCs/>
        </w:rPr>
      </w:pPr>
      <w:r>
        <w:rPr>
          <w:color w:val="000000"/>
        </w:rPr>
        <w:t>I.12</w:t>
      </w:r>
      <w:r w:rsidR="00857B56">
        <w:rPr>
          <w:color w:val="000000"/>
        </w:rPr>
        <w:t xml:space="preserve">. </w:t>
      </w:r>
      <w:r w:rsidR="00857B56" w:rsidRPr="003123A4">
        <w:rPr>
          <w:b w:val="0"/>
          <w:bCs/>
          <w:color w:val="000000"/>
        </w:rPr>
        <w:t>W punkcie</w:t>
      </w:r>
      <w:r w:rsidR="00857B56" w:rsidRPr="003123A4">
        <w:rPr>
          <w:b w:val="0"/>
          <w:bCs/>
        </w:rPr>
        <w:t xml:space="preserve"> IV.1.1.</w:t>
      </w:r>
      <w:r w:rsidR="00857B56" w:rsidRPr="003123A4">
        <w:rPr>
          <w:b w:val="0"/>
          <w:bCs/>
          <w:color w:val="000000"/>
        </w:rPr>
        <w:t xml:space="preserve"> </w:t>
      </w:r>
      <w:r w:rsidR="00857B56" w:rsidRPr="003123A4">
        <w:rPr>
          <w:b w:val="0"/>
          <w:bCs/>
        </w:rPr>
        <w:t>Tabela 7 otrzymuje brzmienie:</w:t>
      </w:r>
    </w:p>
    <w:p w14:paraId="10DB5163" w14:textId="77777777" w:rsidR="00804CC1" w:rsidRDefault="001C7D2B" w:rsidP="00C07BC3">
      <w:pPr>
        <w:autoSpaceDE w:val="0"/>
        <w:autoSpaceDN w:val="0"/>
        <w:adjustRightInd w:val="0"/>
        <w:jc w:val="both"/>
        <w:rPr>
          <w:rFonts w:ascii="Arial" w:hAnsi="Arial" w:cs="Arial"/>
          <w:bCs/>
          <w:sz w:val="22"/>
          <w:szCs w:val="22"/>
        </w:rPr>
      </w:pPr>
      <w:r>
        <w:rPr>
          <w:rFonts w:ascii="Arial" w:hAnsi="Arial" w:cs="Arial"/>
          <w:bCs/>
          <w:sz w:val="22"/>
          <w:szCs w:val="22"/>
        </w:rPr>
        <w:t>Tabela 7</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7"/>
        <w:tblDescription w:val="charakterystyczne parametry emitorów"/>
      </w:tblPr>
      <w:tblGrid>
        <w:gridCol w:w="562"/>
        <w:gridCol w:w="978"/>
        <w:gridCol w:w="1305"/>
        <w:gridCol w:w="1347"/>
        <w:gridCol w:w="1887"/>
        <w:gridCol w:w="1624"/>
        <w:gridCol w:w="1249"/>
      </w:tblGrid>
      <w:tr w:rsidR="005C1493" w:rsidRPr="00162DF2" w14:paraId="72493F8A" w14:textId="77777777" w:rsidTr="00162DF2">
        <w:tc>
          <w:tcPr>
            <w:tcW w:w="566" w:type="dxa"/>
            <w:vAlign w:val="center"/>
          </w:tcPr>
          <w:p w14:paraId="48CE06A0" w14:textId="77777777" w:rsidR="005C1493" w:rsidRPr="00162DF2" w:rsidRDefault="005C1493" w:rsidP="00162DF2">
            <w:pPr>
              <w:autoSpaceDE w:val="0"/>
              <w:autoSpaceDN w:val="0"/>
              <w:adjustRightInd w:val="0"/>
              <w:jc w:val="center"/>
              <w:rPr>
                <w:rFonts w:ascii="Arial" w:hAnsi="Arial" w:cs="Arial"/>
                <w:b/>
                <w:bCs/>
                <w:sz w:val="22"/>
                <w:szCs w:val="22"/>
              </w:rPr>
            </w:pPr>
            <w:r w:rsidRPr="00162DF2">
              <w:rPr>
                <w:rFonts w:ascii="Arial" w:hAnsi="Arial" w:cs="Arial"/>
                <w:b/>
                <w:bCs/>
                <w:sz w:val="22"/>
                <w:szCs w:val="22"/>
              </w:rPr>
              <w:t>Lp.</w:t>
            </w:r>
          </w:p>
        </w:tc>
        <w:tc>
          <w:tcPr>
            <w:tcW w:w="992" w:type="dxa"/>
            <w:vAlign w:val="center"/>
          </w:tcPr>
          <w:p w14:paraId="22E102CA" w14:textId="77777777" w:rsidR="005C1493" w:rsidRPr="00162DF2" w:rsidRDefault="005C1493" w:rsidP="00162DF2">
            <w:pPr>
              <w:autoSpaceDE w:val="0"/>
              <w:autoSpaceDN w:val="0"/>
              <w:adjustRightInd w:val="0"/>
              <w:jc w:val="center"/>
              <w:rPr>
                <w:rFonts w:ascii="Arial" w:hAnsi="Arial" w:cs="Arial"/>
                <w:b/>
                <w:bCs/>
                <w:sz w:val="22"/>
                <w:szCs w:val="22"/>
              </w:rPr>
            </w:pPr>
            <w:r w:rsidRPr="00162DF2">
              <w:rPr>
                <w:rFonts w:ascii="Arial" w:hAnsi="Arial" w:cs="Arial"/>
                <w:b/>
                <w:bCs/>
                <w:sz w:val="22"/>
                <w:szCs w:val="22"/>
              </w:rPr>
              <w:t>Emitor</w:t>
            </w:r>
          </w:p>
        </w:tc>
        <w:tc>
          <w:tcPr>
            <w:tcW w:w="1305" w:type="dxa"/>
            <w:vAlign w:val="center"/>
          </w:tcPr>
          <w:p w14:paraId="2D34D0FB" w14:textId="77777777" w:rsidR="005C1493" w:rsidRPr="00162DF2" w:rsidRDefault="005C1493" w:rsidP="00162DF2">
            <w:pPr>
              <w:autoSpaceDE w:val="0"/>
              <w:autoSpaceDN w:val="0"/>
              <w:adjustRightInd w:val="0"/>
              <w:jc w:val="center"/>
              <w:rPr>
                <w:rFonts w:ascii="Arial" w:hAnsi="Arial" w:cs="Arial"/>
                <w:b/>
                <w:bCs/>
                <w:sz w:val="22"/>
                <w:szCs w:val="22"/>
              </w:rPr>
            </w:pPr>
            <w:r w:rsidRPr="00162DF2">
              <w:rPr>
                <w:rFonts w:ascii="Arial" w:hAnsi="Arial" w:cs="Arial"/>
                <w:b/>
                <w:bCs/>
                <w:sz w:val="22"/>
                <w:szCs w:val="22"/>
              </w:rPr>
              <w:t>Wysokość emitora</w:t>
            </w:r>
          </w:p>
          <w:p w14:paraId="5E41FF9A" w14:textId="77777777" w:rsidR="005C1493" w:rsidRPr="00162DF2" w:rsidRDefault="005C1493" w:rsidP="00162DF2">
            <w:pPr>
              <w:autoSpaceDE w:val="0"/>
              <w:autoSpaceDN w:val="0"/>
              <w:adjustRightInd w:val="0"/>
              <w:jc w:val="center"/>
              <w:rPr>
                <w:rFonts w:ascii="Arial" w:hAnsi="Arial" w:cs="Arial"/>
                <w:b/>
                <w:bCs/>
                <w:sz w:val="22"/>
                <w:szCs w:val="22"/>
              </w:rPr>
            </w:pPr>
            <w:r w:rsidRPr="00162DF2">
              <w:rPr>
                <w:rFonts w:ascii="Arial" w:hAnsi="Arial" w:cs="Arial"/>
                <w:b/>
                <w:bCs/>
                <w:sz w:val="22"/>
                <w:szCs w:val="22"/>
              </w:rPr>
              <w:t>[m]</w:t>
            </w:r>
          </w:p>
        </w:tc>
        <w:tc>
          <w:tcPr>
            <w:tcW w:w="1390" w:type="dxa"/>
            <w:vAlign w:val="center"/>
          </w:tcPr>
          <w:p w14:paraId="2EB4618C" w14:textId="77777777" w:rsidR="00A92EAD" w:rsidRDefault="005C1493" w:rsidP="00162DF2">
            <w:pPr>
              <w:autoSpaceDE w:val="0"/>
              <w:autoSpaceDN w:val="0"/>
              <w:adjustRightInd w:val="0"/>
              <w:jc w:val="center"/>
              <w:rPr>
                <w:rFonts w:ascii="Arial" w:hAnsi="Arial" w:cs="Arial"/>
                <w:b/>
                <w:bCs/>
                <w:sz w:val="22"/>
                <w:szCs w:val="22"/>
              </w:rPr>
            </w:pPr>
            <w:r w:rsidRPr="00162DF2">
              <w:rPr>
                <w:rFonts w:ascii="Arial" w:hAnsi="Arial" w:cs="Arial"/>
                <w:b/>
                <w:bCs/>
                <w:sz w:val="22"/>
                <w:szCs w:val="22"/>
              </w:rPr>
              <w:t xml:space="preserve">Średnica emitora </w:t>
            </w:r>
          </w:p>
          <w:p w14:paraId="24F7AFA8" w14:textId="788C054D" w:rsidR="005C1493" w:rsidRPr="00162DF2" w:rsidRDefault="005C1493" w:rsidP="00162DF2">
            <w:pPr>
              <w:autoSpaceDE w:val="0"/>
              <w:autoSpaceDN w:val="0"/>
              <w:adjustRightInd w:val="0"/>
              <w:jc w:val="center"/>
              <w:rPr>
                <w:rFonts w:ascii="Arial" w:hAnsi="Arial" w:cs="Arial"/>
                <w:b/>
                <w:bCs/>
                <w:sz w:val="22"/>
                <w:szCs w:val="22"/>
              </w:rPr>
            </w:pPr>
            <w:r w:rsidRPr="00162DF2">
              <w:rPr>
                <w:rFonts w:ascii="Arial" w:hAnsi="Arial" w:cs="Arial"/>
                <w:b/>
                <w:bCs/>
                <w:sz w:val="22"/>
                <w:szCs w:val="22"/>
              </w:rPr>
              <w:t>u wylotu</w:t>
            </w:r>
          </w:p>
          <w:p w14:paraId="4D1A8B69" w14:textId="77777777" w:rsidR="005C1493" w:rsidRPr="00162DF2" w:rsidRDefault="005C1493" w:rsidP="00162DF2">
            <w:pPr>
              <w:autoSpaceDE w:val="0"/>
              <w:autoSpaceDN w:val="0"/>
              <w:adjustRightInd w:val="0"/>
              <w:jc w:val="center"/>
              <w:rPr>
                <w:rFonts w:ascii="Arial" w:hAnsi="Arial" w:cs="Arial"/>
                <w:b/>
                <w:bCs/>
                <w:sz w:val="22"/>
                <w:szCs w:val="22"/>
              </w:rPr>
            </w:pPr>
            <w:r w:rsidRPr="00162DF2">
              <w:rPr>
                <w:rFonts w:ascii="Arial" w:hAnsi="Arial" w:cs="Arial"/>
                <w:b/>
                <w:bCs/>
                <w:sz w:val="22"/>
                <w:szCs w:val="22"/>
              </w:rPr>
              <w:t>[m]</w:t>
            </w:r>
          </w:p>
        </w:tc>
        <w:tc>
          <w:tcPr>
            <w:tcW w:w="1984" w:type="dxa"/>
            <w:vAlign w:val="center"/>
          </w:tcPr>
          <w:p w14:paraId="0E630AA6" w14:textId="77777777" w:rsidR="005C1493" w:rsidRPr="00162DF2" w:rsidRDefault="005C1493" w:rsidP="00162DF2">
            <w:pPr>
              <w:autoSpaceDE w:val="0"/>
              <w:autoSpaceDN w:val="0"/>
              <w:adjustRightInd w:val="0"/>
              <w:jc w:val="center"/>
              <w:rPr>
                <w:rFonts w:ascii="Arial" w:hAnsi="Arial" w:cs="Arial"/>
                <w:b/>
                <w:bCs/>
                <w:sz w:val="22"/>
                <w:szCs w:val="22"/>
              </w:rPr>
            </w:pPr>
            <w:r w:rsidRPr="00162DF2">
              <w:rPr>
                <w:rFonts w:ascii="Arial" w:hAnsi="Arial" w:cs="Arial"/>
                <w:b/>
                <w:bCs/>
                <w:sz w:val="22"/>
                <w:szCs w:val="22"/>
              </w:rPr>
              <w:t>Prędkość gazów odlotowych na wylocie emitora</w:t>
            </w:r>
          </w:p>
          <w:p w14:paraId="089C2B12" w14:textId="77777777" w:rsidR="005C1493" w:rsidRPr="00162DF2" w:rsidRDefault="005C1493" w:rsidP="00162DF2">
            <w:pPr>
              <w:autoSpaceDE w:val="0"/>
              <w:autoSpaceDN w:val="0"/>
              <w:adjustRightInd w:val="0"/>
              <w:jc w:val="center"/>
              <w:rPr>
                <w:rFonts w:ascii="Arial" w:hAnsi="Arial" w:cs="Arial"/>
                <w:b/>
                <w:bCs/>
                <w:sz w:val="22"/>
                <w:szCs w:val="22"/>
              </w:rPr>
            </w:pPr>
            <w:r w:rsidRPr="00162DF2">
              <w:rPr>
                <w:rFonts w:ascii="Arial" w:hAnsi="Arial" w:cs="Arial"/>
                <w:b/>
                <w:bCs/>
                <w:sz w:val="22"/>
                <w:szCs w:val="22"/>
              </w:rPr>
              <w:t>[m/s]</w:t>
            </w:r>
          </w:p>
        </w:tc>
        <w:tc>
          <w:tcPr>
            <w:tcW w:w="1640" w:type="dxa"/>
            <w:vAlign w:val="center"/>
          </w:tcPr>
          <w:p w14:paraId="6A2CFDD2" w14:textId="77777777" w:rsidR="005C1493" w:rsidRPr="00162DF2" w:rsidRDefault="005C1493" w:rsidP="00162DF2">
            <w:pPr>
              <w:autoSpaceDE w:val="0"/>
              <w:autoSpaceDN w:val="0"/>
              <w:adjustRightInd w:val="0"/>
              <w:jc w:val="center"/>
              <w:rPr>
                <w:rFonts w:ascii="Arial" w:hAnsi="Arial" w:cs="Arial"/>
                <w:b/>
                <w:bCs/>
                <w:sz w:val="22"/>
                <w:szCs w:val="22"/>
              </w:rPr>
            </w:pPr>
            <w:r w:rsidRPr="00162DF2">
              <w:rPr>
                <w:rFonts w:ascii="Arial" w:hAnsi="Arial" w:cs="Arial"/>
                <w:b/>
                <w:bCs/>
                <w:sz w:val="22"/>
                <w:szCs w:val="22"/>
              </w:rPr>
              <w:t>Temperatura gazów odlotowych na wylocie emitora</w:t>
            </w:r>
          </w:p>
          <w:p w14:paraId="5B12488A" w14:textId="77777777" w:rsidR="005C1493" w:rsidRPr="00162DF2" w:rsidRDefault="005C1493" w:rsidP="00162DF2">
            <w:pPr>
              <w:autoSpaceDE w:val="0"/>
              <w:autoSpaceDN w:val="0"/>
              <w:adjustRightInd w:val="0"/>
              <w:jc w:val="center"/>
              <w:rPr>
                <w:rFonts w:ascii="Arial" w:hAnsi="Arial" w:cs="Arial"/>
                <w:b/>
                <w:bCs/>
                <w:sz w:val="22"/>
                <w:szCs w:val="22"/>
              </w:rPr>
            </w:pPr>
            <w:r w:rsidRPr="00162DF2">
              <w:rPr>
                <w:rFonts w:ascii="Arial" w:hAnsi="Arial" w:cs="Arial"/>
                <w:b/>
                <w:bCs/>
                <w:sz w:val="22"/>
                <w:szCs w:val="22"/>
              </w:rPr>
              <w:t>[K]</w:t>
            </w:r>
          </w:p>
        </w:tc>
        <w:tc>
          <w:tcPr>
            <w:tcW w:w="1301" w:type="dxa"/>
            <w:vAlign w:val="center"/>
          </w:tcPr>
          <w:p w14:paraId="6775BB82" w14:textId="77777777" w:rsidR="005C1493" w:rsidRPr="00162DF2" w:rsidRDefault="005C1493" w:rsidP="00162DF2">
            <w:pPr>
              <w:autoSpaceDE w:val="0"/>
              <w:autoSpaceDN w:val="0"/>
              <w:adjustRightInd w:val="0"/>
              <w:jc w:val="center"/>
              <w:rPr>
                <w:rFonts w:ascii="Arial" w:hAnsi="Arial" w:cs="Arial"/>
                <w:b/>
                <w:bCs/>
                <w:sz w:val="22"/>
                <w:szCs w:val="22"/>
              </w:rPr>
            </w:pPr>
            <w:r w:rsidRPr="00162DF2">
              <w:rPr>
                <w:rFonts w:ascii="Arial" w:hAnsi="Arial" w:cs="Arial"/>
                <w:b/>
                <w:bCs/>
                <w:sz w:val="22"/>
                <w:szCs w:val="22"/>
              </w:rPr>
              <w:t>Czas pracy emitora</w:t>
            </w:r>
          </w:p>
          <w:p w14:paraId="2AA76137" w14:textId="77777777" w:rsidR="005C1493" w:rsidRPr="00162DF2" w:rsidRDefault="005C1493" w:rsidP="00162DF2">
            <w:pPr>
              <w:autoSpaceDE w:val="0"/>
              <w:autoSpaceDN w:val="0"/>
              <w:adjustRightInd w:val="0"/>
              <w:jc w:val="center"/>
              <w:rPr>
                <w:rFonts w:ascii="Arial" w:hAnsi="Arial" w:cs="Arial"/>
                <w:b/>
                <w:bCs/>
                <w:sz w:val="22"/>
                <w:szCs w:val="22"/>
              </w:rPr>
            </w:pPr>
            <w:r w:rsidRPr="00162DF2">
              <w:rPr>
                <w:rFonts w:ascii="Arial" w:hAnsi="Arial" w:cs="Arial"/>
                <w:b/>
                <w:bCs/>
                <w:sz w:val="22"/>
                <w:szCs w:val="22"/>
              </w:rPr>
              <w:t>[h/rok]</w:t>
            </w:r>
          </w:p>
        </w:tc>
      </w:tr>
      <w:tr w:rsidR="005C1493" w:rsidRPr="00162DF2" w14:paraId="56D5C188" w14:textId="77777777" w:rsidTr="00162DF2">
        <w:tc>
          <w:tcPr>
            <w:tcW w:w="566" w:type="dxa"/>
            <w:vAlign w:val="center"/>
          </w:tcPr>
          <w:p w14:paraId="7F1772B0" w14:textId="77777777" w:rsidR="005C1493" w:rsidRPr="00162DF2" w:rsidRDefault="005C1493" w:rsidP="00162DF2">
            <w:pPr>
              <w:autoSpaceDE w:val="0"/>
              <w:autoSpaceDN w:val="0"/>
              <w:adjustRightInd w:val="0"/>
              <w:jc w:val="center"/>
              <w:rPr>
                <w:rFonts w:ascii="Arial" w:hAnsi="Arial" w:cs="Arial"/>
                <w:bCs/>
                <w:sz w:val="22"/>
                <w:szCs w:val="22"/>
              </w:rPr>
            </w:pPr>
            <w:r w:rsidRPr="00162DF2">
              <w:rPr>
                <w:rFonts w:ascii="Arial" w:hAnsi="Arial" w:cs="Arial"/>
                <w:bCs/>
                <w:sz w:val="22"/>
                <w:szCs w:val="22"/>
              </w:rPr>
              <w:t>2.</w:t>
            </w:r>
          </w:p>
        </w:tc>
        <w:tc>
          <w:tcPr>
            <w:tcW w:w="992" w:type="dxa"/>
            <w:vAlign w:val="center"/>
          </w:tcPr>
          <w:p w14:paraId="4197B6F5" w14:textId="77777777" w:rsidR="005C1493" w:rsidRPr="00162DF2" w:rsidRDefault="005C1493" w:rsidP="00162DF2">
            <w:pPr>
              <w:autoSpaceDE w:val="0"/>
              <w:autoSpaceDN w:val="0"/>
              <w:adjustRightInd w:val="0"/>
              <w:jc w:val="center"/>
              <w:rPr>
                <w:rFonts w:ascii="Arial" w:hAnsi="Arial" w:cs="Arial"/>
                <w:bCs/>
                <w:sz w:val="22"/>
                <w:szCs w:val="22"/>
              </w:rPr>
            </w:pPr>
            <w:r w:rsidRPr="00162DF2">
              <w:rPr>
                <w:rFonts w:ascii="Arial" w:hAnsi="Arial" w:cs="Arial"/>
                <w:bCs/>
                <w:sz w:val="22"/>
                <w:szCs w:val="22"/>
              </w:rPr>
              <w:t>E2</w:t>
            </w:r>
          </w:p>
        </w:tc>
        <w:tc>
          <w:tcPr>
            <w:tcW w:w="1305" w:type="dxa"/>
            <w:vAlign w:val="center"/>
          </w:tcPr>
          <w:p w14:paraId="7452B9EE" w14:textId="77777777" w:rsidR="005C1493" w:rsidRPr="00162DF2" w:rsidRDefault="005C1493" w:rsidP="00162DF2">
            <w:pPr>
              <w:autoSpaceDE w:val="0"/>
              <w:autoSpaceDN w:val="0"/>
              <w:adjustRightInd w:val="0"/>
              <w:jc w:val="center"/>
              <w:rPr>
                <w:rFonts w:ascii="Arial" w:hAnsi="Arial" w:cs="Arial"/>
                <w:bCs/>
                <w:sz w:val="22"/>
                <w:szCs w:val="22"/>
              </w:rPr>
            </w:pPr>
            <w:r w:rsidRPr="00162DF2">
              <w:rPr>
                <w:rFonts w:ascii="Arial" w:hAnsi="Arial" w:cs="Arial"/>
                <w:bCs/>
                <w:sz w:val="22"/>
                <w:szCs w:val="22"/>
              </w:rPr>
              <w:t>20</w:t>
            </w:r>
          </w:p>
        </w:tc>
        <w:tc>
          <w:tcPr>
            <w:tcW w:w="1390" w:type="dxa"/>
            <w:vAlign w:val="center"/>
          </w:tcPr>
          <w:p w14:paraId="24B3D301" w14:textId="77777777" w:rsidR="005C1493" w:rsidRPr="00162DF2" w:rsidRDefault="005C1493" w:rsidP="00162DF2">
            <w:pPr>
              <w:autoSpaceDE w:val="0"/>
              <w:autoSpaceDN w:val="0"/>
              <w:adjustRightInd w:val="0"/>
              <w:jc w:val="center"/>
              <w:rPr>
                <w:rFonts w:ascii="Arial" w:hAnsi="Arial" w:cs="Arial"/>
                <w:bCs/>
                <w:sz w:val="22"/>
                <w:szCs w:val="22"/>
              </w:rPr>
            </w:pPr>
            <w:r w:rsidRPr="00162DF2">
              <w:rPr>
                <w:rFonts w:ascii="Arial" w:hAnsi="Arial" w:cs="Arial"/>
                <w:bCs/>
                <w:sz w:val="22"/>
                <w:szCs w:val="22"/>
              </w:rPr>
              <w:t>0,8</w:t>
            </w:r>
          </w:p>
        </w:tc>
        <w:tc>
          <w:tcPr>
            <w:tcW w:w="1984" w:type="dxa"/>
            <w:vAlign w:val="center"/>
          </w:tcPr>
          <w:p w14:paraId="21B28470" w14:textId="77777777" w:rsidR="005C1493" w:rsidRPr="00162DF2" w:rsidRDefault="00857B56" w:rsidP="00162DF2">
            <w:pPr>
              <w:autoSpaceDE w:val="0"/>
              <w:autoSpaceDN w:val="0"/>
              <w:adjustRightInd w:val="0"/>
              <w:jc w:val="center"/>
              <w:rPr>
                <w:rFonts w:ascii="Arial" w:hAnsi="Arial" w:cs="Arial"/>
                <w:bCs/>
                <w:sz w:val="22"/>
                <w:szCs w:val="22"/>
              </w:rPr>
            </w:pPr>
            <w:r>
              <w:rPr>
                <w:rFonts w:ascii="Arial" w:hAnsi="Arial" w:cs="Arial"/>
                <w:bCs/>
                <w:sz w:val="22"/>
                <w:szCs w:val="22"/>
              </w:rPr>
              <w:t>15</w:t>
            </w:r>
          </w:p>
        </w:tc>
        <w:tc>
          <w:tcPr>
            <w:tcW w:w="1640" w:type="dxa"/>
            <w:vAlign w:val="center"/>
          </w:tcPr>
          <w:p w14:paraId="588F8392" w14:textId="77777777" w:rsidR="005C1493" w:rsidRPr="00162DF2" w:rsidRDefault="005C1493" w:rsidP="00162DF2">
            <w:pPr>
              <w:autoSpaceDE w:val="0"/>
              <w:autoSpaceDN w:val="0"/>
              <w:adjustRightInd w:val="0"/>
              <w:jc w:val="center"/>
              <w:rPr>
                <w:rFonts w:ascii="Arial" w:hAnsi="Arial" w:cs="Arial"/>
                <w:bCs/>
                <w:sz w:val="22"/>
                <w:szCs w:val="22"/>
              </w:rPr>
            </w:pPr>
            <w:r w:rsidRPr="00162DF2">
              <w:rPr>
                <w:rFonts w:ascii="Arial" w:hAnsi="Arial" w:cs="Arial"/>
                <w:bCs/>
                <w:sz w:val="22"/>
                <w:szCs w:val="22"/>
              </w:rPr>
              <w:t>305</w:t>
            </w:r>
          </w:p>
        </w:tc>
        <w:tc>
          <w:tcPr>
            <w:tcW w:w="1301" w:type="dxa"/>
            <w:vAlign w:val="center"/>
          </w:tcPr>
          <w:p w14:paraId="14B74B70" w14:textId="77777777" w:rsidR="005C1493" w:rsidRPr="00162DF2" w:rsidRDefault="005C1493" w:rsidP="00162DF2">
            <w:pPr>
              <w:autoSpaceDE w:val="0"/>
              <w:autoSpaceDN w:val="0"/>
              <w:adjustRightInd w:val="0"/>
              <w:jc w:val="center"/>
              <w:rPr>
                <w:rFonts w:ascii="Arial" w:hAnsi="Arial" w:cs="Arial"/>
                <w:bCs/>
                <w:sz w:val="22"/>
                <w:szCs w:val="22"/>
              </w:rPr>
            </w:pPr>
            <w:r w:rsidRPr="00162DF2">
              <w:rPr>
                <w:rFonts w:ascii="Arial" w:hAnsi="Arial" w:cs="Arial"/>
                <w:bCs/>
                <w:sz w:val="22"/>
                <w:szCs w:val="22"/>
              </w:rPr>
              <w:t>8760</w:t>
            </w:r>
          </w:p>
        </w:tc>
      </w:tr>
      <w:tr w:rsidR="005C1493" w:rsidRPr="00162DF2" w14:paraId="1ED336A8" w14:textId="77777777" w:rsidTr="00162DF2">
        <w:tc>
          <w:tcPr>
            <w:tcW w:w="566" w:type="dxa"/>
            <w:vAlign w:val="center"/>
          </w:tcPr>
          <w:p w14:paraId="616E60EF" w14:textId="77777777" w:rsidR="005C1493" w:rsidRPr="00162DF2" w:rsidRDefault="005C1493" w:rsidP="00162DF2">
            <w:pPr>
              <w:autoSpaceDE w:val="0"/>
              <w:autoSpaceDN w:val="0"/>
              <w:adjustRightInd w:val="0"/>
              <w:jc w:val="center"/>
              <w:rPr>
                <w:rFonts w:ascii="Arial" w:hAnsi="Arial" w:cs="Arial"/>
                <w:bCs/>
                <w:sz w:val="22"/>
                <w:szCs w:val="22"/>
              </w:rPr>
            </w:pPr>
            <w:r w:rsidRPr="00162DF2">
              <w:rPr>
                <w:rFonts w:ascii="Arial" w:hAnsi="Arial" w:cs="Arial"/>
                <w:bCs/>
                <w:sz w:val="22"/>
                <w:szCs w:val="22"/>
              </w:rPr>
              <w:t>4.</w:t>
            </w:r>
          </w:p>
        </w:tc>
        <w:tc>
          <w:tcPr>
            <w:tcW w:w="992" w:type="dxa"/>
            <w:vAlign w:val="center"/>
          </w:tcPr>
          <w:p w14:paraId="6289AB8E" w14:textId="77777777" w:rsidR="005C1493" w:rsidRPr="00162DF2" w:rsidRDefault="00033376" w:rsidP="00162DF2">
            <w:pPr>
              <w:autoSpaceDE w:val="0"/>
              <w:autoSpaceDN w:val="0"/>
              <w:adjustRightInd w:val="0"/>
              <w:jc w:val="center"/>
              <w:rPr>
                <w:rFonts w:ascii="Arial" w:hAnsi="Arial" w:cs="Arial"/>
                <w:bCs/>
                <w:sz w:val="22"/>
                <w:szCs w:val="22"/>
              </w:rPr>
            </w:pPr>
            <w:r>
              <w:rPr>
                <w:rFonts w:ascii="Arial" w:hAnsi="Arial" w:cs="Arial"/>
                <w:bCs/>
                <w:sz w:val="22"/>
                <w:szCs w:val="22"/>
              </w:rPr>
              <w:t>E5</w:t>
            </w:r>
          </w:p>
        </w:tc>
        <w:tc>
          <w:tcPr>
            <w:tcW w:w="1305" w:type="dxa"/>
            <w:vAlign w:val="center"/>
          </w:tcPr>
          <w:p w14:paraId="568754A8" w14:textId="77777777" w:rsidR="005C1493" w:rsidRPr="00162DF2" w:rsidRDefault="00033376" w:rsidP="00162DF2">
            <w:pPr>
              <w:autoSpaceDE w:val="0"/>
              <w:autoSpaceDN w:val="0"/>
              <w:adjustRightInd w:val="0"/>
              <w:jc w:val="center"/>
              <w:rPr>
                <w:rFonts w:ascii="Arial" w:hAnsi="Arial" w:cs="Arial"/>
                <w:bCs/>
                <w:sz w:val="22"/>
                <w:szCs w:val="22"/>
              </w:rPr>
            </w:pPr>
            <w:r>
              <w:rPr>
                <w:rFonts w:ascii="Arial" w:hAnsi="Arial" w:cs="Arial"/>
                <w:bCs/>
                <w:sz w:val="22"/>
                <w:szCs w:val="22"/>
              </w:rPr>
              <w:t>3</w:t>
            </w:r>
            <w:r w:rsidR="005C1493" w:rsidRPr="00162DF2">
              <w:rPr>
                <w:rFonts w:ascii="Arial" w:hAnsi="Arial" w:cs="Arial"/>
                <w:bCs/>
                <w:sz w:val="22"/>
                <w:szCs w:val="22"/>
              </w:rPr>
              <w:t>0</w:t>
            </w:r>
          </w:p>
        </w:tc>
        <w:tc>
          <w:tcPr>
            <w:tcW w:w="1390" w:type="dxa"/>
            <w:vAlign w:val="center"/>
          </w:tcPr>
          <w:p w14:paraId="20C7845B" w14:textId="77777777" w:rsidR="005C1493" w:rsidRPr="00162DF2" w:rsidRDefault="005C1493" w:rsidP="00162DF2">
            <w:pPr>
              <w:autoSpaceDE w:val="0"/>
              <w:autoSpaceDN w:val="0"/>
              <w:adjustRightInd w:val="0"/>
              <w:jc w:val="center"/>
              <w:rPr>
                <w:rFonts w:ascii="Arial" w:hAnsi="Arial" w:cs="Arial"/>
                <w:bCs/>
                <w:sz w:val="22"/>
                <w:szCs w:val="22"/>
              </w:rPr>
            </w:pPr>
            <w:r w:rsidRPr="00162DF2">
              <w:rPr>
                <w:rFonts w:ascii="Arial" w:hAnsi="Arial" w:cs="Arial"/>
                <w:bCs/>
                <w:sz w:val="22"/>
                <w:szCs w:val="22"/>
              </w:rPr>
              <w:t>1</w:t>
            </w:r>
            <w:r w:rsidR="00033376">
              <w:rPr>
                <w:rFonts w:ascii="Arial" w:hAnsi="Arial" w:cs="Arial"/>
                <w:bCs/>
                <w:sz w:val="22"/>
                <w:szCs w:val="22"/>
              </w:rPr>
              <w:t>,6</w:t>
            </w:r>
          </w:p>
        </w:tc>
        <w:tc>
          <w:tcPr>
            <w:tcW w:w="1984" w:type="dxa"/>
            <w:vAlign w:val="center"/>
          </w:tcPr>
          <w:p w14:paraId="212D49F0" w14:textId="77777777" w:rsidR="005C1493" w:rsidRPr="00162DF2" w:rsidRDefault="00033376" w:rsidP="00162DF2">
            <w:pPr>
              <w:autoSpaceDE w:val="0"/>
              <w:autoSpaceDN w:val="0"/>
              <w:adjustRightInd w:val="0"/>
              <w:jc w:val="center"/>
              <w:rPr>
                <w:rFonts w:ascii="Arial" w:hAnsi="Arial" w:cs="Arial"/>
                <w:bCs/>
                <w:sz w:val="22"/>
                <w:szCs w:val="22"/>
              </w:rPr>
            </w:pPr>
            <w:r>
              <w:rPr>
                <w:rFonts w:ascii="Arial" w:hAnsi="Arial" w:cs="Arial"/>
                <w:bCs/>
                <w:sz w:val="22"/>
                <w:szCs w:val="22"/>
              </w:rPr>
              <w:t>11</w:t>
            </w:r>
          </w:p>
        </w:tc>
        <w:tc>
          <w:tcPr>
            <w:tcW w:w="1640" w:type="dxa"/>
            <w:vAlign w:val="center"/>
          </w:tcPr>
          <w:p w14:paraId="617A3C79" w14:textId="77777777" w:rsidR="005C1493" w:rsidRPr="00162DF2" w:rsidRDefault="00033376" w:rsidP="00162DF2">
            <w:pPr>
              <w:autoSpaceDE w:val="0"/>
              <w:autoSpaceDN w:val="0"/>
              <w:adjustRightInd w:val="0"/>
              <w:jc w:val="center"/>
              <w:rPr>
                <w:rFonts w:ascii="Arial" w:hAnsi="Arial" w:cs="Arial"/>
                <w:bCs/>
                <w:sz w:val="22"/>
                <w:szCs w:val="22"/>
              </w:rPr>
            </w:pPr>
            <w:r>
              <w:rPr>
                <w:rFonts w:ascii="Arial" w:hAnsi="Arial" w:cs="Arial"/>
                <w:bCs/>
                <w:sz w:val="22"/>
                <w:szCs w:val="22"/>
              </w:rPr>
              <w:t>320</w:t>
            </w:r>
          </w:p>
        </w:tc>
        <w:tc>
          <w:tcPr>
            <w:tcW w:w="1301" w:type="dxa"/>
            <w:vAlign w:val="center"/>
          </w:tcPr>
          <w:p w14:paraId="296EE851" w14:textId="77777777" w:rsidR="005C1493" w:rsidRPr="00162DF2" w:rsidRDefault="005C1493" w:rsidP="00162DF2">
            <w:pPr>
              <w:autoSpaceDE w:val="0"/>
              <w:autoSpaceDN w:val="0"/>
              <w:adjustRightInd w:val="0"/>
              <w:jc w:val="center"/>
              <w:rPr>
                <w:rFonts w:ascii="Arial" w:hAnsi="Arial" w:cs="Arial"/>
                <w:bCs/>
                <w:sz w:val="22"/>
                <w:szCs w:val="22"/>
              </w:rPr>
            </w:pPr>
            <w:r w:rsidRPr="00162DF2">
              <w:rPr>
                <w:rFonts w:ascii="Arial" w:hAnsi="Arial" w:cs="Arial"/>
                <w:bCs/>
                <w:sz w:val="22"/>
                <w:szCs w:val="22"/>
              </w:rPr>
              <w:t>8760</w:t>
            </w:r>
          </w:p>
        </w:tc>
      </w:tr>
      <w:tr w:rsidR="00033376" w:rsidRPr="00162DF2" w14:paraId="553BA99D" w14:textId="77777777" w:rsidTr="00162DF2">
        <w:tc>
          <w:tcPr>
            <w:tcW w:w="566" w:type="dxa"/>
            <w:vAlign w:val="center"/>
          </w:tcPr>
          <w:p w14:paraId="27E48C98" w14:textId="77777777" w:rsidR="00033376" w:rsidRPr="00162DF2" w:rsidRDefault="00033376" w:rsidP="00162DF2">
            <w:pPr>
              <w:autoSpaceDE w:val="0"/>
              <w:autoSpaceDN w:val="0"/>
              <w:adjustRightInd w:val="0"/>
              <w:jc w:val="center"/>
              <w:rPr>
                <w:rFonts w:ascii="Arial" w:hAnsi="Arial" w:cs="Arial"/>
                <w:bCs/>
                <w:sz w:val="22"/>
                <w:szCs w:val="22"/>
              </w:rPr>
            </w:pPr>
            <w:r w:rsidRPr="00162DF2">
              <w:rPr>
                <w:rFonts w:ascii="Arial" w:hAnsi="Arial" w:cs="Arial"/>
                <w:bCs/>
                <w:sz w:val="22"/>
                <w:szCs w:val="22"/>
              </w:rPr>
              <w:t>5.</w:t>
            </w:r>
          </w:p>
        </w:tc>
        <w:tc>
          <w:tcPr>
            <w:tcW w:w="992" w:type="dxa"/>
            <w:vAlign w:val="center"/>
          </w:tcPr>
          <w:p w14:paraId="05F27A97" w14:textId="77777777" w:rsidR="00033376" w:rsidRPr="00162DF2" w:rsidRDefault="00033376" w:rsidP="00162DF2">
            <w:pPr>
              <w:autoSpaceDE w:val="0"/>
              <w:autoSpaceDN w:val="0"/>
              <w:adjustRightInd w:val="0"/>
              <w:jc w:val="center"/>
              <w:rPr>
                <w:rFonts w:ascii="Arial" w:hAnsi="Arial" w:cs="Arial"/>
                <w:bCs/>
                <w:sz w:val="22"/>
                <w:szCs w:val="22"/>
              </w:rPr>
            </w:pPr>
            <w:r w:rsidRPr="00162DF2">
              <w:rPr>
                <w:rFonts w:ascii="Arial" w:hAnsi="Arial" w:cs="Arial"/>
                <w:bCs/>
                <w:sz w:val="22"/>
                <w:szCs w:val="22"/>
              </w:rPr>
              <w:t>E6</w:t>
            </w:r>
          </w:p>
        </w:tc>
        <w:tc>
          <w:tcPr>
            <w:tcW w:w="1305" w:type="dxa"/>
            <w:vAlign w:val="center"/>
          </w:tcPr>
          <w:p w14:paraId="42559E64" w14:textId="77777777" w:rsidR="00033376" w:rsidRPr="00162DF2" w:rsidRDefault="00033376" w:rsidP="00162DF2">
            <w:pPr>
              <w:autoSpaceDE w:val="0"/>
              <w:autoSpaceDN w:val="0"/>
              <w:adjustRightInd w:val="0"/>
              <w:jc w:val="center"/>
              <w:rPr>
                <w:rFonts w:ascii="Arial" w:hAnsi="Arial" w:cs="Arial"/>
                <w:bCs/>
                <w:sz w:val="22"/>
                <w:szCs w:val="22"/>
              </w:rPr>
            </w:pPr>
            <w:r w:rsidRPr="00162DF2">
              <w:rPr>
                <w:rFonts w:ascii="Arial" w:hAnsi="Arial" w:cs="Arial"/>
                <w:bCs/>
                <w:sz w:val="22"/>
                <w:szCs w:val="22"/>
              </w:rPr>
              <w:t>30</w:t>
            </w:r>
          </w:p>
        </w:tc>
        <w:tc>
          <w:tcPr>
            <w:tcW w:w="1390" w:type="dxa"/>
            <w:vAlign w:val="center"/>
          </w:tcPr>
          <w:p w14:paraId="69AA2A42" w14:textId="77777777" w:rsidR="00033376" w:rsidRPr="00162DF2" w:rsidRDefault="00033376" w:rsidP="00623952">
            <w:pPr>
              <w:autoSpaceDE w:val="0"/>
              <w:autoSpaceDN w:val="0"/>
              <w:adjustRightInd w:val="0"/>
              <w:jc w:val="center"/>
              <w:rPr>
                <w:rFonts w:ascii="Arial" w:hAnsi="Arial" w:cs="Arial"/>
                <w:bCs/>
                <w:sz w:val="22"/>
                <w:szCs w:val="22"/>
              </w:rPr>
            </w:pPr>
            <w:r w:rsidRPr="00162DF2">
              <w:rPr>
                <w:rFonts w:ascii="Arial" w:hAnsi="Arial" w:cs="Arial"/>
                <w:bCs/>
                <w:sz w:val="22"/>
                <w:szCs w:val="22"/>
              </w:rPr>
              <w:t>1</w:t>
            </w:r>
            <w:r>
              <w:rPr>
                <w:rFonts w:ascii="Arial" w:hAnsi="Arial" w:cs="Arial"/>
                <w:bCs/>
                <w:sz w:val="22"/>
                <w:szCs w:val="22"/>
              </w:rPr>
              <w:t>,6</w:t>
            </w:r>
          </w:p>
        </w:tc>
        <w:tc>
          <w:tcPr>
            <w:tcW w:w="1984" w:type="dxa"/>
            <w:vAlign w:val="center"/>
          </w:tcPr>
          <w:p w14:paraId="40240E34" w14:textId="77777777" w:rsidR="00033376" w:rsidRPr="00162DF2" w:rsidRDefault="00033376" w:rsidP="00623952">
            <w:pPr>
              <w:autoSpaceDE w:val="0"/>
              <w:autoSpaceDN w:val="0"/>
              <w:adjustRightInd w:val="0"/>
              <w:jc w:val="center"/>
              <w:rPr>
                <w:rFonts w:ascii="Arial" w:hAnsi="Arial" w:cs="Arial"/>
                <w:bCs/>
                <w:sz w:val="22"/>
                <w:szCs w:val="22"/>
              </w:rPr>
            </w:pPr>
            <w:r>
              <w:rPr>
                <w:rFonts w:ascii="Arial" w:hAnsi="Arial" w:cs="Arial"/>
                <w:bCs/>
                <w:sz w:val="22"/>
                <w:szCs w:val="22"/>
              </w:rPr>
              <w:t>11</w:t>
            </w:r>
          </w:p>
        </w:tc>
        <w:tc>
          <w:tcPr>
            <w:tcW w:w="1640" w:type="dxa"/>
            <w:vAlign w:val="center"/>
          </w:tcPr>
          <w:p w14:paraId="4241ADC4" w14:textId="77777777" w:rsidR="00033376" w:rsidRPr="00162DF2" w:rsidRDefault="00033376" w:rsidP="00623952">
            <w:pPr>
              <w:autoSpaceDE w:val="0"/>
              <w:autoSpaceDN w:val="0"/>
              <w:adjustRightInd w:val="0"/>
              <w:jc w:val="center"/>
              <w:rPr>
                <w:rFonts w:ascii="Arial" w:hAnsi="Arial" w:cs="Arial"/>
                <w:bCs/>
                <w:sz w:val="22"/>
                <w:szCs w:val="22"/>
              </w:rPr>
            </w:pPr>
            <w:r>
              <w:rPr>
                <w:rFonts w:ascii="Arial" w:hAnsi="Arial" w:cs="Arial"/>
                <w:bCs/>
                <w:sz w:val="22"/>
                <w:szCs w:val="22"/>
              </w:rPr>
              <w:t>320</w:t>
            </w:r>
          </w:p>
        </w:tc>
        <w:tc>
          <w:tcPr>
            <w:tcW w:w="1301" w:type="dxa"/>
            <w:vAlign w:val="center"/>
          </w:tcPr>
          <w:p w14:paraId="6CB41FFA" w14:textId="77777777" w:rsidR="00033376" w:rsidRPr="00162DF2" w:rsidRDefault="00033376" w:rsidP="00162DF2">
            <w:pPr>
              <w:autoSpaceDE w:val="0"/>
              <w:autoSpaceDN w:val="0"/>
              <w:adjustRightInd w:val="0"/>
              <w:jc w:val="center"/>
              <w:rPr>
                <w:rFonts w:ascii="Arial" w:hAnsi="Arial" w:cs="Arial"/>
                <w:bCs/>
                <w:sz w:val="22"/>
                <w:szCs w:val="22"/>
              </w:rPr>
            </w:pPr>
            <w:r w:rsidRPr="00162DF2">
              <w:rPr>
                <w:rFonts w:ascii="Arial" w:hAnsi="Arial" w:cs="Arial"/>
                <w:bCs/>
                <w:sz w:val="22"/>
                <w:szCs w:val="22"/>
              </w:rPr>
              <w:t>8760</w:t>
            </w:r>
          </w:p>
        </w:tc>
      </w:tr>
      <w:tr w:rsidR="00033376" w:rsidRPr="00162DF2" w14:paraId="16E6E9DC" w14:textId="77777777" w:rsidTr="00162DF2">
        <w:tc>
          <w:tcPr>
            <w:tcW w:w="566" w:type="dxa"/>
            <w:vAlign w:val="center"/>
          </w:tcPr>
          <w:p w14:paraId="6CE6C62C" w14:textId="77777777" w:rsidR="00033376" w:rsidRPr="00162DF2" w:rsidRDefault="00033376" w:rsidP="00162DF2">
            <w:pPr>
              <w:autoSpaceDE w:val="0"/>
              <w:autoSpaceDN w:val="0"/>
              <w:adjustRightInd w:val="0"/>
              <w:jc w:val="center"/>
              <w:rPr>
                <w:rFonts w:ascii="Arial" w:hAnsi="Arial" w:cs="Arial"/>
                <w:bCs/>
                <w:sz w:val="22"/>
                <w:szCs w:val="22"/>
              </w:rPr>
            </w:pPr>
            <w:r w:rsidRPr="00162DF2">
              <w:rPr>
                <w:rFonts w:ascii="Arial" w:hAnsi="Arial" w:cs="Arial"/>
                <w:bCs/>
                <w:sz w:val="22"/>
                <w:szCs w:val="22"/>
              </w:rPr>
              <w:t>6.</w:t>
            </w:r>
          </w:p>
        </w:tc>
        <w:tc>
          <w:tcPr>
            <w:tcW w:w="992" w:type="dxa"/>
            <w:vAlign w:val="center"/>
          </w:tcPr>
          <w:p w14:paraId="6C4D7387" w14:textId="77777777" w:rsidR="00033376" w:rsidRPr="00162DF2" w:rsidRDefault="00033376" w:rsidP="00162DF2">
            <w:pPr>
              <w:autoSpaceDE w:val="0"/>
              <w:autoSpaceDN w:val="0"/>
              <w:adjustRightInd w:val="0"/>
              <w:jc w:val="center"/>
              <w:rPr>
                <w:rFonts w:ascii="Arial" w:hAnsi="Arial" w:cs="Arial"/>
                <w:bCs/>
                <w:sz w:val="22"/>
                <w:szCs w:val="22"/>
              </w:rPr>
            </w:pPr>
            <w:r w:rsidRPr="00162DF2">
              <w:rPr>
                <w:rFonts w:ascii="Arial" w:hAnsi="Arial" w:cs="Arial"/>
                <w:bCs/>
                <w:sz w:val="22"/>
                <w:szCs w:val="22"/>
              </w:rPr>
              <w:t>E7</w:t>
            </w:r>
          </w:p>
        </w:tc>
        <w:tc>
          <w:tcPr>
            <w:tcW w:w="1305" w:type="dxa"/>
            <w:vAlign w:val="center"/>
          </w:tcPr>
          <w:p w14:paraId="7255F175" w14:textId="77777777" w:rsidR="00033376" w:rsidRPr="00162DF2" w:rsidRDefault="00033376" w:rsidP="00162DF2">
            <w:pPr>
              <w:autoSpaceDE w:val="0"/>
              <w:autoSpaceDN w:val="0"/>
              <w:adjustRightInd w:val="0"/>
              <w:jc w:val="center"/>
              <w:rPr>
                <w:rFonts w:ascii="Arial" w:hAnsi="Arial" w:cs="Arial"/>
                <w:bCs/>
                <w:sz w:val="22"/>
                <w:szCs w:val="22"/>
              </w:rPr>
            </w:pPr>
            <w:r w:rsidRPr="00162DF2">
              <w:rPr>
                <w:rFonts w:ascii="Arial" w:hAnsi="Arial" w:cs="Arial"/>
                <w:bCs/>
                <w:sz w:val="22"/>
                <w:szCs w:val="22"/>
              </w:rPr>
              <w:t>30</w:t>
            </w:r>
          </w:p>
        </w:tc>
        <w:tc>
          <w:tcPr>
            <w:tcW w:w="1390" w:type="dxa"/>
            <w:vAlign w:val="center"/>
          </w:tcPr>
          <w:p w14:paraId="661D199A" w14:textId="77777777" w:rsidR="00033376" w:rsidRPr="00162DF2" w:rsidRDefault="00033376" w:rsidP="00623952">
            <w:pPr>
              <w:autoSpaceDE w:val="0"/>
              <w:autoSpaceDN w:val="0"/>
              <w:adjustRightInd w:val="0"/>
              <w:jc w:val="center"/>
              <w:rPr>
                <w:rFonts w:ascii="Arial" w:hAnsi="Arial" w:cs="Arial"/>
                <w:bCs/>
                <w:sz w:val="22"/>
                <w:szCs w:val="22"/>
              </w:rPr>
            </w:pPr>
            <w:r w:rsidRPr="00162DF2">
              <w:rPr>
                <w:rFonts w:ascii="Arial" w:hAnsi="Arial" w:cs="Arial"/>
                <w:bCs/>
                <w:sz w:val="22"/>
                <w:szCs w:val="22"/>
              </w:rPr>
              <w:t>1</w:t>
            </w:r>
            <w:r>
              <w:rPr>
                <w:rFonts w:ascii="Arial" w:hAnsi="Arial" w:cs="Arial"/>
                <w:bCs/>
                <w:sz w:val="22"/>
                <w:szCs w:val="22"/>
              </w:rPr>
              <w:t>,6</w:t>
            </w:r>
          </w:p>
        </w:tc>
        <w:tc>
          <w:tcPr>
            <w:tcW w:w="1984" w:type="dxa"/>
            <w:vAlign w:val="center"/>
          </w:tcPr>
          <w:p w14:paraId="056C0BC8" w14:textId="77777777" w:rsidR="00033376" w:rsidRPr="00162DF2" w:rsidRDefault="00033376" w:rsidP="00623952">
            <w:pPr>
              <w:autoSpaceDE w:val="0"/>
              <w:autoSpaceDN w:val="0"/>
              <w:adjustRightInd w:val="0"/>
              <w:jc w:val="center"/>
              <w:rPr>
                <w:rFonts w:ascii="Arial" w:hAnsi="Arial" w:cs="Arial"/>
                <w:bCs/>
                <w:sz w:val="22"/>
                <w:szCs w:val="22"/>
              </w:rPr>
            </w:pPr>
            <w:r>
              <w:rPr>
                <w:rFonts w:ascii="Arial" w:hAnsi="Arial" w:cs="Arial"/>
                <w:bCs/>
                <w:sz w:val="22"/>
                <w:szCs w:val="22"/>
              </w:rPr>
              <w:t>11</w:t>
            </w:r>
          </w:p>
        </w:tc>
        <w:tc>
          <w:tcPr>
            <w:tcW w:w="1640" w:type="dxa"/>
            <w:vAlign w:val="center"/>
          </w:tcPr>
          <w:p w14:paraId="1D0C9B2D" w14:textId="77777777" w:rsidR="00033376" w:rsidRPr="00162DF2" w:rsidRDefault="00033376" w:rsidP="00623952">
            <w:pPr>
              <w:autoSpaceDE w:val="0"/>
              <w:autoSpaceDN w:val="0"/>
              <w:adjustRightInd w:val="0"/>
              <w:jc w:val="center"/>
              <w:rPr>
                <w:rFonts w:ascii="Arial" w:hAnsi="Arial" w:cs="Arial"/>
                <w:bCs/>
                <w:sz w:val="22"/>
                <w:szCs w:val="22"/>
              </w:rPr>
            </w:pPr>
            <w:r>
              <w:rPr>
                <w:rFonts w:ascii="Arial" w:hAnsi="Arial" w:cs="Arial"/>
                <w:bCs/>
                <w:sz w:val="22"/>
                <w:szCs w:val="22"/>
              </w:rPr>
              <w:t>320</w:t>
            </w:r>
          </w:p>
        </w:tc>
        <w:tc>
          <w:tcPr>
            <w:tcW w:w="1301" w:type="dxa"/>
            <w:vAlign w:val="center"/>
          </w:tcPr>
          <w:p w14:paraId="07A9C493" w14:textId="77777777" w:rsidR="00033376" w:rsidRPr="00162DF2" w:rsidRDefault="00033376" w:rsidP="00162DF2">
            <w:pPr>
              <w:autoSpaceDE w:val="0"/>
              <w:autoSpaceDN w:val="0"/>
              <w:adjustRightInd w:val="0"/>
              <w:jc w:val="center"/>
              <w:rPr>
                <w:rFonts w:ascii="Arial" w:hAnsi="Arial" w:cs="Arial"/>
                <w:bCs/>
                <w:sz w:val="22"/>
                <w:szCs w:val="22"/>
              </w:rPr>
            </w:pPr>
            <w:r w:rsidRPr="00162DF2">
              <w:rPr>
                <w:rFonts w:ascii="Arial" w:hAnsi="Arial" w:cs="Arial"/>
                <w:bCs/>
                <w:sz w:val="22"/>
                <w:szCs w:val="22"/>
              </w:rPr>
              <w:t>8760</w:t>
            </w:r>
          </w:p>
        </w:tc>
      </w:tr>
      <w:tr w:rsidR="00033376" w:rsidRPr="00162DF2" w14:paraId="19BDB37A" w14:textId="77777777" w:rsidTr="00162DF2">
        <w:tc>
          <w:tcPr>
            <w:tcW w:w="566" w:type="dxa"/>
            <w:vAlign w:val="center"/>
          </w:tcPr>
          <w:p w14:paraId="33A66813" w14:textId="77777777" w:rsidR="00033376" w:rsidRPr="00162DF2" w:rsidRDefault="00033376" w:rsidP="00162DF2">
            <w:pPr>
              <w:autoSpaceDE w:val="0"/>
              <w:autoSpaceDN w:val="0"/>
              <w:adjustRightInd w:val="0"/>
              <w:jc w:val="center"/>
              <w:rPr>
                <w:rFonts w:ascii="Arial" w:hAnsi="Arial" w:cs="Arial"/>
                <w:bCs/>
                <w:sz w:val="22"/>
                <w:szCs w:val="22"/>
              </w:rPr>
            </w:pPr>
            <w:r w:rsidRPr="00162DF2">
              <w:rPr>
                <w:rFonts w:ascii="Arial" w:hAnsi="Arial" w:cs="Arial"/>
                <w:bCs/>
                <w:sz w:val="22"/>
                <w:szCs w:val="22"/>
              </w:rPr>
              <w:t>7.</w:t>
            </w:r>
          </w:p>
        </w:tc>
        <w:tc>
          <w:tcPr>
            <w:tcW w:w="992" w:type="dxa"/>
            <w:vAlign w:val="center"/>
          </w:tcPr>
          <w:p w14:paraId="11F381DD" w14:textId="77777777" w:rsidR="00033376" w:rsidRPr="00162DF2" w:rsidRDefault="00033376" w:rsidP="00162DF2">
            <w:pPr>
              <w:autoSpaceDE w:val="0"/>
              <w:autoSpaceDN w:val="0"/>
              <w:adjustRightInd w:val="0"/>
              <w:jc w:val="center"/>
              <w:rPr>
                <w:rFonts w:ascii="Arial" w:hAnsi="Arial" w:cs="Arial"/>
                <w:bCs/>
                <w:sz w:val="22"/>
                <w:szCs w:val="22"/>
              </w:rPr>
            </w:pPr>
            <w:r w:rsidRPr="00162DF2">
              <w:rPr>
                <w:rFonts w:ascii="Arial" w:hAnsi="Arial" w:cs="Arial"/>
                <w:bCs/>
                <w:sz w:val="22"/>
                <w:szCs w:val="22"/>
              </w:rPr>
              <w:t>E8</w:t>
            </w:r>
          </w:p>
        </w:tc>
        <w:tc>
          <w:tcPr>
            <w:tcW w:w="1305" w:type="dxa"/>
            <w:vAlign w:val="center"/>
          </w:tcPr>
          <w:p w14:paraId="45C9B069" w14:textId="77777777" w:rsidR="00033376" w:rsidRPr="00162DF2" w:rsidRDefault="00033376" w:rsidP="00162DF2">
            <w:pPr>
              <w:autoSpaceDE w:val="0"/>
              <w:autoSpaceDN w:val="0"/>
              <w:adjustRightInd w:val="0"/>
              <w:jc w:val="center"/>
              <w:rPr>
                <w:rFonts w:ascii="Arial" w:hAnsi="Arial" w:cs="Arial"/>
                <w:bCs/>
                <w:sz w:val="22"/>
                <w:szCs w:val="22"/>
              </w:rPr>
            </w:pPr>
            <w:r w:rsidRPr="00162DF2">
              <w:rPr>
                <w:rFonts w:ascii="Arial" w:hAnsi="Arial" w:cs="Arial"/>
                <w:bCs/>
                <w:sz w:val="22"/>
                <w:szCs w:val="22"/>
              </w:rPr>
              <w:t>30</w:t>
            </w:r>
          </w:p>
        </w:tc>
        <w:tc>
          <w:tcPr>
            <w:tcW w:w="1390" w:type="dxa"/>
            <w:vAlign w:val="center"/>
          </w:tcPr>
          <w:p w14:paraId="65817DAA" w14:textId="77777777" w:rsidR="00033376" w:rsidRPr="00162DF2" w:rsidRDefault="00033376" w:rsidP="00623952">
            <w:pPr>
              <w:autoSpaceDE w:val="0"/>
              <w:autoSpaceDN w:val="0"/>
              <w:adjustRightInd w:val="0"/>
              <w:jc w:val="center"/>
              <w:rPr>
                <w:rFonts w:ascii="Arial" w:hAnsi="Arial" w:cs="Arial"/>
                <w:bCs/>
                <w:sz w:val="22"/>
                <w:szCs w:val="22"/>
              </w:rPr>
            </w:pPr>
            <w:r w:rsidRPr="00162DF2">
              <w:rPr>
                <w:rFonts w:ascii="Arial" w:hAnsi="Arial" w:cs="Arial"/>
                <w:bCs/>
                <w:sz w:val="22"/>
                <w:szCs w:val="22"/>
              </w:rPr>
              <w:t>1</w:t>
            </w:r>
            <w:r>
              <w:rPr>
                <w:rFonts w:ascii="Arial" w:hAnsi="Arial" w:cs="Arial"/>
                <w:bCs/>
                <w:sz w:val="22"/>
                <w:szCs w:val="22"/>
              </w:rPr>
              <w:t>,6</w:t>
            </w:r>
          </w:p>
        </w:tc>
        <w:tc>
          <w:tcPr>
            <w:tcW w:w="1984" w:type="dxa"/>
            <w:vAlign w:val="center"/>
          </w:tcPr>
          <w:p w14:paraId="33BED493" w14:textId="77777777" w:rsidR="00033376" w:rsidRPr="00162DF2" w:rsidRDefault="00033376" w:rsidP="00623952">
            <w:pPr>
              <w:autoSpaceDE w:val="0"/>
              <w:autoSpaceDN w:val="0"/>
              <w:adjustRightInd w:val="0"/>
              <w:jc w:val="center"/>
              <w:rPr>
                <w:rFonts w:ascii="Arial" w:hAnsi="Arial" w:cs="Arial"/>
                <w:bCs/>
                <w:sz w:val="22"/>
                <w:szCs w:val="22"/>
              </w:rPr>
            </w:pPr>
            <w:r>
              <w:rPr>
                <w:rFonts w:ascii="Arial" w:hAnsi="Arial" w:cs="Arial"/>
                <w:bCs/>
                <w:sz w:val="22"/>
                <w:szCs w:val="22"/>
              </w:rPr>
              <w:t>11</w:t>
            </w:r>
          </w:p>
        </w:tc>
        <w:tc>
          <w:tcPr>
            <w:tcW w:w="1640" w:type="dxa"/>
            <w:vAlign w:val="center"/>
          </w:tcPr>
          <w:p w14:paraId="3AEDE1DF" w14:textId="77777777" w:rsidR="00033376" w:rsidRPr="00162DF2" w:rsidRDefault="00033376" w:rsidP="00623952">
            <w:pPr>
              <w:autoSpaceDE w:val="0"/>
              <w:autoSpaceDN w:val="0"/>
              <w:adjustRightInd w:val="0"/>
              <w:jc w:val="center"/>
              <w:rPr>
                <w:rFonts w:ascii="Arial" w:hAnsi="Arial" w:cs="Arial"/>
                <w:bCs/>
                <w:sz w:val="22"/>
                <w:szCs w:val="22"/>
              </w:rPr>
            </w:pPr>
            <w:r>
              <w:rPr>
                <w:rFonts w:ascii="Arial" w:hAnsi="Arial" w:cs="Arial"/>
                <w:bCs/>
                <w:sz w:val="22"/>
                <w:szCs w:val="22"/>
              </w:rPr>
              <w:t>320</w:t>
            </w:r>
          </w:p>
        </w:tc>
        <w:tc>
          <w:tcPr>
            <w:tcW w:w="1301" w:type="dxa"/>
            <w:vAlign w:val="center"/>
          </w:tcPr>
          <w:p w14:paraId="52FEF304" w14:textId="77777777" w:rsidR="00033376" w:rsidRPr="00162DF2" w:rsidRDefault="00033376" w:rsidP="00162DF2">
            <w:pPr>
              <w:autoSpaceDE w:val="0"/>
              <w:autoSpaceDN w:val="0"/>
              <w:adjustRightInd w:val="0"/>
              <w:jc w:val="center"/>
              <w:rPr>
                <w:rFonts w:ascii="Arial" w:hAnsi="Arial" w:cs="Arial"/>
                <w:bCs/>
                <w:sz w:val="22"/>
                <w:szCs w:val="22"/>
              </w:rPr>
            </w:pPr>
            <w:r w:rsidRPr="00162DF2">
              <w:rPr>
                <w:rFonts w:ascii="Arial" w:hAnsi="Arial" w:cs="Arial"/>
                <w:bCs/>
                <w:sz w:val="22"/>
                <w:szCs w:val="22"/>
              </w:rPr>
              <w:t>8760</w:t>
            </w:r>
          </w:p>
        </w:tc>
      </w:tr>
    </w:tbl>
    <w:p w14:paraId="60428CB5" w14:textId="77777777" w:rsidR="00567E7A" w:rsidRPr="003123A4" w:rsidRDefault="00CC089D" w:rsidP="003123A4">
      <w:pPr>
        <w:pStyle w:val="Nagwek3"/>
        <w:spacing w:before="240" w:after="0"/>
      </w:pPr>
      <w:r>
        <w:rPr>
          <w:color w:val="000000"/>
        </w:rPr>
        <w:t>I.13</w:t>
      </w:r>
      <w:r w:rsidR="00033376">
        <w:rPr>
          <w:color w:val="000000"/>
        </w:rPr>
        <w:t xml:space="preserve">. </w:t>
      </w:r>
      <w:r w:rsidR="00033376" w:rsidRPr="003123A4">
        <w:rPr>
          <w:b w:val="0"/>
          <w:bCs/>
        </w:rPr>
        <w:t>W punkcie IV.1.2. Tabela 8 otrzymuje brzmienie:</w:t>
      </w:r>
      <w:r w:rsidR="00B6555E" w:rsidRPr="003123A4">
        <w:rPr>
          <w:b w:val="0"/>
          <w:bCs/>
        </w:rPr>
        <w:t xml:space="preserve"> </w:t>
      </w:r>
    </w:p>
    <w:p w14:paraId="741CF49C" w14:textId="77777777" w:rsidR="00A23B5F" w:rsidRDefault="001C7D2B" w:rsidP="00B670DB">
      <w:pPr>
        <w:autoSpaceDE w:val="0"/>
        <w:autoSpaceDN w:val="0"/>
        <w:adjustRightInd w:val="0"/>
        <w:rPr>
          <w:rFonts w:ascii="Arial" w:hAnsi="Arial" w:cs="Arial"/>
          <w:color w:val="000000"/>
          <w:sz w:val="22"/>
          <w:szCs w:val="22"/>
        </w:rPr>
      </w:pPr>
      <w:r>
        <w:rPr>
          <w:rFonts w:ascii="Arial" w:hAnsi="Arial" w:cs="Arial"/>
          <w:color w:val="000000"/>
          <w:sz w:val="22"/>
          <w:szCs w:val="22"/>
        </w:rPr>
        <w:t>Tabela 8</w:t>
      </w:r>
    </w:p>
    <w:tbl>
      <w:tblPr>
        <w:tblW w:w="9072"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1E0" w:firstRow="1" w:lastRow="1" w:firstColumn="1" w:lastColumn="1" w:noHBand="0" w:noVBand="0"/>
        <w:tblCaption w:val="tabela 8"/>
        <w:tblDescription w:val="warunki wprowadzania gazów i pyłów do powietrza"/>
      </w:tblPr>
      <w:tblGrid>
        <w:gridCol w:w="709"/>
        <w:gridCol w:w="992"/>
        <w:gridCol w:w="2977"/>
        <w:gridCol w:w="2835"/>
        <w:gridCol w:w="1559"/>
      </w:tblGrid>
      <w:tr w:rsidR="00160BA2" w:rsidRPr="00CD2449" w14:paraId="542FA12F" w14:textId="77777777" w:rsidTr="00A92EAD">
        <w:trPr>
          <w:tblHeader/>
        </w:trPr>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15E1045A" w14:textId="77777777" w:rsidR="00160BA2" w:rsidRPr="00CF6774" w:rsidRDefault="00160BA2" w:rsidP="00162DF2">
            <w:pPr>
              <w:jc w:val="center"/>
              <w:rPr>
                <w:rFonts w:ascii="Arial" w:hAnsi="Arial" w:cs="Arial"/>
                <w:b/>
                <w:sz w:val="22"/>
                <w:szCs w:val="22"/>
              </w:rPr>
            </w:pPr>
            <w:r w:rsidRPr="00CF6774">
              <w:rPr>
                <w:rFonts w:ascii="Arial" w:hAnsi="Arial" w:cs="Arial"/>
                <w:b/>
                <w:sz w:val="22"/>
                <w:szCs w:val="22"/>
              </w:rPr>
              <w:lastRenderedPageBreak/>
              <w:t>Lp.</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7470B7F3" w14:textId="77777777" w:rsidR="00160BA2" w:rsidRPr="00CF6774" w:rsidRDefault="00160BA2" w:rsidP="00162DF2">
            <w:pPr>
              <w:jc w:val="center"/>
              <w:rPr>
                <w:rFonts w:ascii="Arial" w:hAnsi="Arial" w:cs="Arial"/>
                <w:b/>
                <w:sz w:val="22"/>
                <w:szCs w:val="22"/>
              </w:rPr>
            </w:pPr>
            <w:r w:rsidRPr="00CF6774">
              <w:rPr>
                <w:rFonts w:ascii="Arial" w:hAnsi="Arial" w:cs="Arial"/>
                <w:b/>
                <w:sz w:val="22"/>
                <w:szCs w:val="22"/>
              </w:rPr>
              <w:t>Emitor</w:t>
            </w:r>
          </w:p>
        </w:tc>
        <w:tc>
          <w:tcPr>
            <w:tcW w:w="2977" w:type="dxa"/>
            <w:tcBorders>
              <w:top w:val="single" w:sz="4" w:space="0" w:color="auto"/>
              <w:left w:val="single" w:sz="4" w:space="0" w:color="auto"/>
              <w:bottom w:val="single" w:sz="4" w:space="0" w:color="auto"/>
              <w:right w:val="single" w:sz="4" w:space="0" w:color="auto"/>
            </w:tcBorders>
            <w:shd w:val="clear" w:color="auto" w:fill="auto"/>
            <w:vAlign w:val="center"/>
          </w:tcPr>
          <w:p w14:paraId="234DDB84" w14:textId="77777777" w:rsidR="00160BA2" w:rsidRPr="00CF6774" w:rsidRDefault="00160BA2" w:rsidP="00162DF2">
            <w:pPr>
              <w:jc w:val="center"/>
              <w:rPr>
                <w:rFonts w:ascii="Arial" w:hAnsi="Arial" w:cs="Arial"/>
                <w:b/>
                <w:sz w:val="22"/>
                <w:szCs w:val="22"/>
              </w:rPr>
            </w:pPr>
            <w:r w:rsidRPr="00CF6774">
              <w:rPr>
                <w:rFonts w:ascii="Arial" w:hAnsi="Arial" w:cs="Arial"/>
                <w:b/>
                <w:sz w:val="22"/>
                <w:szCs w:val="22"/>
              </w:rPr>
              <w:t>Źródło</w:t>
            </w:r>
          </w:p>
        </w:tc>
        <w:tc>
          <w:tcPr>
            <w:tcW w:w="2835" w:type="dxa"/>
            <w:tcBorders>
              <w:top w:val="single" w:sz="4" w:space="0" w:color="auto"/>
              <w:left w:val="single" w:sz="4" w:space="0" w:color="auto"/>
              <w:bottom w:val="single" w:sz="4" w:space="0" w:color="auto"/>
              <w:right w:val="single" w:sz="4" w:space="0" w:color="auto"/>
            </w:tcBorders>
            <w:vAlign w:val="center"/>
          </w:tcPr>
          <w:p w14:paraId="7CEB22B4" w14:textId="77777777" w:rsidR="00160BA2" w:rsidRPr="00CF6774" w:rsidRDefault="00160BA2" w:rsidP="00162DF2">
            <w:pPr>
              <w:jc w:val="center"/>
              <w:rPr>
                <w:rFonts w:ascii="Arial" w:hAnsi="Arial" w:cs="Arial"/>
                <w:b/>
                <w:sz w:val="22"/>
                <w:szCs w:val="22"/>
              </w:rPr>
            </w:pPr>
            <w:r w:rsidRPr="00CF6774">
              <w:rPr>
                <w:rFonts w:ascii="Arial" w:hAnsi="Arial" w:cs="Arial"/>
                <w:b/>
                <w:sz w:val="22"/>
                <w:szCs w:val="22"/>
              </w:rPr>
              <w:t>Rodzaj urządzenia</w:t>
            </w:r>
          </w:p>
        </w:tc>
        <w:tc>
          <w:tcPr>
            <w:tcW w:w="1559" w:type="dxa"/>
            <w:tcBorders>
              <w:top w:val="single" w:sz="4" w:space="0" w:color="auto"/>
              <w:left w:val="single" w:sz="4" w:space="0" w:color="auto"/>
              <w:bottom w:val="single" w:sz="4" w:space="0" w:color="auto"/>
              <w:right w:val="single" w:sz="4" w:space="0" w:color="auto"/>
            </w:tcBorders>
            <w:vAlign w:val="center"/>
          </w:tcPr>
          <w:p w14:paraId="639F45BB" w14:textId="77777777" w:rsidR="00160BA2" w:rsidRPr="00CF6774" w:rsidRDefault="00160BA2" w:rsidP="00162DF2">
            <w:pPr>
              <w:jc w:val="center"/>
              <w:rPr>
                <w:rFonts w:ascii="Arial" w:hAnsi="Arial" w:cs="Arial"/>
                <w:b/>
                <w:sz w:val="22"/>
                <w:szCs w:val="22"/>
              </w:rPr>
            </w:pPr>
            <w:r w:rsidRPr="00CF6774">
              <w:rPr>
                <w:rFonts w:ascii="Arial" w:hAnsi="Arial" w:cs="Arial"/>
                <w:b/>
                <w:sz w:val="22"/>
                <w:szCs w:val="22"/>
              </w:rPr>
              <w:t xml:space="preserve">Skuteczność </w:t>
            </w:r>
          </w:p>
          <w:p w14:paraId="7042F7F7" w14:textId="77777777" w:rsidR="00160BA2" w:rsidRPr="00CF6774" w:rsidRDefault="00160BA2" w:rsidP="00162DF2">
            <w:pPr>
              <w:jc w:val="center"/>
              <w:rPr>
                <w:rFonts w:ascii="Arial" w:hAnsi="Arial" w:cs="Arial"/>
                <w:b/>
                <w:sz w:val="22"/>
                <w:szCs w:val="22"/>
              </w:rPr>
            </w:pPr>
            <w:r w:rsidRPr="00CF6774">
              <w:rPr>
                <w:rFonts w:ascii="Arial" w:hAnsi="Arial" w:cs="Arial"/>
                <w:b/>
                <w:sz w:val="22"/>
                <w:szCs w:val="22"/>
              </w:rPr>
              <w:t>[%]</w:t>
            </w:r>
          </w:p>
        </w:tc>
      </w:tr>
      <w:tr w:rsidR="00160BA2" w:rsidRPr="00CD2449" w14:paraId="07686615" w14:textId="77777777" w:rsidTr="003F477E">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42477BFD" w14:textId="77777777" w:rsidR="00160BA2" w:rsidRPr="00C012F8" w:rsidRDefault="00160BA2" w:rsidP="00162DF2">
            <w:pPr>
              <w:jc w:val="center"/>
              <w:rPr>
                <w:rFonts w:ascii="Arial" w:hAnsi="Arial" w:cs="Arial"/>
                <w:sz w:val="22"/>
                <w:szCs w:val="22"/>
              </w:rPr>
            </w:pPr>
            <w:r w:rsidRPr="00C012F8">
              <w:rPr>
                <w:rFonts w:ascii="Arial" w:hAnsi="Arial" w:cs="Arial"/>
                <w:sz w:val="22"/>
                <w:szCs w:val="22"/>
              </w:rPr>
              <w:t>2.</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4B6C72AD" w14:textId="77777777" w:rsidR="00160BA2" w:rsidRPr="00C012F8" w:rsidRDefault="00160BA2" w:rsidP="00162DF2">
            <w:pPr>
              <w:jc w:val="center"/>
              <w:rPr>
                <w:rFonts w:ascii="Arial" w:hAnsi="Arial" w:cs="Arial"/>
                <w:sz w:val="22"/>
                <w:szCs w:val="22"/>
              </w:rPr>
            </w:pPr>
            <w:r>
              <w:rPr>
                <w:rFonts w:ascii="Arial" w:hAnsi="Arial" w:cs="Arial"/>
                <w:sz w:val="22"/>
                <w:szCs w:val="22"/>
              </w:rPr>
              <w:t>E2</w:t>
            </w:r>
          </w:p>
        </w:tc>
        <w:tc>
          <w:tcPr>
            <w:tcW w:w="2977" w:type="dxa"/>
            <w:tcBorders>
              <w:top w:val="single" w:sz="4" w:space="0" w:color="auto"/>
              <w:left w:val="single" w:sz="4" w:space="0" w:color="auto"/>
              <w:bottom w:val="single" w:sz="4" w:space="0" w:color="auto"/>
              <w:right w:val="single" w:sz="4" w:space="0" w:color="auto"/>
            </w:tcBorders>
            <w:shd w:val="clear" w:color="auto" w:fill="auto"/>
            <w:vAlign w:val="center"/>
          </w:tcPr>
          <w:p w14:paraId="1A78218E" w14:textId="77777777" w:rsidR="00160BA2" w:rsidRPr="00160BA2" w:rsidRDefault="00160BA2" w:rsidP="00160BA2">
            <w:pPr>
              <w:rPr>
                <w:rFonts w:ascii="Arial" w:hAnsi="Arial" w:cs="Arial"/>
                <w:sz w:val="22"/>
                <w:szCs w:val="22"/>
              </w:rPr>
            </w:pPr>
            <w:r w:rsidRPr="00160BA2">
              <w:rPr>
                <w:rFonts w:ascii="Arial" w:hAnsi="Arial" w:cs="Arial"/>
                <w:sz w:val="22"/>
                <w:szCs w:val="22"/>
              </w:rPr>
              <w:t>Suszarka – chłodziarka do wiórów</w:t>
            </w:r>
            <w:r w:rsidR="00033376">
              <w:rPr>
                <w:rFonts w:ascii="Arial" w:hAnsi="Arial" w:cs="Arial"/>
                <w:sz w:val="22"/>
                <w:szCs w:val="22"/>
              </w:rPr>
              <w:t xml:space="preserve"> INTAL (gazowa)</w:t>
            </w:r>
          </w:p>
        </w:tc>
        <w:tc>
          <w:tcPr>
            <w:tcW w:w="2835" w:type="dxa"/>
            <w:tcBorders>
              <w:top w:val="single" w:sz="4" w:space="0" w:color="auto"/>
              <w:left w:val="single" w:sz="4" w:space="0" w:color="auto"/>
              <w:bottom w:val="single" w:sz="4" w:space="0" w:color="auto"/>
              <w:right w:val="single" w:sz="4" w:space="0" w:color="auto"/>
            </w:tcBorders>
            <w:vAlign w:val="center"/>
          </w:tcPr>
          <w:p w14:paraId="0DABFBBD" w14:textId="77777777" w:rsidR="00160BA2" w:rsidRPr="003F477E" w:rsidRDefault="000F6317" w:rsidP="004329E7">
            <w:pPr>
              <w:rPr>
                <w:rFonts w:ascii="Arial" w:hAnsi="Arial" w:cs="Arial"/>
                <w:sz w:val="22"/>
                <w:szCs w:val="22"/>
              </w:rPr>
            </w:pPr>
            <w:r w:rsidRPr="003F477E">
              <w:rPr>
                <w:rFonts w:ascii="Arial" w:hAnsi="Arial" w:cs="Arial"/>
                <w:sz w:val="22"/>
                <w:szCs w:val="22"/>
              </w:rPr>
              <w:t>Filtr</w:t>
            </w:r>
            <w:r>
              <w:rPr>
                <w:rFonts w:ascii="Arial" w:hAnsi="Arial" w:cs="Arial"/>
                <w:sz w:val="22"/>
                <w:szCs w:val="22"/>
              </w:rPr>
              <w:t xml:space="preserve"> pulsacyjny workowo – tkaninowy o maksymalnej wydajności</w:t>
            </w:r>
            <w:r w:rsidR="00F16788">
              <w:rPr>
                <w:rFonts w:ascii="Arial" w:hAnsi="Arial" w:cs="Arial"/>
                <w:sz w:val="22"/>
                <w:szCs w:val="22"/>
              </w:rPr>
              <w:t xml:space="preserve"> do</w:t>
            </w:r>
            <w:r>
              <w:rPr>
                <w:rFonts w:ascii="Arial" w:hAnsi="Arial" w:cs="Arial"/>
                <w:sz w:val="22"/>
                <w:szCs w:val="22"/>
              </w:rPr>
              <w:t xml:space="preserve"> 28680 m</w:t>
            </w:r>
            <w:r w:rsidRPr="000F6317">
              <w:rPr>
                <w:rFonts w:ascii="Arial" w:hAnsi="Arial" w:cs="Arial"/>
                <w:sz w:val="22"/>
                <w:szCs w:val="22"/>
                <w:vertAlign w:val="superscript"/>
              </w:rPr>
              <w:t>3</w:t>
            </w:r>
            <w:r>
              <w:rPr>
                <w:rFonts w:ascii="Arial" w:hAnsi="Arial" w:cs="Arial"/>
                <w:sz w:val="22"/>
                <w:szCs w:val="22"/>
              </w:rPr>
              <w:t>/h</w:t>
            </w:r>
          </w:p>
        </w:tc>
        <w:tc>
          <w:tcPr>
            <w:tcW w:w="1559" w:type="dxa"/>
            <w:tcBorders>
              <w:top w:val="single" w:sz="4" w:space="0" w:color="auto"/>
              <w:left w:val="single" w:sz="4" w:space="0" w:color="auto"/>
              <w:bottom w:val="single" w:sz="4" w:space="0" w:color="auto"/>
              <w:right w:val="single" w:sz="4" w:space="0" w:color="auto"/>
            </w:tcBorders>
            <w:vAlign w:val="center"/>
          </w:tcPr>
          <w:p w14:paraId="19E52926" w14:textId="77777777" w:rsidR="00160BA2" w:rsidRPr="00C012F8" w:rsidRDefault="003F477E" w:rsidP="00162DF2">
            <w:pPr>
              <w:jc w:val="center"/>
              <w:rPr>
                <w:rFonts w:ascii="Arial" w:hAnsi="Arial" w:cs="Arial"/>
                <w:sz w:val="22"/>
                <w:szCs w:val="22"/>
              </w:rPr>
            </w:pPr>
            <w:r>
              <w:rPr>
                <w:rFonts w:ascii="Arial" w:hAnsi="Arial" w:cs="Arial"/>
                <w:sz w:val="22"/>
                <w:szCs w:val="22"/>
              </w:rPr>
              <w:t>99,5</w:t>
            </w:r>
          </w:p>
        </w:tc>
      </w:tr>
      <w:tr w:rsidR="00160BA2" w:rsidRPr="00CD2449" w14:paraId="182217CA" w14:textId="77777777" w:rsidTr="003F477E">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4B20EDD9" w14:textId="77777777" w:rsidR="00160BA2" w:rsidRPr="00C012F8" w:rsidRDefault="00160BA2" w:rsidP="00162DF2">
            <w:pPr>
              <w:jc w:val="center"/>
              <w:rPr>
                <w:rFonts w:ascii="Arial" w:hAnsi="Arial" w:cs="Arial"/>
                <w:sz w:val="22"/>
                <w:szCs w:val="22"/>
              </w:rPr>
            </w:pPr>
            <w:r w:rsidRPr="00C012F8">
              <w:rPr>
                <w:rFonts w:ascii="Arial" w:hAnsi="Arial" w:cs="Arial"/>
                <w:sz w:val="22"/>
                <w:szCs w:val="22"/>
              </w:rPr>
              <w:t>3.</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49517CD7" w14:textId="77777777" w:rsidR="00160BA2" w:rsidRPr="00C012F8" w:rsidRDefault="00160BA2" w:rsidP="00162DF2">
            <w:pPr>
              <w:jc w:val="center"/>
              <w:rPr>
                <w:rFonts w:ascii="Arial" w:hAnsi="Arial" w:cs="Arial"/>
                <w:sz w:val="22"/>
                <w:szCs w:val="22"/>
              </w:rPr>
            </w:pPr>
            <w:r>
              <w:rPr>
                <w:rFonts w:ascii="Arial" w:hAnsi="Arial" w:cs="Arial"/>
                <w:sz w:val="22"/>
                <w:szCs w:val="22"/>
              </w:rPr>
              <w:t>E</w:t>
            </w:r>
            <w:r w:rsidR="00033376">
              <w:rPr>
                <w:rFonts w:ascii="Arial" w:hAnsi="Arial" w:cs="Arial"/>
                <w:sz w:val="22"/>
                <w:szCs w:val="22"/>
              </w:rPr>
              <w:t>5</w:t>
            </w:r>
          </w:p>
        </w:tc>
        <w:tc>
          <w:tcPr>
            <w:tcW w:w="2977" w:type="dxa"/>
            <w:tcBorders>
              <w:top w:val="single" w:sz="4" w:space="0" w:color="auto"/>
              <w:left w:val="single" w:sz="4" w:space="0" w:color="auto"/>
              <w:bottom w:val="single" w:sz="4" w:space="0" w:color="auto"/>
              <w:right w:val="single" w:sz="4" w:space="0" w:color="auto"/>
            </w:tcBorders>
            <w:shd w:val="clear" w:color="auto" w:fill="auto"/>
            <w:vAlign w:val="center"/>
          </w:tcPr>
          <w:p w14:paraId="562F2A3B" w14:textId="77777777" w:rsidR="00033376" w:rsidRPr="008C27B2" w:rsidRDefault="00033376" w:rsidP="00033376">
            <w:pPr>
              <w:autoSpaceDE w:val="0"/>
              <w:autoSpaceDN w:val="0"/>
              <w:adjustRightInd w:val="0"/>
              <w:rPr>
                <w:rFonts w:ascii="Arial" w:hAnsi="Arial" w:cs="Arial"/>
                <w:sz w:val="22"/>
                <w:szCs w:val="22"/>
              </w:rPr>
            </w:pPr>
            <w:r w:rsidRPr="008C27B2">
              <w:rPr>
                <w:rFonts w:ascii="Arial" w:hAnsi="Arial" w:cs="Arial"/>
                <w:sz w:val="22"/>
                <w:szCs w:val="22"/>
              </w:rPr>
              <w:t xml:space="preserve">Piec </w:t>
            </w:r>
            <w:proofErr w:type="spellStart"/>
            <w:r w:rsidRPr="008C27B2">
              <w:rPr>
                <w:rFonts w:ascii="Arial" w:hAnsi="Arial" w:cs="Arial"/>
                <w:sz w:val="22"/>
                <w:szCs w:val="22"/>
              </w:rPr>
              <w:t>odstojowo</w:t>
            </w:r>
            <w:proofErr w:type="spellEnd"/>
            <w:r w:rsidRPr="008C27B2">
              <w:rPr>
                <w:rFonts w:ascii="Arial" w:hAnsi="Arial" w:cs="Arial"/>
                <w:sz w:val="22"/>
                <w:szCs w:val="22"/>
              </w:rPr>
              <w:t xml:space="preserve"> –</w:t>
            </w:r>
            <w:r w:rsidR="008C27B2">
              <w:rPr>
                <w:rFonts w:ascii="Arial" w:hAnsi="Arial" w:cs="Arial"/>
                <w:sz w:val="22"/>
                <w:szCs w:val="22"/>
              </w:rPr>
              <w:t xml:space="preserve"> odlewniczy (gazowy) </w:t>
            </w:r>
            <w:r w:rsidRPr="008C27B2">
              <w:rPr>
                <w:rFonts w:ascii="Arial" w:hAnsi="Arial" w:cs="Arial"/>
                <w:sz w:val="22"/>
                <w:szCs w:val="22"/>
              </w:rPr>
              <w:t>14</w:t>
            </w:r>
            <w:r w:rsidR="008C27B2">
              <w:rPr>
                <w:rFonts w:ascii="Arial" w:hAnsi="Arial" w:cs="Arial"/>
                <w:sz w:val="22"/>
                <w:szCs w:val="22"/>
              </w:rPr>
              <w:t xml:space="preserve"> </w:t>
            </w:r>
            <w:r w:rsidRPr="008C27B2">
              <w:rPr>
                <w:rFonts w:ascii="Arial" w:hAnsi="Arial" w:cs="Arial"/>
                <w:sz w:val="22"/>
                <w:szCs w:val="22"/>
              </w:rPr>
              <w:t>Mg – 2 szt</w:t>
            </w:r>
            <w:r w:rsidR="008C27B2">
              <w:rPr>
                <w:rFonts w:ascii="Arial" w:hAnsi="Arial" w:cs="Arial"/>
                <w:sz w:val="22"/>
                <w:szCs w:val="22"/>
              </w:rPr>
              <w:t>.</w:t>
            </w:r>
          </w:p>
          <w:p w14:paraId="6A740960" w14:textId="77777777" w:rsidR="00160BA2" w:rsidRPr="00C012F8" w:rsidRDefault="00033376" w:rsidP="00033376">
            <w:pPr>
              <w:autoSpaceDE w:val="0"/>
              <w:autoSpaceDN w:val="0"/>
              <w:adjustRightInd w:val="0"/>
              <w:rPr>
                <w:rFonts w:ascii="Arial" w:hAnsi="Arial" w:cs="Arial"/>
                <w:sz w:val="22"/>
                <w:szCs w:val="22"/>
              </w:rPr>
            </w:pPr>
            <w:r w:rsidRPr="008C27B2">
              <w:rPr>
                <w:rFonts w:ascii="Arial" w:hAnsi="Arial" w:cs="Arial"/>
                <w:sz w:val="22"/>
                <w:szCs w:val="22"/>
              </w:rPr>
              <w:t xml:space="preserve">Piec </w:t>
            </w:r>
            <w:proofErr w:type="spellStart"/>
            <w:r w:rsidRPr="008C27B2">
              <w:rPr>
                <w:rFonts w:ascii="Arial" w:hAnsi="Arial" w:cs="Arial"/>
                <w:sz w:val="22"/>
                <w:szCs w:val="22"/>
              </w:rPr>
              <w:t>odstojowo</w:t>
            </w:r>
            <w:proofErr w:type="spellEnd"/>
            <w:r w:rsidRPr="008C27B2">
              <w:rPr>
                <w:rFonts w:ascii="Arial" w:hAnsi="Arial" w:cs="Arial"/>
                <w:sz w:val="22"/>
                <w:szCs w:val="22"/>
              </w:rPr>
              <w:t xml:space="preserve"> – odlewniczy (gazowy)</w:t>
            </w:r>
            <w:r w:rsidR="008C27B2">
              <w:rPr>
                <w:rFonts w:ascii="Arial" w:hAnsi="Arial" w:cs="Arial"/>
                <w:sz w:val="22"/>
                <w:szCs w:val="22"/>
              </w:rPr>
              <w:t xml:space="preserve"> </w:t>
            </w:r>
            <w:r w:rsidRPr="008C27B2">
              <w:rPr>
                <w:rFonts w:ascii="Arial" w:hAnsi="Arial" w:cs="Arial"/>
                <w:sz w:val="22"/>
                <w:szCs w:val="22"/>
              </w:rPr>
              <w:t>6,5</w:t>
            </w:r>
            <w:r w:rsidR="008C27B2">
              <w:rPr>
                <w:rFonts w:ascii="Arial" w:hAnsi="Arial" w:cs="Arial"/>
                <w:sz w:val="22"/>
                <w:szCs w:val="22"/>
              </w:rPr>
              <w:t xml:space="preserve"> </w:t>
            </w:r>
            <w:r w:rsidRPr="008C27B2">
              <w:rPr>
                <w:rFonts w:ascii="Arial" w:hAnsi="Arial" w:cs="Arial"/>
                <w:sz w:val="22"/>
                <w:szCs w:val="22"/>
              </w:rPr>
              <w:t>Mg – 2 szt</w:t>
            </w:r>
            <w:r w:rsidR="008C27B2">
              <w:rPr>
                <w:rFonts w:ascii="Arial" w:hAnsi="Arial" w:cs="Arial"/>
                <w:sz w:val="22"/>
                <w:szCs w:val="22"/>
              </w:rPr>
              <w:t>.</w:t>
            </w:r>
          </w:p>
        </w:tc>
        <w:tc>
          <w:tcPr>
            <w:tcW w:w="2835" w:type="dxa"/>
            <w:tcBorders>
              <w:top w:val="single" w:sz="4" w:space="0" w:color="auto"/>
              <w:left w:val="single" w:sz="4" w:space="0" w:color="auto"/>
              <w:bottom w:val="single" w:sz="4" w:space="0" w:color="auto"/>
              <w:right w:val="single" w:sz="4" w:space="0" w:color="auto"/>
            </w:tcBorders>
            <w:vAlign w:val="center"/>
          </w:tcPr>
          <w:p w14:paraId="5BE6AD5B" w14:textId="77777777" w:rsidR="00A92EAD" w:rsidRDefault="000F6317" w:rsidP="004329E7">
            <w:pPr>
              <w:rPr>
                <w:rFonts w:ascii="Arial" w:hAnsi="Arial" w:cs="Arial"/>
                <w:sz w:val="22"/>
                <w:szCs w:val="22"/>
              </w:rPr>
            </w:pPr>
            <w:r>
              <w:rPr>
                <w:rFonts w:ascii="Arial" w:hAnsi="Arial" w:cs="Arial"/>
                <w:sz w:val="22"/>
                <w:szCs w:val="22"/>
              </w:rPr>
              <w:t>Dwa f</w:t>
            </w:r>
            <w:r w:rsidRPr="003F477E">
              <w:rPr>
                <w:rFonts w:ascii="Arial" w:hAnsi="Arial" w:cs="Arial"/>
                <w:sz w:val="22"/>
                <w:szCs w:val="22"/>
              </w:rPr>
              <w:t>iltr</w:t>
            </w:r>
            <w:r>
              <w:rPr>
                <w:rFonts w:ascii="Arial" w:hAnsi="Arial" w:cs="Arial"/>
                <w:sz w:val="22"/>
                <w:szCs w:val="22"/>
              </w:rPr>
              <w:t xml:space="preserve">y pulsacyjne workowo – tkaninowe </w:t>
            </w:r>
          </w:p>
          <w:p w14:paraId="00988FF4" w14:textId="7ECEBAF1" w:rsidR="00160BA2" w:rsidRPr="003F477E" w:rsidRDefault="000F6317" w:rsidP="004329E7">
            <w:pPr>
              <w:rPr>
                <w:rFonts w:ascii="Arial" w:hAnsi="Arial" w:cs="Arial"/>
                <w:sz w:val="22"/>
                <w:szCs w:val="22"/>
              </w:rPr>
            </w:pPr>
            <w:r>
              <w:rPr>
                <w:rFonts w:ascii="Arial" w:hAnsi="Arial" w:cs="Arial"/>
                <w:sz w:val="22"/>
                <w:szCs w:val="22"/>
              </w:rPr>
              <w:t xml:space="preserve">o maksymalnej wydajności </w:t>
            </w:r>
            <w:r w:rsidR="00F16788">
              <w:rPr>
                <w:rFonts w:ascii="Arial" w:hAnsi="Arial" w:cs="Arial"/>
                <w:sz w:val="22"/>
                <w:szCs w:val="22"/>
              </w:rPr>
              <w:t xml:space="preserve">do </w:t>
            </w:r>
            <w:r>
              <w:rPr>
                <w:rFonts w:ascii="Arial" w:hAnsi="Arial" w:cs="Arial"/>
                <w:sz w:val="22"/>
                <w:szCs w:val="22"/>
              </w:rPr>
              <w:t>49400 m</w:t>
            </w:r>
            <w:r w:rsidRPr="000F6317">
              <w:rPr>
                <w:rFonts w:ascii="Arial" w:hAnsi="Arial" w:cs="Arial"/>
                <w:sz w:val="22"/>
                <w:szCs w:val="22"/>
                <w:vertAlign w:val="superscript"/>
              </w:rPr>
              <w:t>3</w:t>
            </w:r>
            <w:r>
              <w:rPr>
                <w:rFonts w:ascii="Arial" w:hAnsi="Arial" w:cs="Arial"/>
                <w:sz w:val="22"/>
                <w:szCs w:val="22"/>
              </w:rPr>
              <w:t>/h każdy</w:t>
            </w:r>
          </w:p>
        </w:tc>
        <w:tc>
          <w:tcPr>
            <w:tcW w:w="1559" w:type="dxa"/>
            <w:tcBorders>
              <w:top w:val="single" w:sz="4" w:space="0" w:color="auto"/>
              <w:left w:val="single" w:sz="4" w:space="0" w:color="auto"/>
              <w:bottom w:val="single" w:sz="4" w:space="0" w:color="auto"/>
              <w:right w:val="single" w:sz="4" w:space="0" w:color="auto"/>
            </w:tcBorders>
            <w:vAlign w:val="center"/>
          </w:tcPr>
          <w:p w14:paraId="77D74294" w14:textId="77777777" w:rsidR="00160BA2" w:rsidRPr="00C012F8" w:rsidRDefault="003F477E" w:rsidP="00162DF2">
            <w:pPr>
              <w:jc w:val="center"/>
              <w:rPr>
                <w:rFonts w:ascii="Arial" w:hAnsi="Arial" w:cs="Arial"/>
                <w:sz w:val="22"/>
                <w:szCs w:val="22"/>
              </w:rPr>
            </w:pPr>
            <w:r>
              <w:rPr>
                <w:rFonts w:ascii="Arial" w:hAnsi="Arial" w:cs="Arial"/>
                <w:sz w:val="22"/>
                <w:szCs w:val="22"/>
              </w:rPr>
              <w:t>99,5</w:t>
            </w:r>
          </w:p>
        </w:tc>
      </w:tr>
      <w:tr w:rsidR="00160BA2" w:rsidRPr="00FB3566" w14:paraId="26F9B4BF" w14:textId="77777777" w:rsidTr="003F477E">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6EF74E50" w14:textId="77777777" w:rsidR="00160BA2" w:rsidRPr="00C012F8" w:rsidRDefault="00160BA2" w:rsidP="00162DF2">
            <w:pPr>
              <w:jc w:val="center"/>
              <w:rPr>
                <w:rFonts w:ascii="Arial" w:hAnsi="Arial" w:cs="Arial"/>
                <w:sz w:val="22"/>
                <w:szCs w:val="22"/>
              </w:rPr>
            </w:pPr>
            <w:r w:rsidRPr="00C012F8">
              <w:rPr>
                <w:rFonts w:ascii="Arial" w:hAnsi="Arial" w:cs="Arial"/>
                <w:sz w:val="22"/>
                <w:szCs w:val="22"/>
              </w:rPr>
              <w:t>4.</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20843A2B" w14:textId="77777777" w:rsidR="00160BA2" w:rsidRPr="00C012F8" w:rsidRDefault="00160BA2" w:rsidP="00162DF2">
            <w:pPr>
              <w:jc w:val="center"/>
              <w:rPr>
                <w:rFonts w:ascii="Arial" w:hAnsi="Arial" w:cs="Arial"/>
                <w:sz w:val="22"/>
                <w:szCs w:val="22"/>
              </w:rPr>
            </w:pPr>
            <w:r>
              <w:rPr>
                <w:rFonts w:ascii="Arial" w:hAnsi="Arial" w:cs="Arial"/>
                <w:sz w:val="22"/>
                <w:szCs w:val="22"/>
              </w:rPr>
              <w:t>E6</w:t>
            </w:r>
          </w:p>
        </w:tc>
        <w:tc>
          <w:tcPr>
            <w:tcW w:w="2977" w:type="dxa"/>
            <w:tcBorders>
              <w:top w:val="single" w:sz="4" w:space="0" w:color="auto"/>
              <w:left w:val="single" w:sz="4" w:space="0" w:color="auto"/>
              <w:bottom w:val="single" w:sz="4" w:space="0" w:color="auto"/>
              <w:right w:val="single" w:sz="4" w:space="0" w:color="auto"/>
            </w:tcBorders>
            <w:shd w:val="clear" w:color="auto" w:fill="auto"/>
            <w:vAlign w:val="center"/>
          </w:tcPr>
          <w:p w14:paraId="0BB834B4" w14:textId="77777777" w:rsidR="008C27B2" w:rsidRPr="008C27B2" w:rsidRDefault="008C27B2" w:rsidP="008C27B2">
            <w:pPr>
              <w:autoSpaceDE w:val="0"/>
              <w:autoSpaceDN w:val="0"/>
              <w:adjustRightInd w:val="0"/>
              <w:rPr>
                <w:rFonts w:ascii="Arial" w:hAnsi="Arial" w:cs="Arial"/>
                <w:sz w:val="22"/>
                <w:szCs w:val="22"/>
              </w:rPr>
            </w:pPr>
            <w:r w:rsidRPr="008C27B2">
              <w:rPr>
                <w:rFonts w:ascii="Arial" w:hAnsi="Arial" w:cs="Arial"/>
                <w:sz w:val="22"/>
                <w:szCs w:val="22"/>
              </w:rPr>
              <w:t xml:space="preserve">Piec </w:t>
            </w:r>
            <w:proofErr w:type="spellStart"/>
            <w:r w:rsidRPr="008C27B2">
              <w:rPr>
                <w:rFonts w:ascii="Arial" w:hAnsi="Arial" w:cs="Arial"/>
                <w:sz w:val="22"/>
                <w:szCs w:val="22"/>
              </w:rPr>
              <w:t>t</w:t>
            </w:r>
            <w:r>
              <w:rPr>
                <w:rFonts w:ascii="Arial" w:hAnsi="Arial" w:cs="Arial"/>
                <w:sz w:val="22"/>
                <w:szCs w:val="22"/>
              </w:rPr>
              <w:t>opielno</w:t>
            </w:r>
            <w:proofErr w:type="spellEnd"/>
            <w:r>
              <w:rPr>
                <w:rFonts w:ascii="Arial" w:hAnsi="Arial" w:cs="Arial"/>
                <w:sz w:val="22"/>
                <w:szCs w:val="22"/>
              </w:rPr>
              <w:t xml:space="preserve"> – odlewniczy (indukcyjny) </w:t>
            </w:r>
            <w:r w:rsidRPr="008C27B2">
              <w:rPr>
                <w:rFonts w:ascii="Arial" w:hAnsi="Arial" w:cs="Arial"/>
                <w:sz w:val="22"/>
                <w:szCs w:val="22"/>
              </w:rPr>
              <w:t>6</w:t>
            </w:r>
            <w:r>
              <w:rPr>
                <w:rFonts w:ascii="Arial" w:hAnsi="Arial" w:cs="Arial"/>
                <w:sz w:val="22"/>
                <w:szCs w:val="22"/>
              </w:rPr>
              <w:t xml:space="preserve"> </w:t>
            </w:r>
            <w:r w:rsidRPr="008C27B2">
              <w:rPr>
                <w:rFonts w:ascii="Arial" w:hAnsi="Arial" w:cs="Arial"/>
                <w:sz w:val="22"/>
                <w:szCs w:val="22"/>
              </w:rPr>
              <w:t>Mg – 4 szt</w:t>
            </w:r>
            <w:r>
              <w:rPr>
                <w:rFonts w:ascii="Arial" w:hAnsi="Arial" w:cs="Arial"/>
                <w:sz w:val="22"/>
                <w:szCs w:val="22"/>
              </w:rPr>
              <w:t>.</w:t>
            </w:r>
          </w:p>
          <w:p w14:paraId="34CA8FE5" w14:textId="77777777" w:rsidR="008C27B2" w:rsidRPr="008C27B2" w:rsidRDefault="008C27B2" w:rsidP="008C27B2">
            <w:pPr>
              <w:autoSpaceDE w:val="0"/>
              <w:autoSpaceDN w:val="0"/>
              <w:adjustRightInd w:val="0"/>
              <w:rPr>
                <w:rFonts w:ascii="Arial" w:hAnsi="Arial" w:cs="Arial"/>
                <w:sz w:val="22"/>
                <w:szCs w:val="22"/>
              </w:rPr>
            </w:pPr>
            <w:r w:rsidRPr="008C27B2">
              <w:rPr>
                <w:rFonts w:ascii="Arial" w:hAnsi="Arial" w:cs="Arial"/>
                <w:sz w:val="22"/>
                <w:szCs w:val="22"/>
              </w:rPr>
              <w:t xml:space="preserve">Prasa do zgarów </w:t>
            </w:r>
            <w:r>
              <w:rPr>
                <w:rFonts w:ascii="Arial" w:hAnsi="Arial" w:cs="Arial"/>
                <w:sz w:val="22"/>
                <w:szCs w:val="22"/>
              </w:rPr>
              <w:t>–</w:t>
            </w:r>
            <w:r w:rsidRPr="008C27B2">
              <w:rPr>
                <w:rFonts w:ascii="Arial" w:hAnsi="Arial" w:cs="Arial"/>
                <w:sz w:val="22"/>
                <w:szCs w:val="22"/>
              </w:rPr>
              <w:t xml:space="preserve"> 1 szt.</w:t>
            </w:r>
          </w:p>
          <w:p w14:paraId="59FF0800" w14:textId="77777777" w:rsidR="008C27B2" w:rsidRPr="008C27B2" w:rsidRDefault="008C27B2" w:rsidP="008C27B2">
            <w:pPr>
              <w:autoSpaceDE w:val="0"/>
              <w:autoSpaceDN w:val="0"/>
              <w:adjustRightInd w:val="0"/>
              <w:rPr>
                <w:rFonts w:ascii="Arial" w:hAnsi="Arial" w:cs="Arial"/>
                <w:sz w:val="22"/>
                <w:szCs w:val="22"/>
              </w:rPr>
            </w:pPr>
            <w:r w:rsidRPr="008C27B2">
              <w:rPr>
                <w:rFonts w:ascii="Arial" w:hAnsi="Arial" w:cs="Arial"/>
                <w:sz w:val="22"/>
                <w:szCs w:val="22"/>
              </w:rPr>
              <w:t xml:space="preserve">Okap znad zgarów </w:t>
            </w:r>
            <w:r>
              <w:rPr>
                <w:rFonts w:ascii="Arial" w:hAnsi="Arial" w:cs="Arial"/>
                <w:sz w:val="22"/>
                <w:szCs w:val="22"/>
              </w:rPr>
              <w:t>–</w:t>
            </w:r>
            <w:r w:rsidRPr="008C27B2">
              <w:rPr>
                <w:rFonts w:ascii="Arial" w:hAnsi="Arial" w:cs="Arial"/>
                <w:sz w:val="22"/>
                <w:szCs w:val="22"/>
              </w:rPr>
              <w:t xml:space="preserve"> 2 szt.</w:t>
            </w:r>
          </w:p>
          <w:p w14:paraId="27E2D09A" w14:textId="77777777" w:rsidR="00160BA2" w:rsidRPr="00160BA2" w:rsidRDefault="008C27B2" w:rsidP="008C27B2">
            <w:pPr>
              <w:autoSpaceDE w:val="0"/>
              <w:autoSpaceDN w:val="0"/>
              <w:adjustRightInd w:val="0"/>
              <w:rPr>
                <w:rFonts w:ascii="Arial" w:hAnsi="Arial" w:cs="Arial"/>
                <w:sz w:val="22"/>
                <w:szCs w:val="22"/>
              </w:rPr>
            </w:pPr>
            <w:r w:rsidRPr="008C27B2">
              <w:rPr>
                <w:rFonts w:ascii="Arial" w:hAnsi="Arial" w:cs="Arial"/>
                <w:sz w:val="22"/>
                <w:szCs w:val="22"/>
              </w:rPr>
              <w:t xml:space="preserve">Okap podsufitowy </w:t>
            </w:r>
            <w:r>
              <w:rPr>
                <w:rFonts w:ascii="Arial" w:hAnsi="Arial" w:cs="Arial"/>
                <w:sz w:val="22"/>
                <w:szCs w:val="22"/>
              </w:rPr>
              <w:t>–</w:t>
            </w:r>
            <w:r w:rsidRPr="008C27B2">
              <w:rPr>
                <w:rFonts w:ascii="Arial" w:hAnsi="Arial" w:cs="Arial"/>
                <w:sz w:val="22"/>
                <w:szCs w:val="22"/>
              </w:rPr>
              <w:t xml:space="preserve"> 4 szt.</w:t>
            </w:r>
          </w:p>
        </w:tc>
        <w:tc>
          <w:tcPr>
            <w:tcW w:w="2835" w:type="dxa"/>
            <w:tcBorders>
              <w:top w:val="single" w:sz="4" w:space="0" w:color="auto"/>
              <w:left w:val="single" w:sz="4" w:space="0" w:color="auto"/>
              <w:bottom w:val="single" w:sz="4" w:space="0" w:color="auto"/>
              <w:right w:val="single" w:sz="4" w:space="0" w:color="auto"/>
            </w:tcBorders>
            <w:vAlign w:val="center"/>
          </w:tcPr>
          <w:p w14:paraId="43696D4D" w14:textId="77777777" w:rsidR="00160BA2" w:rsidRPr="003F477E" w:rsidRDefault="000F6317" w:rsidP="004329E7">
            <w:pPr>
              <w:rPr>
                <w:rFonts w:ascii="Arial" w:hAnsi="Arial" w:cs="Arial"/>
                <w:sz w:val="22"/>
                <w:szCs w:val="22"/>
              </w:rPr>
            </w:pPr>
            <w:r w:rsidRPr="003F477E">
              <w:rPr>
                <w:rFonts w:ascii="Arial" w:hAnsi="Arial" w:cs="Arial"/>
                <w:sz w:val="22"/>
                <w:szCs w:val="22"/>
              </w:rPr>
              <w:t>Filtr</w:t>
            </w:r>
            <w:r>
              <w:rPr>
                <w:rFonts w:ascii="Arial" w:hAnsi="Arial" w:cs="Arial"/>
                <w:sz w:val="22"/>
                <w:szCs w:val="22"/>
              </w:rPr>
              <w:t xml:space="preserve"> workowo – tkaninowy o maksymalnej wydajności </w:t>
            </w:r>
            <w:r w:rsidR="00F16788">
              <w:rPr>
                <w:rFonts w:ascii="Arial" w:hAnsi="Arial" w:cs="Arial"/>
                <w:sz w:val="22"/>
                <w:szCs w:val="22"/>
              </w:rPr>
              <w:t xml:space="preserve">do </w:t>
            </w:r>
            <w:r w:rsidR="00033376">
              <w:rPr>
                <w:rFonts w:ascii="Arial" w:hAnsi="Arial" w:cs="Arial"/>
                <w:sz w:val="22"/>
                <w:szCs w:val="22"/>
              </w:rPr>
              <w:t>144</w:t>
            </w:r>
            <w:r>
              <w:rPr>
                <w:rFonts w:ascii="Arial" w:hAnsi="Arial" w:cs="Arial"/>
                <w:sz w:val="22"/>
                <w:szCs w:val="22"/>
              </w:rPr>
              <w:t>000 m</w:t>
            </w:r>
            <w:r w:rsidRPr="000F6317">
              <w:rPr>
                <w:rFonts w:ascii="Arial" w:hAnsi="Arial" w:cs="Arial"/>
                <w:sz w:val="22"/>
                <w:szCs w:val="22"/>
                <w:vertAlign w:val="superscript"/>
              </w:rPr>
              <w:t>3</w:t>
            </w:r>
            <w:r>
              <w:rPr>
                <w:rFonts w:ascii="Arial" w:hAnsi="Arial" w:cs="Arial"/>
                <w:sz w:val="22"/>
                <w:szCs w:val="22"/>
              </w:rPr>
              <w:t>/h</w:t>
            </w:r>
          </w:p>
        </w:tc>
        <w:tc>
          <w:tcPr>
            <w:tcW w:w="1559" w:type="dxa"/>
            <w:tcBorders>
              <w:top w:val="single" w:sz="4" w:space="0" w:color="auto"/>
              <w:left w:val="single" w:sz="4" w:space="0" w:color="auto"/>
              <w:bottom w:val="single" w:sz="4" w:space="0" w:color="auto"/>
              <w:right w:val="single" w:sz="4" w:space="0" w:color="auto"/>
            </w:tcBorders>
            <w:vAlign w:val="center"/>
          </w:tcPr>
          <w:p w14:paraId="3E92F625" w14:textId="77777777" w:rsidR="00160BA2" w:rsidRPr="00C012F8" w:rsidRDefault="003F477E" w:rsidP="00162DF2">
            <w:pPr>
              <w:jc w:val="center"/>
              <w:rPr>
                <w:rFonts w:ascii="Arial" w:hAnsi="Arial" w:cs="Arial"/>
                <w:sz w:val="22"/>
                <w:szCs w:val="22"/>
              </w:rPr>
            </w:pPr>
            <w:r>
              <w:rPr>
                <w:rFonts w:ascii="Arial" w:hAnsi="Arial" w:cs="Arial"/>
                <w:sz w:val="22"/>
                <w:szCs w:val="22"/>
              </w:rPr>
              <w:t>99,5</w:t>
            </w:r>
          </w:p>
        </w:tc>
      </w:tr>
      <w:tr w:rsidR="003268B2" w:rsidRPr="00CD2449" w14:paraId="1221FA6F" w14:textId="77777777" w:rsidTr="00CD3E68">
        <w:trPr>
          <w:trHeight w:val="1518"/>
        </w:trPr>
        <w:tc>
          <w:tcPr>
            <w:tcW w:w="709" w:type="dxa"/>
            <w:tcBorders>
              <w:top w:val="single" w:sz="4" w:space="0" w:color="auto"/>
              <w:left w:val="single" w:sz="4" w:space="0" w:color="auto"/>
              <w:right w:val="single" w:sz="4" w:space="0" w:color="auto"/>
            </w:tcBorders>
            <w:shd w:val="clear" w:color="auto" w:fill="auto"/>
            <w:vAlign w:val="center"/>
          </w:tcPr>
          <w:p w14:paraId="5497CBEB" w14:textId="77777777" w:rsidR="003268B2" w:rsidRPr="00C012F8" w:rsidRDefault="003268B2" w:rsidP="00162DF2">
            <w:pPr>
              <w:jc w:val="center"/>
              <w:rPr>
                <w:rFonts w:ascii="Arial" w:hAnsi="Arial" w:cs="Arial"/>
                <w:sz w:val="22"/>
                <w:szCs w:val="22"/>
              </w:rPr>
            </w:pPr>
            <w:r w:rsidRPr="00C012F8">
              <w:rPr>
                <w:rFonts w:ascii="Arial" w:hAnsi="Arial" w:cs="Arial"/>
                <w:sz w:val="22"/>
                <w:szCs w:val="22"/>
              </w:rPr>
              <w:t>5.</w:t>
            </w:r>
          </w:p>
        </w:tc>
        <w:tc>
          <w:tcPr>
            <w:tcW w:w="992" w:type="dxa"/>
            <w:tcBorders>
              <w:top w:val="single" w:sz="4" w:space="0" w:color="auto"/>
              <w:left w:val="single" w:sz="4" w:space="0" w:color="auto"/>
              <w:right w:val="single" w:sz="4" w:space="0" w:color="auto"/>
            </w:tcBorders>
            <w:shd w:val="clear" w:color="auto" w:fill="auto"/>
            <w:vAlign w:val="center"/>
          </w:tcPr>
          <w:p w14:paraId="5E76C99D" w14:textId="77777777" w:rsidR="003268B2" w:rsidRPr="006A6275" w:rsidRDefault="003268B2" w:rsidP="00162DF2">
            <w:pPr>
              <w:jc w:val="center"/>
              <w:rPr>
                <w:rFonts w:ascii="Arial" w:hAnsi="Arial" w:cs="Arial"/>
                <w:sz w:val="22"/>
                <w:szCs w:val="22"/>
              </w:rPr>
            </w:pPr>
            <w:r>
              <w:rPr>
                <w:rFonts w:ascii="Arial" w:hAnsi="Arial" w:cs="Arial"/>
                <w:sz w:val="22"/>
                <w:szCs w:val="22"/>
              </w:rPr>
              <w:t>E7</w:t>
            </w:r>
          </w:p>
        </w:tc>
        <w:tc>
          <w:tcPr>
            <w:tcW w:w="2977" w:type="dxa"/>
            <w:tcBorders>
              <w:top w:val="single" w:sz="4" w:space="0" w:color="auto"/>
              <w:left w:val="single" w:sz="4" w:space="0" w:color="auto"/>
              <w:right w:val="single" w:sz="4" w:space="0" w:color="auto"/>
            </w:tcBorders>
            <w:shd w:val="clear" w:color="auto" w:fill="auto"/>
            <w:vAlign w:val="center"/>
          </w:tcPr>
          <w:p w14:paraId="0E2184AC" w14:textId="77777777" w:rsidR="008C27B2" w:rsidRPr="008C27B2" w:rsidRDefault="008C27B2" w:rsidP="008C27B2">
            <w:pPr>
              <w:autoSpaceDE w:val="0"/>
              <w:autoSpaceDN w:val="0"/>
              <w:adjustRightInd w:val="0"/>
              <w:rPr>
                <w:rFonts w:ascii="Arial" w:hAnsi="Arial" w:cs="Arial"/>
                <w:sz w:val="22"/>
                <w:szCs w:val="22"/>
              </w:rPr>
            </w:pPr>
            <w:r w:rsidRPr="008C27B2">
              <w:rPr>
                <w:rFonts w:ascii="Arial" w:hAnsi="Arial" w:cs="Arial"/>
                <w:sz w:val="22"/>
                <w:szCs w:val="22"/>
              </w:rPr>
              <w:t xml:space="preserve">Piec </w:t>
            </w:r>
            <w:proofErr w:type="spellStart"/>
            <w:r w:rsidRPr="008C27B2">
              <w:rPr>
                <w:rFonts w:ascii="Arial" w:hAnsi="Arial" w:cs="Arial"/>
                <w:sz w:val="22"/>
                <w:szCs w:val="22"/>
              </w:rPr>
              <w:t>topielno</w:t>
            </w:r>
            <w:proofErr w:type="spellEnd"/>
            <w:r>
              <w:rPr>
                <w:rFonts w:ascii="Arial" w:hAnsi="Arial" w:cs="Arial"/>
                <w:sz w:val="22"/>
                <w:szCs w:val="22"/>
              </w:rPr>
              <w:t xml:space="preserve"> – </w:t>
            </w:r>
            <w:r w:rsidRPr="008C27B2">
              <w:rPr>
                <w:rFonts w:ascii="Arial" w:hAnsi="Arial" w:cs="Arial"/>
                <w:sz w:val="22"/>
                <w:szCs w:val="22"/>
              </w:rPr>
              <w:t>odlewniczy</w:t>
            </w:r>
          </w:p>
          <w:p w14:paraId="36EB7EE5" w14:textId="77777777" w:rsidR="008C27B2" w:rsidRPr="008C27B2" w:rsidRDefault="008C27B2" w:rsidP="008C27B2">
            <w:pPr>
              <w:autoSpaceDE w:val="0"/>
              <w:autoSpaceDN w:val="0"/>
              <w:adjustRightInd w:val="0"/>
              <w:rPr>
                <w:rFonts w:ascii="Arial" w:hAnsi="Arial" w:cs="Arial"/>
                <w:sz w:val="22"/>
                <w:szCs w:val="22"/>
              </w:rPr>
            </w:pPr>
            <w:r w:rsidRPr="008C27B2">
              <w:rPr>
                <w:rFonts w:ascii="Arial" w:hAnsi="Arial" w:cs="Arial"/>
                <w:sz w:val="22"/>
                <w:szCs w:val="22"/>
              </w:rPr>
              <w:t>(indukcyjny) 2,2</w:t>
            </w:r>
            <w:r>
              <w:rPr>
                <w:rFonts w:ascii="Arial" w:hAnsi="Arial" w:cs="Arial"/>
                <w:sz w:val="22"/>
                <w:szCs w:val="22"/>
              </w:rPr>
              <w:t xml:space="preserve"> </w:t>
            </w:r>
            <w:r w:rsidRPr="008C27B2">
              <w:rPr>
                <w:rFonts w:ascii="Arial" w:hAnsi="Arial" w:cs="Arial"/>
                <w:sz w:val="22"/>
                <w:szCs w:val="22"/>
              </w:rPr>
              <w:t>Mg – 2 szt.</w:t>
            </w:r>
          </w:p>
          <w:p w14:paraId="036FEAD1" w14:textId="77777777" w:rsidR="008C27B2" w:rsidRPr="008C27B2" w:rsidRDefault="008C27B2" w:rsidP="008C27B2">
            <w:pPr>
              <w:autoSpaceDE w:val="0"/>
              <w:autoSpaceDN w:val="0"/>
              <w:adjustRightInd w:val="0"/>
              <w:rPr>
                <w:rFonts w:ascii="Arial" w:hAnsi="Arial" w:cs="Arial"/>
                <w:sz w:val="22"/>
                <w:szCs w:val="22"/>
              </w:rPr>
            </w:pPr>
            <w:r w:rsidRPr="008C27B2">
              <w:rPr>
                <w:rFonts w:ascii="Arial" w:hAnsi="Arial" w:cs="Arial"/>
                <w:sz w:val="22"/>
                <w:szCs w:val="22"/>
              </w:rPr>
              <w:t xml:space="preserve">Piec </w:t>
            </w:r>
            <w:proofErr w:type="spellStart"/>
            <w:r w:rsidRPr="008C27B2">
              <w:rPr>
                <w:rFonts w:ascii="Arial" w:hAnsi="Arial" w:cs="Arial"/>
                <w:sz w:val="22"/>
                <w:szCs w:val="22"/>
              </w:rPr>
              <w:t>topielno</w:t>
            </w:r>
            <w:proofErr w:type="spellEnd"/>
            <w:r>
              <w:rPr>
                <w:rFonts w:ascii="Arial" w:hAnsi="Arial" w:cs="Arial"/>
                <w:sz w:val="22"/>
                <w:szCs w:val="22"/>
              </w:rPr>
              <w:t xml:space="preserve"> – </w:t>
            </w:r>
            <w:r w:rsidRPr="008C27B2">
              <w:rPr>
                <w:rFonts w:ascii="Arial" w:hAnsi="Arial" w:cs="Arial"/>
                <w:sz w:val="22"/>
                <w:szCs w:val="22"/>
              </w:rPr>
              <w:t>odlewniczy</w:t>
            </w:r>
          </w:p>
          <w:p w14:paraId="778FFC4F" w14:textId="77777777" w:rsidR="008C27B2" w:rsidRPr="008C27B2" w:rsidRDefault="008C27B2" w:rsidP="008C27B2">
            <w:pPr>
              <w:autoSpaceDE w:val="0"/>
              <w:autoSpaceDN w:val="0"/>
              <w:adjustRightInd w:val="0"/>
              <w:rPr>
                <w:rFonts w:ascii="Arial" w:hAnsi="Arial" w:cs="Arial"/>
                <w:sz w:val="22"/>
                <w:szCs w:val="22"/>
              </w:rPr>
            </w:pPr>
            <w:r w:rsidRPr="008C27B2">
              <w:rPr>
                <w:rFonts w:ascii="Arial" w:hAnsi="Arial" w:cs="Arial"/>
                <w:sz w:val="22"/>
                <w:szCs w:val="22"/>
              </w:rPr>
              <w:t>(indukcyjny) 3</w:t>
            </w:r>
            <w:r>
              <w:rPr>
                <w:rFonts w:ascii="Arial" w:hAnsi="Arial" w:cs="Arial"/>
                <w:sz w:val="22"/>
                <w:szCs w:val="22"/>
              </w:rPr>
              <w:t xml:space="preserve"> </w:t>
            </w:r>
            <w:r w:rsidRPr="008C27B2">
              <w:rPr>
                <w:rFonts w:ascii="Arial" w:hAnsi="Arial" w:cs="Arial"/>
                <w:sz w:val="22"/>
                <w:szCs w:val="22"/>
              </w:rPr>
              <w:t>Mg – 2 szt.</w:t>
            </w:r>
          </w:p>
          <w:p w14:paraId="69CF5F3A" w14:textId="77777777" w:rsidR="008C27B2" w:rsidRPr="008C27B2" w:rsidRDefault="008C27B2" w:rsidP="008C27B2">
            <w:pPr>
              <w:autoSpaceDE w:val="0"/>
              <w:autoSpaceDN w:val="0"/>
              <w:adjustRightInd w:val="0"/>
              <w:rPr>
                <w:rFonts w:ascii="Arial" w:hAnsi="Arial" w:cs="Arial"/>
                <w:sz w:val="22"/>
                <w:szCs w:val="22"/>
              </w:rPr>
            </w:pPr>
            <w:r w:rsidRPr="008C27B2">
              <w:rPr>
                <w:rFonts w:ascii="Arial" w:hAnsi="Arial" w:cs="Arial"/>
                <w:sz w:val="22"/>
                <w:szCs w:val="22"/>
              </w:rPr>
              <w:t>Okapy podsufitowe ha</w:t>
            </w:r>
            <w:r>
              <w:rPr>
                <w:rFonts w:ascii="Arial" w:hAnsi="Arial" w:cs="Arial"/>
                <w:sz w:val="22"/>
                <w:szCs w:val="22"/>
              </w:rPr>
              <w:t xml:space="preserve">li zapraw </w:t>
            </w:r>
            <w:r w:rsidRPr="008C27B2">
              <w:rPr>
                <w:rFonts w:ascii="Arial" w:hAnsi="Arial" w:cs="Arial"/>
                <w:sz w:val="22"/>
                <w:szCs w:val="22"/>
              </w:rPr>
              <w:t>metalicznych</w:t>
            </w:r>
          </w:p>
          <w:p w14:paraId="53853013" w14:textId="77777777" w:rsidR="008C27B2" w:rsidRPr="008C27B2" w:rsidRDefault="008C27B2" w:rsidP="008C27B2">
            <w:pPr>
              <w:autoSpaceDE w:val="0"/>
              <w:autoSpaceDN w:val="0"/>
              <w:adjustRightInd w:val="0"/>
              <w:rPr>
                <w:rFonts w:ascii="Arial" w:hAnsi="Arial" w:cs="Arial"/>
                <w:sz w:val="22"/>
                <w:szCs w:val="22"/>
              </w:rPr>
            </w:pPr>
            <w:r w:rsidRPr="008C27B2">
              <w:rPr>
                <w:rFonts w:ascii="Arial" w:hAnsi="Arial" w:cs="Arial"/>
                <w:sz w:val="22"/>
                <w:szCs w:val="22"/>
              </w:rPr>
              <w:t>2 szt. dla pieców 2,2</w:t>
            </w:r>
            <w:r>
              <w:rPr>
                <w:rFonts w:ascii="Arial" w:hAnsi="Arial" w:cs="Arial"/>
                <w:sz w:val="22"/>
                <w:szCs w:val="22"/>
              </w:rPr>
              <w:t xml:space="preserve"> </w:t>
            </w:r>
            <w:r w:rsidRPr="008C27B2">
              <w:rPr>
                <w:rFonts w:ascii="Arial" w:hAnsi="Arial" w:cs="Arial"/>
                <w:sz w:val="22"/>
                <w:szCs w:val="22"/>
              </w:rPr>
              <w:t>Mg</w:t>
            </w:r>
          </w:p>
          <w:p w14:paraId="37923A58" w14:textId="77777777" w:rsidR="008C27B2" w:rsidRPr="008C27B2" w:rsidRDefault="008C27B2" w:rsidP="008C27B2">
            <w:pPr>
              <w:autoSpaceDE w:val="0"/>
              <w:autoSpaceDN w:val="0"/>
              <w:adjustRightInd w:val="0"/>
              <w:rPr>
                <w:rFonts w:ascii="Arial" w:hAnsi="Arial" w:cs="Arial"/>
                <w:sz w:val="22"/>
                <w:szCs w:val="22"/>
              </w:rPr>
            </w:pPr>
            <w:r w:rsidRPr="008C27B2">
              <w:rPr>
                <w:rFonts w:ascii="Arial" w:hAnsi="Arial" w:cs="Arial"/>
                <w:sz w:val="22"/>
                <w:szCs w:val="22"/>
              </w:rPr>
              <w:t>2 szt. dla pieców 3</w:t>
            </w:r>
            <w:r>
              <w:rPr>
                <w:rFonts w:ascii="Arial" w:hAnsi="Arial" w:cs="Arial"/>
                <w:sz w:val="22"/>
                <w:szCs w:val="22"/>
              </w:rPr>
              <w:t xml:space="preserve"> </w:t>
            </w:r>
            <w:r w:rsidRPr="008C27B2">
              <w:rPr>
                <w:rFonts w:ascii="Arial" w:hAnsi="Arial" w:cs="Arial"/>
                <w:sz w:val="22"/>
                <w:szCs w:val="22"/>
              </w:rPr>
              <w:t>Mg</w:t>
            </w:r>
          </w:p>
          <w:p w14:paraId="7FD51BF4" w14:textId="77777777" w:rsidR="008C27B2" w:rsidRPr="008C27B2" w:rsidRDefault="008C27B2" w:rsidP="008C27B2">
            <w:pPr>
              <w:autoSpaceDE w:val="0"/>
              <w:autoSpaceDN w:val="0"/>
              <w:adjustRightInd w:val="0"/>
              <w:rPr>
                <w:rFonts w:ascii="Arial" w:hAnsi="Arial" w:cs="Arial"/>
                <w:sz w:val="22"/>
                <w:szCs w:val="22"/>
              </w:rPr>
            </w:pPr>
            <w:r w:rsidRPr="008C27B2">
              <w:rPr>
                <w:rFonts w:ascii="Arial" w:hAnsi="Arial" w:cs="Arial"/>
                <w:sz w:val="22"/>
                <w:szCs w:val="22"/>
              </w:rPr>
              <w:t>Okapy znad zgarów</w:t>
            </w:r>
          </w:p>
          <w:p w14:paraId="2D9E659D" w14:textId="77777777" w:rsidR="003268B2" w:rsidRPr="006A6275" w:rsidRDefault="008C27B2" w:rsidP="008C27B2">
            <w:pPr>
              <w:autoSpaceDE w:val="0"/>
              <w:autoSpaceDN w:val="0"/>
              <w:adjustRightInd w:val="0"/>
              <w:rPr>
                <w:rFonts w:ascii="Arial" w:hAnsi="Arial" w:cs="Arial"/>
                <w:sz w:val="22"/>
                <w:szCs w:val="22"/>
              </w:rPr>
            </w:pPr>
            <w:r w:rsidRPr="008C27B2">
              <w:rPr>
                <w:rFonts w:ascii="Arial" w:hAnsi="Arial" w:cs="Arial"/>
                <w:sz w:val="22"/>
                <w:szCs w:val="22"/>
              </w:rPr>
              <w:t xml:space="preserve">na hali zapraw metalicznych </w:t>
            </w:r>
            <w:r>
              <w:rPr>
                <w:rFonts w:ascii="Arial" w:hAnsi="Arial" w:cs="Arial"/>
                <w:sz w:val="22"/>
                <w:szCs w:val="22"/>
              </w:rPr>
              <w:t>–</w:t>
            </w:r>
            <w:r w:rsidRPr="008C27B2">
              <w:rPr>
                <w:rFonts w:ascii="Arial" w:hAnsi="Arial" w:cs="Arial"/>
                <w:sz w:val="22"/>
                <w:szCs w:val="22"/>
              </w:rPr>
              <w:t xml:space="preserve"> 2 szt.</w:t>
            </w:r>
          </w:p>
        </w:tc>
        <w:tc>
          <w:tcPr>
            <w:tcW w:w="2835" w:type="dxa"/>
            <w:tcBorders>
              <w:top w:val="single" w:sz="4" w:space="0" w:color="auto"/>
              <w:left w:val="single" w:sz="4" w:space="0" w:color="auto"/>
              <w:right w:val="single" w:sz="4" w:space="0" w:color="auto"/>
            </w:tcBorders>
            <w:vAlign w:val="center"/>
          </w:tcPr>
          <w:p w14:paraId="30AD092F" w14:textId="77777777" w:rsidR="003268B2" w:rsidRPr="003F477E" w:rsidRDefault="003268B2" w:rsidP="004329E7">
            <w:pPr>
              <w:rPr>
                <w:rFonts w:ascii="Arial" w:hAnsi="Arial" w:cs="Arial"/>
                <w:sz w:val="22"/>
                <w:szCs w:val="22"/>
              </w:rPr>
            </w:pPr>
            <w:r w:rsidRPr="003F477E">
              <w:rPr>
                <w:rFonts w:ascii="Arial" w:hAnsi="Arial" w:cs="Arial"/>
                <w:sz w:val="22"/>
                <w:szCs w:val="22"/>
              </w:rPr>
              <w:t>Filtr</w:t>
            </w:r>
            <w:r>
              <w:rPr>
                <w:rFonts w:ascii="Arial" w:hAnsi="Arial" w:cs="Arial"/>
                <w:sz w:val="22"/>
                <w:szCs w:val="22"/>
              </w:rPr>
              <w:t xml:space="preserve"> workowo – tkaninowy o maksymalnej wydajności </w:t>
            </w:r>
            <w:r w:rsidR="00F16788">
              <w:rPr>
                <w:rFonts w:ascii="Arial" w:hAnsi="Arial" w:cs="Arial"/>
                <w:sz w:val="22"/>
                <w:szCs w:val="22"/>
              </w:rPr>
              <w:t xml:space="preserve">do </w:t>
            </w:r>
            <w:r>
              <w:rPr>
                <w:rFonts w:ascii="Arial" w:hAnsi="Arial" w:cs="Arial"/>
                <w:sz w:val="22"/>
                <w:szCs w:val="22"/>
              </w:rPr>
              <w:t>110000 m</w:t>
            </w:r>
            <w:r w:rsidRPr="000F6317">
              <w:rPr>
                <w:rFonts w:ascii="Arial" w:hAnsi="Arial" w:cs="Arial"/>
                <w:sz w:val="22"/>
                <w:szCs w:val="22"/>
                <w:vertAlign w:val="superscript"/>
              </w:rPr>
              <w:t>3</w:t>
            </w:r>
            <w:r>
              <w:rPr>
                <w:rFonts w:ascii="Arial" w:hAnsi="Arial" w:cs="Arial"/>
                <w:sz w:val="22"/>
                <w:szCs w:val="22"/>
              </w:rPr>
              <w:t>/h</w:t>
            </w:r>
          </w:p>
        </w:tc>
        <w:tc>
          <w:tcPr>
            <w:tcW w:w="1559" w:type="dxa"/>
            <w:tcBorders>
              <w:top w:val="single" w:sz="4" w:space="0" w:color="auto"/>
              <w:left w:val="single" w:sz="4" w:space="0" w:color="auto"/>
              <w:right w:val="single" w:sz="4" w:space="0" w:color="auto"/>
            </w:tcBorders>
            <w:vAlign w:val="center"/>
          </w:tcPr>
          <w:p w14:paraId="79461F0C" w14:textId="77777777" w:rsidR="003268B2" w:rsidRPr="00C012F8" w:rsidRDefault="003268B2" w:rsidP="003268B2">
            <w:pPr>
              <w:jc w:val="center"/>
              <w:rPr>
                <w:rFonts w:ascii="Arial" w:hAnsi="Arial" w:cs="Arial"/>
                <w:sz w:val="22"/>
                <w:szCs w:val="22"/>
              </w:rPr>
            </w:pPr>
            <w:r>
              <w:rPr>
                <w:rFonts w:ascii="Arial" w:hAnsi="Arial" w:cs="Arial"/>
                <w:sz w:val="22"/>
                <w:szCs w:val="22"/>
              </w:rPr>
              <w:t>99,5</w:t>
            </w:r>
          </w:p>
        </w:tc>
      </w:tr>
      <w:tr w:rsidR="003268B2" w:rsidRPr="00CD2449" w14:paraId="24BCA1F3" w14:textId="77777777" w:rsidTr="003A5256">
        <w:trPr>
          <w:trHeight w:val="977"/>
        </w:trPr>
        <w:tc>
          <w:tcPr>
            <w:tcW w:w="709" w:type="dxa"/>
            <w:tcBorders>
              <w:top w:val="single" w:sz="4" w:space="0" w:color="auto"/>
              <w:left w:val="single" w:sz="4" w:space="0" w:color="auto"/>
              <w:right w:val="single" w:sz="4" w:space="0" w:color="auto"/>
            </w:tcBorders>
            <w:shd w:val="clear" w:color="auto" w:fill="auto"/>
            <w:vAlign w:val="center"/>
          </w:tcPr>
          <w:p w14:paraId="3C913D88" w14:textId="77777777" w:rsidR="003268B2" w:rsidRPr="00C012F8" w:rsidRDefault="003268B2" w:rsidP="00162DF2">
            <w:pPr>
              <w:jc w:val="center"/>
              <w:rPr>
                <w:rFonts w:ascii="Arial" w:hAnsi="Arial" w:cs="Arial"/>
                <w:sz w:val="22"/>
                <w:szCs w:val="22"/>
              </w:rPr>
            </w:pPr>
            <w:r w:rsidRPr="00C012F8">
              <w:rPr>
                <w:rFonts w:ascii="Arial" w:hAnsi="Arial" w:cs="Arial"/>
                <w:sz w:val="22"/>
                <w:szCs w:val="22"/>
              </w:rPr>
              <w:t>6.</w:t>
            </w:r>
          </w:p>
        </w:tc>
        <w:tc>
          <w:tcPr>
            <w:tcW w:w="992" w:type="dxa"/>
            <w:tcBorders>
              <w:top w:val="single" w:sz="4" w:space="0" w:color="auto"/>
              <w:left w:val="single" w:sz="4" w:space="0" w:color="auto"/>
              <w:right w:val="single" w:sz="4" w:space="0" w:color="auto"/>
            </w:tcBorders>
            <w:shd w:val="clear" w:color="auto" w:fill="auto"/>
            <w:vAlign w:val="center"/>
          </w:tcPr>
          <w:p w14:paraId="2AF24FA4" w14:textId="77777777" w:rsidR="003268B2" w:rsidRPr="006A6275" w:rsidRDefault="003268B2" w:rsidP="00162DF2">
            <w:pPr>
              <w:jc w:val="center"/>
              <w:rPr>
                <w:rFonts w:ascii="Arial" w:hAnsi="Arial" w:cs="Arial"/>
                <w:sz w:val="22"/>
                <w:szCs w:val="22"/>
              </w:rPr>
            </w:pPr>
            <w:r>
              <w:rPr>
                <w:rFonts w:ascii="Arial" w:hAnsi="Arial" w:cs="Arial"/>
                <w:sz w:val="22"/>
                <w:szCs w:val="22"/>
              </w:rPr>
              <w:t>E8</w:t>
            </w:r>
          </w:p>
        </w:tc>
        <w:tc>
          <w:tcPr>
            <w:tcW w:w="2977" w:type="dxa"/>
            <w:tcBorders>
              <w:top w:val="single" w:sz="4" w:space="0" w:color="auto"/>
              <w:left w:val="single" w:sz="4" w:space="0" w:color="auto"/>
              <w:right w:val="single" w:sz="4" w:space="0" w:color="auto"/>
            </w:tcBorders>
            <w:shd w:val="clear" w:color="auto" w:fill="auto"/>
            <w:vAlign w:val="center"/>
          </w:tcPr>
          <w:p w14:paraId="4271577B" w14:textId="77777777" w:rsidR="00070380" w:rsidRDefault="008C27B2" w:rsidP="008C27B2">
            <w:pPr>
              <w:autoSpaceDE w:val="0"/>
              <w:autoSpaceDN w:val="0"/>
              <w:adjustRightInd w:val="0"/>
              <w:rPr>
                <w:rFonts w:ascii="Arial" w:hAnsi="Arial" w:cs="Arial"/>
                <w:sz w:val="22"/>
                <w:szCs w:val="22"/>
              </w:rPr>
            </w:pPr>
            <w:r w:rsidRPr="008C27B2">
              <w:rPr>
                <w:rFonts w:ascii="Arial" w:hAnsi="Arial" w:cs="Arial"/>
                <w:sz w:val="22"/>
                <w:szCs w:val="22"/>
              </w:rPr>
              <w:t xml:space="preserve">Piec </w:t>
            </w:r>
            <w:proofErr w:type="spellStart"/>
            <w:r w:rsidRPr="008C27B2">
              <w:rPr>
                <w:rFonts w:ascii="Arial" w:hAnsi="Arial" w:cs="Arial"/>
                <w:sz w:val="22"/>
                <w:szCs w:val="22"/>
              </w:rPr>
              <w:t>topielny</w:t>
            </w:r>
            <w:proofErr w:type="spellEnd"/>
            <w:r w:rsidRPr="008C27B2">
              <w:rPr>
                <w:rFonts w:ascii="Arial" w:hAnsi="Arial" w:cs="Arial"/>
                <w:sz w:val="22"/>
                <w:szCs w:val="22"/>
              </w:rPr>
              <w:t xml:space="preserve"> (gazowy) </w:t>
            </w:r>
          </w:p>
          <w:p w14:paraId="2CE61A20" w14:textId="1D96EF91" w:rsidR="008C27B2" w:rsidRPr="008C27B2" w:rsidRDefault="008C27B2" w:rsidP="008C27B2">
            <w:pPr>
              <w:autoSpaceDE w:val="0"/>
              <w:autoSpaceDN w:val="0"/>
              <w:adjustRightInd w:val="0"/>
              <w:rPr>
                <w:rFonts w:ascii="Arial" w:hAnsi="Arial" w:cs="Arial"/>
                <w:sz w:val="22"/>
                <w:szCs w:val="22"/>
              </w:rPr>
            </w:pPr>
            <w:r w:rsidRPr="008C27B2">
              <w:rPr>
                <w:rFonts w:ascii="Arial" w:hAnsi="Arial" w:cs="Arial"/>
                <w:sz w:val="22"/>
                <w:szCs w:val="22"/>
              </w:rPr>
              <w:t>20</w:t>
            </w:r>
            <w:r>
              <w:rPr>
                <w:rFonts w:ascii="Arial" w:hAnsi="Arial" w:cs="Arial"/>
                <w:sz w:val="22"/>
                <w:szCs w:val="22"/>
              </w:rPr>
              <w:t xml:space="preserve"> </w:t>
            </w:r>
            <w:r w:rsidRPr="008C27B2">
              <w:rPr>
                <w:rFonts w:ascii="Arial" w:hAnsi="Arial" w:cs="Arial"/>
                <w:sz w:val="22"/>
                <w:szCs w:val="22"/>
              </w:rPr>
              <w:t>Mg – 1 szt.</w:t>
            </w:r>
          </w:p>
          <w:p w14:paraId="7B4455C8" w14:textId="77777777" w:rsidR="00070380" w:rsidRDefault="008C27B2" w:rsidP="008C27B2">
            <w:pPr>
              <w:autoSpaceDE w:val="0"/>
              <w:autoSpaceDN w:val="0"/>
              <w:adjustRightInd w:val="0"/>
              <w:rPr>
                <w:rFonts w:ascii="Arial" w:hAnsi="Arial" w:cs="Arial"/>
                <w:sz w:val="22"/>
                <w:szCs w:val="22"/>
              </w:rPr>
            </w:pPr>
            <w:r w:rsidRPr="008C27B2">
              <w:rPr>
                <w:rFonts w:ascii="Arial" w:hAnsi="Arial" w:cs="Arial"/>
                <w:sz w:val="22"/>
                <w:szCs w:val="22"/>
              </w:rPr>
              <w:t xml:space="preserve">Piec reakcyjny (indukcyjny) </w:t>
            </w:r>
          </w:p>
          <w:p w14:paraId="12850569" w14:textId="5AEAC2E9" w:rsidR="008C27B2" w:rsidRPr="008C27B2" w:rsidRDefault="008C27B2" w:rsidP="008C27B2">
            <w:pPr>
              <w:autoSpaceDE w:val="0"/>
              <w:autoSpaceDN w:val="0"/>
              <w:adjustRightInd w:val="0"/>
              <w:rPr>
                <w:rFonts w:ascii="Arial" w:hAnsi="Arial" w:cs="Arial"/>
                <w:sz w:val="22"/>
                <w:szCs w:val="22"/>
              </w:rPr>
            </w:pPr>
            <w:r w:rsidRPr="008C27B2">
              <w:rPr>
                <w:rFonts w:ascii="Arial" w:hAnsi="Arial" w:cs="Arial"/>
                <w:sz w:val="22"/>
                <w:szCs w:val="22"/>
              </w:rPr>
              <w:t>3</w:t>
            </w:r>
            <w:r>
              <w:rPr>
                <w:rFonts w:ascii="Arial" w:hAnsi="Arial" w:cs="Arial"/>
                <w:sz w:val="22"/>
                <w:szCs w:val="22"/>
              </w:rPr>
              <w:t xml:space="preserve"> </w:t>
            </w:r>
            <w:r w:rsidRPr="008C27B2">
              <w:rPr>
                <w:rFonts w:ascii="Arial" w:hAnsi="Arial" w:cs="Arial"/>
                <w:sz w:val="22"/>
                <w:szCs w:val="22"/>
              </w:rPr>
              <w:t>Mg – 2 szt.</w:t>
            </w:r>
          </w:p>
          <w:p w14:paraId="142D4113" w14:textId="77777777" w:rsidR="008C27B2" w:rsidRPr="008C27B2" w:rsidRDefault="008C27B2" w:rsidP="008C27B2">
            <w:pPr>
              <w:autoSpaceDE w:val="0"/>
              <w:autoSpaceDN w:val="0"/>
              <w:adjustRightInd w:val="0"/>
              <w:rPr>
                <w:rFonts w:ascii="Arial" w:hAnsi="Arial" w:cs="Arial"/>
                <w:sz w:val="22"/>
                <w:szCs w:val="22"/>
              </w:rPr>
            </w:pPr>
            <w:r w:rsidRPr="008C27B2">
              <w:rPr>
                <w:rFonts w:ascii="Arial" w:hAnsi="Arial" w:cs="Arial"/>
                <w:sz w:val="22"/>
                <w:szCs w:val="22"/>
              </w:rPr>
              <w:t>Piec odlewniczy (indukcyjny) 3</w:t>
            </w:r>
            <w:r>
              <w:rPr>
                <w:rFonts w:ascii="Arial" w:hAnsi="Arial" w:cs="Arial"/>
                <w:sz w:val="22"/>
                <w:szCs w:val="22"/>
              </w:rPr>
              <w:t xml:space="preserve"> </w:t>
            </w:r>
            <w:r w:rsidRPr="008C27B2">
              <w:rPr>
                <w:rFonts w:ascii="Arial" w:hAnsi="Arial" w:cs="Arial"/>
                <w:sz w:val="22"/>
                <w:szCs w:val="22"/>
              </w:rPr>
              <w:t>Mg –</w:t>
            </w:r>
            <w:r>
              <w:rPr>
                <w:rFonts w:ascii="Arial" w:hAnsi="Arial" w:cs="Arial"/>
                <w:sz w:val="22"/>
                <w:szCs w:val="22"/>
              </w:rPr>
              <w:t xml:space="preserve"> 2 </w:t>
            </w:r>
            <w:r w:rsidRPr="008C27B2">
              <w:rPr>
                <w:rFonts w:ascii="Arial" w:hAnsi="Arial" w:cs="Arial"/>
                <w:sz w:val="22"/>
                <w:szCs w:val="22"/>
              </w:rPr>
              <w:t>szt.</w:t>
            </w:r>
          </w:p>
          <w:p w14:paraId="272624A9" w14:textId="77777777" w:rsidR="008C27B2" w:rsidRPr="008C27B2" w:rsidRDefault="008C27B2" w:rsidP="008C27B2">
            <w:pPr>
              <w:autoSpaceDE w:val="0"/>
              <w:autoSpaceDN w:val="0"/>
              <w:adjustRightInd w:val="0"/>
              <w:rPr>
                <w:rFonts w:ascii="Arial" w:hAnsi="Arial" w:cs="Arial"/>
                <w:sz w:val="22"/>
                <w:szCs w:val="22"/>
              </w:rPr>
            </w:pPr>
            <w:r w:rsidRPr="008C27B2">
              <w:rPr>
                <w:rFonts w:ascii="Arial" w:hAnsi="Arial" w:cs="Arial"/>
                <w:sz w:val="22"/>
                <w:szCs w:val="22"/>
              </w:rPr>
              <w:t xml:space="preserve">Stanowisko schładzania </w:t>
            </w:r>
            <w:proofErr w:type="spellStart"/>
            <w:r w:rsidRPr="008C27B2">
              <w:rPr>
                <w:rFonts w:ascii="Arial" w:hAnsi="Arial" w:cs="Arial"/>
                <w:sz w:val="22"/>
                <w:szCs w:val="22"/>
              </w:rPr>
              <w:t>PAFu</w:t>
            </w:r>
            <w:proofErr w:type="spellEnd"/>
            <w:r w:rsidRPr="008C27B2">
              <w:rPr>
                <w:rFonts w:ascii="Arial" w:hAnsi="Arial" w:cs="Arial"/>
                <w:sz w:val="22"/>
                <w:szCs w:val="22"/>
              </w:rPr>
              <w:t xml:space="preserve"> (</w:t>
            </w:r>
            <w:proofErr w:type="spellStart"/>
            <w:r w:rsidRPr="008C27B2">
              <w:rPr>
                <w:rFonts w:ascii="Arial" w:hAnsi="Arial" w:cs="Arial"/>
                <w:sz w:val="22"/>
                <w:szCs w:val="22"/>
              </w:rPr>
              <w:t>slag</w:t>
            </w:r>
            <w:proofErr w:type="spellEnd"/>
            <w:r w:rsidRPr="008C27B2">
              <w:rPr>
                <w:rFonts w:ascii="Arial" w:hAnsi="Arial" w:cs="Arial"/>
                <w:sz w:val="22"/>
                <w:szCs w:val="22"/>
              </w:rPr>
              <w:t xml:space="preserve"> </w:t>
            </w:r>
            <w:proofErr w:type="spellStart"/>
            <w:r w:rsidRPr="008C27B2">
              <w:rPr>
                <w:rFonts w:ascii="Arial" w:hAnsi="Arial" w:cs="Arial"/>
                <w:sz w:val="22"/>
                <w:szCs w:val="22"/>
              </w:rPr>
              <w:t>train</w:t>
            </w:r>
            <w:proofErr w:type="spellEnd"/>
            <w:r w:rsidRPr="008C27B2">
              <w:rPr>
                <w:rFonts w:ascii="Arial" w:hAnsi="Arial" w:cs="Arial"/>
                <w:sz w:val="22"/>
                <w:szCs w:val="22"/>
              </w:rPr>
              <w:t>)</w:t>
            </w:r>
          </w:p>
          <w:p w14:paraId="7D59280E" w14:textId="77777777" w:rsidR="008C27B2" w:rsidRPr="008C27B2" w:rsidRDefault="008C27B2" w:rsidP="008C27B2">
            <w:pPr>
              <w:autoSpaceDE w:val="0"/>
              <w:autoSpaceDN w:val="0"/>
              <w:adjustRightInd w:val="0"/>
              <w:rPr>
                <w:rFonts w:ascii="Arial" w:hAnsi="Arial" w:cs="Arial"/>
                <w:sz w:val="22"/>
                <w:szCs w:val="22"/>
              </w:rPr>
            </w:pPr>
            <w:r w:rsidRPr="008C27B2">
              <w:rPr>
                <w:rFonts w:ascii="Arial" w:hAnsi="Arial" w:cs="Arial"/>
                <w:sz w:val="22"/>
                <w:szCs w:val="22"/>
              </w:rPr>
              <w:t>Okapy po</w:t>
            </w:r>
            <w:r>
              <w:rPr>
                <w:rFonts w:ascii="Arial" w:hAnsi="Arial" w:cs="Arial"/>
                <w:sz w:val="22"/>
                <w:szCs w:val="22"/>
              </w:rPr>
              <w:t>dsufitowe hali zapraw solnych</w:t>
            </w:r>
            <w:r w:rsidR="005E7E84">
              <w:rPr>
                <w:rFonts w:ascii="Arial" w:hAnsi="Arial" w:cs="Arial"/>
                <w:sz w:val="22"/>
                <w:szCs w:val="22"/>
              </w:rPr>
              <w:t xml:space="preserve"> (nad piecami reakcyjnymi)</w:t>
            </w:r>
            <w:r>
              <w:rPr>
                <w:rFonts w:ascii="Arial" w:hAnsi="Arial" w:cs="Arial"/>
                <w:sz w:val="22"/>
                <w:szCs w:val="22"/>
              </w:rPr>
              <w:t xml:space="preserve"> – </w:t>
            </w:r>
            <w:r w:rsidRPr="008C27B2">
              <w:rPr>
                <w:rFonts w:ascii="Arial" w:hAnsi="Arial" w:cs="Arial"/>
                <w:sz w:val="22"/>
                <w:szCs w:val="22"/>
              </w:rPr>
              <w:t>2 szt.</w:t>
            </w:r>
          </w:p>
          <w:p w14:paraId="606297EC" w14:textId="77777777" w:rsidR="008C27B2" w:rsidRPr="008C27B2" w:rsidRDefault="008C27B2" w:rsidP="008C27B2">
            <w:pPr>
              <w:autoSpaceDE w:val="0"/>
              <w:autoSpaceDN w:val="0"/>
              <w:adjustRightInd w:val="0"/>
              <w:rPr>
                <w:rFonts w:ascii="Arial" w:hAnsi="Arial" w:cs="Arial"/>
                <w:sz w:val="22"/>
                <w:szCs w:val="22"/>
              </w:rPr>
            </w:pPr>
            <w:r w:rsidRPr="008C27B2">
              <w:rPr>
                <w:rFonts w:ascii="Arial" w:hAnsi="Arial" w:cs="Arial"/>
                <w:sz w:val="22"/>
                <w:szCs w:val="22"/>
              </w:rPr>
              <w:t>Okapy znad zgarów na hali zapraw</w:t>
            </w:r>
            <w:r>
              <w:rPr>
                <w:rFonts w:ascii="Arial" w:hAnsi="Arial" w:cs="Arial"/>
                <w:sz w:val="22"/>
                <w:szCs w:val="22"/>
              </w:rPr>
              <w:t xml:space="preserve"> </w:t>
            </w:r>
            <w:r w:rsidRPr="008C27B2">
              <w:rPr>
                <w:rFonts w:ascii="Arial" w:hAnsi="Arial" w:cs="Arial"/>
                <w:sz w:val="22"/>
                <w:szCs w:val="22"/>
              </w:rPr>
              <w:t xml:space="preserve">solnych </w:t>
            </w:r>
            <w:r>
              <w:rPr>
                <w:rFonts w:ascii="Arial" w:hAnsi="Arial" w:cs="Arial"/>
                <w:sz w:val="22"/>
                <w:szCs w:val="22"/>
              </w:rPr>
              <w:t>–</w:t>
            </w:r>
            <w:r w:rsidRPr="008C27B2">
              <w:rPr>
                <w:rFonts w:ascii="Arial" w:hAnsi="Arial" w:cs="Arial"/>
                <w:sz w:val="22"/>
                <w:szCs w:val="22"/>
              </w:rPr>
              <w:t xml:space="preserve"> 2 szt.</w:t>
            </w:r>
          </w:p>
          <w:p w14:paraId="416B15DF" w14:textId="77777777" w:rsidR="008C27B2" w:rsidRPr="008C27B2" w:rsidRDefault="008C27B2" w:rsidP="008C27B2">
            <w:pPr>
              <w:autoSpaceDE w:val="0"/>
              <w:autoSpaceDN w:val="0"/>
              <w:adjustRightInd w:val="0"/>
              <w:rPr>
                <w:rFonts w:ascii="Arial" w:hAnsi="Arial" w:cs="Arial"/>
                <w:sz w:val="22"/>
                <w:szCs w:val="22"/>
              </w:rPr>
            </w:pPr>
            <w:r w:rsidRPr="008C27B2">
              <w:rPr>
                <w:rFonts w:ascii="Arial" w:hAnsi="Arial" w:cs="Arial"/>
                <w:sz w:val="22"/>
                <w:szCs w:val="22"/>
              </w:rPr>
              <w:t>Oka</w:t>
            </w:r>
            <w:r>
              <w:rPr>
                <w:rFonts w:ascii="Arial" w:hAnsi="Arial" w:cs="Arial"/>
                <w:sz w:val="22"/>
                <w:szCs w:val="22"/>
              </w:rPr>
              <w:t xml:space="preserve">py nad stanowiskiem czyszczenia </w:t>
            </w:r>
            <w:r w:rsidRPr="008C27B2">
              <w:rPr>
                <w:rFonts w:ascii="Arial" w:hAnsi="Arial" w:cs="Arial"/>
                <w:sz w:val="22"/>
                <w:szCs w:val="22"/>
              </w:rPr>
              <w:t xml:space="preserve">kadzi </w:t>
            </w:r>
            <w:r>
              <w:rPr>
                <w:rFonts w:ascii="Arial" w:hAnsi="Arial" w:cs="Arial"/>
                <w:sz w:val="22"/>
                <w:szCs w:val="22"/>
              </w:rPr>
              <w:t>–</w:t>
            </w:r>
            <w:r w:rsidRPr="008C27B2">
              <w:rPr>
                <w:rFonts w:ascii="Arial" w:hAnsi="Arial" w:cs="Arial"/>
                <w:sz w:val="22"/>
                <w:szCs w:val="22"/>
              </w:rPr>
              <w:t xml:space="preserve"> 1 szt.</w:t>
            </w:r>
          </w:p>
          <w:p w14:paraId="4432DD62" w14:textId="77777777" w:rsidR="003268B2" w:rsidRPr="006A6275" w:rsidRDefault="008C27B2" w:rsidP="008C27B2">
            <w:pPr>
              <w:autoSpaceDE w:val="0"/>
              <w:autoSpaceDN w:val="0"/>
              <w:adjustRightInd w:val="0"/>
              <w:rPr>
                <w:rFonts w:ascii="Arial" w:hAnsi="Arial" w:cs="Arial"/>
                <w:sz w:val="22"/>
                <w:szCs w:val="22"/>
              </w:rPr>
            </w:pPr>
            <w:r w:rsidRPr="008C27B2">
              <w:rPr>
                <w:rFonts w:ascii="Arial" w:hAnsi="Arial" w:cs="Arial"/>
                <w:sz w:val="22"/>
                <w:szCs w:val="22"/>
              </w:rPr>
              <w:t>Okapy nad stanowiskiem chłodzenia</w:t>
            </w:r>
            <w:r>
              <w:rPr>
                <w:rFonts w:ascii="Arial" w:hAnsi="Arial" w:cs="Arial"/>
                <w:sz w:val="22"/>
                <w:szCs w:val="22"/>
              </w:rPr>
              <w:t xml:space="preserve"> </w:t>
            </w:r>
            <w:proofErr w:type="spellStart"/>
            <w:r w:rsidRPr="008C27B2">
              <w:rPr>
                <w:rFonts w:ascii="Arial" w:hAnsi="Arial" w:cs="Arial"/>
                <w:sz w:val="22"/>
                <w:szCs w:val="22"/>
              </w:rPr>
              <w:t>PAFu</w:t>
            </w:r>
            <w:proofErr w:type="spellEnd"/>
            <w:r w:rsidRPr="008C27B2">
              <w:rPr>
                <w:rFonts w:ascii="Arial" w:hAnsi="Arial" w:cs="Arial"/>
                <w:sz w:val="22"/>
                <w:szCs w:val="22"/>
              </w:rPr>
              <w:t xml:space="preserve"> </w:t>
            </w:r>
            <w:r>
              <w:rPr>
                <w:rFonts w:ascii="Arial" w:hAnsi="Arial" w:cs="Arial"/>
                <w:sz w:val="22"/>
                <w:szCs w:val="22"/>
              </w:rPr>
              <w:t>–</w:t>
            </w:r>
            <w:r w:rsidRPr="008C27B2">
              <w:rPr>
                <w:rFonts w:ascii="Arial" w:hAnsi="Arial" w:cs="Arial"/>
                <w:sz w:val="22"/>
                <w:szCs w:val="22"/>
              </w:rPr>
              <w:t xml:space="preserve"> 2 szt.</w:t>
            </w:r>
          </w:p>
        </w:tc>
        <w:tc>
          <w:tcPr>
            <w:tcW w:w="2835" w:type="dxa"/>
            <w:tcBorders>
              <w:top w:val="single" w:sz="4" w:space="0" w:color="auto"/>
              <w:left w:val="single" w:sz="4" w:space="0" w:color="auto"/>
              <w:right w:val="single" w:sz="4" w:space="0" w:color="auto"/>
            </w:tcBorders>
            <w:vAlign w:val="center"/>
          </w:tcPr>
          <w:p w14:paraId="6E63DC7A" w14:textId="77777777" w:rsidR="003268B2" w:rsidRPr="003F477E" w:rsidRDefault="003268B2" w:rsidP="004329E7">
            <w:pPr>
              <w:rPr>
                <w:rFonts w:ascii="Arial" w:hAnsi="Arial" w:cs="Arial"/>
                <w:sz w:val="22"/>
                <w:szCs w:val="22"/>
              </w:rPr>
            </w:pPr>
            <w:r w:rsidRPr="003F477E">
              <w:rPr>
                <w:rFonts w:ascii="Arial" w:hAnsi="Arial" w:cs="Arial"/>
                <w:sz w:val="22"/>
                <w:szCs w:val="22"/>
              </w:rPr>
              <w:t>Filtr</w:t>
            </w:r>
            <w:r>
              <w:rPr>
                <w:rFonts w:ascii="Arial" w:hAnsi="Arial" w:cs="Arial"/>
                <w:sz w:val="22"/>
                <w:szCs w:val="22"/>
              </w:rPr>
              <w:t xml:space="preserve"> workowo – tkaninowy o maksymalnej wydajności </w:t>
            </w:r>
            <w:r w:rsidR="00F16788">
              <w:rPr>
                <w:rFonts w:ascii="Arial" w:hAnsi="Arial" w:cs="Arial"/>
                <w:sz w:val="22"/>
                <w:szCs w:val="22"/>
              </w:rPr>
              <w:t xml:space="preserve">do </w:t>
            </w:r>
            <w:r w:rsidR="00033376">
              <w:rPr>
                <w:rFonts w:ascii="Arial" w:hAnsi="Arial" w:cs="Arial"/>
                <w:sz w:val="22"/>
                <w:szCs w:val="22"/>
              </w:rPr>
              <w:t>14</w:t>
            </w:r>
            <w:r>
              <w:rPr>
                <w:rFonts w:ascii="Arial" w:hAnsi="Arial" w:cs="Arial"/>
                <w:sz w:val="22"/>
                <w:szCs w:val="22"/>
              </w:rPr>
              <w:t>0000 m</w:t>
            </w:r>
            <w:r w:rsidRPr="000F6317">
              <w:rPr>
                <w:rFonts w:ascii="Arial" w:hAnsi="Arial" w:cs="Arial"/>
                <w:sz w:val="22"/>
                <w:szCs w:val="22"/>
                <w:vertAlign w:val="superscript"/>
              </w:rPr>
              <w:t>3</w:t>
            </w:r>
            <w:r>
              <w:rPr>
                <w:rFonts w:ascii="Arial" w:hAnsi="Arial" w:cs="Arial"/>
                <w:sz w:val="22"/>
                <w:szCs w:val="22"/>
              </w:rPr>
              <w:t>/h</w:t>
            </w:r>
          </w:p>
        </w:tc>
        <w:tc>
          <w:tcPr>
            <w:tcW w:w="1559" w:type="dxa"/>
            <w:tcBorders>
              <w:top w:val="single" w:sz="4" w:space="0" w:color="auto"/>
              <w:left w:val="single" w:sz="4" w:space="0" w:color="auto"/>
              <w:right w:val="single" w:sz="4" w:space="0" w:color="auto"/>
            </w:tcBorders>
            <w:vAlign w:val="center"/>
          </w:tcPr>
          <w:p w14:paraId="080E3966" w14:textId="77777777" w:rsidR="003268B2" w:rsidRPr="00C012F8" w:rsidRDefault="003268B2" w:rsidP="003268B2">
            <w:pPr>
              <w:jc w:val="center"/>
              <w:rPr>
                <w:rFonts w:ascii="Arial" w:hAnsi="Arial" w:cs="Arial"/>
                <w:sz w:val="22"/>
                <w:szCs w:val="22"/>
              </w:rPr>
            </w:pPr>
            <w:r>
              <w:rPr>
                <w:rFonts w:ascii="Arial" w:hAnsi="Arial" w:cs="Arial"/>
                <w:sz w:val="22"/>
                <w:szCs w:val="22"/>
              </w:rPr>
              <w:t>99,5</w:t>
            </w:r>
          </w:p>
        </w:tc>
      </w:tr>
    </w:tbl>
    <w:p w14:paraId="004F4F67" w14:textId="77777777" w:rsidR="008C27B2" w:rsidRPr="00866340" w:rsidRDefault="00CC089D" w:rsidP="003123A4">
      <w:pPr>
        <w:pStyle w:val="Nagwek3"/>
        <w:spacing w:before="240" w:after="0"/>
      </w:pPr>
      <w:r>
        <w:rPr>
          <w:color w:val="000000"/>
        </w:rPr>
        <w:t>I.14</w:t>
      </w:r>
      <w:r w:rsidR="008C27B2">
        <w:rPr>
          <w:color w:val="000000"/>
        </w:rPr>
        <w:t xml:space="preserve">. </w:t>
      </w:r>
      <w:r w:rsidR="008C27B2" w:rsidRPr="003123A4">
        <w:rPr>
          <w:b w:val="0"/>
          <w:bCs/>
          <w:color w:val="000000"/>
        </w:rPr>
        <w:t xml:space="preserve">Punkt </w:t>
      </w:r>
      <w:r w:rsidR="008C27B2" w:rsidRPr="003123A4">
        <w:rPr>
          <w:b w:val="0"/>
          <w:bCs/>
        </w:rPr>
        <w:t>IV.2. otrzymuje brzmienie:</w:t>
      </w:r>
    </w:p>
    <w:p w14:paraId="7DA5C927" w14:textId="77777777" w:rsidR="007977A4" w:rsidRDefault="008C27B2" w:rsidP="004C2B73">
      <w:pPr>
        <w:autoSpaceDE w:val="0"/>
        <w:autoSpaceDN w:val="0"/>
        <w:adjustRightInd w:val="0"/>
        <w:jc w:val="both"/>
        <w:rPr>
          <w:rFonts w:ascii="Arial" w:hAnsi="Arial" w:cs="Arial"/>
          <w:b/>
          <w:bCs/>
        </w:rPr>
      </w:pPr>
      <w:r w:rsidRPr="008C27B2">
        <w:rPr>
          <w:rFonts w:ascii="Arial" w:hAnsi="Arial" w:cs="Arial"/>
          <w:bCs/>
        </w:rPr>
        <w:t>„</w:t>
      </w:r>
      <w:r w:rsidR="0000783F">
        <w:rPr>
          <w:rFonts w:ascii="Arial" w:hAnsi="Arial" w:cs="Arial"/>
          <w:b/>
          <w:bCs/>
        </w:rPr>
        <w:t>IV.2</w:t>
      </w:r>
      <w:r w:rsidR="007977A4" w:rsidRPr="008E27CD">
        <w:rPr>
          <w:rFonts w:ascii="Arial" w:hAnsi="Arial" w:cs="Arial"/>
          <w:b/>
          <w:bCs/>
        </w:rPr>
        <w:t>. Warunki</w:t>
      </w:r>
      <w:r w:rsidR="007977A4">
        <w:rPr>
          <w:rFonts w:ascii="Arial" w:hAnsi="Arial" w:cs="Arial"/>
          <w:b/>
          <w:bCs/>
        </w:rPr>
        <w:t xml:space="preserve"> poboru wody i emisji ścieków z instalacji</w:t>
      </w:r>
    </w:p>
    <w:p w14:paraId="5C22D9D9" w14:textId="77777777" w:rsidR="00286617" w:rsidRDefault="00286617" w:rsidP="004C2B73">
      <w:pPr>
        <w:autoSpaceDE w:val="0"/>
        <w:autoSpaceDN w:val="0"/>
        <w:adjustRightInd w:val="0"/>
        <w:jc w:val="both"/>
        <w:rPr>
          <w:rFonts w:ascii="Arial" w:hAnsi="Arial" w:cs="Arial"/>
          <w:bCs/>
        </w:rPr>
      </w:pPr>
      <w:r w:rsidRPr="00286617">
        <w:rPr>
          <w:rFonts w:ascii="Arial" w:hAnsi="Arial" w:cs="Arial"/>
          <w:bCs/>
        </w:rPr>
        <w:t>IV.2.1. Pobór wody na potrzeby instalacji będzie odbywał się z:</w:t>
      </w:r>
    </w:p>
    <w:p w14:paraId="400C4BA6" w14:textId="77777777" w:rsidR="00286617" w:rsidRDefault="00286617" w:rsidP="004C1D26">
      <w:pPr>
        <w:numPr>
          <w:ilvl w:val="0"/>
          <w:numId w:val="3"/>
        </w:numPr>
        <w:autoSpaceDE w:val="0"/>
        <w:autoSpaceDN w:val="0"/>
        <w:adjustRightInd w:val="0"/>
        <w:ind w:left="284" w:hanging="284"/>
        <w:jc w:val="both"/>
        <w:rPr>
          <w:rFonts w:ascii="Arial" w:hAnsi="Arial" w:cs="Arial"/>
          <w:bCs/>
        </w:rPr>
      </w:pPr>
      <w:r>
        <w:rPr>
          <w:rFonts w:ascii="Arial" w:hAnsi="Arial" w:cs="Arial"/>
          <w:bCs/>
        </w:rPr>
        <w:t>wodociągu komunalnego Zakładu Gospodarki Komunalnej w Gorzycach – woda na cele sanitarne i przemysłowe,</w:t>
      </w:r>
    </w:p>
    <w:p w14:paraId="32BEF5C6" w14:textId="77777777" w:rsidR="00286617" w:rsidRPr="00286617" w:rsidRDefault="000C1471" w:rsidP="004C1D26">
      <w:pPr>
        <w:numPr>
          <w:ilvl w:val="0"/>
          <w:numId w:val="3"/>
        </w:numPr>
        <w:autoSpaceDE w:val="0"/>
        <w:autoSpaceDN w:val="0"/>
        <w:adjustRightInd w:val="0"/>
        <w:ind w:left="284" w:hanging="284"/>
        <w:jc w:val="both"/>
        <w:rPr>
          <w:rFonts w:ascii="Arial" w:hAnsi="Arial" w:cs="Arial"/>
          <w:bCs/>
        </w:rPr>
      </w:pPr>
      <w:r>
        <w:rPr>
          <w:rFonts w:ascii="Arial" w:hAnsi="Arial" w:cs="Arial"/>
          <w:bCs/>
        </w:rPr>
        <w:t>zakładowej centralnej chłodni wody obiegowej</w:t>
      </w:r>
      <w:r w:rsidR="00286617">
        <w:rPr>
          <w:rFonts w:ascii="Arial" w:hAnsi="Arial" w:cs="Arial"/>
          <w:bCs/>
        </w:rPr>
        <w:t xml:space="preserve"> – woda chłodnicza.</w:t>
      </w:r>
      <w:r w:rsidR="00286617" w:rsidRPr="00286617">
        <w:rPr>
          <w:rFonts w:ascii="Arial" w:hAnsi="Arial" w:cs="Arial"/>
          <w:bCs/>
        </w:rPr>
        <w:t xml:space="preserve"> </w:t>
      </w:r>
    </w:p>
    <w:p w14:paraId="62E777EE" w14:textId="77777777" w:rsidR="00D70924" w:rsidRPr="00AE4272" w:rsidRDefault="00D10E1F" w:rsidP="004C2B73">
      <w:pPr>
        <w:autoSpaceDE w:val="0"/>
        <w:autoSpaceDN w:val="0"/>
        <w:adjustRightInd w:val="0"/>
        <w:jc w:val="both"/>
        <w:rPr>
          <w:rFonts w:ascii="Arial" w:hAnsi="Arial" w:cs="Arial"/>
          <w:bCs/>
        </w:rPr>
      </w:pPr>
      <w:r>
        <w:rPr>
          <w:rFonts w:ascii="Arial" w:hAnsi="Arial" w:cs="Arial"/>
          <w:bCs/>
        </w:rPr>
        <w:t>IV.2.2</w:t>
      </w:r>
      <w:r w:rsidR="00D70924">
        <w:rPr>
          <w:rFonts w:ascii="Arial" w:hAnsi="Arial" w:cs="Arial"/>
          <w:bCs/>
        </w:rPr>
        <w:t xml:space="preserve">. Ścieki przemysłowe wprowadzane </w:t>
      </w:r>
      <w:r w:rsidR="00F16788">
        <w:rPr>
          <w:rFonts w:ascii="Arial" w:hAnsi="Arial" w:cs="Arial"/>
          <w:bCs/>
        </w:rPr>
        <w:t>będą do kanalizacji sanitarnej</w:t>
      </w:r>
      <w:r w:rsidR="00D70924">
        <w:rPr>
          <w:rFonts w:ascii="Arial" w:hAnsi="Arial" w:cs="Arial"/>
          <w:bCs/>
        </w:rPr>
        <w:t xml:space="preserve"> Zakładu Gospodarki Komunalnej w Gorzycach. </w:t>
      </w:r>
    </w:p>
    <w:p w14:paraId="64F0DED8" w14:textId="77777777" w:rsidR="007977A4" w:rsidRDefault="00D10E1F" w:rsidP="004C2B73">
      <w:pPr>
        <w:autoSpaceDE w:val="0"/>
        <w:autoSpaceDN w:val="0"/>
        <w:adjustRightInd w:val="0"/>
        <w:jc w:val="both"/>
        <w:rPr>
          <w:rFonts w:ascii="Arial" w:hAnsi="Arial" w:cs="Arial"/>
          <w:bCs/>
        </w:rPr>
      </w:pPr>
      <w:r>
        <w:rPr>
          <w:rFonts w:ascii="Arial" w:hAnsi="Arial" w:cs="Arial"/>
          <w:bCs/>
        </w:rPr>
        <w:t>IV.2.3</w:t>
      </w:r>
      <w:r w:rsidR="004C2B73" w:rsidRPr="004C2B73">
        <w:rPr>
          <w:rFonts w:ascii="Arial" w:hAnsi="Arial" w:cs="Arial"/>
          <w:bCs/>
        </w:rPr>
        <w:t>.</w:t>
      </w:r>
      <w:r w:rsidR="004C2B73">
        <w:rPr>
          <w:rFonts w:ascii="Arial" w:hAnsi="Arial" w:cs="Arial"/>
          <w:bCs/>
        </w:rPr>
        <w:t xml:space="preserve"> Woda z wodociągu Zakładu Gospodarki Komunalnej w Gorzycach będzie wykorzystywana:</w:t>
      </w:r>
    </w:p>
    <w:p w14:paraId="07A1E834" w14:textId="77777777" w:rsidR="004C2B73" w:rsidRDefault="004C2B73" w:rsidP="00C60523">
      <w:pPr>
        <w:autoSpaceDE w:val="0"/>
        <w:autoSpaceDN w:val="0"/>
        <w:adjustRightInd w:val="0"/>
        <w:ind w:left="284" w:hanging="284"/>
        <w:jc w:val="both"/>
        <w:rPr>
          <w:rFonts w:ascii="Arial" w:hAnsi="Arial" w:cs="Arial"/>
          <w:bCs/>
        </w:rPr>
      </w:pPr>
      <w:r>
        <w:rPr>
          <w:rFonts w:ascii="Arial" w:hAnsi="Arial" w:cs="Arial"/>
          <w:bCs/>
        </w:rPr>
        <w:t xml:space="preserve">- </w:t>
      </w:r>
      <w:r w:rsidR="00C60523">
        <w:rPr>
          <w:rFonts w:ascii="Arial" w:hAnsi="Arial" w:cs="Arial"/>
          <w:bCs/>
        </w:rPr>
        <w:tab/>
      </w:r>
      <w:r>
        <w:rPr>
          <w:rFonts w:ascii="Arial" w:hAnsi="Arial" w:cs="Arial"/>
          <w:bCs/>
        </w:rPr>
        <w:t>do celów sanitarnych i porządkowych w ilości do 25 m</w:t>
      </w:r>
      <w:r w:rsidRPr="001A721B">
        <w:rPr>
          <w:rFonts w:ascii="Arial" w:hAnsi="Arial" w:cs="Arial"/>
          <w:bCs/>
          <w:vertAlign w:val="superscript"/>
        </w:rPr>
        <w:t>3</w:t>
      </w:r>
      <w:r>
        <w:rPr>
          <w:rFonts w:ascii="Arial" w:hAnsi="Arial" w:cs="Arial"/>
          <w:bCs/>
        </w:rPr>
        <w:t>/d,</w:t>
      </w:r>
    </w:p>
    <w:p w14:paraId="6955BD4C" w14:textId="77777777" w:rsidR="004C2B73" w:rsidRDefault="004C2B73" w:rsidP="00C60523">
      <w:pPr>
        <w:autoSpaceDE w:val="0"/>
        <w:autoSpaceDN w:val="0"/>
        <w:adjustRightInd w:val="0"/>
        <w:ind w:left="284" w:hanging="284"/>
        <w:jc w:val="both"/>
        <w:rPr>
          <w:rFonts w:ascii="Arial" w:hAnsi="Arial" w:cs="Arial"/>
          <w:bCs/>
        </w:rPr>
      </w:pPr>
      <w:r>
        <w:rPr>
          <w:rFonts w:ascii="Arial" w:hAnsi="Arial" w:cs="Arial"/>
          <w:bCs/>
        </w:rPr>
        <w:lastRenderedPageBreak/>
        <w:t xml:space="preserve">- </w:t>
      </w:r>
      <w:r w:rsidR="00C60523">
        <w:rPr>
          <w:rFonts w:ascii="Arial" w:hAnsi="Arial" w:cs="Arial"/>
          <w:bCs/>
        </w:rPr>
        <w:tab/>
      </w:r>
      <w:r>
        <w:rPr>
          <w:rFonts w:ascii="Arial" w:hAnsi="Arial" w:cs="Arial"/>
          <w:bCs/>
        </w:rPr>
        <w:t xml:space="preserve">bezzwrotnie do </w:t>
      </w:r>
      <w:r w:rsidR="001A721B">
        <w:rPr>
          <w:rFonts w:ascii="Arial" w:hAnsi="Arial" w:cs="Arial"/>
          <w:bCs/>
        </w:rPr>
        <w:t>zraszania wiórów przed suszeniem w ilości do 2,4 m</w:t>
      </w:r>
      <w:r w:rsidR="001A721B" w:rsidRPr="001A721B">
        <w:rPr>
          <w:rFonts w:ascii="Arial" w:hAnsi="Arial" w:cs="Arial"/>
          <w:bCs/>
          <w:vertAlign w:val="superscript"/>
        </w:rPr>
        <w:t>3</w:t>
      </w:r>
      <w:r w:rsidR="001A721B">
        <w:rPr>
          <w:rFonts w:ascii="Arial" w:hAnsi="Arial" w:cs="Arial"/>
          <w:bCs/>
        </w:rPr>
        <w:t>/d.</w:t>
      </w:r>
    </w:p>
    <w:p w14:paraId="194C0579" w14:textId="77777777" w:rsidR="001A721B" w:rsidRDefault="00D10E1F" w:rsidP="004C2B73">
      <w:pPr>
        <w:autoSpaceDE w:val="0"/>
        <w:autoSpaceDN w:val="0"/>
        <w:adjustRightInd w:val="0"/>
        <w:jc w:val="both"/>
        <w:rPr>
          <w:rFonts w:ascii="Arial" w:hAnsi="Arial" w:cs="Arial"/>
          <w:bCs/>
        </w:rPr>
      </w:pPr>
      <w:r>
        <w:rPr>
          <w:rFonts w:ascii="Arial" w:hAnsi="Arial" w:cs="Arial"/>
          <w:bCs/>
        </w:rPr>
        <w:t>IV.2.4</w:t>
      </w:r>
      <w:r w:rsidR="001A721B">
        <w:rPr>
          <w:rFonts w:ascii="Arial" w:hAnsi="Arial" w:cs="Arial"/>
          <w:bCs/>
        </w:rPr>
        <w:t xml:space="preserve">. Woda </w:t>
      </w:r>
      <w:r w:rsidR="00F16788">
        <w:rPr>
          <w:rFonts w:ascii="Arial" w:hAnsi="Arial" w:cs="Arial"/>
          <w:bCs/>
        </w:rPr>
        <w:t xml:space="preserve">dostarczana do </w:t>
      </w:r>
      <w:r w:rsidR="001A721B">
        <w:rPr>
          <w:rFonts w:ascii="Arial" w:hAnsi="Arial" w:cs="Arial"/>
          <w:bCs/>
        </w:rPr>
        <w:t>zakładowej centralnej chłodni wody obiegowej będzie wykorzystywana:</w:t>
      </w:r>
    </w:p>
    <w:p w14:paraId="147AA5E9" w14:textId="20F58D61" w:rsidR="001A721B" w:rsidRDefault="001A721B" w:rsidP="00C60523">
      <w:pPr>
        <w:autoSpaceDE w:val="0"/>
        <w:autoSpaceDN w:val="0"/>
        <w:adjustRightInd w:val="0"/>
        <w:ind w:left="284" w:hanging="284"/>
        <w:jc w:val="both"/>
        <w:rPr>
          <w:rFonts w:ascii="Arial" w:hAnsi="Arial" w:cs="Arial"/>
          <w:bCs/>
        </w:rPr>
      </w:pPr>
      <w:r>
        <w:rPr>
          <w:rFonts w:ascii="Arial" w:hAnsi="Arial" w:cs="Arial"/>
          <w:bCs/>
        </w:rPr>
        <w:t xml:space="preserve">- </w:t>
      </w:r>
      <w:r w:rsidR="00C60523">
        <w:rPr>
          <w:rFonts w:ascii="Arial" w:hAnsi="Arial" w:cs="Arial"/>
          <w:bCs/>
        </w:rPr>
        <w:tab/>
      </w:r>
      <w:r>
        <w:rPr>
          <w:rFonts w:ascii="Arial" w:hAnsi="Arial" w:cs="Arial"/>
          <w:bCs/>
        </w:rPr>
        <w:t>do uzupełniania strat związanych z odparowaniem wody w chłodni centralnej</w:t>
      </w:r>
      <w:r w:rsidR="005E7E84">
        <w:rPr>
          <w:rFonts w:ascii="Arial" w:hAnsi="Arial" w:cs="Arial"/>
          <w:bCs/>
        </w:rPr>
        <w:t xml:space="preserve"> w ilości do 13</w:t>
      </w:r>
      <w:r w:rsidR="00D10E1F">
        <w:rPr>
          <w:rFonts w:ascii="Arial" w:hAnsi="Arial" w:cs="Arial"/>
          <w:bCs/>
        </w:rPr>
        <w:t>0,5</w:t>
      </w:r>
      <w:r w:rsidR="00C60523">
        <w:rPr>
          <w:rFonts w:ascii="Arial" w:hAnsi="Arial" w:cs="Arial"/>
          <w:bCs/>
        </w:rPr>
        <w:t xml:space="preserve"> m</w:t>
      </w:r>
      <w:r w:rsidR="00C60523" w:rsidRPr="00C60523">
        <w:rPr>
          <w:rFonts w:ascii="Arial" w:hAnsi="Arial" w:cs="Arial"/>
          <w:bCs/>
          <w:vertAlign w:val="superscript"/>
        </w:rPr>
        <w:t>3</w:t>
      </w:r>
      <w:r w:rsidR="00C60523">
        <w:rPr>
          <w:rFonts w:ascii="Arial" w:hAnsi="Arial" w:cs="Arial"/>
          <w:bCs/>
        </w:rPr>
        <w:t>/d,</w:t>
      </w:r>
    </w:p>
    <w:p w14:paraId="403BA2E7" w14:textId="77777777" w:rsidR="00D10E1F" w:rsidRDefault="00D10E1F" w:rsidP="00C60523">
      <w:pPr>
        <w:autoSpaceDE w:val="0"/>
        <w:autoSpaceDN w:val="0"/>
        <w:adjustRightInd w:val="0"/>
        <w:ind w:left="284" w:hanging="284"/>
        <w:jc w:val="both"/>
        <w:rPr>
          <w:rFonts w:ascii="Arial" w:hAnsi="Arial" w:cs="Arial"/>
          <w:bCs/>
        </w:rPr>
      </w:pPr>
      <w:r>
        <w:rPr>
          <w:rFonts w:ascii="Arial" w:hAnsi="Arial" w:cs="Arial"/>
          <w:bCs/>
        </w:rPr>
        <w:t>-</w:t>
      </w:r>
      <w:r>
        <w:rPr>
          <w:rFonts w:ascii="Arial" w:hAnsi="Arial" w:cs="Arial"/>
          <w:bCs/>
        </w:rPr>
        <w:tab/>
        <w:t>zraszania chłodni adiabatycznej</w:t>
      </w:r>
      <w:r w:rsidR="00590A5C">
        <w:rPr>
          <w:rFonts w:ascii="Arial" w:hAnsi="Arial" w:cs="Arial"/>
          <w:bCs/>
        </w:rPr>
        <w:t xml:space="preserve"> w ilości</w:t>
      </w:r>
      <w:r>
        <w:rPr>
          <w:rFonts w:ascii="Arial" w:hAnsi="Arial" w:cs="Arial"/>
          <w:bCs/>
        </w:rPr>
        <w:t xml:space="preserve"> do 6,6 m</w:t>
      </w:r>
      <w:r w:rsidRPr="00D10E1F">
        <w:rPr>
          <w:rFonts w:ascii="Arial" w:hAnsi="Arial" w:cs="Arial"/>
          <w:bCs/>
          <w:vertAlign w:val="superscript"/>
        </w:rPr>
        <w:t>3</w:t>
      </w:r>
      <w:r>
        <w:rPr>
          <w:rFonts w:ascii="Arial" w:hAnsi="Arial" w:cs="Arial"/>
          <w:bCs/>
        </w:rPr>
        <w:t>/d,</w:t>
      </w:r>
    </w:p>
    <w:p w14:paraId="4AE547CB" w14:textId="77777777" w:rsidR="00C60523" w:rsidRPr="006B0DAE" w:rsidRDefault="00C60523" w:rsidP="006B0DAE">
      <w:pPr>
        <w:autoSpaceDE w:val="0"/>
        <w:autoSpaceDN w:val="0"/>
        <w:adjustRightInd w:val="0"/>
        <w:ind w:left="284" w:hanging="284"/>
        <w:jc w:val="both"/>
        <w:rPr>
          <w:rFonts w:ascii="Arial" w:hAnsi="Arial" w:cs="Arial"/>
          <w:bCs/>
        </w:rPr>
      </w:pPr>
      <w:r w:rsidRPr="006B0DAE">
        <w:rPr>
          <w:rFonts w:ascii="Arial" w:hAnsi="Arial" w:cs="Arial"/>
          <w:bCs/>
        </w:rPr>
        <w:t>-</w:t>
      </w:r>
      <w:r w:rsidRPr="006B0DAE">
        <w:rPr>
          <w:rFonts w:ascii="Arial" w:hAnsi="Arial" w:cs="Arial"/>
          <w:bCs/>
        </w:rPr>
        <w:tab/>
        <w:t>do płukania filtrów zbiorn</w:t>
      </w:r>
      <w:r w:rsidR="00D10E1F">
        <w:rPr>
          <w:rFonts w:ascii="Arial" w:hAnsi="Arial" w:cs="Arial"/>
          <w:bCs/>
        </w:rPr>
        <w:t>ika wody obiegowej w ilości do 4</w:t>
      </w:r>
      <w:r w:rsidRPr="006B0DAE">
        <w:rPr>
          <w:rFonts w:ascii="Arial" w:hAnsi="Arial" w:cs="Arial"/>
          <w:bCs/>
        </w:rPr>
        <w:t xml:space="preserve"> m</w:t>
      </w:r>
      <w:r w:rsidRPr="006B0DAE">
        <w:rPr>
          <w:rFonts w:ascii="Arial" w:hAnsi="Arial" w:cs="Arial"/>
          <w:bCs/>
          <w:vertAlign w:val="superscript"/>
        </w:rPr>
        <w:t>3</w:t>
      </w:r>
      <w:r w:rsidRPr="006B0DAE">
        <w:rPr>
          <w:rFonts w:ascii="Arial" w:hAnsi="Arial" w:cs="Arial"/>
          <w:bCs/>
        </w:rPr>
        <w:t>/d.</w:t>
      </w:r>
    </w:p>
    <w:p w14:paraId="59000259" w14:textId="77777777" w:rsidR="007977A4" w:rsidRPr="006B0DAE" w:rsidRDefault="00590A5C" w:rsidP="006B0DAE">
      <w:pPr>
        <w:autoSpaceDE w:val="0"/>
        <w:autoSpaceDN w:val="0"/>
        <w:adjustRightInd w:val="0"/>
        <w:jc w:val="both"/>
        <w:rPr>
          <w:rFonts w:ascii="Arial" w:hAnsi="Arial" w:cs="Arial"/>
          <w:b/>
          <w:bCs/>
        </w:rPr>
      </w:pPr>
      <w:r>
        <w:rPr>
          <w:rFonts w:ascii="Arial" w:hAnsi="Arial" w:cs="Arial"/>
        </w:rPr>
        <w:t>IV.2.5</w:t>
      </w:r>
      <w:r w:rsidR="006B0DAE" w:rsidRPr="006B0DAE">
        <w:rPr>
          <w:rFonts w:ascii="Arial" w:hAnsi="Arial" w:cs="Arial"/>
        </w:rPr>
        <w:t>. Do celów chłodniczych stosowana będzie woda w obiegu zamkniętym.</w:t>
      </w:r>
    </w:p>
    <w:p w14:paraId="7066F4BC" w14:textId="073D829B" w:rsidR="006B0DAE" w:rsidRPr="006B0DAE" w:rsidRDefault="00590A5C" w:rsidP="006B0DAE">
      <w:pPr>
        <w:pStyle w:val="Default"/>
        <w:jc w:val="both"/>
        <w:rPr>
          <w:rFonts w:ascii="Arial" w:hAnsi="Arial" w:cs="Arial"/>
        </w:rPr>
      </w:pPr>
      <w:r>
        <w:rPr>
          <w:rFonts w:ascii="Arial" w:hAnsi="Arial" w:cs="Arial"/>
        </w:rPr>
        <w:t>IV.2.6</w:t>
      </w:r>
      <w:r w:rsidR="006B0DAE" w:rsidRPr="006B0DAE">
        <w:rPr>
          <w:rFonts w:ascii="Arial" w:hAnsi="Arial" w:cs="Arial"/>
        </w:rPr>
        <w:t xml:space="preserve">. Podłogi w halach produkcyjnych i magazynowych nie będą zmywane, ale zmiatane, a zmiotki </w:t>
      </w:r>
      <w:r w:rsidR="001647F4" w:rsidRPr="007F3E36">
        <w:rPr>
          <w:rFonts w:ascii="Arial" w:hAnsi="Arial" w:cs="Arial"/>
        </w:rPr>
        <w:t>zawracane do procesu przetopu</w:t>
      </w:r>
      <w:r w:rsidR="001647F4">
        <w:rPr>
          <w:rFonts w:ascii="Arial" w:hAnsi="Arial" w:cs="Arial"/>
        </w:rPr>
        <w:t xml:space="preserve"> lub kwalifikowane jako odpad (w zależności od jakości).</w:t>
      </w:r>
    </w:p>
    <w:p w14:paraId="38C7B96C" w14:textId="77777777" w:rsidR="006B0DAE" w:rsidRPr="006B0DAE" w:rsidRDefault="00590A5C" w:rsidP="006B0DAE">
      <w:pPr>
        <w:pStyle w:val="Default"/>
        <w:jc w:val="both"/>
        <w:rPr>
          <w:rFonts w:ascii="Arial" w:hAnsi="Arial" w:cs="Arial"/>
        </w:rPr>
      </w:pPr>
      <w:r>
        <w:rPr>
          <w:rFonts w:ascii="Arial" w:hAnsi="Arial" w:cs="Arial"/>
        </w:rPr>
        <w:t>IV.2.7</w:t>
      </w:r>
      <w:r w:rsidR="006B0DAE" w:rsidRPr="00016850">
        <w:rPr>
          <w:rFonts w:ascii="Arial" w:hAnsi="Arial" w:cs="Arial"/>
        </w:rPr>
        <w:t xml:space="preserve">. </w:t>
      </w:r>
      <w:r w:rsidR="00074880">
        <w:rPr>
          <w:rFonts w:ascii="Arial" w:hAnsi="Arial" w:cs="Arial"/>
        </w:rPr>
        <w:t>W</w:t>
      </w:r>
      <w:r w:rsidR="006B0DAE" w:rsidRPr="00016850">
        <w:rPr>
          <w:rFonts w:ascii="Arial" w:hAnsi="Arial" w:cs="Arial"/>
        </w:rPr>
        <w:t>ióra</w:t>
      </w:r>
      <w:r w:rsidR="00074880">
        <w:rPr>
          <w:rFonts w:ascii="Arial" w:hAnsi="Arial" w:cs="Arial"/>
        </w:rPr>
        <w:t xml:space="preserve"> </w:t>
      </w:r>
      <w:r w:rsidR="006B0DAE" w:rsidRPr="00016850">
        <w:rPr>
          <w:rFonts w:ascii="Arial" w:hAnsi="Arial" w:cs="Arial"/>
        </w:rPr>
        <w:t>gromadzone będą wyłącznie w pomieszczeniach magazynowo produkcyjnych.</w:t>
      </w:r>
      <w:r w:rsidR="006B0DAE" w:rsidRPr="006B0DAE">
        <w:rPr>
          <w:rFonts w:ascii="Arial" w:hAnsi="Arial" w:cs="Arial"/>
        </w:rPr>
        <w:t xml:space="preserve"> </w:t>
      </w:r>
    </w:p>
    <w:p w14:paraId="61213814" w14:textId="62D639C0" w:rsidR="007977A4" w:rsidRPr="00590A5C" w:rsidRDefault="00590A5C" w:rsidP="00590A5C">
      <w:pPr>
        <w:pStyle w:val="Default"/>
        <w:jc w:val="both"/>
        <w:rPr>
          <w:rFonts w:ascii="Arial" w:hAnsi="Arial" w:cs="Arial"/>
        </w:rPr>
      </w:pPr>
      <w:r>
        <w:rPr>
          <w:rFonts w:ascii="Arial" w:hAnsi="Arial" w:cs="Arial"/>
        </w:rPr>
        <w:t>IV.2.8</w:t>
      </w:r>
      <w:r w:rsidR="006B0DAE" w:rsidRPr="006B0DAE">
        <w:rPr>
          <w:rFonts w:ascii="Arial" w:hAnsi="Arial" w:cs="Arial"/>
        </w:rPr>
        <w:t>. Tereny placów i dróg manewrowych, w szczególności w rejonie urządzeń oczyszczających powietrze oraz przy wyjazdach z hal, powierzchni składowych i magazynów utrzymywane będą w czystości i porządku, w taki sposób, aby wykluczyć przedostawanie się zanieczyszczeń, poprzez wody opadowe, do kanalizacji.</w:t>
      </w:r>
      <w:r w:rsidR="008C27B2">
        <w:rPr>
          <w:rFonts w:ascii="Arial" w:hAnsi="Arial" w:cs="Arial"/>
        </w:rPr>
        <w:t>”</w:t>
      </w:r>
    </w:p>
    <w:p w14:paraId="5CEE398A" w14:textId="77777777" w:rsidR="00567E7A" w:rsidRPr="00866340" w:rsidRDefault="00CC089D" w:rsidP="0023036A">
      <w:pPr>
        <w:pStyle w:val="Nagwek3"/>
        <w:spacing w:before="240" w:after="0"/>
      </w:pPr>
      <w:r>
        <w:rPr>
          <w:color w:val="000000"/>
        </w:rPr>
        <w:t>I.15</w:t>
      </w:r>
      <w:r w:rsidR="00FE3225">
        <w:rPr>
          <w:color w:val="000000"/>
        </w:rPr>
        <w:t xml:space="preserve">. </w:t>
      </w:r>
      <w:r w:rsidR="00FE3225" w:rsidRPr="0023036A">
        <w:rPr>
          <w:b w:val="0"/>
          <w:bCs/>
          <w:color w:val="000000"/>
        </w:rPr>
        <w:t>W podpunkcie</w:t>
      </w:r>
      <w:r w:rsidR="00FE3225" w:rsidRPr="0023036A">
        <w:rPr>
          <w:b w:val="0"/>
          <w:bCs/>
        </w:rPr>
        <w:t xml:space="preserve"> IV.3.2.1.</w:t>
      </w:r>
      <w:r w:rsidR="00FE3225" w:rsidRPr="0023036A">
        <w:rPr>
          <w:b w:val="0"/>
          <w:bCs/>
          <w:color w:val="000000"/>
        </w:rPr>
        <w:t xml:space="preserve"> </w:t>
      </w:r>
      <w:r w:rsidR="00FE3225" w:rsidRPr="0023036A">
        <w:rPr>
          <w:b w:val="0"/>
          <w:bCs/>
        </w:rPr>
        <w:t>Tabela 11 otrzymuje brzmienie:</w:t>
      </w:r>
      <w:r w:rsidR="00FE3225">
        <w:t xml:space="preserve"> </w:t>
      </w:r>
    </w:p>
    <w:p w14:paraId="3A2239C0" w14:textId="77777777" w:rsidR="00796F91" w:rsidRPr="00932885" w:rsidRDefault="001C7D2B" w:rsidP="004F003A">
      <w:pPr>
        <w:autoSpaceDE w:val="0"/>
        <w:autoSpaceDN w:val="0"/>
        <w:adjustRightInd w:val="0"/>
        <w:jc w:val="both"/>
        <w:rPr>
          <w:rFonts w:ascii="Arial" w:hAnsi="Arial" w:cs="Arial"/>
          <w:color w:val="000000"/>
          <w:sz w:val="22"/>
          <w:szCs w:val="22"/>
        </w:rPr>
      </w:pPr>
      <w:r>
        <w:rPr>
          <w:rFonts w:ascii="Arial" w:hAnsi="Arial" w:cs="Arial"/>
          <w:color w:val="000000"/>
          <w:sz w:val="22"/>
          <w:szCs w:val="22"/>
        </w:rPr>
        <w:t>Tabela 11</w:t>
      </w:r>
    </w:p>
    <w:tbl>
      <w:tblPr>
        <w:tblW w:w="91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11"/>
        <w:tblDescription w:val="sposób dalszego gospodarowania odpadami niebezpiecznymi"/>
      </w:tblPr>
      <w:tblGrid>
        <w:gridCol w:w="567"/>
        <w:gridCol w:w="1276"/>
        <w:gridCol w:w="4536"/>
        <w:gridCol w:w="2769"/>
      </w:tblGrid>
      <w:tr w:rsidR="00AA49CC" w:rsidRPr="00FD5C95" w14:paraId="54E6068C" w14:textId="77777777" w:rsidTr="00070380">
        <w:trPr>
          <w:tblHeader/>
        </w:trPr>
        <w:tc>
          <w:tcPr>
            <w:tcW w:w="567" w:type="dxa"/>
            <w:vAlign w:val="center"/>
          </w:tcPr>
          <w:p w14:paraId="4E0E53B0" w14:textId="77777777" w:rsidR="00932885" w:rsidRPr="00FD5C95" w:rsidRDefault="00932885" w:rsidP="00CD3E68">
            <w:pPr>
              <w:autoSpaceDE w:val="0"/>
              <w:autoSpaceDN w:val="0"/>
              <w:adjustRightInd w:val="0"/>
              <w:jc w:val="center"/>
              <w:rPr>
                <w:rFonts w:ascii="Arial" w:hAnsi="Arial" w:cs="Arial"/>
                <w:b/>
                <w:bCs/>
                <w:sz w:val="22"/>
                <w:szCs w:val="22"/>
              </w:rPr>
            </w:pPr>
            <w:r w:rsidRPr="00FD5C95">
              <w:rPr>
                <w:rFonts w:ascii="Arial" w:hAnsi="Arial" w:cs="Arial"/>
                <w:b/>
                <w:bCs/>
                <w:sz w:val="22"/>
                <w:szCs w:val="22"/>
              </w:rPr>
              <w:t>Lp.</w:t>
            </w:r>
          </w:p>
        </w:tc>
        <w:tc>
          <w:tcPr>
            <w:tcW w:w="1276" w:type="dxa"/>
            <w:vAlign w:val="center"/>
          </w:tcPr>
          <w:p w14:paraId="16AD7815" w14:textId="77777777" w:rsidR="00932885" w:rsidRPr="00FD5C95" w:rsidRDefault="00932885" w:rsidP="00CD3E68">
            <w:pPr>
              <w:autoSpaceDE w:val="0"/>
              <w:autoSpaceDN w:val="0"/>
              <w:adjustRightInd w:val="0"/>
              <w:jc w:val="center"/>
              <w:rPr>
                <w:rFonts w:ascii="Arial" w:hAnsi="Arial" w:cs="Arial"/>
                <w:b/>
                <w:bCs/>
                <w:sz w:val="22"/>
                <w:szCs w:val="22"/>
              </w:rPr>
            </w:pPr>
            <w:r w:rsidRPr="00FD5C95">
              <w:rPr>
                <w:rFonts w:ascii="Arial" w:hAnsi="Arial" w:cs="Arial"/>
                <w:b/>
                <w:bCs/>
                <w:sz w:val="22"/>
                <w:szCs w:val="22"/>
              </w:rPr>
              <w:t>Kod odpadu</w:t>
            </w:r>
          </w:p>
        </w:tc>
        <w:tc>
          <w:tcPr>
            <w:tcW w:w="4536" w:type="dxa"/>
            <w:vAlign w:val="center"/>
          </w:tcPr>
          <w:p w14:paraId="17E47BBF" w14:textId="77777777" w:rsidR="00932885" w:rsidRPr="00FD5C95" w:rsidRDefault="00932885" w:rsidP="00CD3E68">
            <w:pPr>
              <w:autoSpaceDE w:val="0"/>
              <w:autoSpaceDN w:val="0"/>
              <w:adjustRightInd w:val="0"/>
              <w:jc w:val="center"/>
              <w:rPr>
                <w:rFonts w:ascii="Arial" w:hAnsi="Arial" w:cs="Arial"/>
                <w:b/>
                <w:bCs/>
                <w:sz w:val="22"/>
                <w:szCs w:val="22"/>
              </w:rPr>
            </w:pPr>
            <w:r w:rsidRPr="00FD5C95">
              <w:rPr>
                <w:rFonts w:ascii="Arial" w:hAnsi="Arial" w:cs="Arial"/>
                <w:b/>
                <w:bCs/>
                <w:sz w:val="22"/>
                <w:szCs w:val="22"/>
              </w:rPr>
              <w:t>Rodzaj odpadu</w:t>
            </w:r>
          </w:p>
        </w:tc>
        <w:tc>
          <w:tcPr>
            <w:tcW w:w="2769" w:type="dxa"/>
            <w:vAlign w:val="center"/>
          </w:tcPr>
          <w:p w14:paraId="336C181E" w14:textId="77777777" w:rsidR="00932885" w:rsidRPr="00FD5C95" w:rsidRDefault="00932885" w:rsidP="00932885">
            <w:pPr>
              <w:autoSpaceDE w:val="0"/>
              <w:autoSpaceDN w:val="0"/>
              <w:adjustRightInd w:val="0"/>
              <w:jc w:val="center"/>
              <w:rPr>
                <w:rFonts w:ascii="Arial" w:hAnsi="Arial" w:cs="Arial"/>
                <w:b/>
                <w:bCs/>
                <w:sz w:val="22"/>
                <w:szCs w:val="22"/>
              </w:rPr>
            </w:pPr>
            <w:r>
              <w:rPr>
                <w:rFonts w:ascii="Arial" w:hAnsi="Arial" w:cs="Arial"/>
                <w:b/>
                <w:bCs/>
                <w:sz w:val="22"/>
                <w:szCs w:val="22"/>
              </w:rPr>
              <w:t>Sposoby dalszego gospodarowania odpadami</w:t>
            </w:r>
          </w:p>
        </w:tc>
      </w:tr>
      <w:tr w:rsidR="00AA49CC" w:rsidRPr="00FD5C95" w14:paraId="51C6B4B3" w14:textId="77777777" w:rsidTr="00AA49CC">
        <w:tc>
          <w:tcPr>
            <w:tcW w:w="567" w:type="dxa"/>
            <w:vAlign w:val="center"/>
          </w:tcPr>
          <w:p w14:paraId="179605EC" w14:textId="77777777" w:rsidR="00932885" w:rsidRPr="00FD5C95" w:rsidRDefault="00932885" w:rsidP="00CD3E68">
            <w:pPr>
              <w:autoSpaceDE w:val="0"/>
              <w:autoSpaceDN w:val="0"/>
              <w:adjustRightInd w:val="0"/>
              <w:jc w:val="center"/>
              <w:rPr>
                <w:rFonts w:ascii="Arial" w:hAnsi="Arial" w:cs="Arial"/>
                <w:bCs/>
                <w:sz w:val="22"/>
                <w:szCs w:val="22"/>
              </w:rPr>
            </w:pPr>
            <w:r w:rsidRPr="00FD5C95">
              <w:rPr>
                <w:rFonts w:ascii="Arial" w:hAnsi="Arial" w:cs="Arial"/>
                <w:bCs/>
                <w:sz w:val="22"/>
                <w:szCs w:val="22"/>
              </w:rPr>
              <w:t>1.</w:t>
            </w:r>
          </w:p>
        </w:tc>
        <w:tc>
          <w:tcPr>
            <w:tcW w:w="1276" w:type="dxa"/>
            <w:vAlign w:val="center"/>
          </w:tcPr>
          <w:p w14:paraId="716DF923" w14:textId="77777777" w:rsidR="00932885" w:rsidRPr="00FD5C95" w:rsidRDefault="00932885" w:rsidP="00CD3E68">
            <w:pPr>
              <w:autoSpaceDE w:val="0"/>
              <w:autoSpaceDN w:val="0"/>
              <w:adjustRightInd w:val="0"/>
              <w:jc w:val="center"/>
              <w:rPr>
                <w:rFonts w:ascii="Arial" w:hAnsi="Arial" w:cs="Arial"/>
                <w:bCs/>
                <w:sz w:val="22"/>
                <w:szCs w:val="22"/>
              </w:rPr>
            </w:pPr>
            <w:r w:rsidRPr="00FD5C95">
              <w:rPr>
                <w:rFonts w:ascii="Arial" w:hAnsi="Arial" w:cs="Arial"/>
                <w:bCs/>
                <w:sz w:val="22"/>
                <w:szCs w:val="22"/>
              </w:rPr>
              <w:t>10 10 09*</w:t>
            </w:r>
          </w:p>
        </w:tc>
        <w:tc>
          <w:tcPr>
            <w:tcW w:w="4536" w:type="dxa"/>
            <w:vAlign w:val="center"/>
          </w:tcPr>
          <w:p w14:paraId="22FB9BB8" w14:textId="77777777" w:rsidR="00932885" w:rsidRPr="00FD5C95" w:rsidRDefault="00932885" w:rsidP="00CD3E68">
            <w:pPr>
              <w:rPr>
                <w:rFonts w:ascii="Arial" w:hAnsi="Arial" w:cs="Arial"/>
                <w:sz w:val="22"/>
                <w:szCs w:val="22"/>
              </w:rPr>
            </w:pPr>
            <w:r w:rsidRPr="00FD5C95">
              <w:rPr>
                <w:rFonts w:ascii="Arial" w:hAnsi="Arial" w:cs="Arial"/>
                <w:sz w:val="22"/>
                <w:szCs w:val="22"/>
              </w:rPr>
              <w:t>Pyły z gazów odlotowych zawierające substancje niebezpieczne</w:t>
            </w:r>
          </w:p>
        </w:tc>
        <w:tc>
          <w:tcPr>
            <w:tcW w:w="2769" w:type="dxa"/>
            <w:vAlign w:val="center"/>
          </w:tcPr>
          <w:p w14:paraId="299199D1" w14:textId="77777777" w:rsidR="00932885" w:rsidRPr="00FD5C95" w:rsidRDefault="00FE3225" w:rsidP="00FE3225">
            <w:pPr>
              <w:autoSpaceDE w:val="0"/>
              <w:autoSpaceDN w:val="0"/>
              <w:adjustRightInd w:val="0"/>
              <w:rPr>
                <w:rFonts w:ascii="Arial" w:hAnsi="Arial" w:cs="Arial"/>
                <w:bCs/>
                <w:sz w:val="22"/>
                <w:szCs w:val="22"/>
              </w:rPr>
            </w:pPr>
            <w:r w:rsidRPr="008F102B">
              <w:rPr>
                <w:rFonts w:ascii="Arial" w:hAnsi="Arial" w:cs="Arial"/>
                <w:color w:val="000000"/>
                <w:sz w:val="22"/>
                <w:szCs w:val="22"/>
                <w:shd w:val="clear" w:color="auto" w:fill="FFFFFF"/>
              </w:rPr>
              <w:t>Odpady przekazywane będą uprawnionym podmiotom do odzysku lub w przypadku braku możliwości odzysku do unieszkodliwiania.</w:t>
            </w:r>
          </w:p>
        </w:tc>
      </w:tr>
      <w:tr w:rsidR="00AA49CC" w:rsidRPr="00FD5C95" w14:paraId="48D44685" w14:textId="77777777" w:rsidTr="00AA49CC">
        <w:tc>
          <w:tcPr>
            <w:tcW w:w="567" w:type="dxa"/>
            <w:vAlign w:val="center"/>
          </w:tcPr>
          <w:p w14:paraId="4F0F25B2" w14:textId="77777777" w:rsidR="00932885" w:rsidRPr="00FD5C95" w:rsidRDefault="00932885" w:rsidP="00CD3E68">
            <w:pPr>
              <w:autoSpaceDE w:val="0"/>
              <w:autoSpaceDN w:val="0"/>
              <w:adjustRightInd w:val="0"/>
              <w:jc w:val="center"/>
              <w:rPr>
                <w:rFonts w:ascii="Arial" w:hAnsi="Arial" w:cs="Arial"/>
                <w:bCs/>
                <w:sz w:val="22"/>
                <w:szCs w:val="22"/>
              </w:rPr>
            </w:pPr>
            <w:r w:rsidRPr="00FD5C95">
              <w:rPr>
                <w:rFonts w:ascii="Arial" w:hAnsi="Arial" w:cs="Arial"/>
                <w:bCs/>
                <w:sz w:val="22"/>
                <w:szCs w:val="22"/>
              </w:rPr>
              <w:t>2.</w:t>
            </w:r>
          </w:p>
        </w:tc>
        <w:tc>
          <w:tcPr>
            <w:tcW w:w="1276" w:type="dxa"/>
            <w:vAlign w:val="center"/>
          </w:tcPr>
          <w:p w14:paraId="1326025F" w14:textId="77777777" w:rsidR="00932885" w:rsidRPr="00FD5C95" w:rsidRDefault="00932885" w:rsidP="00CD3E68">
            <w:pPr>
              <w:autoSpaceDE w:val="0"/>
              <w:autoSpaceDN w:val="0"/>
              <w:adjustRightInd w:val="0"/>
              <w:jc w:val="center"/>
              <w:rPr>
                <w:rFonts w:ascii="Arial" w:hAnsi="Arial" w:cs="Arial"/>
                <w:bCs/>
                <w:sz w:val="22"/>
                <w:szCs w:val="22"/>
              </w:rPr>
            </w:pPr>
            <w:r w:rsidRPr="00FD5C95">
              <w:rPr>
                <w:rFonts w:ascii="Arial" w:hAnsi="Arial" w:cs="Arial"/>
                <w:bCs/>
                <w:sz w:val="22"/>
                <w:szCs w:val="22"/>
              </w:rPr>
              <w:t>12 01 09*</w:t>
            </w:r>
          </w:p>
        </w:tc>
        <w:tc>
          <w:tcPr>
            <w:tcW w:w="4536" w:type="dxa"/>
            <w:vAlign w:val="center"/>
          </w:tcPr>
          <w:p w14:paraId="3435AEC9" w14:textId="77777777" w:rsidR="00932885" w:rsidRPr="00FD5C95" w:rsidRDefault="00932885" w:rsidP="00CD3E68">
            <w:pPr>
              <w:rPr>
                <w:rFonts w:ascii="Arial" w:hAnsi="Arial" w:cs="Arial"/>
                <w:sz w:val="22"/>
                <w:szCs w:val="22"/>
              </w:rPr>
            </w:pPr>
            <w:r w:rsidRPr="00FD5C95">
              <w:rPr>
                <w:rFonts w:ascii="Arial" w:hAnsi="Arial" w:cs="Arial"/>
                <w:sz w:val="22"/>
                <w:szCs w:val="22"/>
              </w:rPr>
              <w:t>Odpadowe emulsje i roztwory z obróbki metali niezawierające chlorowców</w:t>
            </w:r>
          </w:p>
        </w:tc>
        <w:tc>
          <w:tcPr>
            <w:tcW w:w="2769" w:type="dxa"/>
            <w:vAlign w:val="center"/>
          </w:tcPr>
          <w:p w14:paraId="0A7F184F" w14:textId="77777777" w:rsidR="00932885" w:rsidRPr="00FD5C95" w:rsidRDefault="00FE3225" w:rsidP="00FE3225">
            <w:pPr>
              <w:autoSpaceDE w:val="0"/>
              <w:autoSpaceDN w:val="0"/>
              <w:adjustRightInd w:val="0"/>
              <w:rPr>
                <w:rFonts w:ascii="Arial" w:hAnsi="Arial" w:cs="Arial"/>
                <w:bCs/>
                <w:sz w:val="22"/>
                <w:szCs w:val="22"/>
              </w:rPr>
            </w:pPr>
            <w:r w:rsidRPr="008F102B">
              <w:rPr>
                <w:rFonts w:ascii="Arial" w:hAnsi="Arial" w:cs="Arial"/>
                <w:color w:val="000000"/>
                <w:sz w:val="22"/>
                <w:szCs w:val="22"/>
                <w:shd w:val="clear" w:color="auto" w:fill="FFFFFF"/>
              </w:rPr>
              <w:t>Odpady przekazywane będą uprawnionym podmiotom do odzysku lub w przypadku braku możliwości odzysku do unieszkodliwiania.</w:t>
            </w:r>
          </w:p>
        </w:tc>
      </w:tr>
      <w:tr w:rsidR="00AA49CC" w:rsidRPr="00FD5C95" w14:paraId="793D2D0D" w14:textId="77777777" w:rsidTr="00AA49CC">
        <w:tc>
          <w:tcPr>
            <w:tcW w:w="567" w:type="dxa"/>
            <w:vAlign w:val="center"/>
          </w:tcPr>
          <w:p w14:paraId="12A24286" w14:textId="77777777" w:rsidR="00932885" w:rsidRPr="00FD5C95" w:rsidRDefault="00932885" w:rsidP="00CD3E68">
            <w:pPr>
              <w:autoSpaceDE w:val="0"/>
              <w:autoSpaceDN w:val="0"/>
              <w:adjustRightInd w:val="0"/>
              <w:jc w:val="center"/>
              <w:rPr>
                <w:rFonts w:ascii="Arial" w:hAnsi="Arial" w:cs="Arial"/>
                <w:bCs/>
                <w:sz w:val="22"/>
                <w:szCs w:val="22"/>
              </w:rPr>
            </w:pPr>
            <w:r w:rsidRPr="00FD5C95">
              <w:rPr>
                <w:rFonts w:ascii="Arial" w:hAnsi="Arial" w:cs="Arial"/>
                <w:bCs/>
                <w:sz w:val="22"/>
                <w:szCs w:val="22"/>
              </w:rPr>
              <w:t>3.</w:t>
            </w:r>
          </w:p>
        </w:tc>
        <w:tc>
          <w:tcPr>
            <w:tcW w:w="1276" w:type="dxa"/>
            <w:vAlign w:val="center"/>
          </w:tcPr>
          <w:p w14:paraId="75DEB8DD" w14:textId="77777777" w:rsidR="00932885" w:rsidRPr="00FD5C95" w:rsidRDefault="00932885" w:rsidP="00CD3E68">
            <w:pPr>
              <w:autoSpaceDE w:val="0"/>
              <w:autoSpaceDN w:val="0"/>
              <w:adjustRightInd w:val="0"/>
              <w:jc w:val="center"/>
              <w:rPr>
                <w:rFonts w:ascii="Arial" w:hAnsi="Arial" w:cs="Arial"/>
                <w:bCs/>
                <w:sz w:val="22"/>
                <w:szCs w:val="22"/>
              </w:rPr>
            </w:pPr>
            <w:r w:rsidRPr="00FD5C95">
              <w:rPr>
                <w:rFonts w:ascii="Arial" w:hAnsi="Arial" w:cs="Arial"/>
                <w:bCs/>
                <w:sz w:val="22"/>
                <w:szCs w:val="22"/>
              </w:rPr>
              <w:t>13 01 13*</w:t>
            </w:r>
          </w:p>
        </w:tc>
        <w:tc>
          <w:tcPr>
            <w:tcW w:w="4536" w:type="dxa"/>
            <w:vAlign w:val="center"/>
          </w:tcPr>
          <w:p w14:paraId="7C66DA3C" w14:textId="77777777" w:rsidR="00932885" w:rsidRPr="00FD5C95" w:rsidRDefault="00932885" w:rsidP="00CD3E68">
            <w:pPr>
              <w:rPr>
                <w:rFonts w:ascii="Arial" w:hAnsi="Arial" w:cs="Arial"/>
                <w:sz w:val="22"/>
                <w:szCs w:val="22"/>
              </w:rPr>
            </w:pPr>
            <w:r w:rsidRPr="00FD5C95">
              <w:rPr>
                <w:rFonts w:ascii="Arial" w:hAnsi="Arial" w:cs="Arial"/>
                <w:sz w:val="22"/>
                <w:szCs w:val="22"/>
              </w:rPr>
              <w:t>Inne oleje hydrauliczne</w:t>
            </w:r>
          </w:p>
        </w:tc>
        <w:tc>
          <w:tcPr>
            <w:tcW w:w="2769" w:type="dxa"/>
            <w:vAlign w:val="center"/>
          </w:tcPr>
          <w:p w14:paraId="10CF3BFE" w14:textId="77777777" w:rsidR="00932885" w:rsidRPr="00FD5C95" w:rsidRDefault="00FE3225" w:rsidP="00FE3225">
            <w:pPr>
              <w:autoSpaceDE w:val="0"/>
              <w:autoSpaceDN w:val="0"/>
              <w:adjustRightInd w:val="0"/>
              <w:rPr>
                <w:rFonts w:ascii="Arial" w:hAnsi="Arial" w:cs="Arial"/>
                <w:bCs/>
                <w:sz w:val="22"/>
                <w:szCs w:val="22"/>
              </w:rPr>
            </w:pPr>
            <w:r w:rsidRPr="008F102B">
              <w:rPr>
                <w:rFonts w:ascii="Arial" w:hAnsi="Arial" w:cs="Arial"/>
                <w:color w:val="000000"/>
                <w:sz w:val="22"/>
                <w:szCs w:val="22"/>
                <w:shd w:val="clear" w:color="auto" w:fill="FFFFFF"/>
              </w:rPr>
              <w:t>Odpady przekazywane będą uprawnionym podmiotom do odzysku lub w przypadku braku możliwości odzysku do unieszkodliwiania.</w:t>
            </w:r>
          </w:p>
        </w:tc>
      </w:tr>
      <w:tr w:rsidR="00AA49CC" w:rsidRPr="00FD5C95" w14:paraId="5305B445" w14:textId="77777777" w:rsidTr="00AA49CC">
        <w:tc>
          <w:tcPr>
            <w:tcW w:w="567" w:type="dxa"/>
            <w:vAlign w:val="center"/>
          </w:tcPr>
          <w:p w14:paraId="3AF64B40" w14:textId="77777777" w:rsidR="00932885" w:rsidRPr="00FD5C95" w:rsidRDefault="00932885" w:rsidP="00CD3E68">
            <w:pPr>
              <w:autoSpaceDE w:val="0"/>
              <w:autoSpaceDN w:val="0"/>
              <w:adjustRightInd w:val="0"/>
              <w:jc w:val="center"/>
              <w:rPr>
                <w:rFonts w:ascii="Arial" w:hAnsi="Arial" w:cs="Arial"/>
                <w:bCs/>
                <w:sz w:val="22"/>
                <w:szCs w:val="22"/>
              </w:rPr>
            </w:pPr>
            <w:r w:rsidRPr="00FD5C95">
              <w:rPr>
                <w:rFonts w:ascii="Arial" w:hAnsi="Arial" w:cs="Arial"/>
                <w:bCs/>
                <w:sz w:val="22"/>
                <w:szCs w:val="22"/>
              </w:rPr>
              <w:t>4.</w:t>
            </w:r>
          </w:p>
        </w:tc>
        <w:tc>
          <w:tcPr>
            <w:tcW w:w="1276" w:type="dxa"/>
            <w:vAlign w:val="center"/>
          </w:tcPr>
          <w:p w14:paraId="15B1B616" w14:textId="77777777" w:rsidR="00932885" w:rsidRPr="00FD5C95" w:rsidRDefault="00932885" w:rsidP="00CD3E68">
            <w:pPr>
              <w:autoSpaceDE w:val="0"/>
              <w:autoSpaceDN w:val="0"/>
              <w:adjustRightInd w:val="0"/>
              <w:jc w:val="center"/>
              <w:rPr>
                <w:rFonts w:ascii="Arial" w:hAnsi="Arial" w:cs="Arial"/>
                <w:bCs/>
                <w:sz w:val="22"/>
                <w:szCs w:val="22"/>
              </w:rPr>
            </w:pPr>
            <w:r w:rsidRPr="00FD5C95">
              <w:rPr>
                <w:rFonts w:ascii="Arial" w:hAnsi="Arial" w:cs="Arial"/>
                <w:bCs/>
                <w:sz w:val="22"/>
                <w:szCs w:val="22"/>
              </w:rPr>
              <w:t>13 02 08*</w:t>
            </w:r>
          </w:p>
        </w:tc>
        <w:tc>
          <w:tcPr>
            <w:tcW w:w="4536" w:type="dxa"/>
            <w:vAlign w:val="center"/>
          </w:tcPr>
          <w:p w14:paraId="7427F89C" w14:textId="77777777" w:rsidR="00070380" w:rsidRDefault="00932885" w:rsidP="00CD3E68">
            <w:pPr>
              <w:rPr>
                <w:rFonts w:ascii="Arial" w:hAnsi="Arial" w:cs="Arial"/>
                <w:sz w:val="22"/>
                <w:szCs w:val="22"/>
              </w:rPr>
            </w:pPr>
            <w:r w:rsidRPr="00FD5C95">
              <w:rPr>
                <w:rFonts w:ascii="Arial" w:hAnsi="Arial" w:cs="Arial"/>
                <w:sz w:val="22"/>
                <w:szCs w:val="22"/>
              </w:rPr>
              <w:t xml:space="preserve">Inne oleje silnikowe, przekładniowe </w:t>
            </w:r>
          </w:p>
          <w:p w14:paraId="5DA329AE" w14:textId="4E5D80EE" w:rsidR="00932885" w:rsidRPr="00FD5C95" w:rsidRDefault="00932885" w:rsidP="00CD3E68">
            <w:pPr>
              <w:rPr>
                <w:rFonts w:ascii="Arial" w:hAnsi="Arial" w:cs="Arial"/>
                <w:sz w:val="22"/>
                <w:szCs w:val="22"/>
              </w:rPr>
            </w:pPr>
            <w:r w:rsidRPr="00FD5C95">
              <w:rPr>
                <w:rFonts w:ascii="Arial" w:hAnsi="Arial" w:cs="Arial"/>
                <w:sz w:val="22"/>
                <w:szCs w:val="22"/>
              </w:rPr>
              <w:t>i smarowe</w:t>
            </w:r>
          </w:p>
        </w:tc>
        <w:tc>
          <w:tcPr>
            <w:tcW w:w="2769" w:type="dxa"/>
            <w:vAlign w:val="center"/>
          </w:tcPr>
          <w:p w14:paraId="5782E12F" w14:textId="77777777" w:rsidR="00932885" w:rsidRPr="00FD5C95" w:rsidRDefault="00FE3225" w:rsidP="00FE3225">
            <w:pPr>
              <w:autoSpaceDE w:val="0"/>
              <w:autoSpaceDN w:val="0"/>
              <w:adjustRightInd w:val="0"/>
              <w:rPr>
                <w:rFonts w:ascii="Arial" w:hAnsi="Arial" w:cs="Arial"/>
                <w:bCs/>
                <w:sz w:val="22"/>
                <w:szCs w:val="22"/>
              </w:rPr>
            </w:pPr>
            <w:r w:rsidRPr="008F102B">
              <w:rPr>
                <w:rFonts w:ascii="Arial" w:hAnsi="Arial" w:cs="Arial"/>
                <w:color w:val="000000"/>
                <w:sz w:val="22"/>
                <w:szCs w:val="22"/>
                <w:shd w:val="clear" w:color="auto" w:fill="FFFFFF"/>
              </w:rPr>
              <w:t>Odpady przekazywane będą uprawnionym podmiotom do odzysku lub w przypadku braku możliwości odzysku do unieszkodliwiania.</w:t>
            </w:r>
          </w:p>
        </w:tc>
      </w:tr>
      <w:tr w:rsidR="00AA49CC" w:rsidRPr="00FD5C95" w14:paraId="1D64BAB8" w14:textId="77777777" w:rsidTr="00AA49CC">
        <w:tc>
          <w:tcPr>
            <w:tcW w:w="567" w:type="dxa"/>
            <w:vAlign w:val="center"/>
          </w:tcPr>
          <w:p w14:paraId="1CE19FFF" w14:textId="77777777" w:rsidR="00932885" w:rsidRPr="00FD5C95" w:rsidRDefault="00932885" w:rsidP="00CD3E68">
            <w:pPr>
              <w:autoSpaceDE w:val="0"/>
              <w:autoSpaceDN w:val="0"/>
              <w:adjustRightInd w:val="0"/>
              <w:jc w:val="center"/>
              <w:rPr>
                <w:rFonts w:ascii="Arial" w:hAnsi="Arial" w:cs="Arial"/>
                <w:bCs/>
                <w:sz w:val="22"/>
                <w:szCs w:val="22"/>
              </w:rPr>
            </w:pPr>
            <w:r w:rsidRPr="00FD5C95">
              <w:rPr>
                <w:rFonts w:ascii="Arial" w:hAnsi="Arial" w:cs="Arial"/>
                <w:bCs/>
                <w:sz w:val="22"/>
                <w:szCs w:val="22"/>
              </w:rPr>
              <w:t>5.</w:t>
            </w:r>
          </w:p>
        </w:tc>
        <w:tc>
          <w:tcPr>
            <w:tcW w:w="1276" w:type="dxa"/>
            <w:vAlign w:val="center"/>
          </w:tcPr>
          <w:p w14:paraId="16C3C6D1" w14:textId="77777777" w:rsidR="00932885" w:rsidRPr="00FD5C95" w:rsidRDefault="00932885" w:rsidP="00CD3E68">
            <w:pPr>
              <w:autoSpaceDE w:val="0"/>
              <w:autoSpaceDN w:val="0"/>
              <w:adjustRightInd w:val="0"/>
              <w:jc w:val="center"/>
              <w:rPr>
                <w:rFonts w:ascii="Arial" w:hAnsi="Arial" w:cs="Arial"/>
                <w:bCs/>
                <w:sz w:val="22"/>
                <w:szCs w:val="22"/>
              </w:rPr>
            </w:pPr>
            <w:r w:rsidRPr="00FD5C95">
              <w:rPr>
                <w:rFonts w:ascii="Arial" w:hAnsi="Arial" w:cs="Arial"/>
                <w:bCs/>
                <w:sz w:val="22"/>
                <w:szCs w:val="22"/>
              </w:rPr>
              <w:t>15 01 10*</w:t>
            </w:r>
          </w:p>
        </w:tc>
        <w:tc>
          <w:tcPr>
            <w:tcW w:w="4536" w:type="dxa"/>
            <w:vAlign w:val="center"/>
          </w:tcPr>
          <w:p w14:paraId="6FAEF6D8" w14:textId="77777777" w:rsidR="00932885" w:rsidRPr="00FD5C95" w:rsidRDefault="00932885" w:rsidP="00CD3E68">
            <w:pPr>
              <w:rPr>
                <w:rFonts w:ascii="Arial" w:hAnsi="Arial" w:cs="Arial"/>
                <w:sz w:val="22"/>
                <w:szCs w:val="22"/>
              </w:rPr>
            </w:pPr>
            <w:r w:rsidRPr="00FD5C95">
              <w:rPr>
                <w:rFonts w:ascii="Arial" w:hAnsi="Arial" w:cs="Arial"/>
                <w:sz w:val="22"/>
                <w:szCs w:val="22"/>
              </w:rPr>
              <w:t xml:space="preserve">Opakowania zawierające pozostałości substancji niebezpiecznych lub nimi zanieczyszczone (np. środkami ochrony roślin I </w:t>
            </w:r>
            <w:proofErr w:type="spellStart"/>
            <w:r w:rsidRPr="00FD5C95">
              <w:rPr>
                <w:rFonts w:ascii="Arial" w:hAnsi="Arial" w:cs="Arial"/>
                <w:sz w:val="22"/>
                <w:szCs w:val="22"/>
              </w:rPr>
              <w:t>i</w:t>
            </w:r>
            <w:proofErr w:type="spellEnd"/>
            <w:r w:rsidRPr="00FD5C95">
              <w:rPr>
                <w:rFonts w:ascii="Arial" w:hAnsi="Arial" w:cs="Arial"/>
                <w:sz w:val="22"/>
                <w:szCs w:val="22"/>
              </w:rPr>
              <w:t xml:space="preserve"> II klasy toksyczności - bardzo toksyczne i toksyczne)</w:t>
            </w:r>
          </w:p>
        </w:tc>
        <w:tc>
          <w:tcPr>
            <w:tcW w:w="2769" w:type="dxa"/>
            <w:vAlign w:val="center"/>
          </w:tcPr>
          <w:p w14:paraId="2640C225" w14:textId="77777777" w:rsidR="00932885" w:rsidRPr="00FD5C95" w:rsidRDefault="00FE3225" w:rsidP="00FE3225">
            <w:pPr>
              <w:autoSpaceDE w:val="0"/>
              <w:autoSpaceDN w:val="0"/>
              <w:adjustRightInd w:val="0"/>
              <w:rPr>
                <w:rFonts w:ascii="Arial" w:hAnsi="Arial" w:cs="Arial"/>
                <w:bCs/>
                <w:sz w:val="22"/>
                <w:szCs w:val="22"/>
              </w:rPr>
            </w:pPr>
            <w:r w:rsidRPr="008F102B">
              <w:rPr>
                <w:rFonts w:ascii="Arial" w:hAnsi="Arial" w:cs="Arial"/>
                <w:color w:val="000000"/>
                <w:sz w:val="22"/>
                <w:szCs w:val="22"/>
                <w:shd w:val="clear" w:color="auto" w:fill="FFFFFF"/>
              </w:rPr>
              <w:t>Odpady przekazywane będą uprawnionym podmiotom do odzysku lub w przypadku braku możliwości odzysku do unieszkodliwiania.</w:t>
            </w:r>
          </w:p>
        </w:tc>
      </w:tr>
      <w:tr w:rsidR="00AA49CC" w:rsidRPr="00FD5C95" w14:paraId="2FB80052" w14:textId="77777777" w:rsidTr="00AA49CC">
        <w:tc>
          <w:tcPr>
            <w:tcW w:w="567" w:type="dxa"/>
            <w:vAlign w:val="center"/>
          </w:tcPr>
          <w:p w14:paraId="3C5BDDF1" w14:textId="77777777" w:rsidR="00932885" w:rsidRPr="00FD5C95" w:rsidRDefault="00932885" w:rsidP="00CD3E68">
            <w:pPr>
              <w:autoSpaceDE w:val="0"/>
              <w:autoSpaceDN w:val="0"/>
              <w:adjustRightInd w:val="0"/>
              <w:jc w:val="center"/>
              <w:rPr>
                <w:rFonts w:ascii="Arial" w:hAnsi="Arial" w:cs="Arial"/>
                <w:bCs/>
                <w:sz w:val="22"/>
                <w:szCs w:val="22"/>
              </w:rPr>
            </w:pPr>
            <w:r w:rsidRPr="00FD5C95">
              <w:rPr>
                <w:rFonts w:ascii="Arial" w:hAnsi="Arial" w:cs="Arial"/>
                <w:bCs/>
                <w:sz w:val="22"/>
                <w:szCs w:val="22"/>
              </w:rPr>
              <w:lastRenderedPageBreak/>
              <w:t>6.</w:t>
            </w:r>
          </w:p>
        </w:tc>
        <w:tc>
          <w:tcPr>
            <w:tcW w:w="1276" w:type="dxa"/>
            <w:vAlign w:val="center"/>
          </w:tcPr>
          <w:p w14:paraId="2B5E29C3" w14:textId="77777777" w:rsidR="00932885" w:rsidRPr="00FD5C95" w:rsidRDefault="00932885" w:rsidP="00CD3E68">
            <w:pPr>
              <w:autoSpaceDE w:val="0"/>
              <w:autoSpaceDN w:val="0"/>
              <w:adjustRightInd w:val="0"/>
              <w:jc w:val="center"/>
              <w:rPr>
                <w:rFonts w:ascii="Arial" w:hAnsi="Arial" w:cs="Arial"/>
                <w:bCs/>
                <w:sz w:val="22"/>
                <w:szCs w:val="22"/>
              </w:rPr>
            </w:pPr>
            <w:r w:rsidRPr="00FD5C95">
              <w:rPr>
                <w:rFonts w:ascii="Arial" w:hAnsi="Arial" w:cs="Arial"/>
                <w:bCs/>
                <w:sz w:val="22"/>
                <w:szCs w:val="22"/>
              </w:rPr>
              <w:t>15 02 02*</w:t>
            </w:r>
          </w:p>
        </w:tc>
        <w:tc>
          <w:tcPr>
            <w:tcW w:w="4536" w:type="dxa"/>
            <w:vAlign w:val="center"/>
          </w:tcPr>
          <w:p w14:paraId="5674F50E" w14:textId="77777777" w:rsidR="00932885" w:rsidRPr="00FD5C95" w:rsidRDefault="00932885" w:rsidP="00CD3E68">
            <w:pPr>
              <w:rPr>
                <w:rFonts w:ascii="Arial" w:hAnsi="Arial" w:cs="Arial"/>
                <w:sz w:val="22"/>
                <w:szCs w:val="22"/>
              </w:rPr>
            </w:pPr>
            <w:r w:rsidRPr="00FD5C95">
              <w:rPr>
                <w:rFonts w:ascii="Arial" w:hAnsi="Arial" w:cs="Arial"/>
                <w:sz w:val="22"/>
                <w:szCs w:val="22"/>
              </w:rPr>
              <w:t>Sorbenty, materiały filtracyjne (w tym filtry olejowe nieujęte w innych grupach), tkaniny do wycierania (np. szmaty, ścierki) i ubrania ochronne zanieczyszczone substancjami niebezpiecznymi (np. PCB)</w:t>
            </w:r>
          </w:p>
        </w:tc>
        <w:tc>
          <w:tcPr>
            <w:tcW w:w="2769" w:type="dxa"/>
            <w:vAlign w:val="center"/>
          </w:tcPr>
          <w:p w14:paraId="5FEA0468" w14:textId="77777777" w:rsidR="00932885" w:rsidRPr="00FD5C95" w:rsidRDefault="00FE3225" w:rsidP="00FE3225">
            <w:pPr>
              <w:autoSpaceDE w:val="0"/>
              <w:autoSpaceDN w:val="0"/>
              <w:adjustRightInd w:val="0"/>
              <w:rPr>
                <w:rFonts w:ascii="Arial" w:hAnsi="Arial" w:cs="Arial"/>
                <w:bCs/>
                <w:sz w:val="22"/>
                <w:szCs w:val="22"/>
              </w:rPr>
            </w:pPr>
            <w:r w:rsidRPr="008F102B">
              <w:rPr>
                <w:rFonts w:ascii="Arial" w:hAnsi="Arial" w:cs="Arial"/>
                <w:color w:val="000000"/>
                <w:sz w:val="22"/>
                <w:szCs w:val="22"/>
                <w:shd w:val="clear" w:color="auto" w:fill="FFFFFF"/>
              </w:rPr>
              <w:t>Odpady przekazywane będą uprawnionym podmiotom do odzysku lub w przypadku braku możliwości odzysku do unieszkodliwiania.</w:t>
            </w:r>
          </w:p>
        </w:tc>
      </w:tr>
      <w:tr w:rsidR="00AA49CC" w:rsidRPr="00FD5C95" w14:paraId="7BD56C50" w14:textId="77777777" w:rsidTr="00FE3225">
        <w:trPr>
          <w:trHeight w:val="70"/>
        </w:trPr>
        <w:tc>
          <w:tcPr>
            <w:tcW w:w="567" w:type="dxa"/>
            <w:vAlign w:val="center"/>
          </w:tcPr>
          <w:p w14:paraId="40F10AE7" w14:textId="77777777" w:rsidR="00932885" w:rsidRPr="00FD5C95" w:rsidRDefault="00932885" w:rsidP="00CD3E68">
            <w:pPr>
              <w:autoSpaceDE w:val="0"/>
              <w:autoSpaceDN w:val="0"/>
              <w:adjustRightInd w:val="0"/>
              <w:jc w:val="center"/>
              <w:rPr>
                <w:rFonts w:ascii="Arial" w:hAnsi="Arial" w:cs="Arial"/>
                <w:bCs/>
                <w:sz w:val="22"/>
                <w:szCs w:val="22"/>
              </w:rPr>
            </w:pPr>
            <w:r w:rsidRPr="00FD5C95">
              <w:rPr>
                <w:rFonts w:ascii="Arial" w:hAnsi="Arial" w:cs="Arial"/>
                <w:bCs/>
                <w:sz w:val="22"/>
                <w:szCs w:val="22"/>
              </w:rPr>
              <w:t>7.</w:t>
            </w:r>
          </w:p>
        </w:tc>
        <w:tc>
          <w:tcPr>
            <w:tcW w:w="1276" w:type="dxa"/>
            <w:vAlign w:val="center"/>
          </w:tcPr>
          <w:p w14:paraId="7A3C13D6" w14:textId="77777777" w:rsidR="00932885" w:rsidRPr="00FD5C95" w:rsidRDefault="00932885" w:rsidP="00CD3E68">
            <w:pPr>
              <w:autoSpaceDE w:val="0"/>
              <w:autoSpaceDN w:val="0"/>
              <w:adjustRightInd w:val="0"/>
              <w:jc w:val="center"/>
              <w:rPr>
                <w:rFonts w:ascii="Arial" w:hAnsi="Arial" w:cs="Arial"/>
                <w:bCs/>
                <w:sz w:val="22"/>
                <w:szCs w:val="22"/>
              </w:rPr>
            </w:pPr>
            <w:r w:rsidRPr="00FD5C95">
              <w:rPr>
                <w:rFonts w:ascii="Arial" w:hAnsi="Arial" w:cs="Arial"/>
                <w:bCs/>
                <w:sz w:val="22"/>
                <w:szCs w:val="22"/>
              </w:rPr>
              <w:t>16 02 13*</w:t>
            </w:r>
          </w:p>
        </w:tc>
        <w:tc>
          <w:tcPr>
            <w:tcW w:w="4536" w:type="dxa"/>
            <w:vAlign w:val="center"/>
          </w:tcPr>
          <w:p w14:paraId="6DD1E35D" w14:textId="77777777" w:rsidR="00932885" w:rsidRPr="00FD5C95" w:rsidRDefault="00932885" w:rsidP="00CD3E68">
            <w:pPr>
              <w:rPr>
                <w:rFonts w:ascii="Arial" w:hAnsi="Arial" w:cs="Arial"/>
                <w:sz w:val="22"/>
                <w:szCs w:val="22"/>
              </w:rPr>
            </w:pPr>
            <w:r w:rsidRPr="00FD5C95">
              <w:rPr>
                <w:rFonts w:ascii="Arial" w:hAnsi="Arial" w:cs="Arial"/>
                <w:sz w:val="22"/>
                <w:szCs w:val="22"/>
              </w:rPr>
              <w:t>Zużyte urządzenia zawierające niebezpieczne elementy inne niż wymienione w 16 02 09 do 16 02 12</w:t>
            </w:r>
          </w:p>
        </w:tc>
        <w:tc>
          <w:tcPr>
            <w:tcW w:w="2769" w:type="dxa"/>
            <w:vAlign w:val="center"/>
          </w:tcPr>
          <w:p w14:paraId="280C52E9" w14:textId="77777777" w:rsidR="00932885" w:rsidRPr="00FD5C95" w:rsidRDefault="00FE3225" w:rsidP="00FE3225">
            <w:pPr>
              <w:autoSpaceDE w:val="0"/>
              <w:autoSpaceDN w:val="0"/>
              <w:adjustRightInd w:val="0"/>
              <w:rPr>
                <w:rFonts w:ascii="Arial" w:hAnsi="Arial" w:cs="Arial"/>
                <w:bCs/>
                <w:sz w:val="22"/>
                <w:szCs w:val="22"/>
              </w:rPr>
            </w:pPr>
            <w:r w:rsidRPr="008F102B">
              <w:rPr>
                <w:rFonts w:ascii="Arial" w:hAnsi="Arial" w:cs="Arial"/>
                <w:color w:val="000000"/>
                <w:sz w:val="22"/>
                <w:szCs w:val="22"/>
                <w:shd w:val="clear" w:color="auto" w:fill="FFFFFF"/>
              </w:rPr>
              <w:t>Odpady przekazywane będą uprawnionym podmiotom do odzysku lub w przypadku braku możliwości odzysku do unieszkodliwiania.</w:t>
            </w:r>
          </w:p>
        </w:tc>
      </w:tr>
    </w:tbl>
    <w:p w14:paraId="07CA5A3F" w14:textId="77777777" w:rsidR="00567E7A" w:rsidRPr="00866340" w:rsidRDefault="00CC089D" w:rsidP="0023036A">
      <w:pPr>
        <w:pStyle w:val="Nagwek3"/>
        <w:spacing w:before="240" w:after="0"/>
      </w:pPr>
      <w:r>
        <w:rPr>
          <w:color w:val="000000"/>
        </w:rPr>
        <w:t>I.16</w:t>
      </w:r>
      <w:r w:rsidR="00FE3225" w:rsidRPr="0023036A">
        <w:rPr>
          <w:b w:val="0"/>
          <w:bCs/>
          <w:color w:val="000000"/>
        </w:rPr>
        <w:t>. W podpunkcie</w:t>
      </w:r>
      <w:r w:rsidR="00FE3225" w:rsidRPr="0023036A">
        <w:rPr>
          <w:b w:val="0"/>
          <w:bCs/>
        </w:rPr>
        <w:t xml:space="preserve"> IV.3.2.2.</w:t>
      </w:r>
      <w:r w:rsidR="00FE3225" w:rsidRPr="0023036A">
        <w:rPr>
          <w:b w:val="0"/>
          <w:bCs/>
          <w:color w:val="000000"/>
        </w:rPr>
        <w:t xml:space="preserve"> </w:t>
      </w:r>
      <w:r w:rsidR="00FE3225" w:rsidRPr="0023036A">
        <w:rPr>
          <w:b w:val="0"/>
          <w:bCs/>
        </w:rPr>
        <w:t xml:space="preserve">Tabela 12 otrzymuje brzmienie: </w:t>
      </w:r>
    </w:p>
    <w:p w14:paraId="78F4C74C" w14:textId="77777777" w:rsidR="00AA49CC" w:rsidRPr="00AA49CC" w:rsidRDefault="001C7D2B" w:rsidP="004F003A">
      <w:pPr>
        <w:autoSpaceDE w:val="0"/>
        <w:autoSpaceDN w:val="0"/>
        <w:adjustRightInd w:val="0"/>
        <w:jc w:val="both"/>
        <w:rPr>
          <w:rFonts w:ascii="Arial" w:hAnsi="Arial" w:cs="Arial"/>
          <w:color w:val="000000"/>
          <w:sz w:val="22"/>
          <w:szCs w:val="22"/>
        </w:rPr>
      </w:pPr>
      <w:r>
        <w:rPr>
          <w:rFonts w:ascii="Arial" w:hAnsi="Arial" w:cs="Arial"/>
          <w:color w:val="000000"/>
          <w:sz w:val="22"/>
          <w:szCs w:val="22"/>
        </w:rPr>
        <w:t>Tabela 12</w:t>
      </w:r>
    </w:p>
    <w:tbl>
      <w:tblPr>
        <w:tblW w:w="921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12"/>
        <w:tblDescription w:val="sposób dalszego gospodarowania odpadami innymi niż niebezpieczne"/>
      </w:tblPr>
      <w:tblGrid>
        <w:gridCol w:w="567"/>
        <w:gridCol w:w="1276"/>
        <w:gridCol w:w="4536"/>
        <w:gridCol w:w="2835"/>
      </w:tblGrid>
      <w:tr w:rsidR="00AA49CC" w:rsidRPr="00FD5C95" w14:paraId="20AA7D30" w14:textId="77777777" w:rsidTr="00070380">
        <w:trPr>
          <w:tblHeader/>
        </w:trPr>
        <w:tc>
          <w:tcPr>
            <w:tcW w:w="567" w:type="dxa"/>
            <w:vAlign w:val="center"/>
          </w:tcPr>
          <w:p w14:paraId="618EB973" w14:textId="77777777" w:rsidR="00AA49CC" w:rsidRPr="00FD5C95" w:rsidRDefault="00AA49CC" w:rsidP="00CD3E68">
            <w:pPr>
              <w:autoSpaceDE w:val="0"/>
              <w:autoSpaceDN w:val="0"/>
              <w:adjustRightInd w:val="0"/>
              <w:jc w:val="center"/>
              <w:rPr>
                <w:rFonts w:ascii="Arial" w:hAnsi="Arial" w:cs="Arial"/>
                <w:b/>
                <w:bCs/>
                <w:sz w:val="22"/>
                <w:szCs w:val="22"/>
              </w:rPr>
            </w:pPr>
            <w:r w:rsidRPr="00FD5C95">
              <w:rPr>
                <w:rFonts w:ascii="Arial" w:hAnsi="Arial" w:cs="Arial"/>
                <w:b/>
                <w:bCs/>
                <w:sz w:val="22"/>
                <w:szCs w:val="22"/>
              </w:rPr>
              <w:t>Lp.</w:t>
            </w:r>
          </w:p>
        </w:tc>
        <w:tc>
          <w:tcPr>
            <w:tcW w:w="1276" w:type="dxa"/>
            <w:vAlign w:val="center"/>
          </w:tcPr>
          <w:p w14:paraId="3B6D60F2" w14:textId="77777777" w:rsidR="00AA49CC" w:rsidRPr="00FD5C95" w:rsidRDefault="00AA49CC" w:rsidP="00CD3E68">
            <w:pPr>
              <w:autoSpaceDE w:val="0"/>
              <w:autoSpaceDN w:val="0"/>
              <w:adjustRightInd w:val="0"/>
              <w:jc w:val="center"/>
              <w:rPr>
                <w:rFonts w:ascii="Arial" w:hAnsi="Arial" w:cs="Arial"/>
                <w:b/>
                <w:bCs/>
                <w:sz w:val="22"/>
                <w:szCs w:val="22"/>
              </w:rPr>
            </w:pPr>
            <w:r w:rsidRPr="00FD5C95">
              <w:rPr>
                <w:rFonts w:ascii="Arial" w:hAnsi="Arial" w:cs="Arial"/>
                <w:b/>
                <w:bCs/>
                <w:sz w:val="22"/>
                <w:szCs w:val="22"/>
              </w:rPr>
              <w:t>Kod odpadu</w:t>
            </w:r>
          </w:p>
        </w:tc>
        <w:tc>
          <w:tcPr>
            <w:tcW w:w="4536" w:type="dxa"/>
            <w:vAlign w:val="center"/>
          </w:tcPr>
          <w:p w14:paraId="6E2CFA87" w14:textId="77777777" w:rsidR="00AA49CC" w:rsidRPr="00FD5C95" w:rsidRDefault="00AA49CC" w:rsidP="00CD3E68">
            <w:pPr>
              <w:autoSpaceDE w:val="0"/>
              <w:autoSpaceDN w:val="0"/>
              <w:adjustRightInd w:val="0"/>
              <w:jc w:val="center"/>
              <w:rPr>
                <w:rFonts w:ascii="Arial" w:hAnsi="Arial" w:cs="Arial"/>
                <w:b/>
                <w:bCs/>
                <w:sz w:val="22"/>
                <w:szCs w:val="22"/>
              </w:rPr>
            </w:pPr>
            <w:r w:rsidRPr="00FD5C95">
              <w:rPr>
                <w:rFonts w:ascii="Arial" w:hAnsi="Arial" w:cs="Arial"/>
                <w:b/>
                <w:bCs/>
                <w:sz w:val="22"/>
                <w:szCs w:val="22"/>
              </w:rPr>
              <w:t>Rodzaj odpadu</w:t>
            </w:r>
          </w:p>
        </w:tc>
        <w:tc>
          <w:tcPr>
            <w:tcW w:w="2835" w:type="dxa"/>
            <w:vAlign w:val="center"/>
          </w:tcPr>
          <w:p w14:paraId="4E940C58" w14:textId="77777777" w:rsidR="00AA49CC" w:rsidRPr="00FD5C95" w:rsidRDefault="00AA49CC" w:rsidP="00CD3E68">
            <w:pPr>
              <w:autoSpaceDE w:val="0"/>
              <w:autoSpaceDN w:val="0"/>
              <w:adjustRightInd w:val="0"/>
              <w:jc w:val="center"/>
              <w:rPr>
                <w:rFonts w:ascii="Arial" w:hAnsi="Arial" w:cs="Arial"/>
                <w:b/>
                <w:bCs/>
                <w:sz w:val="22"/>
                <w:szCs w:val="22"/>
              </w:rPr>
            </w:pPr>
            <w:r>
              <w:rPr>
                <w:rFonts w:ascii="Arial" w:hAnsi="Arial" w:cs="Arial"/>
                <w:b/>
                <w:bCs/>
                <w:sz w:val="22"/>
                <w:szCs w:val="22"/>
              </w:rPr>
              <w:t>Sposoby dalszego gospodarowania odpadami</w:t>
            </w:r>
          </w:p>
        </w:tc>
      </w:tr>
      <w:tr w:rsidR="00AA49CC" w:rsidRPr="00FD5C95" w14:paraId="3C33C474" w14:textId="77777777" w:rsidTr="00AA49CC">
        <w:tc>
          <w:tcPr>
            <w:tcW w:w="567" w:type="dxa"/>
            <w:vAlign w:val="center"/>
          </w:tcPr>
          <w:p w14:paraId="47915F85" w14:textId="77777777" w:rsidR="00AA49CC" w:rsidRPr="00FD5C95" w:rsidRDefault="00AA49CC" w:rsidP="00CD3E68">
            <w:pPr>
              <w:autoSpaceDE w:val="0"/>
              <w:autoSpaceDN w:val="0"/>
              <w:adjustRightInd w:val="0"/>
              <w:jc w:val="center"/>
              <w:rPr>
                <w:rFonts w:ascii="Arial" w:hAnsi="Arial" w:cs="Arial"/>
                <w:bCs/>
                <w:sz w:val="22"/>
                <w:szCs w:val="22"/>
              </w:rPr>
            </w:pPr>
            <w:r w:rsidRPr="00FD5C95">
              <w:rPr>
                <w:rFonts w:ascii="Arial" w:hAnsi="Arial" w:cs="Arial"/>
                <w:bCs/>
                <w:sz w:val="22"/>
                <w:szCs w:val="22"/>
              </w:rPr>
              <w:t>1.</w:t>
            </w:r>
          </w:p>
        </w:tc>
        <w:tc>
          <w:tcPr>
            <w:tcW w:w="1276" w:type="dxa"/>
            <w:vAlign w:val="center"/>
          </w:tcPr>
          <w:p w14:paraId="2F0A5D4A" w14:textId="77777777" w:rsidR="00AA49CC" w:rsidRPr="00FD5C95" w:rsidRDefault="00AA49CC" w:rsidP="00CD3E68">
            <w:pPr>
              <w:autoSpaceDE w:val="0"/>
              <w:autoSpaceDN w:val="0"/>
              <w:adjustRightInd w:val="0"/>
              <w:jc w:val="center"/>
              <w:rPr>
                <w:rFonts w:ascii="Arial" w:hAnsi="Arial" w:cs="Arial"/>
                <w:bCs/>
                <w:sz w:val="22"/>
                <w:szCs w:val="22"/>
              </w:rPr>
            </w:pPr>
            <w:r w:rsidRPr="00FD5C95">
              <w:rPr>
                <w:rFonts w:ascii="Arial" w:hAnsi="Arial" w:cs="Arial"/>
                <w:bCs/>
                <w:sz w:val="22"/>
                <w:szCs w:val="22"/>
              </w:rPr>
              <w:t>08 03 18</w:t>
            </w:r>
          </w:p>
        </w:tc>
        <w:tc>
          <w:tcPr>
            <w:tcW w:w="4536" w:type="dxa"/>
            <w:vAlign w:val="center"/>
          </w:tcPr>
          <w:p w14:paraId="3BA9AFE8" w14:textId="77777777" w:rsidR="00AA49CC" w:rsidRPr="00FD5C95" w:rsidRDefault="00AA49CC" w:rsidP="00CD3E68">
            <w:pPr>
              <w:rPr>
                <w:rFonts w:ascii="Arial" w:hAnsi="Arial" w:cs="Arial"/>
                <w:sz w:val="22"/>
                <w:szCs w:val="22"/>
              </w:rPr>
            </w:pPr>
            <w:r w:rsidRPr="00FD5C95">
              <w:rPr>
                <w:rFonts w:ascii="Arial" w:hAnsi="Arial" w:cs="Arial"/>
                <w:sz w:val="22"/>
                <w:szCs w:val="22"/>
              </w:rPr>
              <w:t>Odpadowy toner drukarski inny niż wymieniony w 08 03 17</w:t>
            </w:r>
          </w:p>
        </w:tc>
        <w:tc>
          <w:tcPr>
            <w:tcW w:w="2835" w:type="dxa"/>
            <w:vAlign w:val="center"/>
          </w:tcPr>
          <w:p w14:paraId="77CE30D1" w14:textId="77777777" w:rsidR="00AA49CC" w:rsidRPr="00FD5C95" w:rsidRDefault="00FE3225" w:rsidP="00FE3225">
            <w:pPr>
              <w:autoSpaceDE w:val="0"/>
              <w:autoSpaceDN w:val="0"/>
              <w:adjustRightInd w:val="0"/>
              <w:rPr>
                <w:rFonts w:ascii="Arial" w:hAnsi="Arial" w:cs="Arial"/>
                <w:bCs/>
                <w:sz w:val="22"/>
                <w:szCs w:val="22"/>
              </w:rPr>
            </w:pPr>
            <w:r w:rsidRPr="008F102B">
              <w:rPr>
                <w:rFonts w:ascii="Arial" w:hAnsi="Arial" w:cs="Arial"/>
                <w:color w:val="000000"/>
                <w:sz w:val="22"/>
                <w:szCs w:val="22"/>
                <w:shd w:val="clear" w:color="auto" w:fill="FFFFFF"/>
              </w:rPr>
              <w:t>Odpady przekazywane będą uprawnionym podmiotom do odzysku lub w przypadku braku możliwości odzysku do unieszkodliwiania.</w:t>
            </w:r>
          </w:p>
        </w:tc>
      </w:tr>
      <w:tr w:rsidR="00AA49CC" w:rsidRPr="00FD5C95" w14:paraId="40E8B265" w14:textId="77777777" w:rsidTr="00AA49CC">
        <w:tc>
          <w:tcPr>
            <w:tcW w:w="567" w:type="dxa"/>
            <w:vAlign w:val="center"/>
          </w:tcPr>
          <w:p w14:paraId="290459CD" w14:textId="77777777" w:rsidR="00AA49CC" w:rsidRPr="00FD5C95" w:rsidRDefault="00AA49CC" w:rsidP="00CD3E68">
            <w:pPr>
              <w:autoSpaceDE w:val="0"/>
              <w:autoSpaceDN w:val="0"/>
              <w:adjustRightInd w:val="0"/>
              <w:jc w:val="center"/>
              <w:rPr>
                <w:rFonts w:ascii="Arial" w:hAnsi="Arial" w:cs="Arial"/>
                <w:bCs/>
                <w:sz w:val="22"/>
                <w:szCs w:val="22"/>
              </w:rPr>
            </w:pPr>
            <w:r w:rsidRPr="00FD5C95">
              <w:rPr>
                <w:rFonts w:ascii="Arial" w:hAnsi="Arial" w:cs="Arial"/>
                <w:bCs/>
                <w:sz w:val="22"/>
                <w:szCs w:val="22"/>
              </w:rPr>
              <w:t>2.</w:t>
            </w:r>
          </w:p>
        </w:tc>
        <w:tc>
          <w:tcPr>
            <w:tcW w:w="1276" w:type="dxa"/>
            <w:vAlign w:val="center"/>
          </w:tcPr>
          <w:p w14:paraId="26F5E823" w14:textId="77777777" w:rsidR="00AA49CC" w:rsidRPr="00FD5C95" w:rsidRDefault="00AA49CC" w:rsidP="00CD3E68">
            <w:pPr>
              <w:autoSpaceDE w:val="0"/>
              <w:autoSpaceDN w:val="0"/>
              <w:adjustRightInd w:val="0"/>
              <w:jc w:val="center"/>
              <w:rPr>
                <w:rFonts w:ascii="Arial" w:hAnsi="Arial" w:cs="Arial"/>
                <w:bCs/>
                <w:sz w:val="22"/>
                <w:szCs w:val="22"/>
              </w:rPr>
            </w:pPr>
            <w:r w:rsidRPr="00FD5C95">
              <w:rPr>
                <w:rFonts w:ascii="Arial" w:hAnsi="Arial" w:cs="Arial"/>
                <w:bCs/>
                <w:sz w:val="22"/>
                <w:szCs w:val="22"/>
              </w:rPr>
              <w:t>10 03 05</w:t>
            </w:r>
          </w:p>
        </w:tc>
        <w:tc>
          <w:tcPr>
            <w:tcW w:w="4536" w:type="dxa"/>
            <w:vAlign w:val="center"/>
          </w:tcPr>
          <w:p w14:paraId="42D75850" w14:textId="77777777" w:rsidR="00AA49CC" w:rsidRPr="00FD5C95" w:rsidRDefault="00AA49CC" w:rsidP="00CD3E68">
            <w:pPr>
              <w:rPr>
                <w:rFonts w:ascii="Arial" w:hAnsi="Arial" w:cs="Arial"/>
                <w:sz w:val="22"/>
                <w:szCs w:val="22"/>
              </w:rPr>
            </w:pPr>
            <w:r w:rsidRPr="00FD5C95">
              <w:rPr>
                <w:rFonts w:ascii="Arial" w:hAnsi="Arial" w:cs="Arial"/>
                <w:sz w:val="22"/>
                <w:szCs w:val="22"/>
              </w:rPr>
              <w:t xml:space="preserve">Odpady tlenku </w:t>
            </w:r>
            <w:proofErr w:type="spellStart"/>
            <w:r w:rsidRPr="00FD5C95">
              <w:rPr>
                <w:rFonts w:ascii="Arial" w:hAnsi="Arial" w:cs="Arial"/>
                <w:sz w:val="22"/>
                <w:szCs w:val="22"/>
              </w:rPr>
              <w:t>glinu</w:t>
            </w:r>
            <w:proofErr w:type="spellEnd"/>
          </w:p>
        </w:tc>
        <w:tc>
          <w:tcPr>
            <w:tcW w:w="2835" w:type="dxa"/>
            <w:vAlign w:val="center"/>
          </w:tcPr>
          <w:p w14:paraId="5A63C77B" w14:textId="77777777" w:rsidR="00AA49CC" w:rsidRPr="00FD5C95" w:rsidRDefault="00FE3225" w:rsidP="00FE3225">
            <w:pPr>
              <w:autoSpaceDE w:val="0"/>
              <w:autoSpaceDN w:val="0"/>
              <w:adjustRightInd w:val="0"/>
              <w:rPr>
                <w:rFonts w:ascii="Arial" w:hAnsi="Arial" w:cs="Arial"/>
                <w:bCs/>
                <w:sz w:val="22"/>
                <w:szCs w:val="22"/>
              </w:rPr>
            </w:pPr>
            <w:r w:rsidRPr="008F102B">
              <w:rPr>
                <w:rFonts w:ascii="Arial" w:hAnsi="Arial" w:cs="Arial"/>
                <w:color w:val="000000"/>
                <w:sz w:val="22"/>
                <w:szCs w:val="22"/>
                <w:shd w:val="clear" w:color="auto" w:fill="FFFFFF"/>
              </w:rPr>
              <w:t>Odpady przekazywane będą uprawnionym podmiotom do odzysku lub w przypadku braku możliwości odzysku do unieszkodliwiania.</w:t>
            </w:r>
          </w:p>
        </w:tc>
      </w:tr>
      <w:tr w:rsidR="00AA49CC" w:rsidRPr="00FD5C95" w14:paraId="10AA9D97" w14:textId="77777777" w:rsidTr="00AA49CC">
        <w:tc>
          <w:tcPr>
            <w:tcW w:w="567" w:type="dxa"/>
            <w:vAlign w:val="center"/>
          </w:tcPr>
          <w:p w14:paraId="3A109812" w14:textId="77777777" w:rsidR="00AA49CC" w:rsidRPr="00FD5C95" w:rsidRDefault="00AA49CC" w:rsidP="00CD3E68">
            <w:pPr>
              <w:autoSpaceDE w:val="0"/>
              <w:autoSpaceDN w:val="0"/>
              <w:adjustRightInd w:val="0"/>
              <w:jc w:val="center"/>
              <w:rPr>
                <w:rFonts w:ascii="Arial" w:hAnsi="Arial" w:cs="Arial"/>
                <w:bCs/>
                <w:sz w:val="22"/>
                <w:szCs w:val="22"/>
              </w:rPr>
            </w:pPr>
            <w:r w:rsidRPr="00FD5C95">
              <w:rPr>
                <w:rFonts w:ascii="Arial" w:hAnsi="Arial" w:cs="Arial"/>
                <w:bCs/>
                <w:sz w:val="22"/>
                <w:szCs w:val="22"/>
              </w:rPr>
              <w:t>3.</w:t>
            </w:r>
          </w:p>
        </w:tc>
        <w:tc>
          <w:tcPr>
            <w:tcW w:w="1276" w:type="dxa"/>
            <w:vAlign w:val="center"/>
          </w:tcPr>
          <w:p w14:paraId="29A6BA0A" w14:textId="77777777" w:rsidR="00AA49CC" w:rsidRPr="00FD5C95" w:rsidRDefault="00AA49CC" w:rsidP="00CD3E68">
            <w:pPr>
              <w:autoSpaceDE w:val="0"/>
              <w:autoSpaceDN w:val="0"/>
              <w:adjustRightInd w:val="0"/>
              <w:jc w:val="center"/>
              <w:rPr>
                <w:rFonts w:ascii="Arial" w:hAnsi="Arial" w:cs="Arial"/>
                <w:bCs/>
                <w:sz w:val="22"/>
                <w:szCs w:val="22"/>
              </w:rPr>
            </w:pPr>
            <w:r w:rsidRPr="00FD5C95">
              <w:rPr>
                <w:rFonts w:ascii="Arial" w:hAnsi="Arial" w:cs="Arial"/>
                <w:bCs/>
                <w:sz w:val="22"/>
                <w:szCs w:val="22"/>
              </w:rPr>
              <w:t>10 03 16</w:t>
            </w:r>
          </w:p>
        </w:tc>
        <w:tc>
          <w:tcPr>
            <w:tcW w:w="4536" w:type="dxa"/>
            <w:vAlign w:val="center"/>
          </w:tcPr>
          <w:p w14:paraId="50A98764" w14:textId="77777777" w:rsidR="00070380" w:rsidRDefault="00AA49CC" w:rsidP="00CD3E68">
            <w:pPr>
              <w:rPr>
                <w:rFonts w:ascii="Arial" w:hAnsi="Arial" w:cs="Arial"/>
                <w:sz w:val="22"/>
                <w:szCs w:val="22"/>
              </w:rPr>
            </w:pPr>
            <w:r w:rsidRPr="00FD5C95">
              <w:rPr>
                <w:rFonts w:ascii="Arial" w:hAnsi="Arial" w:cs="Arial"/>
                <w:sz w:val="22"/>
                <w:szCs w:val="22"/>
              </w:rPr>
              <w:t xml:space="preserve">Zgary z wytopu inne niż wymienione </w:t>
            </w:r>
          </w:p>
          <w:p w14:paraId="7C3BE0C1" w14:textId="754E1C88" w:rsidR="00AA49CC" w:rsidRPr="00FD5C95" w:rsidRDefault="00AA49CC" w:rsidP="00CD3E68">
            <w:pPr>
              <w:rPr>
                <w:rFonts w:ascii="Arial" w:hAnsi="Arial" w:cs="Arial"/>
                <w:sz w:val="22"/>
                <w:szCs w:val="22"/>
              </w:rPr>
            </w:pPr>
            <w:r w:rsidRPr="00FD5C95">
              <w:rPr>
                <w:rFonts w:ascii="Arial" w:hAnsi="Arial" w:cs="Arial"/>
                <w:sz w:val="22"/>
                <w:szCs w:val="22"/>
              </w:rPr>
              <w:t>w 10 03 15</w:t>
            </w:r>
          </w:p>
        </w:tc>
        <w:tc>
          <w:tcPr>
            <w:tcW w:w="2835" w:type="dxa"/>
            <w:vAlign w:val="center"/>
          </w:tcPr>
          <w:p w14:paraId="202A4520" w14:textId="77777777" w:rsidR="00AA49CC" w:rsidRPr="00FD5C95" w:rsidRDefault="00FE3225" w:rsidP="00FE3225">
            <w:pPr>
              <w:autoSpaceDE w:val="0"/>
              <w:autoSpaceDN w:val="0"/>
              <w:adjustRightInd w:val="0"/>
              <w:rPr>
                <w:rFonts w:ascii="Arial" w:hAnsi="Arial" w:cs="Arial"/>
                <w:bCs/>
                <w:sz w:val="22"/>
                <w:szCs w:val="22"/>
              </w:rPr>
            </w:pPr>
            <w:r w:rsidRPr="008F102B">
              <w:rPr>
                <w:rFonts w:ascii="Arial" w:hAnsi="Arial" w:cs="Arial"/>
                <w:color w:val="000000"/>
                <w:sz w:val="22"/>
                <w:szCs w:val="22"/>
                <w:shd w:val="clear" w:color="auto" w:fill="FFFFFF"/>
              </w:rPr>
              <w:t>Odpady przekazywane będą uprawnionym podmiotom do odzysku lub w przypadku braku możliwości odzysku do unieszkodliwiania.</w:t>
            </w:r>
          </w:p>
        </w:tc>
      </w:tr>
      <w:tr w:rsidR="00AA49CC" w:rsidRPr="00FD5C95" w14:paraId="6EEFEA1F" w14:textId="77777777" w:rsidTr="00AA49CC">
        <w:tc>
          <w:tcPr>
            <w:tcW w:w="567" w:type="dxa"/>
            <w:vAlign w:val="center"/>
          </w:tcPr>
          <w:p w14:paraId="7C6C6FD6" w14:textId="77777777" w:rsidR="00AA49CC" w:rsidRPr="00FD5C95" w:rsidRDefault="00AA49CC" w:rsidP="00CD3E68">
            <w:pPr>
              <w:autoSpaceDE w:val="0"/>
              <w:autoSpaceDN w:val="0"/>
              <w:adjustRightInd w:val="0"/>
              <w:jc w:val="center"/>
              <w:rPr>
                <w:rFonts w:ascii="Arial" w:hAnsi="Arial" w:cs="Arial"/>
                <w:bCs/>
                <w:sz w:val="22"/>
                <w:szCs w:val="22"/>
              </w:rPr>
            </w:pPr>
            <w:r w:rsidRPr="00FD5C95">
              <w:rPr>
                <w:rFonts w:ascii="Arial" w:hAnsi="Arial" w:cs="Arial"/>
                <w:bCs/>
                <w:sz w:val="22"/>
                <w:szCs w:val="22"/>
              </w:rPr>
              <w:t>4.</w:t>
            </w:r>
          </w:p>
        </w:tc>
        <w:tc>
          <w:tcPr>
            <w:tcW w:w="1276" w:type="dxa"/>
            <w:vAlign w:val="center"/>
          </w:tcPr>
          <w:p w14:paraId="670B579B" w14:textId="77777777" w:rsidR="00AA49CC" w:rsidRPr="00FD5C95" w:rsidRDefault="00AA49CC" w:rsidP="00CD3E68">
            <w:pPr>
              <w:autoSpaceDE w:val="0"/>
              <w:autoSpaceDN w:val="0"/>
              <w:adjustRightInd w:val="0"/>
              <w:jc w:val="center"/>
              <w:rPr>
                <w:rFonts w:ascii="Arial" w:hAnsi="Arial" w:cs="Arial"/>
                <w:bCs/>
                <w:sz w:val="22"/>
                <w:szCs w:val="22"/>
              </w:rPr>
            </w:pPr>
            <w:r w:rsidRPr="00FD5C95">
              <w:rPr>
                <w:rFonts w:ascii="Arial" w:hAnsi="Arial" w:cs="Arial"/>
                <w:bCs/>
                <w:sz w:val="22"/>
                <w:szCs w:val="22"/>
              </w:rPr>
              <w:t>10 10 03</w:t>
            </w:r>
          </w:p>
        </w:tc>
        <w:tc>
          <w:tcPr>
            <w:tcW w:w="4536" w:type="dxa"/>
            <w:vAlign w:val="center"/>
          </w:tcPr>
          <w:p w14:paraId="392CC0AE" w14:textId="77777777" w:rsidR="00AA49CC" w:rsidRPr="00FD5C95" w:rsidRDefault="00AA49CC" w:rsidP="00CD3E68">
            <w:pPr>
              <w:rPr>
                <w:rFonts w:ascii="Arial" w:hAnsi="Arial" w:cs="Arial"/>
                <w:sz w:val="22"/>
                <w:szCs w:val="22"/>
              </w:rPr>
            </w:pPr>
            <w:r w:rsidRPr="00FD5C95">
              <w:rPr>
                <w:rFonts w:ascii="Arial" w:hAnsi="Arial" w:cs="Arial"/>
                <w:sz w:val="22"/>
                <w:szCs w:val="22"/>
              </w:rPr>
              <w:t>Zgary i żużle odlewnicze</w:t>
            </w:r>
          </w:p>
        </w:tc>
        <w:tc>
          <w:tcPr>
            <w:tcW w:w="2835" w:type="dxa"/>
            <w:vAlign w:val="center"/>
          </w:tcPr>
          <w:p w14:paraId="04E8B838" w14:textId="77777777" w:rsidR="00AA49CC" w:rsidRPr="00FD5C95" w:rsidRDefault="00FE3225" w:rsidP="00FE3225">
            <w:pPr>
              <w:autoSpaceDE w:val="0"/>
              <w:autoSpaceDN w:val="0"/>
              <w:adjustRightInd w:val="0"/>
              <w:rPr>
                <w:rFonts w:ascii="Arial" w:hAnsi="Arial" w:cs="Arial"/>
                <w:bCs/>
                <w:sz w:val="22"/>
                <w:szCs w:val="22"/>
              </w:rPr>
            </w:pPr>
            <w:r w:rsidRPr="008F102B">
              <w:rPr>
                <w:rFonts w:ascii="Arial" w:hAnsi="Arial" w:cs="Arial"/>
                <w:color w:val="000000"/>
                <w:sz w:val="22"/>
                <w:szCs w:val="22"/>
                <w:shd w:val="clear" w:color="auto" w:fill="FFFFFF"/>
              </w:rPr>
              <w:t>Odpady przekazywane będą uprawnionym podmiotom do odzysku lub w przypadku braku możliwości odzysku do unieszkodliwiania.</w:t>
            </w:r>
          </w:p>
        </w:tc>
      </w:tr>
      <w:tr w:rsidR="00AA49CC" w:rsidRPr="00FD5C95" w14:paraId="2093F603" w14:textId="77777777" w:rsidTr="00AA49CC">
        <w:tc>
          <w:tcPr>
            <w:tcW w:w="567" w:type="dxa"/>
            <w:vAlign w:val="center"/>
          </w:tcPr>
          <w:p w14:paraId="04F5A6CB" w14:textId="77777777" w:rsidR="00AA49CC" w:rsidRPr="00FD5C95" w:rsidRDefault="00AA49CC" w:rsidP="00CD3E68">
            <w:pPr>
              <w:autoSpaceDE w:val="0"/>
              <w:autoSpaceDN w:val="0"/>
              <w:adjustRightInd w:val="0"/>
              <w:jc w:val="center"/>
              <w:rPr>
                <w:rFonts w:ascii="Arial" w:hAnsi="Arial" w:cs="Arial"/>
                <w:bCs/>
                <w:sz w:val="22"/>
                <w:szCs w:val="22"/>
              </w:rPr>
            </w:pPr>
            <w:r w:rsidRPr="00FD5C95">
              <w:rPr>
                <w:rFonts w:ascii="Arial" w:hAnsi="Arial" w:cs="Arial"/>
                <w:bCs/>
                <w:sz w:val="22"/>
                <w:szCs w:val="22"/>
              </w:rPr>
              <w:t>5.</w:t>
            </w:r>
          </w:p>
        </w:tc>
        <w:tc>
          <w:tcPr>
            <w:tcW w:w="1276" w:type="dxa"/>
            <w:vAlign w:val="center"/>
          </w:tcPr>
          <w:p w14:paraId="5F0C7337" w14:textId="77777777" w:rsidR="00AA49CC" w:rsidRPr="00FD5C95" w:rsidRDefault="00AA49CC" w:rsidP="00CD3E68">
            <w:pPr>
              <w:autoSpaceDE w:val="0"/>
              <w:autoSpaceDN w:val="0"/>
              <w:adjustRightInd w:val="0"/>
              <w:jc w:val="center"/>
              <w:rPr>
                <w:rFonts w:ascii="Arial" w:hAnsi="Arial" w:cs="Arial"/>
                <w:bCs/>
                <w:sz w:val="22"/>
                <w:szCs w:val="22"/>
              </w:rPr>
            </w:pPr>
            <w:r w:rsidRPr="00FD5C95">
              <w:rPr>
                <w:rFonts w:ascii="Arial" w:hAnsi="Arial" w:cs="Arial"/>
                <w:bCs/>
                <w:sz w:val="22"/>
                <w:szCs w:val="22"/>
              </w:rPr>
              <w:t>10 03 20</w:t>
            </w:r>
          </w:p>
        </w:tc>
        <w:tc>
          <w:tcPr>
            <w:tcW w:w="4536" w:type="dxa"/>
            <w:vAlign w:val="center"/>
          </w:tcPr>
          <w:p w14:paraId="7BACEB08" w14:textId="77777777" w:rsidR="00AA49CC" w:rsidRPr="00FD5C95" w:rsidRDefault="00AA49CC" w:rsidP="00CD3E68">
            <w:pPr>
              <w:rPr>
                <w:rFonts w:ascii="Arial" w:hAnsi="Arial" w:cs="Arial"/>
                <w:sz w:val="22"/>
                <w:szCs w:val="22"/>
              </w:rPr>
            </w:pPr>
            <w:r w:rsidRPr="00FD5C95">
              <w:rPr>
                <w:rFonts w:ascii="Arial" w:hAnsi="Arial" w:cs="Arial"/>
                <w:sz w:val="22"/>
                <w:szCs w:val="22"/>
              </w:rPr>
              <w:t>Pyły z gazów odlotowych inne niż wymienione w 10 03 19</w:t>
            </w:r>
          </w:p>
        </w:tc>
        <w:tc>
          <w:tcPr>
            <w:tcW w:w="2835" w:type="dxa"/>
            <w:vAlign w:val="center"/>
          </w:tcPr>
          <w:p w14:paraId="33C17AE2" w14:textId="77777777" w:rsidR="00AA49CC" w:rsidRPr="00FD5C95" w:rsidRDefault="00FE3225" w:rsidP="00FE3225">
            <w:pPr>
              <w:autoSpaceDE w:val="0"/>
              <w:autoSpaceDN w:val="0"/>
              <w:adjustRightInd w:val="0"/>
              <w:rPr>
                <w:rFonts w:ascii="Arial" w:hAnsi="Arial" w:cs="Arial"/>
                <w:bCs/>
                <w:sz w:val="22"/>
                <w:szCs w:val="22"/>
              </w:rPr>
            </w:pPr>
            <w:r w:rsidRPr="008F102B">
              <w:rPr>
                <w:rFonts w:ascii="Arial" w:hAnsi="Arial" w:cs="Arial"/>
                <w:color w:val="000000"/>
                <w:sz w:val="22"/>
                <w:szCs w:val="22"/>
                <w:shd w:val="clear" w:color="auto" w:fill="FFFFFF"/>
              </w:rPr>
              <w:t>Odpady przekazywane będą uprawnionym podmiotom do odzysku lub w przypadku braku możliwości odzysku do unieszkodliwiania.</w:t>
            </w:r>
          </w:p>
        </w:tc>
      </w:tr>
      <w:tr w:rsidR="00AA49CC" w:rsidRPr="00FD5C95" w14:paraId="7642A000" w14:textId="77777777" w:rsidTr="00AA49CC">
        <w:tc>
          <w:tcPr>
            <w:tcW w:w="567" w:type="dxa"/>
            <w:vAlign w:val="center"/>
          </w:tcPr>
          <w:p w14:paraId="6751969F" w14:textId="77777777" w:rsidR="00AA49CC" w:rsidRPr="00FD5C95" w:rsidRDefault="00AA49CC" w:rsidP="00CD3E68">
            <w:pPr>
              <w:autoSpaceDE w:val="0"/>
              <w:autoSpaceDN w:val="0"/>
              <w:adjustRightInd w:val="0"/>
              <w:jc w:val="center"/>
              <w:rPr>
                <w:rFonts w:ascii="Arial" w:hAnsi="Arial" w:cs="Arial"/>
                <w:bCs/>
                <w:sz w:val="22"/>
                <w:szCs w:val="22"/>
              </w:rPr>
            </w:pPr>
            <w:r w:rsidRPr="00FD5C95">
              <w:rPr>
                <w:rFonts w:ascii="Arial" w:hAnsi="Arial" w:cs="Arial"/>
                <w:bCs/>
                <w:sz w:val="22"/>
                <w:szCs w:val="22"/>
              </w:rPr>
              <w:t>6.</w:t>
            </w:r>
          </w:p>
        </w:tc>
        <w:tc>
          <w:tcPr>
            <w:tcW w:w="1276" w:type="dxa"/>
            <w:vAlign w:val="center"/>
          </w:tcPr>
          <w:p w14:paraId="400C412E" w14:textId="77777777" w:rsidR="00AA49CC" w:rsidRPr="00FD5C95" w:rsidRDefault="00AA49CC" w:rsidP="00CD3E68">
            <w:pPr>
              <w:autoSpaceDE w:val="0"/>
              <w:autoSpaceDN w:val="0"/>
              <w:adjustRightInd w:val="0"/>
              <w:jc w:val="center"/>
              <w:rPr>
                <w:rFonts w:ascii="Arial" w:hAnsi="Arial" w:cs="Arial"/>
                <w:bCs/>
                <w:sz w:val="22"/>
                <w:szCs w:val="22"/>
              </w:rPr>
            </w:pPr>
            <w:r w:rsidRPr="00FD5C95">
              <w:rPr>
                <w:rFonts w:ascii="Arial" w:hAnsi="Arial" w:cs="Arial"/>
                <w:bCs/>
                <w:sz w:val="22"/>
                <w:szCs w:val="22"/>
              </w:rPr>
              <w:t>10 10 12</w:t>
            </w:r>
          </w:p>
        </w:tc>
        <w:tc>
          <w:tcPr>
            <w:tcW w:w="4536" w:type="dxa"/>
            <w:vAlign w:val="center"/>
          </w:tcPr>
          <w:p w14:paraId="430E7C22" w14:textId="77777777" w:rsidR="00070380" w:rsidRDefault="00AA49CC" w:rsidP="00CD3E68">
            <w:pPr>
              <w:rPr>
                <w:rFonts w:ascii="Arial" w:hAnsi="Arial" w:cs="Arial"/>
                <w:sz w:val="22"/>
                <w:szCs w:val="22"/>
              </w:rPr>
            </w:pPr>
            <w:r w:rsidRPr="00FD5C95">
              <w:rPr>
                <w:rFonts w:ascii="Arial" w:hAnsi="Arial" w:cs="Arial"/>
                <w:sz w:val="22"/>
                <w:szCs w:val="22"/>
              </w:rPr>
              <w:t xml:space="preserve">Inne cząstki stałe niż wymienione </w:t>
            </w:r>
          </w:p>
          <w:p w14:paraId="312D5F5F" w14:textId="40E5983F" w:rsidR="00AA49CC" w:rsidRPr="00FD5C95" w:rsidRDefault="00AA49CC" w:rsidP="00CD3E68">
            <w:pPr>
              <w:rPr>
                <w:rFonts w:ascii="Arial" w:hAnsi="Arial" w:cs="Arial"/>
                <w:sz w:val="22"/>
                <w:szCs w:val="22"/>
              </w:rPr>
            </w:pPr>
            <w:r w:rsidRPr="00FD5C95">
              <w:rPr>
                <w:rFonts w:ascii="Arial" w:hAnsi="Arial" w:cs="Arial"/>
                <w:sz w:val="22"/>
                <w:szCs w:val="22"/>
              </w:rPr>
              <w:t>w 10 10 11</w:t>
            </w:r>
          </w:p>
        </w:tc>
        <w:tc>
          <w:tcPr>
            <w:tcW w:w="2835" w:type="dxa"/>
            <w:vAlign w:val="center"/>
          </w:tcPr>
          <w:p w14:paraId="34B09B4D" w14:textId="77777777" w:rsidR="00AA49CC" w:rsidRPr="00FD5C95" w:rsidRDefault="00FE3225" w:rsidP="00FE3225">
            <w:pPr>
              <w:autoSpaceDE w:val="0"/>
              <w:autoSpaceDN w:val="0"/>
              <w:adjustRightInd w:val="0"/>
              <w:rPr>
                <w:rFonts w:ascii="Arial" w:hAnsi="Arial" w:cs="Arial"/>
                <w:sz w:val="22"/>
                <w:szCs w:val="22"/>
              </w:rPr>
            </w:pPr>
            <w:r w:rsidRPr="008F102B">
              <w:rPr>
                <w:rFonts w:ascii="Arial" w:hAnsi="Arial" w:cs="Arial"/>
                <w:color w:val="000000"/>
                <w:sz w:val="22"/>
                <w:szCs w:val="22"/>
                <w:shd w:val="clear" w:color="auto" w:fill="FFFFFF"/>
              </w:rPr>
              <w:t xml:space="preserve">Odpady przekazywane będą uprawnionym podmiotom do odzysku lub </w:t>
            </w:r>
            <w:r w:rsidRPr="008F102B">
              <w:rPr>
                <w:rFonts w:ascii="Arial" w:hAnsi="Arial" w:cs="Arial"/>
                <w:color w:val="000000"/>
                <w:sz w:val="22"/>
                <w:szCs w:val="22"/>
                <w:shd w:val="clear" w:color="auto" w:fill="FFFFFF"/>
              </w:rPr>
              <w:lastRenderedPageBreak/>
              <w:t>w przypadku braku możliwości odzysku do unieszkodliwiania.</w:t>
            </w:r>
          </w:p>
        </w:tc>
      </w:tr>
      <w:tr w:rsidR="00AA49CC" w:rsidRPr="00FD5C95" w14:paraId="231B6025" w14:textId="77777777" w:rsidTr="00AA49CC">
        <w:tc>
          <w:tcPr>
            <w:tcW w:w="567" w:type="dxa"/>
            <w:vAlign w:val="center"/>
          </w:tcPr>
          <w:p w14:paraId="750127B1" w14:textId="77777777" w:rsidR="00AA49CC" w:rsidRPr="00FD5C95" w:rsidRDefault="00AA49CC" w:rsidP="00CD3E68">
            <w:pPr>
              <w:autoSpaceDE w:val="0"/>
              <w:autoSpaceDN w:val="0"/>
              <w:adjustRightInd w:val="0"/>
              <w:jc w:val="center"/>
              <w:rPr>
                <w:rFonts w:ascii="Arial" w:hAnsi="Arial" w:cs="Arial"/>
                <w:bCs/>
                <w:sz w:val="22"/>
                <w:szCs w:val="22"/>
              </w:rPr>
            </w:pPr>
            <w:r w:rsidRPr="00FD5C95">
              <w:rPr>
                <w:rFonts w:ascii="Arial" w:hAnsi="Arial" w:cs="Arial"/>
                <w:bCs/>
                <w:sz w:val="22"/>
                <w:szCs w:val="22"/>
              </w:rPr>
              <w:lastRenderedPageBreak/>
              <w:t>7.</w:t>
            </w:r>
          </w:p>
        </w:tc>
        <w:tc>
          <w:tcPr>
            <w:tcW w:w="1276" w:type="dxa"/>
            <w:vAlign w:val="center"/>
          </w:tcPr>
          <w:p w14:paraId="485CAFB4" w14:textId="77777777" w:rsidR="00AA49CC" w:rsidRPr="00FD5C95" w:rsidRDefault="00AA49CC" w:rsidP="00CD3E68">
            <w:pPr>
              <w:autoSpaceDE w:val="0"/>
              <w:autoSpaceDN w:val="0"/>
              <w:adjustRightInd w:val="0"/>
              <w:jc w:val="center"/>
              <w:rPr>
                <w:rFonts w:ascii="Arial" w:hAnsi="Arial" w:cs="Arial"/>
                <w:bCs/>
                <w:sz w:val="22"/>
                <w:szCs w:val="22"/>
              </w:rPr>
            </w:pPr>
            <w:r w:rsidRPr="00FD5C95">
              <w:rPr>
                <w:rFonts w:ascii="Arial" w:hAnsi="Arial" w:cs="Arial"/>
                <w:bCs/>
                <w:sz w:val="22"/>
                <w:szCs w:val="22"/>
              </w:rPr>
              <w:t>10 10 99</w:t>
            </w:r>
          </w:p>
        </w:tc>
        <w:tc>
          <w:tcPr>
            <w:tcW w:w="4536" w:type="dxa"/>
            <w:vAlign w:val="center"/>
          </w:tcPr>
          <w:p w14:paraId="26CD76B7" w14:textId="77777777" w:rsidR="00AA49CC" w:rsidRPr="00FD5C95" w:rsidRDefault="00AA49CC" w:rsidP="00CD3E68">
            <w:pPr>
              <w:rPr>
                <w:rFonts w:ascii="Arial" w:hAnsi="Arial" w:cs="Arial"/>
                <w:sz w:val="22"/>
                <w:szCs w:val="22"/>
              </w:rPr>
            </w:pPr>
            <w:r w:rsidRPr="00FD5C95">
              <w:rPr>
                <w:rFonts w:ascii="Arial" w:hAnsi="Arial" w:cs="Arial"/>
                <w:sz w:val="22"/>
                <w:szCs w:val="22"/>
              </w:rPr>
              <w:t>Inne niewymienione odpady</w:t>
            </w:r>
          </w:p>
        </w:tc>
        <w:tc>
          <w:tcPr>
            <w:tcW w:w="2835" w:type="dxa"/>
            <w:vAlign w:val="center"/>
          </w:tcPr>
          <w:p w14:paraId="33501AA8" w14:textId="77777777" w:rsidR="00AA49CC" w:rsidRPr="00FD5C95" w:rsidRDefault="00FE3225" w:rsidP="00FE3225">
            <w:pPr>
              <w:autoSpaceDE w:val="0"/>
              <w:autoSpaceDN w:val="0"/>
              <w:adjustRightInd w:val="0"/>
              <w:rPr>
                <w:rFonts w:ascii="Arial" w:hAnsi="Arial" w:cs="Arial"/>
                <w:bCs/>
                <w:sz w:val="22"/>
                <w:szCs w:val="22"/>
              </w:rPr>
            </w:pPr>
            <w:r w:rsidRPr="008F102B">
              <w:rPr>
                <w:rFonts w:ascii="Arial" w:hAnsi="Arial" w:cs="Arial"/>
                <w:color w:val="000000"/>
                <w:sz w:val="22"/>
                <w:szCs w:val="22"/>
                <w:shd w:val="clear" w:color="auto" w:fill="FFFFFF"/>
              </w:rPr>
              <w:t>Odpady przekazywane będą uprawnionym podmiotom do odzysku lub w przypadku braku możliwości odzysku do unieszkodliwiania.</w:t>
            </w:r>
          </w:p>
        </w:tc>
      </w:tr>
      <w:tr w:rsidR="00AA49CC" w:rsidRPr="00FD5C95" w14:paraId="6B94CA37" w14:textId="77777777" w:rsidTr="00AA49CC">
        <w:tc>
          <w:tcPr>
            <w:tcW w:w="567" w:type="dxa"/>
            <w:vAlign w:val="center"/>
          </w:tcPr>
          <w:p w14:paraId="6C443F5C" w14:textId="77777777" w:rsidR="00AA49CC" w:rsidRPr="00FD5C95" w:rsidRDefault="00AA49CC" w:rsidP="00CD3E68">
            <w:pPr>
              <w:autoSpaceDE w:val="0"/>
              <w:autoSpaceDN w:val="0"/>
              <w:adjustRightInd w:val="0"/>
              <w:jc w:val="center"/>
              <w:rPr>
                <w:rFonts w:ascii="Arial" w:hAnsi="Arial" w:cs="Arial"/>
                <w:bCs/>
                <w:sz w:val="22"/>
                <w:szCs w:val="22"/>
              </w:rPr>
            </w:pPr>
            <w:r w:rsidRPr="00FD5C95">
              <w:rPr>
                <w:rFonts w:ascii="Arial" w:hAnsi="Arial" w:cs="Arial"/>
                <w:bCs/>
                <w:sz w:val="22"/>
                <w:szCs w:val="22"/>
              </w:rPr>
              <w:t>8.</w:t>
            </w:r>
          </w:p>
        </w:tc>
        <w:tc>
          <w:tcPr>
            <w:tcW w:w="1276" w:type="dxa"/>
            <w:vAlign w:val="center"/>
          </w:tcPr>
          <w:p w14:paraId="113F970C" w14:textId="77777777" w:rsidR="00AA49CC" w:rsidRPr="00FD5C95" w:rsidRDefault="00AA49CC" w:rsidP="00CD3E68">
            <w:pPr>
              <w:autoSpaceDE w:val="0"/>
              <w:autoSpaceDN w:val="0"/>
              <w:adjustRightInd w:val="0"/>
              <w:jc w:val="center"/>
              <w:rPr>
                <w:rFonts w:ascii="Arial" w:hAnsi="Arial" w:cs="Arial"/>
                <w:bCs/>
                <w:sz w:val="22"/>
                <w:szCs w:val="22"/>
              </w:rPr>
            </w:pPr>
            <w:r w:rsidRPr="00FD5C95">
              <w:rPr>
                <w:rFonts w:ascii="Arial" w:hAnsi="Arial" w:cs="Arial"/>
                <w:bCs/>
                <w:sz w:val="22"/>
                <w:szCs w:val="22"/>
              </w:rPr>
              <w:t>15 01 01</w:t>
            </w:r>
          </w:p>
        </w:tc>
        <w:tc>
          <w:tcPr>
            <w:tcW w:w="4536" w:type="dxa"/>
            <w:vAlign w:val="center"/>
          </w:tcPr>
          <w:p w14:paraId="4F926D1E" w14:textId="77777777" w:rsidR="00AA49CC" w:rsidRPr="00FD5C95" w:rsidRDefault="00AA49CC" w:rsidP="00CD3E68">
            <w:pPr>
              <w:rPr>
                <w:rFonts w:ascii="Arial" w:hAnsi="Arial" w:cs="Arial"/>
                <w:sz w:val="22"/>
                <w:szCs w:val="22"/>
              </w:rPr>
            </w:pPr>
            <w:r w:rsidRPr="00FD5C95">
              <w:rPr>
                <w:rFonts w:ascii="Arial" w:hAnsi="Arial" w:cs="Arial"/>
                <w:sz w:val="22"/>
                <w:szCs w:val="22"/>
              </w:rPr>
              <w:t>Opakowania z papieru i tektury</w:t>
            </w:r>
          </w:p>
        </w:tc>
        <w:tc>
          <w:tcPr>
            <w:tcW w:w="2835" w:type="dxa"/>
            <w:vAlign w:val="center"/>
          </w:tcPr>
          <w:p w14:paraId="3F70F5DC" w14:textId="77777777" w:rsidR="00AA49CC" w:rsidRPr="00FD5C95" w:rsidRDefault="00FE3225" w:rsidP="00FE3225">
            <w:pPr>
              <w:autoSpaceDE w:val="0"/>
              <w:autoSpaceDN w:val="0"/>
              <w:adjustRightInd w:val="0"/>
              <w:rPr>
                <w:rFonts w:ascii="Arial" w:hAnsi="Arial" w:cs="Arial"/>
                <w:sz w:val="22"/>
                <w:szCs w:val="22"/>
              </w:rPr>
            </w:pPr>
            <w:r w:rsidRPr="008F102B">
              <w:rPr>
                <w:rFonts w:ascii="Arial" w:hAnsi="Arial" w:cs="Arial"/>
                <w:color w:val="000000"/>
                <w:sz w:val="22"/>
                <w:szCs w:val="22"/>
                <w:shd w:val="clear" w:color="auto" w:fill="FFFFFF"/>
              </w:rPr>
              <w:t>Odpady przekazywane będą uprawnionym podmiotom do odzysku lub w przypadku braku możliwości odzysku do unieszkodliwiania.</w:t>
            </w:r>
          </w:p>
        </w:tc>
      </w:tr>
      <w:tr w:rsidR="00AA49CC" w:rsidRPr="00FD5C95" w14:paraId="46EA7C33" w14:textId="77777777" w:rsidTr="00AA49CC">
        <w:tc>
          <w:tcPr>
            <w:tcW w:w="567" w:type="dxa"/>
            <w:vAlign w:val="center"/>
          </w:tcPr>
          <w:p w14:paraId="461EA341" w14:textId="77777777" w:rsidR="00AA49CC" w:rsidRPr="00FD5C95" w:rsidRDefault="00AA49CC" w:rsidP="00CD3E68">
            <w:pPr>
              <w:autoSpaceDE w:val="0"/>
              <w:autoSpaceDN w:val="0"/>
              <w:adjustRightInd w:val="0"/>
              <w:jc w:val="center"/>
              <w:rPr>
                <w:rFonts w:ascii="Arial" w:hAnsi="Arial" w:cs="Arial"/>
                <w:bCs/>
                <w:sz w:val="22"/>
                <w:szCs w:val="22"/>
              </w:rPr>
            </w:pPr>
            <w:r w:rsidRPr="00FD5C95">
              <w:rPr>
                <w:rFonts w:ascii="Arial" w:hAnsi="Arial" w:cs="Arial"/>
                <w:bCs/>
                <w:sz w:val="22"/>
                <w:szCs w:val="22"/>
              </w:rPr>
              <w:t>9.</w:t>
            </w:r>
          </w:p>
        </w:tc>
        <w:tc>
          <w:tcPr>
            <w:tcW w:w="1276" w:type="dxa"/>
            <w:vAlign w:val="center"/>
          </w:tcPr>
          <w:p w14:paraId="2069D772" w14:textId="77777777" w:rsidR="00AA49CC" w:rsidRPr="00FD5C95" w:rsidRDefault="00AA49CC" w:rsidP="00CD3E68">
            <w:pPr>
              <w:autoSpaceDE w:val="0"/>
              <w:autoSpaceDN w:val="0"/>
              <w:adjustRightInd w:val="0"/>
              <w:jc w:val="center"/>
              <w:rPr>
                <w:rFonts w:ascii="Arial" w:hAnsi="Arial" w:cs="Arial"/>
                <w:bCs/>
                <w:sz w:val="22"/>
                <w:szCs w:val="22"/>
              </w:rPr>
            </w:pPr>
            <w:r w:rsidRPr="00FD5C95">
              <w:rPr>
                <w:rFonts w:ascii="Arial" w:hAnsi="Arial" w:cs="Arial"/>
                <w:bCs/>
                <w:sz w:val="22"/>
                <w:szCs w:val="22"/>
              </w:rPr>
              <w:t>15 01 02</w:t>
            </w:r>
          </w:p>
        </w:tc>
        <w:tc>
          <w:tcPr>
            <w:tcW w:w="4536" w:type="dxa"/>
            <w:vAlign w:val="center"/>
          </w:tcPr>
          <w:p w14:paraId="177AFA4C" w14:textId="77777777" w:rsidR="00AA49CC" w:rsidRPr="00FD5C95" w:rsidRDefault="00AA49CC" w:rsidP="00CD3E68">
            <w:pPr>
              <w:rPr>
                <w:rFonts w:ascii="Arial" w:hAnsi="Arial" w:cs="Arial"/>
                <w:sz w:val="22"/>
                <w:szCs w:val="22"/>
              </w:rPr>
            </w:pPr>
            <w:r w:rsidRPr="00FD5C95">
              <w:rPr>
                <w:rFonts w:ascii="Arial" w:hAnsi="Arial" w:cs="Arial"/>
                <w:sz w:val="22"/>
                <w:szCs w:val="22"/>
              </w:rPr>
              <w:t>Opakowania z tworzyw sztucznych</w:t>
            </w:r>
          </w:p>
        </w:tc>
        <w:tc>
          <w:tcPr>
            <w:tcW w:w="2835" w:type="dxa"/>
            <w:vAlign w:val="center"/>
          </w:tcPr>
          <w:p w14:paraId="63E0ECD4" w14:textId="77777777" w:rsidR="00AA49CC" w:rsidRPr="00FD5C95" w:rsidRDefault="00FE3225" w:rsidP="00FE3225">
            <w:pPr>
              <w:autoSpaceDE w:val="0"/>
              <w:autoSpaceDN w:val="0"/>
              <w:adjustRightInd w:val="0"/>
              <w:rPr>
                <w:rFonts w:ascii="Arial" w:hAnsi="Arial" w:cs="Arial"/>
                <w:bCs/>
                <w:sz w:val="22"/>
                <w:szCs w:val="22"/>
              </w:rPr>
            </w:pPr>
            <w:r w:rsidRPr="008F102B">
              <w:rPr>
                <w:rFonts w:ascii="Arial" w:hAnsi="Arial" w:cs="Arial"/>
                <w:color w:val="000000"/>
                <w:sz w:val="22"/>
                <w:szCs w:val="22"/>
                <w:shd w:val="clear" w:color="auto" w:fill="FFFFFF"/>
              </w:rPr>
              <w:t>Odpady przekazywane będą uprawnionym podmiotom do odzysku lub w przypadku braku możliwości odzysku do unieszkodliwiania.</w:t>
            </w:r>
          </w:p>
        </w:tc>
      </w:tr>
      <w:tr w:rsidR="00AA49CC" w:rsidRPr="00FD5C95" w14:paraId="54A7331E" w14:textId="77777777" w:rsidTr="00AA49CC">
        <w:tc>
          <w:tcPr>
            <w:tcW w:w="567" w:type="dxa"/>
            <w:vAlign w:val="center"/>
          </w:tcPr>
          <w:p w14:paraId="2CAB7BAF" w14:textId="77777777" w:rsidR="00AA49CC" w:rsidRPr="00FD5C95" w:rsidRDefault="00AA49CC" w:rsidP="00CD3E68">
            <w:pPr>
              <w:autoSpaceDE w:val="0"/>
              <w:autoSpaceDN w:val="0"/>
              <w:adjustRightInd w:val="0"/>
              <w:jc w:val="center"/>
              <w:rPr>
                <w:rFonts w:ascii="Arial" w:hAnsi="Arial" w:cs="Arial"/>
                <w:bCs/>
                <w:sz w:val="22"/>
                <w:szCs w:val="22"/>
              </w:rPr>
            </w:pPr>
            <w:r w:rsidRPr="00FD5C95">
              <w:rPr>
                <w:rFonts w:ascii="Arial" w:hAnsi="Arial" w:cs="Arial"/>
                <w:bCs/>
                <w:sz w:val="22"/>
                <w:szCs w:val="22"/>
              </w:rPr>
              <w:t>10.</w:t>
            </w:r>
          </w:p>
        </w:tc>
        <w:tc>
          <w:tcPr>
            <w:tcW w:w="1276" w:type="dxa"/>
            <w:vAlign w:val="center"/>
          </w:tcPr>
          <w:p w14:paraId="49B4A32B" w14:textId="77777777" w:rsidR="00AA49CC" w:rsidRPr="00FD5C95" w:rsidRDefault="00AA49CC" w:rsidP="00CD3E68">
            <w:pPr>
              <w:autoSpaceDE w:val="0"/>
              <w:autoSpaceDN w:val="0"/>
              <w:adjustRightInd w:val="0"/>
              <w:jc w:val="center"/>
              <w:rPr>
                <w:rFonts w:ascii="Arial" w:hAnsi="Arial" w:cs="Arial"/>
                <w:bCs/>
                <w:sz w:val="22"/>
                <w:szCs w:val="22"/>
              </w:rPr>
            </w:pPr>
            <w:r w:rsidRPr="00FD5C95">
              <w:rPr>
                <w:rFonts w:ascii="Arial" w:hAnsi="Arial" w:cs="Arial"/>
                <w:bCs/>
                <w:sz w:val="22"/>
                <w:szCs w:val="22"/>
              </w:rPr>
              <w:t>15 01 04</w:t>
            </w:r>
          </w:p>
        </w:tc>
        <w:tc>
          <w:tcPr>
            <w:tcW w:w="4536" w:type="dxa"/>
            <w:vAlign w:val="center"/>
          </w:tcPr>
          <w:p w14:paraId="31E4841C" w14:textId="77777777" w:rsidR="00AA49CC" w:rsidRPr="00FD5C95" w:rsidRDefault="00AA49CC" w:rsidP="00CD3E68">
            <w:pPr>
              <w:rPr>
                <w:rFonts w:ascii="Arial" w:hAnsi="Arial" w:cs="Arial"/>
                <w:sz w:val="22"/>
                <w:szCs w:val="22"/>
              </w:rPr>
            </w:pPr>
            <w:r w:rsidRPr="00FD5C95">
              <w:rPr>
                <w:rFonts w:ascii="Arial" w:hAnsi="Arial" w:cs="Arial"/>
                <w:sz w:val="22"/>
                <w:szCs w:val="22"/>
              </w:rPr>
              <w:t>Opakowania z metali</w:t>
            </w:r>
          </w:p>
        </w:tc>
        <w:tc>
          <w:tcPr>
            <w:tcW w:w="2835" w:type="dxa"/>
            <w:vAlign w:val="center"/>
          </w:tcPr>
          <w:p w14:paraId="26ACF7B2" w14:textId="77777777" w:rsidR="00AA49CC" w:rsidRPr="00FD5C95" w:rsidRDefault="00FE3225" w:rsidP="00FE3225">
            <w:pPr>
              <w:autoSpaceDE w:val="0"/>
              <w:autoSpaceDN w:val="0"/>
              <w:adjustRightInd w:val="0"/>
              <w:rPr>
                <w:rFonts w:ascii="Arial" w:hAnsi="Arial" w:cs="Arial"/>
                <w:bCs/>
                <w:sz w:val="22"/>
                <w:szCs w:val="22"/>
              </w:rPr>
            </w:pPr>
            <w:r w:rsidRPr="008F102B">
              <w:rPr>
                <w:rFonts w:ascii="Arial" w:hAnsi="Arial" w:cs="Arial"/>
                <w:color w:val="000000"/>
                <w:sz w:val="22"/>
                <w:szCs w:val="22"/>
                <w:shd w:val="clear" w:color="auto" w:fill="FFFFFF"/>
              </w:rPr>
              <w:t>Odpady przekazywane będą uprawnionym podmiotom do odzysku lub w przypadku braku możliwości odzysku do unieszkodliwiania.</w:t>
            </w:r>
          </w:p>
        </w:tc>
      </w:tr>
      <w:tr w:rsidR="00AA49CC" w:rsidRPr="00FD5C95" w14:paraId="0A4A2766" w14:textId="77777777" w:rsidTr="00AA49CC">
        <w:tc>
          <w:tcPr>
            <w:tcW w:w="567" w:type="dxa"/>
            <w:vAlign w:val="center"/>
          </w:tcPr>
          <w:p w14:paraId="2D60DC5E" w14:textId="77777777" w:rsidR="00AA49CC" w:rsidRPr="00FD5C95" w:rsidRDefault="00AA49CC" w:rsidP="00CD3E68">
            <w:pPr>
              <w:autoSpaceDE w:val="0"/>
              <w:autoSpaceDN w:val="0"/>
              <w:adjustRightInd w:val="0"/>
              <w:jc w:val="center"/>
              <w:rPr>
                <w:rFonts w:ascii="Arial" w:hAnsi="Arial" w:cs="Arial"/>
                <w:bCs/>
                <w:sz w:val="22"/>
                <w:szCs w:val="22"/>
              </w:rPr>
            </w:pPr>
            <w:r w:rsidRPr="00FD5C95">
              <w:rPr>
                <w:rFonts w:ascii="Arial" w:hAnsi="Arial" w:cs="Arial"/>
                <w:bCs/>
                <w:sz w:val="22"/>
                <w:szCs w:val="22"/>
              </w:rPr>
              <w:t>11.</w:t>
            </w:r>
          </w:p>
        </w:tc>
        <w:tc>
          <w:tcPr>
            <w:tcW w:w="1276" w:type="dxa"/>
            <w:vAlign w:val="center"/>
          </w:tcPr>
          <w:p w14:paraId="77F2CD26" w14:textId="77777777" w:rsidR="00AA49CC" w:rsidRPr="00FD5C95" w:rsidRDefault="00AA49CC" w:rsidP="00CD3E68">
            <w:pPr>
              <w:autoSpaceDE w:val="0"/>
              <w:autoSpaceDN w:val="0"/>
              <w:adjustRightInd w:val="0"/>
              <w:jc w:val="center"/>
              <w:rPr>
                <w:rFonts w:ascii="Arial" w:hAnsi="Arial" w:cs="Arial"/>
                <w:bCs/>
                <w:sz w:val="22"/>
                <w:szCs w:val="22"/>
              </w:rPr>
            </w:pPr>
            <w:r w:rsidRPr="00FD5C95">
              <w:rPr>
                <w:rFonts w:ascii="Arial" w:hAnsi="Arial" w:cs="Arial"/>
                <w:bCs/>
                <w:sz w:val="22"/>
                <w:szCs w:val="22"/>
              </w:rPr>
              <w:t>15 02 03</w:t>
            </w:r>
          </w:p>
        </w:tc>
        <w:tc>
          <w:tcPr>
            <w:tcW w:w="4536" w:type="dxa"/>
            <w:vAlign w:val="center"/>
          </w:tcPr>
          <w:p w14:paraId="38B52430" w14:textId="77777777" w:rsidR="00AA49CC" w:rsidRPr="00FD5C95" w:rsidRDefault="00AA49CC" w:rsidP="00CD3E68">
            <w:pPr>
              <w:rPr>
                <w:rFonts w:ascii="Arial" w:hAnsi="Arial" w:cs="Arial"/>
                <w:sz w:val="22"/>
                <w:szCs w:val="22"/>
              </w:rPr>
            </w:pPr>
            <w:r w:rsidRPr="00FD5C95">
              <w:rPr>
                <w:rFonts w:ascii="Arial" w:hAnsi="Arial" w:cs="Arial"/>
                <w:sz w:val="22"/>
                <w:szCs w:val="22"/>
              </w:rPr>
              <w:t>Sorbenty, materiały filtracyjne, tkaniny do wycierania (np. szmaty, ścierki) i ubrania ochronne inne niż wymienione w 15 02 02</w:t>
            </w:r>
          </w:p>
        </w:tc>
        <w:tc>
          <w:tcPr>
            <w:tcW w:w="2835" w:type="dxa"/>
            <w:vAlign w:val="center"/>
          </w:tcPr>
          <w:p w14:paraId="183A292B" w14:textId="77777777" w:rsidR="00AA49CC" w:rsidRPr="00FD5C95" w:rsidRDefault="00FE3225" w:rsidP="00FE3225">
            <w:pPr>
              <w:autoSpaceDE w:val="0"/>
              <w:autoSpaceDN w:val="0"/>
              <w:adjustRightInd w:val="0"/>
              <w:rPr>
                <w:rFonts w:ascii="Arial" w:hAnsi="Arial" w:cs="Arial"/>
                <w:bCs/>
                <w:sz w:val="22"/>
                <w:szCs w:val="22"/>
              </w:rPr>
            </w:pPr>
            <w:r w:rsidRPr="008F102B">
              <w:rPr>
                <w:rFonts w:ascii="Arial" w:hAnsi="Arial" w:cs="Arial"/>
                <w:color w:val="000000"/>
                <w:sz w:val="22"/>
                <w:szCs w:val="22"/>
                <w:shd w:val="clear" w:color="auto" w:fill="FFFFFF"/>
              </w:rPr>
              <w:t>Odpady przekazywane będą uprawnionym podmiotom do odzysku lub w przypadku braku możliwości odzysku do unieszkodliwiania.</w:t>
            </w:r>
          </w:p>
        </w:tc>
      </w:tr>
      <w:tr w:rsidR="00AA49CC" w:rsidRPr="00FD5C95" w14:paraId="0D7FDA92" w14:textId="77777777" w:rsidTr="00AA49CC">
        <w:tc>
          <w:tcPr>
            <w:tcW w:w="567" w:type="dxa"/>
            <w:vAlign w:val="center"/>
          </w:tcPr>
          <w:p w14:paraId="59D62030" w14:textId="77777777" w:rsidR="00AA49CC" w:rsidRPr="00FD5C95" w:rsidRDefault="00AA49CC" w:rsidP="00CD3E68">
            <w:pPr>
              <w:autoSpaceDE w:val="0"/>
              <w:autoSpaceDN w:val="0"/>
              <w:adjustRightInd w:val="0"/>
              <w:jc w:val="center"/>
              <w:rPr>
                <w:rFonts w:ascii="Arial" w:hAnsi="Arial" w:cs="Arial"/>
                <w:bCs/>
                <w:sz w:val="22"/>
                <w:szCs w:val="22"/>
              </w:rPr>
            </w:pPr>
            <w:r w:rsidRPr="00FD5C95">
              <w:rPr>
                <w:rFonts w:ascii="Arial" w:hAnsi="Arial" w:cs="Arial"/>
                <w:bCs/>
                <w:sz w:val="22"/>
                <w:szCs w:val="22"/>
              </w:rPr>
              <w:t>12.</w:t>
            </w:r>
          </w:p>
        </w:tc>
        <w:tc>
          <w:tcPr>
            <w:tcW w:w="1276" w:type="dxa"/>
            <w:vAlign w:val="center"/>
          </w:tcPr>
          <w:p w14:paraId="069DAAC1" w14:textId="77777777" w:rsidR="00AA49CC" w:rsidRPr="00FD5C95" w:rsidRDefault="00AA49CC" w:rsidP="00CD3E68">
            <w:pPr>
              <w:autoSpaceDE w:val="0"/>
              <w:autoSpaceDN w:val="0"/>
              <w:adjustRightInd w:val="0"/>
              <w:jc w:val="center"/>
              <w:rPr>
                <w:rFonts w:ascii="Arial" w:hAnsi="Arial" w:cs="Arial"/>
                <w:bCs/>
                <w:sz w:val="22"/>
                <w:szCs w:val="22"/>
              </w:rPr>
            </w:pPr>
            <w:r w:rsidRPr="00FD5C95">
              <w:rPr>
                <w:rFonts w:ascii="Arial" w:hAnsi="Arial" w:cs="Arial"/>
                <w:bCs/>
                <w:sz w:val="22"/>
                <w:szCs w:val="22"/>
              </w:rPr>
              <w:t>16 01 03</w:t>
            </w:r>
          </w:p>
        </w:tc>
        <w:tc>
          <w:tcPr>
            <w:tcW w:w="4536" w:type="dxa"/>
            <w:vAlign w:val="center"/>
          </w:tcPr>
          <w:p w14:paraId="69AC755E" w14:textId="77777777" w:rsidR="00AA49CC" w:rsidRPr="00FD5C95" w:rsidRDefault="00AA49CC" w:rsidP="00CD3E68">
            <w:pPr>
              <w:rPr>
                <w:rFonts w:ascii="Arial" w:hAnsi="Arial" w:cs="Arial"/>
                <w:sz w:val="22"/>
                <w:szCs w:val="22"/>
              </w:rPr>
            </w:pPr>
            <w:r w:rsidRPr="00FD5C95">
              <w:rPr>
                <w:rFonts w:ascii="Arial" w:hAnsi="Arial" w:cs="Arial"/>
                <w:sz w:val="22"/>
                <w:szCs w:val="22"/>
              </w:rPr>
              <w:t>Zużyte opony</w:t>
            </w:r>
          </w:p>
        </w:tc>
        <w:tc>
          <w:tcPr>
            <w:tcW w:w="2835" w:type="dxa"/>
            <w:vAlign w:val="center"/>
          </w:tcPr>
          <w:p w14:paraId="181F8D63" w14:textId="77777777" w:rsidR="00AA49CC" w:rsidRPr="00FD5C95" w:rsidRDefault="00FE3225" w:rsidP="00FE3225">
            <w:pPr>
              <w:autoSpaceDE w:val="0"/>
              <w:autoSpaceDN w:val="0"/>
              <w:adjustRightInd w:val="0"/>
              <w:rPr>
                <w:rFonts w:ascii="Arial" w:hAnsi="Arial" w:cs="Arial"/>
                <w:bCs/>
                <w:sz w:val="22"/>
                <w:szCs w:val="22"/>
              </w:rPr>
            </w:pPr>
            <w:r w:rsidRPr="008F102B">
              <w:rPr>
                <w:rFonts w:ascii="Arial" w:hAnsi="Arial" w:cs="Arial"/>
                <w:color w:val="000000"/>
                <w:sz w:val="22"/>
                <w:szCs w:val="22"/>
                <w:shd w:val="clear" w:color="auto" w:fill="FFFFFF"/>
              </w:rPr>
              <w:t>Odpady przekazywane będą uprawnionym podmiotom do odzysku lub w przypadku braku możliwości odzysku do unieszkodliwiania.</w:t>
            </w:r>
          </w:p>
        </w:tc>
      </w:tr>
      <w:tr w:rsidR="00AA49CC" w:rsidRPr="00FD5C95" w14:paraId="08228563" w14:textId="77777777" w:rsidTr="00AA49CC">
        <w:tc>
          <w:tcPr>
            <w:tcW w:w="567" w:type="dxa"/>
            <w:vAlign w:val="center"/>
          </w:tcPr>
          <w:p w14:paraId="7CF0D114" w14:textId="77777777" w:rsidR="00AA49CC" w:rsidRPr="00FD5C95" w:rsidRDefault="00AA49CC" w:rsidP="00CD3E68">
            <w:pPr>
              <w:autoSpaceDE w:val="0"/>
              <w:autoSpaceDN w:val="0"/>
              <w:adjustRightInd w:val="0"/>
              <w:jc w:val="center"/>
              <w:rPr>
                <w:rFonts w:ascii="Arial" w:hAnsi="Arial" w:cs="Arial"/>
                <w:bCs/>
                <w:sz w:val="22"/>
                <w:szCs w:val="22"/>
              </w:rPr>
            </w:pPr>
            <w:r w:rsidRPr="00FD5C95">
              <w:rPr>
                <w:rFonts w:ascii="Arial" w:hAnsi="Arial" w:cs="Arial"/>
                <w:bCs/>
                <w:sz w:val="22"/>
                <w:szCs w:val="22"/>
              </w:rPr>
              <w:t>13.</w:t>
            </w:r>
          </w:p>
        </w:tc>
        <w:tc>
          <w:tcPr>
            <w:tcW w:w="1276" w:type="dxa"/>
            <w:vAlign w:val="center"/>
          </w:tcPr>
          <w:p w14:paraId="3D91D564" w14:textId="77777777" w:rsidR="00AA49CC" w:rsidRPr="00FD5C95" w:rsidRDefault="00AA49CC" w:rsidP="00CD3E68">
            <w:pPr>
              <w:autoSpaceDE w:val="0"/>
              <w:autoSpaceDN w:val="0"/>
              <w:adjustRightInd w:val="0"/>
              <w:jc w:val="center"/>
              <w:rPr>
                <w:rFonts w:ascii="Arial" w:hAnsi="Arial" w:cs="Arial"/>
                <w:bCs/>
                <w:sz w:val="22"/>
                <w:szCs w:val="22"/>
              </w:rPr>
            </w:pPr>
            <w:r w:rsidRPr="00FD5C95">
              <w:rPr>
                <w:rFonts w:ascii="Arial" w:hAnsi="Arial" w:cs="Arial"/>
                <w:bCs/>
                <w:sz w:val="22"/>
                <w:szCs w:val="22"/>
              </w:rPr>
              <w:t>16 02 14</w:t>
            </w:r>
          </w:p>
        </w:tc>
        <w:tc>
          <w:tcPr>
            <w:tcW w:w="4536" w:type="dxa"/>
            <w:vAlign w:val="center"/>
          </w:tcPr>
          <w:p w14:paraId="0458EB38" w14:textId="77777777" w:rsidR="006E05CB" w:rsidRDefault="00AA49CC" w:rsidP="00CD3E68">
            <w:pPr>
              <w:rPr>
                <w:rFonts w:ascii="Arial" w:hAnsi="Arial" w:cs="Arial"/>
                <w:sz w:val="22"/>
                <w:szCs w:val="22"/>
              </w:rPr>
            </w:pPr>
            <w:r>
              <w:rPr>
                <w:rFonts w:ascii="Arial" w:hAnsi="Arial" w:cs="Arial"/>
                <w:sz w:val="22"/>
                <w:szCs w:val="22"/>
              </w:rPr>
              <w:t xml:space="preserve">Zużyte urządzenia inne niż </w:t>
            </w:r>
            <w:r w:rsidRPr="00FD5C95">
              <w:rPr>
                <w:rFonts w:ascii="Arial" w:hAnsi="Arial" w:cs="Arial"/>
                <w:sz w:val="22"/>
                <w:szCs w:val="22"/>
              </w:rPr>
              <w:t>wymienione</w:t>
            </w:r>
          </w:p>
          <w:p w14:paraId="1EB4312D" w14:textId="19B3087A" w:rsidR="00AA49CC" w:rsidRPr="00FD5C95" w:rsidRDefault="00AA49CC" w:rsidP="00CD3E68">
            <w:pPr>
              <w:rPr>
                <w:rFonts w:ascii="Arial" w:hAnsi="Arial" w:cs="Arial"/>
                <w:sz w:val="22"/>
                <w:szCs w:val="22"/>
              </w:rPr>
            </w:pPr>
            <w:r w:rsidRPr="00FD5C95">
              <w:rPr>
                <w:rFonts w:ascii="Arial" w:hAnsi="Arial" w:cs="Arial"/>
                <w:sz w:val="22"/>
                <w:szCs w:val="22"/>
              </w:rPr>
              <w:t>w 16 02 09 do 16 02 13</w:t>
            </w:r>
          </w:p>
        </w:tc>
        <w:tc>
          <w:tcPr>
            <w:tcW w:w="2835" w:type="dxa"/>
            <w:vAlign w:val="center"/>
          </w:tcPr>
          <w:p w14:paraId="01CF48A5" w14:textId="77777777" w:rsidR="00AA49CC" w:rsidRPr="00FD5C95" w:rsidRDefault="00FE3225" w:rsidP="00FE3225">
            <w:pPr>
              <w:autoSpaceDE w:val="0"/>
              <w:autoSpaceDN w:val="0"/>
              <w:adjustRightInd w:val="0"/>
              <w:rPr>
                <w:rFonts w:ascii="Arial" w:hAnsi="Arial" w:cs="Arial"/>
                <w:bCs/>
                <w:sz w:val="22"/>
                <w:szCs w:val="22"/>
              </w:rPr>
            </w:pPr>
            <w:r w:rsidRPr="008F102B">
              <w:rPr>
                <w:rFonts w:ascii="Arial" w:hAnsi="Arial" w:cs="Arial"/>
                <w:color w:val="000000"/>
                <w:sz w:val="22"/>
                <w:szCs w:val="22"/>
                <w:shd w:val="clear" w:color="auto" w:fill="FFFFFF"/>
              </w:rPr>
              <w:t>Odpady przekazywane będą uprawnionym podmiotom do odzysku lub w przypadku braku możliwości odzysku do unieszkodliwiania.</w:t>
            </w:r>
          </w:p>
        </w:tc>
      </w:tr>
      <w:tr w:rsidR="00AA49CC" w:rsidRPr="00FD5C95" w14:paraId="313C60A9" w14:textId="77777777" w:rsidTr="00AA49CC">
        <w:tc>
          <w:tcPr>
            <w:tcW w:w="567" w:type="dxa"/>
            <w:vAlign w:val="center"/>
          </w:tcPr>
          <w:p w14:paraId="2F63D739" w14:textId="77777777" w:rsidR="00AA49CC" w:rsidRPr="00FD5C95" w:rsidRDefault="00AA49CC" w:rsidP="00CD3E68">
            <w:pPr>
              <w:autoSpaceDE w:val="0"/>
              <w:autoSpaceDN w:val="0"/>
              <w:adjustRightInd w:val="0"/>
              <w:jc w:val="center"/>
              <w:rPr>
                <w:rFonts w:ascii="Arial" w:hAnsi="Arial" w:cs="Arial"/>
                <w:bCs/>
                <w:sz w:val="22"/>
                <w:szCs w:val="22"/>
              </w:rPr>
            </w:pPr>
            <w:r w:rsidRPr="00FD5C95">
              <w:rPr>
                <w:rFonts w:ascii="Arial" w:hAnsi="Arial" w:cs="Arial"/>
                <w:bCs/>
                <w:sz w:val="22"/>
                <w:szCs w:val="22"/>
              </w:rPr>
              <w:t>14.</w:t>
            </w:r>
          </w:p>
        </w:tc>
        <w:tc>
          <w:tcPr>
            <w:tcW w:w="1276" w:type="dxa"/>
            <w:vAlign w:val="center"/>
          </w:tcPr>
          <w:p w14:paraId="24446F47" w14:textId="77777777" w:rsidR="00AA49CC" w:rsidRPr="00FD5C95" w:rsidRDefault="00AA49CC" w:rsidP="00CD3E68">
            <w:pPr>
              <w:autoSpaceDE w:val="0"/>
              <w:autoSpaceDN w:val="0"/>
              <w:adjustRightInd w:val="0"/>
              <w:jc w:val="center"/>
              <w:rPr>
                <w:rFonts w:ascii="Arial" w:hAnsi="Arial" w:cs="Arial"/>
                <w:bCs/>
                <w:sz w:val="22"/>
                <w:szCs w:val="22"/>
              </w:rPr>
            </w:pPr>
            <w:r w:rsidRPr="00FD5C95">
              <w:rPr>
                <w:rFonts w:ascii="Arial" w:hAnsi="Arial" w:cs="Arial"/>
                <w:bCs/>
                <w:sz w:val="22"/>
                <w:szCs w:val="22"/>
              </w:rPr>
              <w:t>16 02 16</w:t>
            </w:r>
          </w:p>
        </w:tc>
        <w:tc>
          <w:tcPr>
            <w:tcW w:w="4536" w:type="dxa"/>
            <w:vAlign w:val="center"/>
          </w:tcPr>
          <w:p w14:paraId="706DCF9E" w14:textId="77777777" w:rsidR="00AA49CC" w:rsidRPr="00FD5C95" w:rsidRDefault="00AA49CC" w:rsidP="00CD3E68">
            <w:pPr>
              <w:rPr>
                <w:rFonts w:ascii="Arial" w:hAnsi="Arial" w:cs="Arial"/>
                <w:sz w:val="22"/>
                <w:szCs w:val="22"/>
              </w:rPr>
            </w:pPr>
            <w:r w:rsidRPr="00FD5C95">
              <w:rPr>
                <w:rFonts w:ascii="Arial" w:hAnsi="Arial" w:cs="Arial"/>
                <w:sz w:val="22"/>
                <w:szCs w:val="22"/>
              </w:rPr>
              <w:t>Elementy usunięte z zużytych urządzeń inne niż wymienione w 16 02 15</w:t>
            </w:r>
          </w:p>
        </w:tc>
        <w:tc>
          <w:tcPr>
            <w:tcW w:w="2835" w:type="dxa"/>
            <w:vAlign w:val="center"/>
          </w:tcPr>
          <w:p w14:paraId="3FC2DA45" w14:textId="77777777" w:rsidR="00AA49CC" w:rsidRPr="00FD5C95" w:rsidRDefault="00FE3225" w:rsidP="00FE3225">
            <w:pPr>
              <w:autoSpaceDE w:val="0"/>
              <w:autoSpaceDN w:val="0"/>
              <w:adjustRightInd w:val="0"/>
              <w:rPr>
                <w:rFonts w:ascii="Arial" w:hAnsi="Arial" w:cs="Arial"/>
                <w:bCs/>
                <w:sz w:val="22"/>
                <w:szCs w:val="22"/>
              </w:rPr>
            </w:pPr>
            <w:r w:rsidRPr="008F102B">
              <w:rPr>
                <w:rFonts w:ascii="Arial" w:hAnsi="Arial" w:cs="Arial"/>
                <w:color w:val="000000"/>
                <w:sz w:val="22"/>
                <w:szCs w:val="22"/>
                <w:shd w:val="clear" w:color="auto" w:fill="FFFFFF"/>
              </w:rPr>
              <w:t>Odpady przekazywane będą uprawnionym podmiotom do odzysku lub w przypadku braku możliwości odzysku do unieszkodliwiania.</w:t>
            </w:r>
          </w:p>
        </w:tc>
      </w:tr>
      <w:tr w:rsidR="00AA49CC" w:rsidRPr="00FD5C95" w14:paraId="5EE3586D" w14:textId="77777777" w:rsidTr="00AA49CC">
        <w:tc>
          <w:tcPr>
            <w:tcW w:w="567" w:type="dxa"/>
            <w:vAlign w:val="center"/>
          </w:tcPr>
          <w:p w14:paraId="7454F3D4" w14:textId="77777777" w:rsidR="00AA49CC" w:rsidRPr="00FD5C95" w:rsidRDefault="00AA49CC" w:rsidP="00CD3E68">
            <w:pPr>
              <w:autoSpaceDE w:val="0"/>
              <w:autoSpaceDN w:val="0"/>
              <w:adjustRightInd w:val="0"/>
              <w:jc w:val="center"/>
              <w:rPr>
                <w:rFonts w:ascii="Arial" w:hAnsi="Arial" w:cs="Arial"/>
                <w:bCs/>
                <w:sz w:val="22"/>
                <w:szCs w:val="22"/>
              </w:rPr>
            </w:pPr>
            <w:r w:rsidRPr="00FD5C95">
              <w:rPr>
                <w:rFonts w:ascii="Arial" w:hAnsi="Arial" w:cs="Arial"/>
                <w:bCs/>
                <w:sz w:val="22"/>
                <w:szCs w:val="22"/>
              </w:rPr>
              <w:lastRenderedPageBreak/>
              <w:t>15.</w:t>
            </w:r>
          </w:p>
        </w:tc>
        <w:tc>
          <w:tcPr>
            <w:tcW w:w="1276" w:type="dxa"/>
            <w:vAlign w:val="center"/>
          </w:tcPr>
          <w:p w14:paraId="7A1B144F" w14:textId="77777777" w:rsidR="00AA49CC" w:rsidRPr="00FD5C95" w:rsidRDefault="00AA49CC" w:rsidP="00CD3E68">
            <w:pPr>
              <w:autoSpaceDE w:val="0"/>
              <w:autoSpaceDN w:val="0"/>
              <w:adjustRightInd w:val="0"/>
              <w:jc w:val="center"/>
              <w:rPr>
                <w:rFonts w:ascii="Arial" w:hAnsi="Arial" w:cs="Arial"/>
                <w:bCs/>
                <w:sz w:val="22"/>
                <w:szCs w:val="22"/>
              </w:rPr>
            </w:pPr>
            <w:r w:rsidRPr="00FD5C95">
              <w:rPr>
                <w:rFonts w:ascii="Arial" w:hAnsi="Arial" w:cs="Arial"/>
                <w:bCs/>
                <w:sz w:val="22"/>
                <w:szCs w:val="22"/>
              </w:rPr>
              <w:t>17 04 05</w:t>
            </w:r>
          </w:p>
        </w:tc>
        <w:tc>
          <w:tcPr>
            <w:tcW w:w="4536" w:type="dxa"/>
            <w:vAlign w:val="center"/>
          </w:tcPr>
          <w:p w14:paraId="7BE7041F" w14:textId="77777777" w:rsidR="00AA49CC" w:rsidRPr="00FD5C95" w:rsidRDefault="00AA49CC" w:rsidP="00CD3E68">
            <w:pPr>
              <w:rPr>
                <w:rFonts w:ascii="Arial" w:hAnsi="Arial" w:cs="Arial"/>
                <w:sz w:val="22"/>
                <w:szCs w:val="22"/>
              </w:rPr>
            </w:pPr>
            <w:r w:rsidRPr="00FD5C95">
              <w:rPr>
                <w:rFonts w:ascii="Arial" w:hAnsi="Arial" w:cs="Arial"/>
                <w:sz w:val="22"/>
                <w:szCs w:val="22"/>
              </w:rPr>
              <w:t>Żelazo i stal</w:t>
            </w:r>
          </w:p>
        </w:tc>
        <w:tc>
          <w:tcPr>
            <w:tcW w:w="2835" w:type="dxa"/>
            <w:vAlign w:val="center"/>
          </w:tcPr>
          <w:p w14:paraId="689608FA" w14:textId="77777777" w:rsidR="00AA49CC" w:rsidRPr="00FD5C95" w:rsidRDefault="00FE3225" w:rsidP="00FE3225">
            <w:pPr>
              <w:autoSpaceDE w:val="0"/>
              <w:autoSpaceDN w:val="0"/>
              <w:adjustRightInd w:val="0"/>
              <w:rPr>
                <w:rFonts w:ascii="Arial" w:hAnsi="Arial" w:cs="Arial"/>
                <w:sz w:val="22"/>
                <w:szCs w:val="22"/>
              </w:rPr>
            </w:pPr>
            <w:r w:rsidRPr="008F102B">
              <w:rPr>
                <w:rFonts w:ascii="Arial" w:hAnsi="Arial" w:cs="Arial"/>
                <w:color w:val="000000"/>
                <w:sz w:val="22"/>
                <w:szCs w:val="22"/>
                <w:shd w:val="clear" w:color="auto" w:fill="FFFFFF"/>
              </w:rPr>
              <w:t>Odpady przekazywane będą uprawnionym podmiotom do odzysku lub w przypadku braku możliwości odzysku do unieszkodliwiania.</w:t>
            </w:r>
          </w:p>
        </w:tc>
      </w:tr>
      <w:tr w:rsidR="00AA49CC" w:rsidRPr="00FD5C95" w14:paraId="689055CA" w14:textId="77777777" w:rsidTr="00AA49CC">
        <w:tc>
          <w:tcPr>
            <w:tcW w:w="567" w:type="dxa"/>
            <w:vAlign w:val="center"/>
          </w:tcPr>
          <w:p w14:paraId="52C4463B" w14:textId="77777777" w:rsidR="00AA49CC" w:rsidRPr="00FD5C95" w:rsidRDefault="00AA49CC" w:rsidP="00CD3E68">
            <w:pPr>
              <w:autoSpaceDE w:val="0"/>
              <w:autoSpaceDN w:val="0"/>
              <w:adjustRightInd w:val="0"/>
              <w:jc w:val="center"/>
              <w:rPr>
                <w:rFonts w:ascii="Arial" w:hAnsi="Arial" w:cs="Arial"/>
                <w:bCs/>
                <w:sz w:val="22"/>
                <w:szCs w:val="22"/>
              </w:rPr>
            </w:pPr>
            <w:r w:rsidRPr="00FD5C95">
              <w:rPr>
                <w:rFonts w:ascii="Arial" w:hAnsi="Arial" w:cs="Arial"/>
                <w:bCs/>
                <w:sz w:val="22"/>
                <w:szCs w:val="22"/>
              </w:rPr>
              <w:t>16.</w:t>
            </w:r>
          </w:p>
        </w:tc>
        <w:tc>
          <w:tcPr>
            <w:tcW w:w="1276" w:type="dxa"/>
            <w:vAlign w:val="center"/>
          </w:tcPr>
          <w:p w14:paraId="4EC73035" w14:textId="77777777" w:rsidR="00AA49CC" w:rsidRPr="00FD5C95" w:rsidRDefault="00AA49CC" w:rsidP="00CD3E68">
            <w:pPr>
              <w:autoSpaceDE w:val="0"/>
              <w:autoSpaceDN w:val="0"/>
              <w:adjustRightInd w:val="0"/>
              <w:jc w:val="center"/>
              <w:rPr>
                <w:rFonts w:ascii="Arial" w:hAnsi="Arial" w:cs="Arial"/>
                <w:bCs/>
                <w:sz w:val="22"/>
                <w:szCs w:val="22"/>
              </w:rPr>
            </w:pPr>
            <w:r w:rsidRPr="00FD5C95">
              <w:rPr>
                <w:rFonts w:ascii="Arial" w:hAnsi="Arial" w:cs="Arial"/>
                <w:bCs/>
                <w:sz w:val="22"/>
                <w:szCs w:val="22"/>
              </w:rPr>
              <w:t>19 12 02</w:t>
            </w:r>
          </w:p>
        </w:tc>
        <w:tc>
          <w:tcPr>
            <w:tcW w:w="4536" w:type="dxa"/>
            <w:vAlign w:val="center"/>
          </w:tcPr>
          <w:p w14:paraId="4A9134E0" w14:textId="77777777" w:rsidR="00AA49CC" w:rsidRPr="00FD5C95" w:rsidRDefault="00AA49CC" w:rsidP="00CD3E68">
            <w:pPr>
              <w:rPr>
                <w:rFonts w:ascii="Arial" w:hAnsi="Arial" w:cs="Arial"/>
                <w:sz w:val="22"/>
                <w:szCs w:val="22"/>
              </w:rPr>
            </w:pPr>
            <w:r w:rsidRPr="00FD5C95">
              <w:rPr>
                <w:rFonts w:ascii="Arial" w:hAnsi="Arial" w:cs="Arial"/>
                <w:sz w:val="22"/>
                <w:szCs w:val="22"/>
              </w:rPr>
              <w:t>Metale żelazne</w:t>
            </w:r>
          </w:p>
        </w:tc>
        <w:tc>
          <w:tcPr>
            <w:tcW w:w="2835" w:type="dxa"/>
            <w:vAlign w:val="center"/>
          </w:tcPr>
          <w:p w14:paraId="3FA64420" w14:textId="77777777" w:rsidR="00AA49CC" w:rsidRPr="00FD5C95" w:rsidRDefault="00FE3225" w:rsidP="00FE3225">
            <w:pPr>
              <w:autoSpaceDE w:val="0"/>
              <w:autoSpaceDN w:val="0"/>
              <w:adjustRightInd w:val="0"/>
              <w:rPr>
                <w:rFonts w:ascii="Arial" w:hAnsi="Arial" w:cs="Arial"/>
                <w:bCs/>
                <w:sz w:val="22"/>
                <w:szCs w:val="22"/>
              </w:rPr>
            </w:pPr>
            <w:r w:rsidRPr="008F102B">
              <w:rPr>
                <w:rFonts w:ascii="Arial" w:hAnsi="Arial" w:cs="Arial"/>
                <w:color w:val="000000"/>
                <w:sz w:val="22"/>
                <w:szCs w:val="22"/>
                <w:shd w:val="clear" w:color="auto" w:fill="FFFFFF"/>
              </w:rPr>
              <w:t>Odpady przekazywane będą uprawnionym podmiotom do odzysku lub w przypadku braku możliwości odzysku do unieszkodliwiania.</w:t>
            </w:r>
          </w:p>
        </w:tc>
      </w:tr>
      <w:tr w:rsidR="00AA49CC" w:rsidRPr="00FD5C95" w14:paraId="57043DA0" w14:textId="77777777" w:rsidTr="00AA49CC">
        <w:tc>
          <w:tcPr>
            <w:tcW w:w="567" w:type="dxa"/>
            <w:vAlign w:val="center"/>
          </w:tcPr>
          <w:p w14:paraId="0438223E" w14:textId="77777777" w:rsidR="00AA49CC" w:rsidRPr="00FD5C95" w:rsidRDefault="00AA49CC" w:rsidP="00CD3E68">
            <w:pPr>
              <w:autoSpaceDE w:val="0"/>
              <w:autoSpaceDN w:val="0"/>
              <w:adjustRightInd w:val="0"/>
              <w:jc w:val="center"/>
              <w:rPr>
                <w:rFonts w:ascii="Arial" w:hAnsi="Arial" w:cs="Arial"/>
                <w:bCs/>
                <w:sz w:val="22"/>
                <w:szCs w:val="22"/>
              </w:rPr>
            </w:pPr>
            <w:r w:rsidRPr="00FD5C95">
              <w:rPr>
                <w:rFonts w:ascii="Arial" w:hAnsi="Arial" w:cs="Arial"/>
                <w:bCs/>
                <w:sz w:val="22"/>
                <w:szCs w:val="22"/>
              </w:rPr>
              <w:t>17.</w:t>
            </w:r>
          </w:p>
        </w:tc>
        <w:tc>
          <w:tcPr>
            <w:tcW w:w="1276" w:type="dxa"/>
            <w:vAlign w:val="center"/>
          </w:tcPr>
          <w:p w14:paraId="788661A9" w14:textId="77777777" w:rsidR="00AA49CC" w:rsidRPr="00FD5C95" w:rsidRDefault="00AA49CC" w:rsidP="00CD3E68">
            <w:pPr>
              <w:autoSpaceDE w:val="0"/>
              <w:autoSpaceDN w:val="0"/>
              <w:adjustRightInd w:val="0"/>
              <w:jc w:val="center"/>
              <w:rPr>
                <w:rFonts w:ascii="Arial" w:hAnsi="Arial" w:cs="Arial"/>
                <w:bCs/>
                <w:sz w:val="22"/>
                <w:szCs w:val="22"/>
              </w:rPr>
            </w:pPr>
            <w:r w:rsidRPr="00FD5C95">
              <w:rPr>
                <w:rFonts w:ascii="Arial" w:hAnsi="Arial" w:cs="Arial"/>
                <w:bCs/>
                <w:sz w:val="22"/>
                <w:szCs w:val="22"/>
              </w:rPr>
              <w:t>19 12 03</w:t>
            </w:r>
          </w:p>
        </w:tc>
        <w:tc>
          <w:tcPr>
            <w:tcW w:w="4536" w:type="dxa"/>
            <w:vAlign w:val="center"/>
          </w:tcPr>
          <w:p w14:paraId="565D98FD" w14:textId="77777777" w:rsidR="00AA49CC" w:rsidRPr="00FD5C95" w:rsidRDefault="00AA49CC" w:rsidP="00CD3E68">
            <w:pPr>
              <w:rPr>
                <w:rFonts w:ascii="Arial" w:hAnsi="Arial" w:cs="Arial"/>
                <w:sz w:val="22"/>
                <w:szCs w:val="22"/>
              </w:rPr>
            </w:pPr>
            <w:r w:rsidRPr="00FD5C95">
              <w:rPr>
                <w:rFonts w:ascii="Arial" w:hAnsi="Arial" w:cs="Arial"/>
                <w:sz w:val="22"/>
                <w:szCs w:val="22"/>
              </w:rPr>
              <w:t>Metale nieżelazne</w:t>
            </w:r>
          </w:p>
        </w:tc>
        <w:tc>
          <w:tcPr>
            <w:tcW w:w="2835" w:type="dxa"/>
            <w:vAlign w:val="center"/>
          </w:tcPr>
          <w:p w14:paraId="5FC300D8" w14:textId="77777777" w:rsidR="00AA49CC" w:rsidRPr="00FD5C95" w:rsidRDefault="00FE3225" w:rsidP="00FE3225">
            <w:pPr>
              <w:autoSpaceDE w:val="0"/>
              <w:autoSpaceDN w:val="0"/>
              <w:adjustRightInd w:val="0"/>
              <w:rPr>
                <w:rFonts w:ascii="Arial" w:hAnsi="Arial" w:cs="Arial"/>
                <w:bCs/>
                <w:sz w:val="22"/>
                <w:szCs w:val="22"/>
              </w:rPr>
            </w:pPr>
            <w:r w:rsidRPr="008F102B">
              <w:rPr>
                <w:rFonts w:ascii="Arial" w:hAnsi="Arial" w:cs="Arial"/>
                <w:color w:val="000000"/>
                <w:sz w:val="22"/>
                <w:szCs w:val="22"/>
                <w:shd w:val="clear" w:color="auto" w:fill="FFFFFF"/>
              </w:rPr>
              <w:t>Odpady przekazywane będą uprawnionym podmiotom do odzysku lub w przypadku braku możliwości odzysku do unieszkodliwiania.</w:t>
            </w:r>
          </w:p>
        </w:tc>
      </w:tr>
      <w:tr w:rsidR="00AA49CC" w:rsidRPr="00FD5C95" w14:paraId="6EACA87F" w14:textId="77777777" w:rsidTr="00AA49CC">
        <w:tc>
          <w:tcPr>
            <w:tcW w:w="567" w:type="dxa"/>
            <w:vAlign w:val="center"/>
          </w:tcPr>
          <w:p w14:paraId="58BD1730" w14:textId="77777777" w:rsidR="00AA49CC" w:rsidRPr="00FD5C95" w:rsidRDefault="00AA49CC" w:rsidP="00CD3E68">
            <w:pPr>
              <w:autoSpaceDE w:val="0"/>
              <w:autoSpaceDN w:val="0"/>
              <w:adjustRightInd w:val="0"/>
              <w:jc w:val="center"/>
              <w:rPr>
                <w:rFonts w:ascii="Arial" w:hAnsi="Arial" w:cs="Arial"/>
                <w:bCs/>
                <w:sz w:val="22"/>
                <w:szCs w:val="22"/>
              </w:rPr>
            </w:pPr>
            <w:r w:rsidRPr="00FD5C95">
              <w:rPr>
                <w:rFonts w:ascii="Arial" w:hAnsi="Arial" w:cs="Arial"/>
                <w:bCs/>
                <w:sz w:val="22"/>
                <w:szCs w:val="22"/>
              </w:rPr>
              <w:t>18.</w:t>
            </w:r>
          </w:p>
        </w:tc>
        <w:tc>
          <w:tcPr>
            <w:tcW w:w="1276" w:type="dxa"/>
            <w:vAlign w:val="center"/>
          </w:tcPr>
          <w:p w14:paraId="692F7423" w14:textId="77777777" w:rsidR="00AA49CC" w:rsidRPr="00FD5C95" w:rsidRDefault="00AA49CC" w:rsidP="00CD3E68">
            <w:pPr>
              <w:autoSpaceDE w:val="0"/>
              <w:autoSpaceDN w:val="0"/>
              <w:adjustRightInd w:val="0"/>
              <w:jc w:val="center"/>
              <w:rPr>
                <w:rFonts w:ascii="Arial" w:hAnsi="Arial" w:cs="Arial"/>
                <w:bCs/>
                <w:sz w:val="22"/>
                <w:szCs w:val="22"/>
              </w:rPr>
            </w:pPr>
            <w:r w:rsidRPr="00FD5C95">
              <w:rPr>
                <w:rFonts w:ascii="Arial" w:hAnsi="Arial" w:cs="Arial"/>
                <w:bCs/>
                <w:sz w:val="22"/>
                <w:szCs w:val="22"/>
              </w:rPr>
              <w:t>19 12 04</w:t>
            </w:r>
          </w:p>
        </w:tc>
        <w:tc>
          <w:tcPr>
            <w:tcW w:w="4536" w:type="dxa"/>
            <w:vAlign w:val="center"/>
          </w:tcPr>
          <w:p w14:paraId="5C874B8A" w14:textId="77777777" w:rsidR="00AA49CC" w:rsidRPr="00FD5C95" w:rsidRDefault="00AA49CC" w:rsidP="00CD3E68">
            <w:pPr>
              <w:rPr>
                <w:rFonts w:ascii="Arial" w:hAnsi="Arial" w:cs="Arial"/>
                <w:sz w:val="22"/>
                <w:szCs w:val="22"/>
              </w:rPr>
            </w:pPr>
            <w:r w:rsidRPr="00FD5C95">
              <w:rPr>
                <w:rFonts w:ascii="Arial" w:hAnsi="Arial" w:cs="Arial"/>
                <w:sz w:val="22"/>
                <w:szCs w:val="22"/>
              </w:rPr>
              <w:t>Tworzywa sztuczne i guma</w:t>
            </w:r>
          </w:p>
        </w:tc>
        <w:tc>
          <w:tcPr>
            <w:tcW w:w="2835" w:type="dxa"/>
            <w:vAlign w:val="center"/>
          </w:tcPr>
          <w:p w14:paraId="4D69CB64" w14:textId="77777777" w:rsidR="00AA49CC" w:rsidRPr="00FD5C95" w:rsidRDefault="00FE3225" w:rsidP="00FE3225">
            <w:pPr>
              <w:autoSpaceDE w:val="0"/>
              <w:autoSpaceDN w:val="0"/>
              <w:adjustRightInd w:val="0"/>
              <w:rPr>
                <w:rFonts w:ascii="Arial" w:hAnsi="Arial" w:cs="Arial"/>
                <w:sz w:val="22"/>
                <w:szCs w:val="22"/>
              </w:rPr>
            </w:pPr>
            <w:r w:rsidRPr="008F102B">
              <w:rPr>
                <w:rFonts w:ascii="Arial" w:hAnsi="Arial" w:cs="Arial"/>
                <w:color w:val="000000"/>
                <w:sz w:val="22"/>
                <w:szCs w:val="22"/>
                <w:shd w:val="clear" w:color="auto" w:fill="FFFFFF"/>
              </w:rPr>
              <w:t>Odpady przekazywane będą uprawnionym podmiotom do odzysku lub w przypadku braku możliwości odzysku do unieszkodliwiania.</w:t>
            </w:r>
          </w:p>
        </w:tc>
      </w:tr>
    </w:tbl>
    <w:p w14:paraId="6A82226D" w14:textId="77777777" w:rsidR="00567E7A" w:rsidRPr="00D34036" w:rsidRDefault="005B0D56" w:rsidP="00D34036">
      <w:pPr>
        <w:pStyle w:val="Nagwek3"/>
        <w:spacing w:before="240" w:after="0"/>
        <w:rPr>
          <w:b w:val="0"/>
          <w:bCs/>
        </w:rPr>
      </w:pPr>
      <w:bookmarkStart w:id="4" w:name="_Hlk505864501"/>
      <w:r>
        <w:rPr>
          <w:color w:val="000000"/>
        </w:rPr>
        <w:t>I.1</w:t>
      </w:r>
      <w:r w:rsidR="00CC089D">
        <w:rPr>
          <w:color w:val="000000"/>
        </w:rPr>
        <w:t>7</w:t>
      </w:r>
      <w:r>
        <w:rPr>
          <w:color w:val="000000"/>
        </w:rPr>
        <w:t xml:space="preserve">. </w:t>
      </w:r>
      <w:r w:rsidRPr="00D34036">
        <w:rPr>
          <w:b w:val="0"/>
          <w:bCs/>
          <w:color w:val="000000"/>
        </w:rPr>
        <w:t>W punkcie</w:t>
      </w:r>
      <w:r w:rsidRPr="00D34036">
        <w:rPr>
          <w:b w:val="0"/>
          <w:bCs/>
        </w:rPr>
        <w:t xml:space="preserve"> IV.4.1.</w:t>
      </w:r>
      <w:r w:rsidRPr="00D34036">
        <w:rPr>
          <w:b w:val="0"/>
          <w:bCs/>
          <w:color w:val="000000"/>
        </w:rPr>
        <w:t xml:space="preserve"> </w:t>
      </w:r>
      <w:r w:rsidRPr="00D34036">
        <w:rPr>
          <w:b w:val="0"/>
          <w:bCs/>
        </w:rPr>
        <w:t xml:space="preserve">Tabela 13 otrzymuje brzmienie: </w:t>
      </w:r>
      <w:bookmarkEnd w:id="4"/>
    </w:p>
    <w:p w14:paraId="1D6F91D5" w14:textId="77777777" w:rsidR="00B84328" w:rsidRPr="00065DBE" w:rsidRDefault="001C7D2B" w:rsidP="004F003A">
      <w:pPr>
        <w:autoSpaceDE w:val="0"/>
        <w:autoSpaceDN w:val="0"/>
        <w:adjustRightInd w:val="0"/>
        <w:jc w:val="both"/>
        <w:rPr>
          <w:rFonts w:ascii="Arial" w:hAnsi="Arial" w:cs="Arial"/>
          <w:color w:val="000000"/>
          <w:sz w:val="22"/>
          <w:szCs w:val="22"/>
        </w:rPr>
      </w:pPr>
      <w:r>
        <w:rPr>
          <w:rFonts w:ascii="Arial" w:hAnsi="Arial" w:cs="Arial"/>
          <w:color w:val="000000"/>
          <w:sz w:val="22"/>
          <w:szCs w:val="22"/>
        </w:rPr>
        <w:t>Tabela 13</w:t>
      </w:r>
    </w:p>
    <w:tbl>
      <w:tblPr>
        <w:tblW w:w="91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13"/>
        <w:tblDescription w:val="masa odpadów przewidzianych do przetworzenia w ciągu roku"/>
      </w:tblPr>
      <w:tblGrid>
        <w:gridCol w:w="567"/>
        <w:gridCol w:w="1273"/>
        <w:gridCol w:w="3263"/>
        <w:gridCol w:w="1985"/>
        <w:gridCol w:w="2060"/>
      </w:tblGrid>
      <w:tr w:rsidR="00594120" w:rsidRPr="00AB4025" w14:paraId="0DBB3D39" w14:textId="77777777" w:rsidTr="006E05CB">
        <w:trPr>
          <w:tblHeader/>
        </w:trPr>
        <w:tc>
          <w:tcPr>
            <w:tcW w:w="567" w:type="dxa"/>
            <w:vAlign w:val="center"/>
          </w:tcPr>
          <w:p w14:paraId="5C3A50E0" w14:textId="77777777" w:rsidR="00594120" w:rsidRPr="00AB4025" w:rsidRDefault="00594120" w:rsidP="00197D16">
            <w:pPr>
              <w:autoSpaceDE w:val="0"/>
              <w:autoSpaceDN w:val="0"/>
              <w:adjustRightInd w:val="0"/>
              <w:jc w:val="center"/>
              <w:rPr>
                <w:rFonts w:ascii="Arial" w:hAnsi="Arial" w:cs="Arial"/>
                <w:b/>
                <w:bCs/>
                <w:sz w:val="22"/>
                <w:szCs w:val="22"/>
              </w:rPr>
            </w:pPr>
            <w:r w:rsidRPr="00AB4025">
              <w:rPr>
                <w:rFonts w:ascii="Arial" w:hAnsi="Arial" w:cs="Arial"/>
                <w:b/>
                <w:bCs/>
                <w:sz w:val="22"/>
                <w:szCs w:val="22"/>
              </w:rPr>
              <w:t>Lp.</w:t>
            </w:r>
          </w:p>
        </w:tc>
        <w:tc>
          <w:tcPr>
            <w:tcW w:w="1273" w:type="dxa"/>
            <w:vAlign w:val="center"/>
          </w:tcPr>
          <w:p w14:paraId="443D7991" w14:textId="77777777" w:rsidR="00594120" w:rsidRPr="00AB4025" w:rsidRDefault="00594120" w:rsidP="00197D16">
            <w:pPr>
              <w:autoSpaceDE w:val="0"/>
              <w:autoSpaceDN w:val="0"/>
              <w:adjustRightInd w:val="0"/>
              <w:jc w:val="center"/>
              <w:rPr>
                <w:rFonts w:ascii="Arial" w:hAnsi="Arial" w:cs="Arial"/>
                <w:b/>
                <w:bCs/>
                <w:sz w:val="22"/>
                <w:szCs w:val="22"/>
              </w:rPr>
            </w:pPr>
            <w:r w:rsidRPr="00AB4025">
              <w:rPr>
                <w:rFonts w:ascii="Arial" w:hAnsi="Arial" w:cs="Arial"/>
                <w:b/>
                <w:bCs/>
                <w:sz w:val="22"/>
                <w:szCs w:val="22"/>
              </w:rPr>
              <w:t>Kod odpadu</w:t>
            </w:r>
          </w:p>
        </w:tc>
        <w:tc>
          <w:tcPr>
            <w:tcW w:w="3263" w:type="dxa"/>
            <w:vAlign w:val="center"/>
          </w:tcPr>
          <w:p w14:paraId="056D8180" w14:textId="77777777" w:rsidR="00594120" w:rsidRPr="00AB4025" w:rsidRDefault="00594120" w:rsidP="00197D16">
            <w:pPr>
              <w:autoSpaceDE w:val="0"/>
              <w:autoSpaceDN w:val="0"/>
              <w:adjustRightInd w:val="0"/>
              <w:jc w:val="center"/>
              <w:rPr>
                <w:rFonts w:ascii="Arial" w:hAnsi="Arial" w:cs="Arial"/>
                <w:b/>
                <w:bCs/>
                <w:sz w:val="22"/>
                <w:szCs w:val="22"/>
              </w:rPr>
            </w:pPr>
            <w:r w:rsidRPr="00AB4025">
              <w:rPr>
                <w:rFonts w:ascii="Arial" w:hAnsi="Arial" w:cs="Arial"/>
                <w:b/>
                <w:bCs/>
                <w:sz w:val="22"/>
                <w:szCs w:val="22"/>
              </w:rPr>
              <w:t>Rodzaj odpadu</w:t>
            </w:r>
          </w:p>
        </w:tc>
        <w:tc>
          <w:tcPr>
            <w:tcW w:w="1985" w:type="dxa"/>
            <w:vAlign w:val="center"/>
          </w:tcPr>
          <w:p w14:paraId="550DCC76" w14:textId="77777777" w:rsidR="00594120" w:rsidRPr="00AB4025" w:rsidRDefault="00594120" w:rsidP="00065DBE">
            <w:pPr>
              <w:autoSpaceDE w:val="0"/>
              <w:autoSpaceDN w:val="0"/>
              <w:adjustRightInd w:val="0"/>
              <w:jc w:val="center"/>
              <w:rPr>
                <w:rFonts w:ascii="Arial" w:hAnsi="Arial" w:cs="Arial"/>
                <w:b/>
                <w:sz w:val="22"/>
                <w:szCs w:val="22"/>
              </w:rPr>
            </w:pPr>
            <w:r w:rsidRPr="00AB4025">
              <w:rPr>
                <w:rFonts w:ascii="Arial" w:hAnsi="Arial" w:cs="Arial"/>
                <w:b/>
                <w:sz w:val="22"/>
                <w:szCs w:val="22"/>
              </w:rPr>
              <w:t>Masa odpadów</w:t>
            </w:r>
            <w:r w:rsidR="00A14D45">
              <w:rPr>
                <w:rFonts w:ascii="Arial" w:hAnsi="Arial" w:cs="Arial"/>
                <w:b/>
                <w:sz w:val="22"/>
                <w:szCs w:val="22"/>
              </w:rPr>
              <w:t xml:space="preserve"> przetwarzanych w procesie R4</w:t>
            </w:r>
          </w:p>
          <w:p w14:paraId="0D69B738" w14:textId="77777777" w:rsidR="00594120" w:rsidRPr="00AB4025" w:rsidRDefault="00594120" w:rsidP="00065DBE">
            <w:pPr>
              <w:autoSpaceDE w:val="0"/>
              <w:autoSpaceDN w:val="0"/>
              <w:adjustRightInd w:val="0"/>
              <w:jc w:val="center"/>
              <w:rPr>
                <w:rFonts w:ascii="Arial" w:hAnsi="Arial" w:cs="Arial"/>
                <w:b/>
                <w:bCs/>
                <w:sz w:val="22"/>
                <w:szCs w:val="22"/>
              </w:rPr>
            </w:pPr>
            <w:r w:rsidRPr="00AB4025">
              <w:rPr>
                <w:rFonts w:ascii="Arial" w:hAnsi="Arial" w:cs="Arial"/>
                <w:b/>
                <w:sz w:val="22"/>
                <w:szCs w:val="22"/>
              </w:rPr>
              <w:t>[Mg/rok]</w:t>
            </w:r>
          </w:p>
        </w:tc>
        <w:tc>
          <w:tcPr>
            <w:tcW w:w="2060" w:type="dxa"/>
            <w:vAlign w:val="center"/>
          </w:tcPr>
          <w:p w14:paraId="2BA6857C" w14:textId="77777777" w:rsidR="00594120" w:rsidRPr="00AB4025" w:rsidRDefault="00594120" w:rsidP="00594120">
            <w:pPr>
              <w:autoSpaceDE w:val="0"/>
              <w:autoSpaceDN w:val="0"/>
              <w:adjustRightInd w:val="0"/>
              <w:jc w:val="center"/>
              <w:rPr>
                <w:rFonts w:ascii="Arial" w:hAnsi="Arial" w:cs="Arial"/>
                <w:b/>
                <w:sz w:val="22"/>
                <w:szCs w:val="22"/>
              </w:rPr>
            </w:pPr>
            <w:r w:rsidRPr="00AB4025">
              <w:rPr>
                <w:rFonts w:ascii="Arial" w:hAnsi="Arial" w:cs="Arial"/>
                <w:b/>
                <w:sz w:val="22"/>
                <w:szCs w:val="22"/>
              </w:rPr>
              <w:t>Masa odpadów</w:t>
            </w:r>
            <w:r w:rsidR="00A14D45">
              <w:rPr>
                <w:rFonts w:ascii="Arial" w:hAnsi="Arial" w:cs="Arial"/>
                <w:b/>
                <w:sz w:val="22"/>
                <w:szCs w:val="22"/>
              </w:rPr>
              <w:t xml:space="preserve"> przetwarzanych w procesie R12</w:t>
            </w:r>
          </w:p>
          <w:p w14:paraId="2E5BAAFB" w14:textId="77777777" w:rsidR="00594120" w:rsidRPr="00AB4025" w:rsidRDefault="00594120" w:rsidP="00594120">
            <w:pPr>
              <w:autoSpaceDE w:val="0"/>
              <w:autoSpaceDN w:val="0"/>
              <w:adjustRightInd w:val="0"/>
              <w:jc w:val="center"/>
              <w:rPr>
                <w:rFonts w:ascii="Arial" w:hAnsi="Arial" w:cs="Arial"/>
                <w:b/>
                <w:bCs/>
                <w:sz w:val="22"/>
                <w:szCs w:val="22"/>
              </w:rPr>
            </w:pPr>
            <w:r w:rsidRPr="00AB4025">
              <w:rPr>
                <w:rFonts w:ascii="Arial" w:hAnsi="Arial" w:cs="Arial"/>
                <w:b/>
                <w:sz w:val="22"/>
                <w:szCs w:val="22"/>
              </w:rPr>
              <w:t>[Mg/rok]</w:t>
            </w:r>
          </w:p>
        </w:tc>
      </w:tr>
      <w:tr w:rsidR="00594120" w:rsidRPr="00AB4025" w14:paraId="7618827A" w14:textId="77777777" w:rsidTr="00594120">
        <w:tc>
          <w:tcPr>
            <w:tcW w:w="567" w:type="dxa"/>
            <w:vAlign w:val="center"/>
          </w:tcPr>
          <w:p w14:paraId="6328659C" w14:textId="77777777" w:rsidR="00594120" w:rsidRPr="00AB4025" w:rsidRDefault="00594120" w:rsidP="00197D16">
            <w:pPr>
              <w:autoSpaceDE w:val="0"/>
              <w:autoSpaceDN w:val="0"/>
              <w:adjustRightInd w:val="0"/>
              <w:jc w:val="center"/>
              <w:rPr>
                <w:rFonts w:ascii="Arial" w:hAnsi="Arial" w:cs="Arial"/>
                <w:bCs/>
                <w:sz w:val="22"/>
                <w:szCs w:val="22"/>
              </w:rPr>
            </w:pPr>
            <w:r w:rsidRPr="00AB4025">
              <w:rPr>
                <w:rFonts w:ascii="Arial" w:hAnsi="Arial" w:cs="Arial"/>
                <w:bCs/>
                <w:sz w:val="22"/>
                <w:szCs w:val="22"/>
              </w:rPr>
              <w:t>1.</w:t>
            </w:r>
          </w:p>
        </w:tc>
        <w:tc>
          <w:tcPr>
            <w:tcW w:w="1273" w:type="dxa"/>
            <w:vAlign w:val="center"/>
          </w:tcPr>
          <w:p w14:paraId="1FCEEA77" w14:textId="77777777" w:rsidR="00594120" w:rsidRPr="00AB4025" w:rsidRDefault="00594120" w:rsidP="00197D16">
            <w:pPr>
              <w:autoSpaceDE w:val="0"/>
              <w:autoSpaceDN w:val="0"/>
              <w:adjustRightInd w:val="0"/>
              <w:jc w:val="center"/>
              <w:rPr>
                <w:rFonts w:ascii="Arial" w:hAnsi="Arial" w:cs="Arial"/>
                <w:bCs/>
                <w:sz w:val="22"/>
                <w:szCs w:val="22"/>
              </w:rPr>
            </w:pPr>
            <w:r w:rsidRPr="00AB4025">
              <w:rPr>
                <w:rFonts w:ascii="Arial" w:hAnsi="Arial" w:cs="Arial"/>
                <w:bCs/>
                <w:sz w:val="22"/>
                <w:szCs w:val="22"/>
              </w:rPr>
              <w:t>09 01 99</w:t>
            </w:r>
          </w:p>
        </w:tc>
        <w:tc>
          <w:tcPr>
            <w:tcW w:w="3263" w:type="dxa"/>
            <w:vAlign w:val="center"/>
          </w:tcPr>
          <w:p w14:paraId="60059412" w14:textId="77777777" w:rsidR="00594120" w:rsidRPr="00AB4025" w:rsidRDefault="00594120" w:rsidP="00197D16">
            <w:pPr>
              <w:rPr>
                <w:rFonts w:ascii="Arial" w:hAnsi="Arial" w:cs="Arial"/>
                <w:sz w:val="22"/>
                <w:szCs w:val="22"/>
              </w:rPr>
            </w:pPr>
            <w:r w:rsidRPr="00AB4025">
              <w:rPr>
                <w:rFonts w:ascii="Arial" w:hAnsi="Arial" w:cs="Arial"/>
                <w:sz w:val="22"/>
                <w:szCs w:val="22"/>
              </w:rPr>
              <w:t>Inne niewymienione odpady</w:t>
            </w:r>
          </w:p>
        </w:tc>
        <w:tc>
          <w:tcPr>
            <w:tcW w:w="1985" w:type="dxa"/>
            <w:vAlign w:val="center"/>
          </w:tcPr>
          <w:p w14:paraId="510E6342" w14:textId="77777777" w:rsidR="00594120" w:rsidRPr="00AB4025" w:rsidRDefault="00C63589" w:rsidP="00197D16">
            <w:pPr>
              <w:autoSpaceDE w:val="0"/>
              <w:autoSpaceDN w:val="0"/>
              <w:adjustRightInd w:val="0"/>
              <w:jc w:val="center"/>
              <w:rPr>
                <w:rFonts w:ascii="Arial" w:hAnsi="Arial" w:cs="Arial"/>
                <w:bCs/>
                <w:sz w:val="22"/>
                <w:szCs w:val="22"/>
              </w:rPr>
            </w:pPr>
            <w:r>
              <w:rPr>
                <w:rFonts w:ascii="Arial" w:hAnsi="Arial" w:cs="Arial"/>
                <w:bCs/>
                <w:sz w:val="22"/>
                <w:szCs w:val="22"/>
              </w:rPr>
              <w:t>5</w:t>
            </w:r>
            <w:r w:rsidR="00594120" w:rsidRPr="00AB4025">
              <w:rPr>
                <w:rFonts w:ascii="Arial" w:hAnsi="Arial" w:cs="Arial"/>
                <w:bCs/>
                <w:sz w:val="22"/>
                <w:szCs w:val="22"/>
              </w:rPr>
              <w:t>00</w:t>
            </w:r>
          </w:p>
        </w:tc>
        <w:tc>
          <w:tcPr>
            <w:tcW w:w="2060" w:type="dxa"/>
            <w:vAlign w:val="center"/>
          </w:tcPr>
          <w:p w14:paraId="3002CA52" w14:textId="77777777" w:rsidR="00594120" w:rsidRPr="00AB4025" w:rsidRDefault="00594120" w:rsidP="00594120">
            <w:pPr>
              <w:autoSpaceDE w:val="0"/>
              <w:autoSpaceDN w:val="0"/>
              <w:adjustRightInd w:val="0"/>
              <w:jc w:val="center"/>
              <w:rPr>
                <w:rFonts w:ascii="Arial" w:hAnsi="Arial" w:cs="Arial"/>
                <w:bCs/>
                <w:sz w:val="22"/>
                <w:szCs w:val="22"/>
              </w:rPr>
            </w:pPr>
            <w:r>
              <w:rPr>
                <w:rFonts w:ascii="Arial" w:hAnsi="Arial" w:cs="Arial"/>
                <w:bCs/>
                <w:sz w:val="22"/>
                <w:szCs w:val="22"/>
              </w:rPr>
              <w:t>-</w:t>
            </w:r>
          </w:p>
        </w:tc>
      </w:tr>
      <w:tr w:rsidR="00594120" w:rsidRPr="00AB4025" w14:paraId="280B3E6E" w14:textId="77777777" w:rsidTr="00594120">
        <w:tc>
          <w:tcPr>
            <w:tcW w:w="567" w:type="dxa"/>
            <w:vAlign w:val="center"/>
          </w:tcPr>
          <w:p w14:paraId="25528898" w14:textId="77777777" w:rsidR="00594120" w:rsidRPr="00AB4025" w:rsidRDefault="00594120" w:rsidP="00197D16">
            <w:pPr>
              <w:autoSpaceDE w:val="0"/>
              <w:autoSpaceDN w:val="0"/>
              <w:adjustRightInd w:val="0"/>
              <w:jc w:val="center"/>
              <w:rPr>
                <w:rFonts w:ascii="Arial" w:hAnsi="Arial" w:cs="Arial"/>
                <w:bCs/>
                <w:sz w:val="22"/>
                <w:szCs w:val="22"/>
              </w:rPr>
            </w:pPr>
            <w:r w:rsidRPr="00AB4025">
              <w:rPr>
                <w:rFonts w:ascii="Arial" w:hAnsi="Arial" w:cs="Arial"/>
                <w:bCs/>
                <w:sz w:val="22"/>
                <w:szCs w:val="22"/>
              </w:rPr>
              <w:t>2.</w:t>
            </w:r>
          </w:p>
        </w:tc>
        <w:tc>
          <w:tcPr>
            <w:tcW w:w="1273" w:type="dxa"/>
            <w:vAlign w:val="center"/>
          </w:tcPr>
          <w:p w14:paraId="6A4EF5E0" w14:textId="77777777" w:rsidR="00594120" w:rsidRPr="00AB4025" w:rsidRDefault="00594120" w:rsidP="00197D16">
            <w:pPr>
              <w:autoSpaceDE w:val="0"/>
              <w:autoSpaceDN w:val="0"/>
              <w:adjustRightInd w:val="0"/>
              <w:jc w:val="center"/>
              <w:rPr>
                <w:rFonts w:ascii="Arial" w:hAnsi="Arial" w:cs="Arial"/>
                <w:bCs/>
                <w:sz w:val="22"/>
                <w:szCs w:val="22"/>
              </w:rPr>
            </w:pPr>
            <w:r w:rsidRPr="00AB4025">
              <w:rPr>
                <w:rFonts w:ascii="Arial" w:hAnsi="Arial" w:cs="Arial"/>
                <w:bCs/>
                <w:sz w:val="22"/>
                <w:szCs w:val="22"/>
              </w:rPr>
              <w:t>10 03 16</w:t>
            </w:r>
          </w:p>
        </w:tc>
        <w:tc>
          <w:tcPr>
            <w:tcW w:w="3263" w:type="dxa"/>
            <w:vAlign w:val="center"/>
          </w:tcPr>
          <w:p w14:paraId="723B773A" w14:textId="77777777" w:rsidR="00594120" w:rsidRPr="00AB4025" w:rsidRDefault="00594120" w:rsidP="00197D16">
            <w:pPr>
              <w:rPr>
                <w:rFonts w:ascii="Arial" w:hAnsi="Arial" w:cs="Arial"/>
                <w:sz w:val="22"/>
                <w:szCs w:val="22"/>
              </w:rPr>
            </w:pPr>
            <w:r w:rsidRPr="00AB4025">
              <w:rPr>
                <w:rFonts w:ascii="Arial" w:hAnsi="Arial" w:cs="Arial"/>
                <w:sz w:val="22"/>
                <w:szCs w:val="22"/>
              </w:rPr>
              <w:t>Zgary z wytopu inne niż wymienione w 10 03 15</w:t>
            </w:r>
          </w:p>
        </w:tc>
        <w:tc>
          <w:tcPr>
            <w:tcW w:w="1985" w:type="dxa"/>
            <w:vAlign w:val="center"/>
          </w:tcPr>
          <w:p w14:paraId="6E59D8A4" w14:textId="77777777" w:rsidR="00594120" w:rsidRPr="00AB4025" w:rsidRDefault="00C63589" w:rsidP="00197D16">
            <w:pPr>
              <w:autoSpaceDE w:val="0"/>
              <w:autoSpaceDN w:val="0"/>
              <w:adjustRightInd w:val="0"/>
              <w:jc w:val="center"/>
              <w:rPr>
                <w:rFonts w:ascii="Arial" w:hAnsi="Arial" w:cs="Arial"/>
                <w:bCs/>
                <w:sz w:val="22"/>
                <w:szCs w:val="22"/>
              </w:rPr>
            </w:pPr>
            <w:r>
              <w:rPr>
                <w:rFonts w:ascii="Arial" w:hAnsi="Arial" w:cs="Arial"/>
                <w:bCs/>
                <w:sz w:val="22"/>
                <w:szCs w:val="22"/>
              </w:rPr>
              <w:t>5</w:t>
            </w:r>
            <w:r w:rsidR="00594120" w:rsidRPr="00AB4025">
              <w:rPr>
                <w:rFonts w:ascii="Arial" w:hAnsi="Arial" w:cs="Arial"/>
                <w:bCs/>
                <w:sz w:val="22"/>
                <w:szCs w:val="22"/>
              </w:rPr>
              <w:t>00</w:t>
            </w:r>
          </w:p>
        </w:tc>
        <w:tc>
          <w:tcPr>
            <w:tcW w:w="2060" w:type="dxa"/>
            <w:vAlign w:val="center"/>
          </w:tcPr>
          <w:p w14:paraId="07D8ED10" w14:textId="77777777" w:rsidR="00594120" w:rsidRPr="00AB4025" w:rsidRDefault="00594120" w:rsidP="00594120">
            <w:pPr>
              <w:autoSpaceDE w:val="0"/>
              <w:autoSpaceDN w:val="0"/>
              <w:adjustRightInd w:val="0"/>
              <w:jc w:val="center"/>
              <w:rPr>
                <w:rFonts w:ascii="Arial" w:hAnsi="Arial" w:cs="Arial"/>
                <w:bCs/>
                <w:sz w:val="22"/>
                <w:szCs w:val="22"/>
              </w:rPr>
            </w:pPr>
            <w:r>
              <w:rPr>
                <w:rFonts w:ascii="Arial" w:hAnsi="Arial" w:cs="Arial"/>
                <w:bCs/>
                <w:sz w:val="22"/>
                <w:szCs w:val="22"/>
              </w:rPr>
              <w:t>-</w:t>
            </w:r>
          </w:p>
        </w:tc>
      </w:tr>
      <w:tr w:rsidR="00594120" w:rsidRPr="00AB4025" w14:paraId="295AAA7F" w14:textId="77777777" w:rsidTr="00594120">
        <w:tc>
          <w:tcPr>
            <w:tcW w:w="567" w:type="dxa"/>
            <w:vAlign w:val="center"/>
          </w:tcPr>
          <w:p w14:paraId="5266BD9A" w14:textId="77777777" w:rsidR="00594120" w:rsidRPr="00AB4025" w:rsidRDefault="00594120" w:rsidP="00197D16">
            <w:pPr>
              <w:autoSpaceDE w:val="0"/>
              <w:autoSpaceDN w:val="0"/>
              <w:adjustRightInd w:val="0"/>
              <w:jc w:val="center"/>
              <w:rPr>
                <w:rFonts w:ascii="Arial" w:hAnsi="Arial" w:cs="Arial"/>
                <w:bCs/>
                <w:sz w:val="22"/>
                <w:szCs w:val="22"/>
              </w:rPr>
            </w:pPr>
            <w:r w:rsidRPr="00AB4025">
              <w:rPr>
                <w:rFonts w:ascii="Arial" w:hAnsi="Arial" w:cs="Arial"/>
                <w:bCs/>
                <w:sz w:val="22"/>
                <w:szCs w:val="22"/>
              </w:rPr>
              <w:t>3.</w:t>
            </w:r>
          </w:p>
        </w:tc>
        <w:tc>
          <w:tcPr>
            <w:tcW w:w="1273" w:type="dxa"/>
            <w:vAlign w:val="center"/>
          </w:tcPr>
          <w:p w14:paraId="4A84AD43" w14:textId="77777777" w:rsidR="00594120" w:rsidRPr="00AB4025" w:rsidRDefault="00594120" w:rsidP="00197D16">
            <w:pPr>
              <w:autoSpaceDE w:val="0"/>
              <w:autoSpaceDN w:val="0"/>
              <w:adjustRightInd w:val="0"/>
              <w:jc w:val="center"/>
              <w:rPr>
                <w:rFonts w:ascii="Arial" w:hAnsi="Arial" w:cs="Arial"/>
                <w:bCs/>
                <w:sz w:val="22"/>
                <w:szCs w:val="22"/>
              </w:rPr>
            </w:pPr>
            <w:r w:rsidRPr="00AB4025">
              <w:rPr>
                <w:rFonts w:ascii="Arial" w:hAnsi="Arial" w:cs="Arial"/>
                <w:bCs/>
                <w:sz w:val="22"/>
                <w:szCs w:val="22"/>
              </w:rPr>
              <w:t>10 10 03</w:t>
            </w:r>
          </w:p>
        </w:tc>
        <w:tc>
          <w:tcPr>
            <w:tcW w:w="3263" w:type="dxa"/>
            <w:vAlign w:val="center"/>
          </w:tcPr>
          <w:p w14:paraId="5EF7C7E4" w14:textId="77777777" w:rsidR="00594120" w:rsidRPr="00AB4025" w:rsidRDefault="00594120" w:rsidP="00197D16">
            <w:pPr>
              <w:rPr>
                <w:rFonts w:ascii="Arial" w:hAnsi="Arial" w:cs="Arial"/>
                <w:sz w:val="22"/>
                <w:szCs w:val="22"/>
              </w:rPr>
            </w:pPr>
            <w:r w:rsidRPr="00AB4025">
              <w:rPr>
                <w:rFonts w:ascii="Arial" w:hAnsi="Arial" w:cs="Arial"/>
                <w:sz w:val="22"/>
                <w:szCs w:val="22"/>
              </w:rPr>
              <w:t>Zgary i żużle odlewnicze</w:t>
            </w:r>
          </w:p>
        </w:tc>
        <w:tc>
          <w:tcPr>
            <w:tcW w:w="1985" w:type="dxa"/>
            <w:vAlign w:val="center"/>
          </w:tcPr>
          <w:p w14:paraId="62BC6CE3" w14:textId="77777777" w:rsidR="00594120" w:rsidRPr="00AB4025" w:rsidRDefault="00594120" w:rsidP="00197D16">
            <w:pPr>
              <w:autoSpaceDE w:val="0"/>
              <w:autoSpaceDN w:val="0"/>
              <w:adjustRightInd w:val="0"/>
              <w:jc w:val="center"/>
              <w:rPr>
                <w:rFonts w:ascii="Arial" w:hAnsi="Arial" w:cs="Arial"/>
                <w:bCs/>
                <w:sz w:val="22"/>
                <w:szCs w:val="22"/>
              </w:rPr>
            </w:pPr>
            <w:r w:rsidRPr="00AB4025">
              <w:rPr>
                <w:rFonts w:ascii="Arial" w:hAnsi="Arial" w:cs="Arial"/>
                <w:bCs/>
                <w:sz w:val="22"/>
                <w:szCs w:val="22"/>
              </w:rPr>
              <w:t>1000</w:t>
            </w:r>
          </w:p>
        </w:tc>
        <w:tc>
          <w:tcPr>
            <w:tcW w:w="2060" w:type="dxa"/>
            <w:vAlign w:val="center"/>
          </w:tcPr>
          <w:p w14:paraId="71AA325A" w14:textId="77777777" w:rsidR="00594120" w:rsidRPr="00AB4025" w:rsidRDefault="00594120" w:rsidP="00594120">
            <w:pPr>
              <w:autoSpaceDE w:val="0"/>
              <w:autoSpaceDN w:val="0"/>
              <w:adjustRightInd w:val="0"/>
              <w:jc w:val="center"/>
              <w:rPr>
                <w:rFonts w:ascii="Arial" w:hAnsi="Arial" w:cs="Arial"/>
                <w:bCs/>
                <w:sz w:val="22"/>
                <w:szCs w:val="22"/>
              </w:rPr>
            </w:pPr>
            <w:r>
              <w:rPr>
                <w:rFonts w:ascii="Arial" w:hAnsi="Arial" w:cs="Arial"/>
                <w:bCs/>
                <w:sz w:val="22"/>
                <w:szCs w:val="22"/>
              </w:rPr>
              <w:t>-</w:t>
            </w:r>
          </w:p>
        </w:tc>
      </w:tr>
      <w:tr w:rsidR="00594120" w:rsidRPr="00AB4025" w14:paraId="2556E8EB" w14:textId="77777777" w:rsidTr="00C63589">
        <w:trPr>
          <w:trHeight w:val="327"/>
        </w:trPr>
        <w:tc>
          <w:tcPr>
            <w:tcW w:w="567" w:type="dxa"/>
            <w:vAlign w:val="center"/>
          </w:tcPr>
          <w:p w14:paraId="164B9119" w14:textId="77777777" w:rsidR="00594120" w:rsidRPr="00AB4025" w:rsidRDefault="00594120" w:rsidP="00197D16">
            <w:pPr>
              <w:autoSpaceDE w:val="0"/>
              <w:autoSpaceDN w:val="0"/>
              <w:adjustRightInd w:val="0"/>
              <w:jc w:val="center"/>
              <w:rPr>
                <w:rFonts w:ascii="Arial" w:hAnsi="Arial" w:cs="Arial"/>
                <w:bCs/>
                <w:sz w:val="22"/>
                <w:szCs w:val="22"/>
              </w:rPr>
            </w:pPr>
            <w:r w:rsidRPr="00AB4025">
              <w:rPr>
                <w:rFonts w:ascii="Arial" w:hAnsi="Arial" w:cs="Arial"/>
                <w:bCs/>
                <w:sz w:val="22"/>
                <w:szCs w:val="22"/>
              </w:rPr>
              <w:t>4.</w:t>
            </w:r>
          </w:p>
        </w:tc>
        <w:tc>
          <w:tcPr>
            <w:tcW w:w="1273" w:type="dxa"/>
            <w:vAlign w:val="center"/>
          </w:tcPr>
          <w:p w14:paraId="6C0A2014" w14:textId="77777777" w:rsidR="00594120" w:rsidRPr="00AB4025" w:rsidRDefault="00594120" w:rsidP="00197D16">
            <w:pPr>
              <w:autoSpaceDE w:val="0"/>
              <w:autoSpaceDN w:val="0"/>
              <w:adjustRightInd w:val="0"/>
              <w:jc w:val="center"/>
              <w:rPr>
                <w:rFonts w:ascii="Arial" w:hAnsi="Arial" w:cs="Arial"/>
                <w:bCs/>
                <w:sz w:val="22"/>
                <w:szCs w:val="22"/>
              </w:rPr>
            </w:pPr>
            <w:r w:rsidRPr="00AB4025">
              <w:rPr>
                <w:rFonts w:ascii="Arial" w:hAnsi="Arial" w:cs="Arial"/>
                <w:bCs/>
                <w:sz w:val="22"/>
                <w:szCs w:val="22"/>
              </w:rPr>
              <w:t>10 10 12</w:t>
            </w:r>
          </w:p>
        </w:tc>
        <w:tc>
          <w:tcPr>
            <w:tcW w:w="3263" w:type="dxa"/>
            <w:vAlign w:val="center"/>
          </w:tcPr>
          <w:p w14:paraId="5B7DA1B7" w14:textId="77777777" w:rsidR="00C63589" w:rsidRPr="00AB4025" w:rsidRDefault="00594120" w:rsidP="00197D16">
            <w:pPr>
              <w:rPr>
                <w:rFonts w:ascii="Arial" w:hAnsi="Arial" w:cs="Arial"/>
                <w:sz w:val="22"/>
                <w:szCs w:val="22"/>
              </w:rPr>
            </w:pPr>
            <w:r w:rsidRPr="00AB4025">
              <w:rPr>
                <w:rFonts w:ascii="Arial" w:hAnsi="Arial" w:cs="Arial"/>
                <w:sz w:val="22"/>
                <w:szCs w:val="22"/>
              </w:rPr>
              <w:t>Inne cząstki stałe niż wymienione w 10 10 11</w:t>
            </w:r>
          </w:p>
        </w:tc>
        <w:tc>
          <w:tcPr>
            <w:tcW w:w="1985" w:type="dxa"/>
            <w:vAlign w:val="center"/>
          </w:tcPr>
          <w:p w14:paraId="7DB1CC75" w14:textId="77777777" w:rsidR="00594120" w:rsidRPr="00AB4025" w:rsidRDefault="00594120" w:rsidP="00197D16">
            <w:pPr>
              <w:autoSpaceDE w:val="0"/>
              <w:autoSpaceDN w:val="0"/>
              <w:adjustRightInd w:val="0"/>
              <w:jc w:val="center"/>
              <w:rPr>
                <w:rFonts w:ascii="Arial" w:hAnsi="Arial" w:cs="Arial"/>
                <w:bCs/>
                <w:sz w:val="22"/>
                <w:szCs w:val="22"/>
              </w:rPr>
            </w:pPr>
            <w:r w:rsidRPr="00AB4025">
              <w:rPr>
                <w:rFonts w:ascii="Arial" w:hAnsi="Arial" w:cs="Arial"/>
                <w:bCs/>
                <w:sz w:val="22"/>
                <w:szCs w:val="22"/>
              </w:rPr>
              <w:t>1000</w:t>
            </w:r>
          </w:p>
        </w:tc>
        <w:tc>
          <w:tcPr>
            <w:tcW w:w="2060" w:type="dxa"/>
            <w:vAlign w:val="center"/>
          </w:tcPr>
          <w:p w14:paraId="28FDA2AF" w14:textId="77777777" w:rsidR="00594120" w:rsidRPr="00AB4025" w:rsidRDefault="00594120" w:rsidP="00594120">
            <w:pPr>
              <w:autoSpaceDE w:val="0"/>
              <w:autoSpaceDN w:val="0"/>
              <w:adjustRightInd w:val="0"/>
              <w:jc w:val="center"/>
              <w:rPr>
                <w:rFonts w:ascii="Arial" w:hAnsi="Arial" w:cs="Arial"/>
                <w:bCs/>
                <w:sz w:val="22"/>
                <w:szCs w:val="22"/>
              </w:rPr>
            </w:pPr>
            <w:r>
              <w:rPr>
                <w:rFonts w:ascii="Arial" w:hAnsi="Arial" w:cs="Arial"/>
                <w:bCs/>
                <w:sz w:val="22"/>
                <w:szCs w:val="22"/>
              </w:rPr>
              <w:t>200</w:t>
            </w:r>
          </w:p>
        </w:tc>
      </w:tr>
      <w:tr w:rsidR="00C63589" w:rsidRPr="00AB4025" w14:paraId="696B4E54" w14:textId="77777777" w:rsidTr="00594120">
        <w:trPr>
          <w:trHeight w:val="135"/>
        </w:trPr>
        <w:tc>
          <w:tcPr>
            <w:tcW w:w="567" w:type="dxa"/>
            <w:vAlign w:val="center"/>
          </w:tcPr>
          <w:p w14:paraId="123254F1" w14:textId="77777777" w:rsidR="00C63589" w:rsidRPr="00AB4025" w:rsidRDefault="00C63589" w:rsidP="00197D16">
            <w:pPr>
              <w:autoSpaceDE w:val="0"/>
              <w:autoSpaceDN w:val="0"/>
              <w:adjustRightInd w:val="0"/>
              <w:jc w:val="center"/>
              <w:rPr>
                <w:rFonts w:ascii="Arial" w:hAnsi="Arial" w:cs="Arial"/>
                <w:bCs/>
                <w:sz w:val="22"/>
                <w:szCs w:val="22"/>
              </w:rPr>
            </w:pPr>
            <w:r>
              <w:rPr>
                <w:rFonts w:ascii="Arial" w:hAnsi="Arial" w:cs="Arial"/>
                <w:bCs/>
                <w:sz w:val="22"/>
                <w:szCs w:val="22"/>
              </w:rPr>
              <w:t>5.</w:t>
            </w:r>
          </w:p>
        </w:tc>
        <w:tc>
          <w:tcPr>
            <w:tcW w:w="1273" w:type="dxa"/>
            <w:vAlign w:val="center"/>
          </w:tcPr>
          <w:p w14:paraId="2FF165A9" w14:textId="77777777" w:rsidR="00C63589" w:rsidRPr="00AB4025" w:rsidRDefault="00C63589" w:rsidP="00197D16">
            <w:pPr>
              <w:autoSpaceDE w:val="0"/>
              <w:autoSpaceDN w:val="0"/>
              <w:adjustRightInd w:val="0"/>
              <w:jc w:val="center"/>
              <w:rPr>
                <w:rFonts w:ascii="Arial" w:hAnsi="Arial" w:cs="Arial"/>
                <w:bCs/>
                <w:sz w:val="22"/>
                <w:szCs w:val="22"/>
              </w:rPr>
            </w:pPr>
            <w:r>
              <w:rPr>
                <w:rFonts w:ascii="Arial" w:hAnsi="Arial" w:cs="Arial"/>
                <w:bCs/>
                <w:sz w:val="22"/>
                <w:szCs w:val="22"/>
              </w:rPr>
              <w:t>10 10 99</w:t>
            </w:r>
          </w:p>
        </w:tc>
        <w:tc>
          <w:tcPr>
            <w:tcW w:w="3263" w:type="dxa"/>
            <w:vAlign w:val="center"/>
          </w:tcPr>
          <w:p w14:paraId="5AD5E281" w14:textId="77777777" w:rsidR="00C63589" w:rsidRPr="00AB4025" w:rsidRDefault="005B0D56" w:rsidP="00197D16">
            <w:pPr>
              <w:rPr>
                <w:rFonts w:ascii="Arial" w:hAnsi="Arial" w:cs="Arial"/>
                <w:sz w:val="22"/>
                <w:szCs w:val="22"/>
              </w:rPr>
            </w:pPr>
            <w:r>
              <w:rPr>
                <w:rFonts w:ascii="Arial" w:hAnsi="Arial" w:cs="Arial"/>
                <w:sz w:val="22"/>
                <w:szCs w:val="22"/>
              </w:rPr>
              <w:t>Inne niewymienione odpady</w:t>
            </w:r>
          </w:p>
        </w:tc>
        <w:tc>
          <w:tcPr>
            <w:tcW w:w="1985" w:type="dxa"/>
            <w:vAlign w:val="center"/>
          </w:tcPr>
          <w:p w14:paraId="5A5F4E19" w14:textId="77777777" w:rsidR="00C63589" w:rsidRPr="00AB4025" w:rsidRDefault="005B0D56" w:rsidP="00197D16">
            <w:pPr>
              <w:autoSpaceDE w:val="0"/>
              <w:autoSpaceDN w:val="0"/>
              <w:adjustRightInd w:val="0"/>
              <w:jc w:val="center"/>
              <w:rPr>
                <w:rFonts w:ascii="Arial" w:hAnsi="Arial" w:cs="Arial"/>
                <w:bCs/>
                <w:sz w:val="22"/>
                <w:szCs w:val="22"/>
              </w:rPr>
            </w:pPr>
            <w:r>
              <w:rPr>
                <w:rFonts w:ascii="Arial" w:hAnsi="Arial" w:cs="Arial"/>
                <w:bCs/>
                <w:sz w:val="22"/>
                <w:szCs w:val="22"/>
              </w:rPr>
              <w:t>500</w:t>
            </w:r>
          </w:p>
        </w:tc>
        <w:tc>
          <w:tcPr>
            <w:tcW w:w="2060" w:type="dxa"/>
            <w:vAlign w:val="center"/>
          </w:tcPr>
          <w:p w14:paraId="1543E9C1" w14:textId="77777777" w:rsidR="00C63589" w:rsidRDefault="005B0D56" w:rsidP="00594120">
            <w:pPr>
              <w:autoSpaceDE w:val="0"/>
              <w:autoSpaceDN w:val="0"/>
              <w:adjustRightInd w:val="0"/>
              <w:jc w:val="center"/>
              <w:rPr>
                <w:rFonts w:ascii="Arial" w:hAnsi="Arial" w:cs="Arial"/>
                <w:bCs/>
                <w:sz w:val="22"/>
                <w:szCs w:val="22"/>
              </w:rPr>
            </w:pPr>
            <w:r>
              <w:rPr>
                <w:rFonts w:ascii="Arial" w:hAnsi="Arial" w:cs="Arial"/>
                <w:bCs/>
                <w:sz w:val="22"/>
                <w:szCs w:val="22"/>
              </w:rPr>
              <w:t>500</w:t>
            </w:r>
          </w:p>
        </w:tc>
      </w:tr>
      <w:tr w:rsidR="00594120" w:rsidRPr="00AB4025" w14:paraId="7293B2B8" w14:textId="77777777" w:rsidTr="00594120">
        <w:tc>
          <w:tcPr>
            <w:tcW w:w="567" w:type="dxa"/>
            <w:vAlign w:val="center"/>
          </w:tcPr>
          <w:p w14:paraId="54A8D5B7" w14:textId="77777777" w:rsidR="00594120" w:rsidRPr="00AB4025" w:rsidRDefault="005B0D56" w:rsidP="00197D16">
            <w:pPr>
              <w:autoSpaceDE w:val="0"/>
              <w:autoSpaceDN w:val="0"/>
              <w:adjustRightInd w:val="0"/>
              <w:jc w:val="center"/>
              <w:rPr>
                <w:rFonts w:ascii="Arial" w:hAnsi="Arial" w:cs="Arial"/>
                <w:bCs/>
                <w:sz w:val="22"/>
                <w:szCs w:val="22"/>
              </w:rPr>
            </w:pPr>
            <w:r>
              <w:rPr>
                <w:rFonts w:ascii="Arial" w:hAnsi="Arial" w:cs="Arial"/>
                <w:bCs/>
                <w:sz w:val="22"/>
                <w:szCs w:val="22"/>
              </w:rPr>
              <w:t>6</w:t>
            </w:r>
            <w:r w:rsidR="00594120" w:rsidRPr="00AB4025">
              <w:rPr>
                <w:rFonts w:ascii="Arial" w:hAnsi="Arial" w:cs="Arial"/>
                <w:bCs/>
                <w:sz w:val="22"/>
                <w:szCs w:val="22"/>
              </w:rPr>
              <w:t>.</w:t>
            </w:r>
          </w:p>
        </w:tc>
        <w:tc>
          <w:tcPr>
            <w:tcW w:w="1273" w:type="dxa"/>
            <w:vAlign w:val="center"/>
          </w:tcPr>
          <w:p w14:paraId="6C1BA837" w14:textId="77777777" w:rsidR="00594120" w:rsidRPr="00AB4025" w:rsidRDefault="00594120" w:rsidP="00197D16">
            <w:pPr>
              <w:autoSpaceDE w:val="0"/>
              <w:autoSpaceDN w:val="0"/>
              <w:adjustRightInd w:val="0"/>
              <w:jc w:val="center"/>
              <w:rPr>
                <w:rFonts w:ascii="Arial" w:hAnsi="Arial" w:cs="Arial"/>
                <w:bCs/>
                <w:sz w:val="22"/>
                <w:szCs w:val="22"/>
              </w:rPr>
            </w:pPr>
            <w:r w:rsidRPr="00AB4025">
              <w:rPr>
                <w:rFonts w:ascii="Arial" w:hAnsi="Arial" w:cs="Arial"/>
                <w:bCs/>
                <w:sz w:val="22"/>
                <w:szCs w:val="22"/>
              </w:rPr>
              <w:t>11 05 01</w:t>
            </w:r>
          </w:p>
        </w:tc>
        <w:tc>
          <w:tcPr>
            <w:tcW w:w="3263" w:type="dxa"/>
            <w:vAlign w:val="center"/>
          </w:tcPr>
          <w:p w14:paraId="7C1144E8" w14:textId="77777777" w:rsidR="00594120" w:rsidRPr="00AB4025" w:rsidRDefault="00594120" w:rsidP="00197D16">
            <w:pPr>
              <w:rPr>
                <w:rFonts w:ascii="Arial" w:hAnsi="Arial" w:cs="Arial"/>
                <w:sz w:val="22"/>
                <w:szCs w:val="22"/>
              </w:rPr>
            </w:pPr>
            <w:r w:rsidRPr="00AB4025">
              <w:rPr>
                <w:rFonts w:ascii="Arial" w:hAnsi="Arial" w:cs="Arial"/>
                <w:sz w:val="22"/>
                <w:szCs w:val="22"/>
              </w:rPr>
              <w:t>Cynk twardy</w:t>
            </w:r>
          </w:p>
        </w:tc>
        <w:tc>
          <w:tcPr>
            <w:tcW w:w="1985" w:type="dxa"/>
            <w:vAlign w:val="center"/>
          </w:tcPr>
          <w:p w14:paraId="3D8D6D18" w14:textId="77777777" w:rsidR="00594120" w:rsidRPr="00AB4025" w:rsidRDefault="00594120" w:rsidP="00197D16">
            <w:pPr>
              <w:autoSpaceDE w:val="0"/>
              <w:autoSpaceDN w:val="0"/>
              <w:adjustRightInd w:val="0"/>
              <w:jc w:val="center"/>
              <w:rPr>
                <w:rFonts w:ascii="Arial" w:hAnsi="Arial" w:cs="Arial"/>
                <w:bCs/>
                <w:sz w:val="22"/>
                <w:szCs w:val="22"/>
              </w:rPr>
            </w:pPr>
            <w:r w:rsidRPr="00AB4025">
              <w:rPr>
                <w:rFonts w:ascii="Arial" w:hAnsi="Arial" w:cs="Arial"/>
                <w:bCs/>
                <w:sz w:val="22"/>
                <w:szCs w:val="22"/>
              </w:rPr>
              <w:t>25</w:t>
            </w:r>
          </w:p>
        </w:tc>
        <w:tc>
          <w:tcPr>
            <w:tcW w:w="2060" w:type="dxa"/>
            <w:vAlign w:val="center"/>
          </w:tcPr>
          <w:p w14:paraId="759F1273" w14:textId="77777777" w:rsidR="00594120" w:rsidRPr="00AB4025" w:rsidRDefault="00594120" w:rsidP="00594120">
            <w:pPr>
              <w:autoSpaceDE w:val="0"/>
              <w:autoSpaceDN w:val="0"/>
              <w:adjustRightInd w:val="0"/>
              <w:jc w:val="center"/>
              <w:rPr>
                <w:rFonts w:ascii="Arial" w:hAnsi="Arial" w:cs="Arial"/>
                <w:bCs/>
                <w:sz w:val="22"/>
                <w:szCs w:val="22"/>
              </w:rPr>
            </w:pPr>
            <w:r>
              <w:rPr>
                <w:rFonts w:ascii="Arial" w:hAnsi="Arial" w:cs="Arial"/>
                <w:bCs/>
                <w:sz w:val="22"/>
                <w:szCs w:val="22"/>
              </w:rPr>
              <w:t>-</w:t>
            </w:r>
          </w:p>
        </w:tc>
      </w:tr>
      <w:tr w:rsidR="00594120" w:rsidRPr="00AB4025" w14:paraId="541CC33E" w14:textId="77777777" w:rsidTr="00594120">
        <w:tc>
          <w:tcPr>
            <w:tcW w:w="567" w:type="dxa"/>
            <w:vAlign w:val="center"/>
          </w:tcPr>
          <w:p w14:paraId="273C413E" w14:textId="77777777" w:rsidR="00594120" w:rsidRPr="00AB4025" w:rsidRDefault="005B0D56" w:rsidP="00197D16">
            <w:pPr>
              <w:autoSpaceDE w:val="0"/>
              <w:autoSpaceDN w:val="0"/>
              <w:adjustRightInd w:val="0"/>
              <w:jc w:val="center"/>
              <w:rPr>
                <w:rFonts w:ascii="Arial" w:hAnsi="Arial" w:cs="Arial"/>
                <w:bCs/>
                <w:sz w:val="22"/>
                <w:szCs w:val="22"/>
              </w:rPr>
            </w:pPr>
            <w:r>
              <w:rPr>
                <w:rFonts w:ascii="Arial" w:hAnsi="Arial" w:cs="Arial"/>
                <w:bCs/>
                <w:sz w:val="22"/>
                <w:szCs w:val="22"/>
              </w:rPr>
              <w:t>7</w:t>
            </w:r>
            <w:r w:rsidR="00594120" w:rsidRPr="00AB4025">
              <w:rPr>
                <w:rFonts w:ascii="Arial" w:hAnsi="Arial" w:cs="Arial"/>
                <w:bCs/>
                <w:sz w:val="22"/>
                <w:szCs w:val="22"/>
              </w:rPr>
              <w:t>.</w:t>
            </w:r>
          </w:p>
        </w:tc>
        <w:tc>
          <w:tcPr>
            <w:tcW w:w="1273" w:type="dxa"/>
            <w:vAlign w:val="center"/>
          </w:tcPr>
          <w:p w14:paraId="4D9FBFDD" w14:textId="77777777" w:rsidR="00594120" w:rsidRPr="00AB4025" w:rsidRDefault="00594120" w:rsidP="00197D16">
            <w:pPr>
              <w:autoSpaceDE w:val="0"/>
              <w:autoSpaceDN w:val="0"/>
              <w:adjustRightInd w:val="0"/>
              <w:jc w:val="center"/>
              <w:rPr>
                <w:rFonts w:ascii="Arial" w:hAnsi="Arial" w:cs="Arial"/>
                <w:bCs/>
                <w:sz w:val="22"/>
                <w:szCs w:val="22"/>
              </w:rPr>
            </w:pPr>
            <w:r w:rsidRPr="00AB4025">
              <w:rPr>
                <w:rFonts w:ascii="Arial" w:hAnsi="Arial" w:cs="Arial"/>
                <w:bCs/>
                <w:sz w:val="22"/>
                <w:szCs w:val="22"/>
              </w:rPr>
              <w:t>12 01 01</w:t>
            </w:r>
          </w:p>
        </w:tc>
        <w:tc>
          <w:tcPr>
            <w:tcW w:w="3263" w:type="dxa"/>
            <w:vAlign w:val="center"/>
          </w:tcPr>
          <w:p w14:paraId="0490610C" w14:textId="77777777" w:rsidR="00594120" w:rsidRPr="00AB4025" w:rsidRDefault="00594120" w:rsidP="00197D16">
            <w:pPr>
              <w:rPr>
                <w:rFonts w:ascii="Arial" w:hAnsi="Arial" w:cs="Arial"/>
                <w:sz w:val="22"/>
                <w:szCs w:val="22"/>
              </w:rPr>
            </w:pPr>
            <w:r w:rsidRPr="00AB4025">
              <w:rPr>
                <w:rFonts w:ascii="Arial" w:hAnsi="Arial" w:cs="Arial"/>
                <w:sz w:val="22"/>
                <w:szCs w:val="22"/>
              </w:rPr>
              <w:t>Odpady z toczenia i piłowania żelaza oraz jego stopów</w:t>
            </w:r>
          </w:p>
        </w:tc>
        <w:tc>
          <w:tcPr>
            <w:tcW w:w="1985" w:type="dxa"/>
            <w:vAlign w:val="center"/>
          </w:tcPr>
          <w:p w14:paraId="31E7C215" w14:textId="77777777" w:rsidR="00594120" w:rsidRPr="00AB4025" w:rsidRDefault="00C63589" w:rsidP="00197D16">
            <w:pPr>
              <w:autoSpaceDE w:val="0"/>
              <w:autoSpaceDN w:val="0"/>
              <w:adjustRightInd w:val="0"/>
              <w:jc w:val="center"/>
              <w:rPr>
                <w:rFonts w:ascii="Arial" w:hAnsi="Arial" w:cs="Arial"/>
                <w:bCs/>
                <w:sz w:val="22"/>
                <w:szCs w:val="22"/>
              </w:rPr>
            </w:pPr>
            <w:r>
              <w:rPr>
                <w:rFonts w:ascii="Arial" w:hAnsi="Arial" w:cs="Arial"/>
                <w:bCs/>
                <w:sz w:val="22"/>
                <w:szCs w:val="22"/>
              </w:rPr>
              <w:t>7</w:t>
            </w:r>
            <w:r w:rsidR="00594120" w:rsidRPr="00AB4025">
              <w:rPr>
                <w:rFonts w:ascii="Arial" w:hAnsi="Arial" w:cs="Arial"/>
                <w:bCs/>
                <w:sz w:val="22"/>
                <w:szCs w:val="22"/>
              </w:rPr>
              <w:t>00</w:t>
            </w:r>
          </w:p>
        </w:tc>
        <w:tc>
          <w:tcPr>
            <w:tcW w:w="2060" w:type="dxa"/>
            <w:vAlign w:val="center"/>
          </w:tcPr>
          <w:p w14:paraId="230D665D" w14:textId="77777777" w:rsidR="00594120" w:rsidRPr="00AB4025" w:rsidRDefault="00594120" w:rsidP="00594120">
            <w:pPr>
              <w:autoSpaceDE w:val="0"/>
              <w:autoSpaceDN w:val="0"/>
              <w:adjustRightInd w:val="0"/>
              <w:jc w:val="center"/>
              <w:rPr>
                <w:rFonts w:ascii="Arial" w:hAnsi="Arial" w:cs="Arial"/>
                <w:bCs/>
                <w:sz w:val="22"/>
                <w:szCs w:val="22"/>
              </w:rPr>
            </w:pPr>
            <w:r>
              <w:rPr>
                <w:rFonts w:ascii="Arial" w:hAnsi="Arial" w:cs="Arial"/>
                <w:bCs/>
                <w:sz w:val="22"/>
                <w:szCs w:val="22"/>
              </w:rPr>
              <w:t>-</w:t>
            </w:r>
          </w:p>
        </w:tc>
      </w:tr>
      <w:tr w:rsidR="00594120" w:rsidRPr="00AB4025" w14:paraId="16EE0947" w14:textId="77777777" w:rsidTr="00594120">
        <w:tc>
          <w:tcPr>
            <w:tcW w:w="567" w:type="dxa"/>
            <w:vAlign w:val="center"/>
          </w:tcPr>
          <w:p w14:paraId="6E7B09F9" w14:textId="77777777" w:rsidR="00594120" w:rsidRPr="00AB4025" w:rsidRDefault="005B0D56" w:rsidP="00197D16">
            <w:pPr>
              <w:autoSpaceDE w:val="0"/>
              <w:autoSpaceDN w:val="0"/>
              <w:adjustRightInd w:val="0"/>
              <w:jc w:val="center"/>
              <w:rPr>
                <w:rFonts w:ascii="Arial" w:hAnsi="Arial" w:cs="Arial"/>
                <w:bCs/>
                <w:sz w:val="22"/>
                <w:szCs w:val="22"/>
              </w:rPr>
            </w:pPr>
            <w:r>
              <w:rPr>
                <w:rFonts w:ascii="Arial" w:hAnsi="Arial" w:cs="Arial"/>
                <w:bCs/>
                <w:sz w:val="22"/>
                <w:szCs w:val="22"/>
              </w:rPr>
              <w:t>8</w:t>
            </w:r>
            <w:r w:rsidR="00594120" w:rsidRPr="00AB4025">
              <w:rPr>
                <w:rFonts w:ascii="Arial" w:hAnsi="Arial" w:cs="Arial"/>
                <w:bCs/>
                <w:sz w:val="22"/>
                <w:szCs w:val="22"/>
              </w:rPr>
              <w:t>.</w:t>
            </w:r>
          </w:p>
        </w:tc>
        <w:tc>
          <w:tcPr>
            <w:tcW w:w="1273" w:type="dxa"/>
            <w:vAlign w:val="center"/>
          </w:tcPr>
          <w:p w14:paraId="013A773E" w14:textId="77777777" w:rsidR="00594120" w:rsidRPr="00AB4025" w:rsidRDefault="00594120" w:rsidP="00197D16">
            <w:pPr>
              <w:autoSpaceDE w:val="0"/>
              <w:autoSpaceDN w:val="0"/>
              <w:adjustRightInd w:val="0"/>
              <w:jc w:val="center"/>
              <w:rPr>
                <w:rFonts w:ascii="Arial" w:hAnsi="Arial" w:cs="Arial"/>
                <w:bCs/>
                <w:sz w:val="22"/>
                <w:szCs w:val="22"/>
              </w:rPr>
            </w:pPr>
            <w:r w:rsidRPr="00AB4025">
              <w:rPr>
                <w:rFonts w:ascii="Arial" w:hAnsi="Arial" w:cs="Arial"/>
                <w:bCs/>
                <w:sz w:val="22"/>
                <w:szCs w:val="22"/>
              </w:rPr>
              <w:t>12 01 03</w:t>
            </w:r>
          </w:p>
        </w:tc>
        <w:tc>
          <w:tcPr>
            <w:tcW w:w="3263" w:type="dxa"/>
            <w:vAlign w:val="center"/>
          </w:tcPr>
          <w:p w14:paraId="3AFD3AA6" w14:textId="77777777" w:rsidR="00594120" w:rsidRPr="00AB4025" w:rsidRDefault="00594120" w:rsidP="00197D16">
            <w:pPr>
              <w:rPr>
                <w:rFonts w:ascii="Arial" w:hAnsi="Arial" w:cs="Arial"/>
                <w:sz w:val="22"/>
                <w:szCs w:val="22"/>
              </w:rPr>
            </w:pPr>
            <w:r w:rsidRPr="00AB4025">
              <w:rPr>
                <w:rFonts w:ascii="Arial" w:hAnsi="Arial" w:cs="Arial"/>
                <w:sz w:val="22"/>
                <w:szCs w:val="22"/>
              </w:rPr>
              <w:t>Odpady z toczenia i piłowania metali nieżelaznych</w:t>
            </w:r>
          </w:p>
        </w:tc>
        <w:tc>
          <w:tcPr>
            <w:tcW w:w="1985" w:type="dxa"/>
            <w:vAlign w:val="center"/>
          </w:tcPr>
          <w:p w14:paraId="1FBFC3D5" w14:textId="77777777" w:rsidR="00594120" w:rsidRPr="00AB4025" w:rsidRDefault="00C63589" w:rsidP="00197D16">
            <w:pPr>
              <w:autoSpaceDE w:val="0"/>
              <w:autoSpaceDN w:val="0"/>
              <w:adjustRightInd w:val="0"/>
              <w:jc w:val="center"/>
              <w:rPr>
                <w:rFonts w:ascii="Arial" w:hAnsi="Arial" w:cs="Arial"/>
                <w:bCs/>
                <w:sz w:val="22"/>
                <w:szCs w:val="22"/>
              </w:rPr>
            </w:pPr>
            <w:r>
              <w:rPr>
                <w:rFonts w:ascii="Arial" w:hAnsi="Arial" w:cs="Arial"/>
                <w:bCs/>
                <w:sz w:val="22"/>
                <w:szCs w:val="22"/>
              </w:rPr>
              <w:t>25</w:t>
            </w:r>
            <w:r w:rsidR="00594120" w:rsidRPr="00AB4025">
              <w:rPr>
                <w:rFonts w:ascii="Arial" w:hAnsi="Arial" w:cs="Arial"/>
                <w:bCs/>
                <w:sz w:val="22"/>
                <w:szCs w:val="22"/>
              </w:rPr>
              <w:t>000</w:t>
            </w:r>
          </w:p>
        </w:tc>
        <w:tc>
          <w:tcPr>
            <w:tcW w:w="2060" w:type="dxa"/>
            <w:vAlign w:val="center"/>
          </w:tcPr>
          <w:p w14:paraId="1AC872EF" w14:textId="77777777" w:rsidR="00594120" w:rsidRPr="00AB4025" w:rsidRDefault="00594120" w:rsidP="00594120">
            <w:pPr>
              <w:autoSpaceDE w:val="0"/>
              <w:autoSpaceDN w:val="0"/>
              <w:adjustRightInd w:val="0"/>
              <w:jc w:val="center"/>
              <w:rPr>
                <w:rFonts w:ascii="Arial" w:hAnsi="Arial" w:cs="Arial"/>
                <w:bCs/>
                <w:sz w:val="22"/>
                <w:szCs w:val="22"/>
              </w:rPr>
            </w:pPr>
            <w:r>
              <w:rPr>
                <w:rFonts w:ascii="Arial" w:hAnsi="Arial" w:cs="Arial"/>
                <w:bCs/>
                <w:sz w:val="22"/>
                <w:szCs w:val="22"/>
              </w:rPr>
              <w:t>-</w:t>
            </w:r>
          </w:p>
        </w:tc>
      </w:tr>
      <w:tr w:rsidR="00594120" w:rsidRPr="00AB4025" w14:paraId="79DD155E" w14:textId="77777777" w:rsidTr="00594120">
        <w:tc>
          <w:tcPr>
            <w:tcW w:w="567" w:type="dxa"/>
            <w:vAlign w:val="center"/>
          </w:tcPr>
          <w:p w14:paraId="44E6A316" w14:textId="77777777" w:rsidR="00594120" w:rsidRPr="00AB4025" w:rsidRDefault="005B0D56" w:rsidP="00197D16">
            <w:pPr>
              <w:autoSpaceDE w:val="0"/>
              <w:autoSpaceDN w:val="0"/>
              <w:adjustRightInd w:val="0"/>
              <w:jc w:val="center"/>
              <w:rPr>
                <w:rFonts w:ascii="Arial" w:hAnsi="Arial" w:cs="Arial"/>
                <w:bCs/>
                <w:sz w:val="22"/>
                <w:szCs w:val="22"/>
              </w:rPr>
            </w:pPr>
            <w:r>
              <w:rPr>
                <w:rFonts w:ascii="Arial" w:hAnsi="Arial" w:cs="Arial"/>
                <w:bCs/>
                <w:sz w:val="22"/>
                <w:szCs w:val="22"/>
              </w:rPr>
              <w:t>9</w:t>
            </w:r>
            <w:r w:rsidR="00594120" w:rsidRPr="00AB4025">
              <w:rPr>
                <w:rFonts w:ascii="Arial" w:hAnsi="Arial" w:cs="Arial"/>
                <w:bCs/>
                <w:sz w:val="22"/>
                <w:szCs w:val="22"/>
              </w:rPr>
              <w:t>.</w:t>
            </w:r>
          </w:p>
        </w:tc>
        <w:tc>
          <w:tcPr>
            <w:tcW w:w="1273" w:type="dxa"/>
            <w:vAlign w:val="center"/>
          </w:tcPr>
          <w:p w14:paraId="5F0B68F8" w14:textId="77777777" w:rsidR="00594120" w:rsidRPr="00AB4025" w:rsidRDefault="00594120" w:rsidP="00197D16">
            <w:pPr>
              <w:autoSpaceDE w:val="0"/>
              <w:autoSpaceDN w:val="0"/>
              <w:adjustRightInd w:val="0"/>
              <w:jc w:val="center"/>
              <w:rPr>
                <w:rFonts w:ascii="Arial" w:hAnsi="Arial" w:cs="Arial"/>
                <w:bCs/>
                <w:sz w:val="22"/>
                <w:szCs w:val="22"/>
              </w:rPr>
            </w:pPr>
            <w:r w:rsidRPr="00AB4025">
              <w:rPr>
                <w:rFonts w:ascii="Arial" w:hAnsi="Arial" w:cs="Arial"/>
                <w:bCs/>
                <w:sz w:val="22"/>
                <w:szCs w:val="22"/>
              </w:rPr>
              <w:t>12 01 04</w:t>
            </w:r>
          </w:p>
        </w:tc>
        <w:tc>
          <w:tcPr>
            <w:tcW w:w="3263" w:type="dxa"/>
            <w:vAlign w:val="center"/>
          </w:tcPr>
          <w:p w14:paraId="53C6D419" w14:textId="77777777" w:rsidR="00594120" w:rsidRPr="00AB4025" w:rsidRDefault="00594120" w:rsidP="00197D16">
            <w:pPr>
              <w:rPr>
                <w:rFonts w:ascii="Arial" w:hAnsi="Arial" w:cs="Arial"/>
                <w:sz w:val="22"/>
                <w:szCs w:val="22"/>
              </w:rPr>
            </w:pPr>
            <w:r w:rsidRPr="00AB4025">
              <w:rPr>
                <w:rFonts w:ascii="Arial" w:hAnsi="Arial" w:cs="Arial"/>
                <w:sz w:val="22"/>
                <w:szCs w:val="22"/>
              </w:rPr>
              <w:t>Cząstki i pyły metali nieżelaznych</w:t>
            </w:r>
          </w:p>
        </w:tc>
        <w:tc>
          <w:tcPr>
            <w:tcW w:w="1985" w:type="dxa"/>
            <w:vAlign w:val="center"/>
          </w:tcPr>
          <w:p w14:paraId="0DC3B367" w14:textId="77777777" w:rsidR="00594120" w:rsidRPr="00AB4025" w:rsidRDefault="00C63589" w:rsidP="00197D16">
            <w:pPr>
              <w:autoSpaceDE w:val="0"/>
              <w:autoSpaceDN w:val="0"/>
              <w:adjustRightInd w:val="0"/>
              <w:jc w:val="center"/>
              <w:rPr>
                <w:rFonts w:ascii="Arial" w:hAnsi="Arial" w:cs="Arial"/>
                <w:bCs/>
                <w:sz w:val="22"/>
                <w:szCs w:val="22"/>
              </w:rPr>
            </w:pPr>
            <w:r>
              <w:rPr>
                <w:rFonts w:ascii="Arial" w:hAnsi="Arial" w:cs="Arial"/>
                <w:bCs/>
                <w:sz w:val="22"/>
                <w:szCs w:val="22"/>
              </w:rPr>
              <w:t>17</w:t>
            </w:r>
            <w:r w:rsidR="00594120" w:rsidRPr="00AB4025">
              <w:rPr>
                <w:rFonts w:ascii="Arial" w:hAnsi="Arial" w:cs="Arial"/>
                <w:bCs/>
                <w:sz w:val="22"/>
                <w:szCs w:val="22"/>
              </w:rPr>
              <w:t>00</w:t>
            </w:r>
          </w:p>
        </w:tc>
        <w:tc>
          <w:tcPr>
            <w:tcW w:w="2060" w:type="dxa"/>
            <w:vAlign w:val="center"/>
          </w:tcPr>
          <w:p w14:paraId="27C6349C" w14:textId="77777777" w:rsidR="00594120" w:rsidRPr="00AB4025" w:rsidRDefault="00594120" w:rsidP="00594120">
            <w:pPr>
              <w:autoSpaceDE w:val="0"/>
              <w:autoSpaceDN w:val="0"/>
              <w:adjustRightInd w:val="0"/>
              <w:jc w:val="center"/>
              <w:rPr>
                <w:rFonts w:ascii="Arial" w:hAnsi="Arial" w:cs="Arial"/>
                <w:bCs/>
                <w:sz w:val="22"/>
                <w:szCs w:val="22"/>
              </w:rPr>
            </w:pPr>
            <w:r>
              <w:rPr>
                <w:rFonts w:ascii="Arial" w:hAnsi="Arial" w:cs="Arial"/>
                <w:bCs/>
                <w:sz w:val="22"/>
                <w:szCs w:val="22"/>
              </w:rPr>
              <w:t>-</w:t>
            </w:r>
          </w:p>
        </w:tc>
      </w:tr>
      <w:tr w:rsidR="00594120" w:rsidRPr="00AB4025" w14:paraId="5160E032" w14:textId="77777777" w:rsidTr="00594120">
        <w:tc>
          <w:tcPr>
            <w:tcW w:w="567" w:type="dxa"/>
            <w:vAlign w:val="center"/>
          </w:tcPr>
          <w:p w14:paraId="3189A90A" w14:textId="77777777" w:rsidR="00594120" w:rsidRPr="00AB4025" w:rsidRDefault="005B0D56" w:rsidP="00197D16">
            <w:pPr>
              <w:autoSpaceDE w:val="0"/>
              <w:autoSpaceDN w:val="0"/>
              <w:adjustRightInd w:val="0"/>
              <w:jc w:val="center"/>
              <w:rPr>
                <w:rFonts w:ascii="Arial" w:hAnsi="Arial" w:cs="Arial"/>
                <w:bCs/>
                <w:sz w:val="22"/>
                <w:szCs w:val="22"/>
              </w:rPr>
            </w:pPr>
            <w:r>
              <w:rPr>
                <w:rFonts w:ascii="Arial" w:hAnsi="Arial" w:cs="Arial"/>
                <w:bCs/>
                <w:sz w:val="22"/>
                <w:szCs w:val="22"/>
              </w:rPr>
              <w:t>10</w:t>
            </w:r>
            <w:r w:rsidR="00594120" w:rsidRPr="00AB4025">
              <w:rPr>
                <w:rFonts w:ascii="Arial" w:hAnsi="Arial" w:cs="Arial"/>
                <w:bCs/>
                <w:sz w:val="22"/>
                <w:szCs w:val="22"/>
              </w:rPr>
              <w:t>.</w:t>
            </w:r>
          </w:p>
        </w:tc>
        <w:tc>
          <w:tcPr>
            <w:tcW w:w="1273" w:type="dxa"/>
            <w:vAlign w:val="center"/>
          </w:tcPr>
          <w:p w14:paraId="0926C212" w14:textId="77777777" w:rsidR="00594120" w:rsidRPr="00AB4025" w:rsidRDefault="00594120" w:rsidP="00197D16">
            <w:pPr>
              <w:autoSpaceDE w:val="0"/>
              <w:autoSpaceDN w:val="0"/>
              <w:adjustRightInd w:val="0"/>
              <w:jc w:val="center"/>
              <w:rPr>
                <w:rFonts w:ascii="Arial" w:hAnsi="Arial" w:cs="Arial"/>
                <w:bCs/>
                <w:sz w:val="22"/>
                <w:szCs w:val="22"/>
              </w:rPr>
            </w:pPr>
            <w:r w:rsidRPr="00AB4025">
              <w:rPr>
                <w:rFonts w:ascii="Arial" w:hAnsi="Arial" w:cs="Arial"/>
                <w:bCs/>
                <w:sz w:val="22"/>
                <w:szCs w:val="22"/>
              </w:rPr>
              <w:t>12 01 99</w:t>
            </w:r>
          </w:p>
        </w:tc>
        <w:tc>
          <w:tcPr>
            <w:tcW w:w="3263" w:type="dxa"/>
            <w:vAlign w:val="center"/>
          </w:tcPr>
          <w:p w14:paraId="2EEFF36C" w14:textId="77777777" w:rsidR="00594120" w:rsidRPr="00AB4025" w:rsidRDefault="00594120" w:rsidP="00197D16">
            <w:pPr>
              <w:rPr>
                <w:rFonts w:ascii="Arial" w:hAnsi="Arial" w:cs="Arial"/>
                <w:sz w:val="22"/>
                <w:szCs w:val="22"/>
              </w:rPr>
            </w:pPr>
            <w:r w:rsidRPr="00AB4025">
              <w:rPr>
                <w:rFonts w:ascii="Arial" w:hAnsi="Arial" w:cs="Arial"/>
                <w:sz w:val="22"/>
                <w:szCs w:val="22"/>
              </w:rPr>
              <w:t>Inne niewymienione odpady</w:t>
            </w:r>
          </w:p>
        </w:tc>
        <w:tc>
          <w:tcPr>
            <w:tcW w:w="1985" w:type="dxa"/>
            <w:vAlign w:val="center"/>
          </w:tcPr>
          <w:p w14:paraId="465A49A1" w14:textId="77777777" w:rsidR="00594120" w:rsidRPr="00AB4025" w:rsidRDefault="00C63589" w:rsidP="00197D16">
            <w:pPr>
              <w:autoSpaceDE w:val="0"/>
              <w:autoSpaceDN w:val="0"/>
              <w:adjustRightInd w:val="0"/>
              <w:jc w:val="center"/>
              <w:rPr>
                <w:rFonts w:ascii="Arial" w:hAnsi="Arial" w:cs="Arial"/>
                <w:bCs/>
                <w:sz w:val="22"/>
                <w:szCs w:val="22"/>
              </w:rPr>
            </w:pPr>
            <w:r>
              <w:rPr>
                <w:rFonts w:ascii="Arial" w:hAnsi="Arial" w:cs="Arial"/>
                <w:bCs/>
                <w:sz w:val="22"/>
                <w:szCs w:val="22"/>
              </w:rPr>
              <w:t>6</w:t>
            </w:r>
            <w:r w:rsidR="00594120" w:rsidRPr="00AB4025">
              <w:rPr>
                <w:rFonts w:ascii="Arial" w:hAnsi="Arial" w:cs="Arial"/>
                <w:bCs/>
                <w:sz w:val="22"/>
                <w:szCs w:val="22"/>
              </w:rPr>
              <w:t>50</w:t>
            </w:r>
          </w:p>
        </w:tc>
        <w:tc>
          <w:tcPr>
            <w:tcW w:w="2060" w:type="dxa"/>
            <w:vAlign w:val="center"/>
          </w:tcPr>
          <w:p w14:paraId="10C785B3" w14:textId="77777777" w:rsidR="00594120" w:rsidRPr="00AB4025" w:rsidRDefault="00594120" w:rsidP="00594120">
            <w:pPr>
              <w:autoSpaceDE w:val="0"/>
              <w:autoSpaceDN w:val="0"/>
              <w:adjustRightInd w:val="0"/>
              <w:jc w:val="center"/>
              <w:rPr>
                <w:rFonts w:ascii="Arial" w:hAnsi="Arial" w:cs="Arial"/>
                <w:bCs/>
                <w:sz w:val="22"/>
                <w:szCs w:val="22"/>
              </w:rPr>
            </w:pPr>
            <w:r>
              <w:rPr>
                <w:rFonts w:ascii="Arial" w:hAnsi="Arial" w:cs="Arial"/>
                <w:bCs/>
                <w:sz w:val="22"/>
                <w:szCs w:val="22"/>
              </w:rPr>
              <w:t>-</w:t>
            </w:r>
          </w:p>
        </w:tc>
      </w:tr>
      <w:tr w:rsidR="00594120" w:rsidRPr="00AB4025" w14:paraId="56F4DCEE" w14:textId="77777777" w:rsidTr="00594120">
        <w:tc>
          <w:tcPr>
            <w:tcW w:w="567" w:type="dxa"/>
            <w:vAlign w:val="center"/>
          </w:tcPr>
          <w:p w14:paraId="0C85B289" w14:textId="77777777" w:rsidR="00594120" w:rsidRPr="00AB4025" w:rsidRDefault="005B0D56" w:rsidP="00197D16">
            <w:pPr>
              <w:autoSpaceDE w:val="0"/>
              <w:autoSpaceDN w:val="0"/>
              <w:adjustRightInd w:val="0"/>
              <w:jc w:val="center"/>
              <w:rPr>
                <w:rFonts w:ascii="Arial" w:hAnsi="Arial" w:cs="Arial"/>
                <w:bCs/>
                <w:sz w:val="22"/>
                <w:szCs w:val="22"/>
              </w:rPr>
            </w:pPr>
            <w:r>
              <w:rPr>
                <w:rFonts w:ascii="Arial" w:hAnsi="Arial" w:cs="Arial"/>
                <w:bCs/>
                <w:sz w:val="22"/>
                <w:szCs w:val="22"/>
              </w:rPr>
              <w:t>11</w:t>
            </w:r>
            <w:r w:rsidR="00594120" w:rsidRPr="00AB4025">
              <w:rPr>
                <w:rFonts w:ascii="Arial" w:hAnsi="Arial" w:cs="Arial"/>
                <w:bCs/>
                <w:sz w:val="22"/>
                <w:szCs w:val="22"/>
              </w:rPr>
              <w:t>.</w:t>
            </w:r>
          </w:p>
        </w:tc>
        <w:tc>
          <w:tcPr>
            <w:tcW w:w="1273" w:type="dxa"/>
            <w:vAlign w:val="center"/>
          </w:tcPr>
          <w:p w14:paraId="001EF97B" w14:textId="77777777" w:rsidR="00594120" w:rsidRPr="00AB4025" w:rsidRDefault="00594120" w:rsidP="00197D16">
            <w:pPr>
              <w:autoSpaceDE w:val="0"/>
              <w:autoSpaceDN w:val="0"/>
              <w:adjustRightInd w:val="0"/>
              <w:jc w:val="center"/>
              <w:rPr>
                <w:rFonts w:ascii="Arial" w:hAnsi="Arial" w:cs="Arial"/>
                <w:bCs/>
                <w:sz w:val="22"/>
                <w:szCs w:val="22"/>
              </w:rPr>
            </w:pPr>
            <w:r w:rsidRPr="00AB4025">
              <w:rPr>
                <w:rFonts w:ascii="Arial" w:hAnsi="Arial" w:cs="Arial"/>
                <w:bCs/>
                <w:sz w:val="22"/>
                <w:szCs w:val="22"/>
              </w:rPr>
              <w:t>15 01 04</w:t>
            </w:r>
          </w:p>
        </w:tc>
        <w:tc>
          <w:tcPr>
            <w:tcW w:w="3263" w:type="dxa"/>
            <w:vAlign w:val="center"/>
          </w:tcPr>
          <w:p w14:paraId="3F5590A4" w14:textId="77777777" w:rsidR="00594120" w:rsidRPr="00AB4025" w:rsidRDefault="00594120" w:rsidP="00197D16">
            <w:pPr>
              <w:rPr>
                <w:rFonts w:ascii="Arial" w:hAnsi="Arial" w:cs="Arial"/>
                <w:sz w:val="22"/>
                <w:szCs w:val="22"/>
              </w:rPr>
            </w:pPr>
            <w:r w:rsidRPr="00AB4025">
              <w:rPr>
                <w:rFonts w:ascii="Arial" w:hAnsi="Arial" w:cs="Arial"/>
                <w:sz w:val="22"/>
                <w:szCs w:val="22"/>
              </w:rPr>
              <w:t>Opakowania z metali</w:t>
            </w:r>
          </w:p>
        </w:tc>
        <w:tc>
          <w:tcPr>
            <w:tcW w:w="1985" w:type="dxa"/>
            <w:vAlign w:val="center"/>
          </w:tcPr>
          <w:p w14:paraId="509ABCD2" w14:textId="77777777" w:rsidR="00594120" w:rsidRPr="00AB4025" w:rsidRDefault="00594120" w:rsidP="00197D16">
            <w:pPr>
              <w:autoSpaceDE w:val="0"/>
              <w:autoSpaceDN w:val="0"/>
              <w:adjustRightInd w:val="0"/>
              <w:jc w:val="center"/>
              <w:rPr>
                <w:rFonts w:ascii="Arial" w:hAnsi="Arial" w:cs="Arial"/>
                <w:bCs/>
                <w:sz w:val="22"/>
                <w:szCs w:val="22"/>
              </w:rPr>
            </w:pPr>
            <w:r w:rsidRPr="00AB4025">
              <w:rPr>
                <w:rFonts w:ascii="Arial" w:hAnsi="Arial" w:cs="Arial"/>
                <w:bCs/>
                <w:sz w:val="22"/>
                <w:szCs w:val="22"/>
              </w:rPr>
              <w:t>2000</w:t>
            </w:r>
          </w:p>
        </w:tc>
        <w:tc>
          <w:tcPr>
            <w:tcW w:w="2060" w:type="dxa"/>
            <w:vAlign w:val="center"/>
          </w:tcPr>
          <w:p w14:paraId="5B4A92F6" w14:textId="77777777" w:rsidR="00594120" w:rsidRPr="00AB4025" w:rsidRDefault="00594120" w:rsidP="00594120">
            <w:pPr>
              <w:autoSpaceDE w:val="0"/>
              <w:autoSpaceDN w:val="0"/>
              <w:adjustRightInd w:val="0"/>
              <w:jc w:val="center"/>
              <w:rPr>
                <w:rFonts w:ascii="Arial" w:hAnsi="Arial" w:cs="Arial"/>
                <w:bCs/>
                <w:sz w:val="22"/>
                <w:szCs w:val="22"/>
              </w:rPr>
            </w:pPr>
            <w:r>
              <w:rPr>
                <w:rFonts w:ascii="Arial" w:hAnsi="Arial" w:cs="Arial"/>
                <w:bCs/>
                <w:sz w:val="22"/>
                <w:szCs w:val="22"/>
              </w:rPr>
              <w:t>-</w:t>
            </w:r>
          </w:p>
        </w:tc>
      </w:tr>
      <w:tr w:rsidR="00594120" w:rsidRPr="00AB4025" w14:paraId="073BAF93" w14:textId="77777777" w:rsidTr="00594120">
        <w:tc>
          <w:tcPr>
            <w:tcW w:w="567" w:type="dxa"/>
            <w:vAlign w:val="center"/>
          </w:tcPr>
          <w:p w14:paraId="0ACC7014" w14:textId="77777777" w:rsidR="00594120" w:rsidRPr="00AB4025" w:rsidRDefault="005B0D56" w:rsidP="00197D16">
            <w:pPr>
              <w:autoSpaceDE w:val="0"/>
              <w:autoSpaceDN w:val="0"/>
              <w:adjustRightInd w:val="0"/>
              <w:jc w:val="center"/>
              <w:rPr>
                <w:rFonts w:ascii="Arial" w:hAnsi="Arial" w:cs="Arial"/>
                <w:bCs/>
                <w:sz w:val="22"/>
                <w:szCs w:val="22"/>
              </w:rPr>
            </w:pPr>
            <w:r>
              <w:rPr>
                <w:rFonts w:ascii="Arial" w:hAnsi="Arial" w:cs="Arial"/>
                <w:bCs/>
                <w:sz w:val="22"/>
                <w:szCs w:val="22"/>
              </w:rPr>
              <w:t>12</w:t>
            </w:r>
            <w:r w:rsidR="00594120" w:rsidRPr="00AB4025">
              <w:rPr>
                <w:rFonts w:ascii="Arial" w:hAnsi="Arial" w:cs="Arial"/>
                <w:bCs/>
                <w:sz w:val="22"/>
                <w:szCs w:val="22"/>
              </w:rPr>
              <w:t>.</w:t>
            </w:r>
          </w:p>
        </w:tc>
        <w:tc>
          <w:tcPr>
            <w:tcW w:w="1273" w:type="dxa"/>
            <w:vAlign w:val="center"/>
          </w:tcPr>
          <w:p w14:paraId="5FF46C08" w14:textId="77777777" w:rsidR="00594120" w:rsidRPr="00AB4025" w:rsidRDefault="00594120" w:rsidP="00197D16">
            <w:pPr>
              <w:autoSpaceDE w:val="0"/>
              <w:autoSpaceDN w:val="0"/>
              <w:adjustRightInd w:val="0"/>
              <w:jc w:val="center"/>
              <w:rPr>
                <w:rFonts w:ascii="Arial" w:hAnsi="Arial" w:cs="Arial"/>
                <w:bCs/>
                <w:sz w:val="22"/>
                <w:szCs w:val="22"/>
              </w:rPr>
            </w:pPr>
            <w:r w:rsidRPr="00AB4025">
              <w:rPr>
                <w:rFonts w:ascii="Arial" w:hAnsi="Arial" w:cs="Arial"/>
                <w:bCs/>
                <w:sz w:val="22"/>
                <w:szCs w:val="22"/>
              </w:rPr>
              <w:t>16 01 17</w:t>
            </w:r>
          </w:p>
        </w:tc>
        <w:tc>
          <w:tcPr>
            <w:tcW w:w="3263" w:type="dxa"/>
            <w:vAlign w:val="center"/>
          </w:tcPr>
          <w:p w14:paraId="3EE154A9" w14:textId="77777777" w:rsidR="00594120" w:rsidRPr="00AB4025" w:rsidRDefault="00594120" w:rsidP="00197D16">
            <w:pPr>
              <w:rPr>
                <w:rFonts w:ascii="Arial" w:hAnsi="Arial" w:cs="Arial"/>
                <w:sz w:val="22"/>
                <w:szCs w:val="22"/>
              </w:rPr>
            </w:pPr>
            <w:r w:rsidRPr="00AB4025">
              <w:rPr>
                <w:rFonts w:ascii="Arial" w:hAnsi="Arial" w:cs="Arial"/>
                <w:sz w:val="22"/>
                <w:szCs w:val="22"/>
              </w:rPr>
              <w:t>Metale żelazne</w:t>
            </w:r>
          </w:p>
        </w:tc>
        <w:tc>
          <w:tcPr>
            <w:tcW w:w="1985" w:type="dxa"/>
            <w:vAlign w:val="center"/>
          </w:tcPr>
          <w:p w14:paraId="6579A47E" w14:textId="77777777" w:rsidR="00594120" w:rsidRPr="00AB4025" w:rsidRDefault="00C63589" w:rsidP="00197D16">
            <w:pPr>
              <w:autoSpaceDE w:val="0"/>
              <w:autoSpaceDN w:val="0"/>
              <w:adjustRightInd w:val="0"/>
              <w:jc w:val="center"/>
              <w:rPr>
                <w:rFonts w:ascii="Arial" w:hAnsi="Arial" w:cs="Arial"/>
                <w:bCs/>
                <w:sz w:val="22"/>
                <w:szCs w:val="22"/>
              </w:rPr>
            </w:pPr>
            <w:r>
              <w:rPr>
                <w:rFonts w:ascii="Arial" w:hAnsi="Arial" w:cs="Arial"/>
                <w:bCs/>
                <w:sz w:val="22"/>
                <w:szCs w:val="22"/>
              </w:rPr>
              <w:t>35</w:t>
            </w:r>
            <w:r w:rsidR="00594120" w:rsidRPr="00AB4025">
              <w:rPr>
                <w:rFonts w:ascii="Arial" w:hAnsi="Arial" w:cs="Arial"/>
                <w:bCs/>
                <w:sz w:val="22"/>
                <w:szCs w:val="22"/>
              </w:rPr>
              <w:t>0</w:t>
            </w:r>
          </w:p>
        </w:tc>
        <w:tc>
          <w:tcPr>
            <w:tcW w:w="2060" w:type="dxa"/>
            <w:vAlign w:val="center"/>
          </w:tcPr>
          <w:p w14:paraId="06A87275" w14:textId="77777777" w:rsidR="00594120" w:rsidRPr="00AB4025" w:rsidRDefault="00594120" w:rsidP="00594120">
            <w:pPr>
              <w:autoSpaceDE w:val="0"/>
              <w:autoSpaceDN w:val="0"/>
              <w:adjustRightInd w:val="0"/>
              <w:jc w:val="center"/>
              <w:rPr>
                <w:rFonts w:ascii="Arial" w:hAnsi="Arial" w:cs="Arial"/>
                <w:bCs/>
                <w:sz w:val="22"/>
                <w:szCs w:val="22"/>
              </w:rPr>
            </w:pPr>
            <w:r>
              <w:rPr>
                <w:rFonts w:ascii="Arial" w:hAnsi="Arial" w:cs="Arial"/>
                <w:bCs/>
                <w:sz w:val="22"/>
                <w:szCs w:val="22"/>
              </w:rPr>
              <w:t>-</w:t>
            </w:r>
          </w:p>
        </w:tc>
      </w:tr>
      <w:tr w:rsidR="00594120" w:rsidRPr="00AB4025" w14:paraId="21494188" w14:textId="77777777" w:rsidTr="00594120">
        <w:tc>
          <w:tcPr>
            <w:tcW w:w="567" w:type="dxa"/>
            <w:vAlign w:val="center"/>
          </w:tcPr>
          <w:p w14:paraId="17CB4F4E" w14:textId="77777777" w:rsidR="00594120" w:rsidRPr="00AB4025" w:rsidRDefault="005B0D56" w:rsidP="00197D16">
            <w:pPr>
              <w:autoSpaceDE w:val="0"/>
              <w:autoSpaceDN w:val="0"/>
              <w:adjustRightInd w:val="0"/>
              <w:jc w:val="center"/>
              <w:rPr>
                <w:rFonts w:ascii="Arial" w:hAnsi="Arial" w:cs="Arial"/>
                <w:bCs/>
                <w:sz w:val="22"/>
                <w:szCs w:val="22"/>
              </w:rPr>
            </w:pPr>
            <w:r>
              <w:rPr>
                <w:rFonts w:ascii="Arial" w:hAnsi="Arial" w:cs="Arial"/>
                <w:bCs/>
                <w:sz w:val="22"/>
                <w:szCs w:val="22"/>
              </w:rPr>
              <w:t>13</w:t>
            </w:r>
            <w:r w:rsidR="00594120" w:rsidRPr="00AB4025">
              <w:rPr>
                <w:rFonts w:ascii="Arial" w:hAnsi="Arial" w:cs="Arial"/>
                <w:bCs/>
                <w:sz w:val="22"/>
                <w:szCs w:val="22"/>
              </w:rPr>
              <w:t>.</w:t>
            </w:r>
          </w:p>
        </w:tc>
        <w:tc>
          <w:tcPr>
            <w:tcW w:w="1273" w:type="dxa"/>
            <w:vAlign w:val="center"/>
          </w:tcPr>
          <w:p w14:paraId="6DAE1FF3" w14:textId="77777777" w:rsidR="00594120" w:rsidRPr="00AB4025" w:rsidRDefault="00594120" w:rsidP="00197D16">
            <w:pPr>
              <w:autoSpaceDE w:val="0"/>
              <w:autoSpaceDN w:val="0"/>
              <w:adjustRightInd w:val="0"/>
              <w:jc w:val="center"/>
              <w:rPr>
                <w:rFonts w:ascii="Arial" w:hAnsi="Arial" w:cs="Arial"/>
                <w:bCs/>
                <w:sz w:val="22"/>
                <w:szCs w:val="22"/>
              </w:rPr>
            </w:pPr>
            <w:r w:rsidRPr="00AB4025">
              <w:rPr>
                <w:rFonts w:ascii="Arial" w:hAnsi="Arial" w:cs="Arial"/>
                <w:bCs/>
                <w:sz w:val="22"/>
                <w:szCs w:val="22"/>
              </w:rPr>
              <w:t>16 01 18</w:t>
            </w:r>
          </w:p>
        </w:tc>
        <w:tc>
          <w:tcPr>
            <w:tcW w:w="3263" w:type="dxa"/>
            <w:vAlign w:val="center"/>
          </w:tcPr>
          <w:p w14:paraId="4C0CAB75" w14:textId="77777777" w:rsidR="00594120" w:rsidRPr="00AB4025" w:rsidRDefault="00594120" w:rsidP="00197D16">
            <w:pPr>
              <w:rPr>
                <w:rFonts w:ascii="Arial" w:hAnsi="Arial" w:cs="Arial"/>
                <w:sz w:val="22"/>
                <w:szCs w:val="22"/>
              </w:rPr>
            </w:pPr>
            <w:r w:rsidRPr="00AB4025">
              <w:rPr>
                <w:rFonts w:ascii="Arial" w:hAnsi="Arial" w:cs="Arial"/>
                <w:sz w:val="22"/>
                <w:szCs w:val="22"/>
              </w:rPr>
              <w:t>Metale nieżelazne</w:t>
            </w:r>
          </w:p>
        </w:tc>
        <w:tc>
          <w:tcPr>
            <w:tcW w:w="1985" w:type="dxa"/>
            <w:vAlign w:val="center"/>
          </w:tcPr>
          <w:p w14:paraId="1D1A7CDA" w14:textId="77777777" w:rsidR="00594120" w:rsidRPr="00AB4025" w:rsidRDefault="00C63589" w:rsidP="00197D16">
            <w:pPr>
              <w:autoSpaceDE w:val="0"/>
              <w:autoSpaceDN w:val="0"/>
              <w:adjustRightInd w:val="0"/>
              <w:jc w:val="center"/>
              <w:rPr>
                <w:rFonts w:ascii="Arial" w:hAnsi="Arial" w:cs="Arial"/>
                <w:bCs/>
                <w:sz w:val="22"/>
                <w:szCs w:val="22"/>
              </w:rPr>
            </w:pPr>
            <w:r>
              <w:rPr>
                <w:rFonts w:ascii="Arial" w:hAnsi="Arial" w:cs="Arial"/>
                <w:bCs/>
                <w:sz w:val="22"/>
                <w:szCs w:val="22"/>
              </w:rPr>
              <w:t>6</w:t>
            </w:r>
            <w:r w:rsidR="00594120" w:rsidRPr="00AB4025">
              <w:rPr>
                <w:rFonts w:ascii="Arial" w:hAnsi="Arial" w:cs="Arial"/>
                <w:bCs/>
                <w:sz w:val="22"/>
                <w:szCs w:val="22"/>
              </w:rPr>
              <w:t>000</w:t>
            </w:r>
          </w:p>
        </w:tc>
        <w:tc>
          <w:tcPr>
            <w:tcW w:w="2060" w:type="dxa"/>
            <w:vAlign w:val="center"/>
          </w:tcPr>
          <w:p w14:paraId="1C346667" w14:textId="77777777" w:rsidR="00594120" w:rsidRPr="00AB4025" w:rsidRDefault="00594120" w:rsidP="00594120">
            <w:pPr>
              <w:autoSpaceDE w:val="0"/>
              <w:autoSpaceDN w:val="0"/>
              <w:adjustRightInd w:val="0"/>
              <w:jc w:val="center"/>
              <w:rPr>
                <w:rFonts w:ascii="Arial" w:hAnsi="Arial" w:cs="Arial"/>
                <w:bCs/>
                <w:sz w:val="22"/>
                <w:szCs w:val="22"/>
              </w:rPr>
            </w:pPr>
            <w:r>
              <w:rPr>
                <w:rFonts w:ascii="Arial" w:hAnsi="Arial" w:cs="Arial"/>
                <w:bCs/>
                <w:sz w:val="22"/>
                <w:szCs w:val="22"/>
              </w:rPr>
              <w:t>5000</w:t>
            </w:r>
          </w:p>
        </w:tc>
      </w:tr>
      <w:tr w:rsidR="00594120" w:rsidRPr="00AB4025" w14:paraId="02AA80E7" w14:textId="77777777" w:rsidTr="00594120">
        <w:tc>
          <w:tcPr>
            <w:tcW w:w="567" w:type="dxa"/>
            <w:vAlign w:val="center"/>
          </w:tcPr>
          <w:p w14:paraId="1263B628" w14:textId="77777777" w:rsidR="00594120" w:rsidRPr="00AB4025" w:rsidRDefault="005B0D56" w:rsidP="00197D16">
            <w:pPr>
              <w:autoSpaceDE w:val="0"/>
              <w:autoSpaceDN w:val="0"/>
              <w:adjustRightInd w:val="0"/>
              <w:jc w:val="center"/>
              <w:rPr>
                <w:rFonts w:ascii="Arial" w:hAnsi="Arial" w:cs="Arial"/>
                <w:bCs/>
                <w:sz w:val="22"/>
                <w:szCs w:val="22"/>
              </w:rPr>
            </w:pPr>
            <w:r>
              <w:rPr>
                <w:rFonts w:ascii="Arial" w:hAnsi="Arial" w:cs="Arial"/>
                <w:bCs/>
                <w:sz w:val="22"/>
                <w:szCs w:val="22"/>
              </w:rPr>
              <w:t>14</w:t>
            </w:r>
            <w:r w:rsidR="00594120" w:rsidRPr="00AB4025">
              <w:rPr>
                <w:rFonts w:ascii="Arial" w:hAnsi="Arial" w:cs="Arial"/>
                <w:bCs/>
                <w:sz w:val="22"/>
                <w:szCs w:val="22"/>
              </w:rPr>
              <w:t>.</w:t>
            </w:r>
          </w:p>
        </w:tc>
        <w:tc>
          <w:tcPr>
            <w:tcW w:w="1273" w:type="dxa"/>
            <w:vAlign w:val="center"/>
          </w:tcPr>
          <w:p w14:paraId="164FD568" w14:textId="77777777" w:rsidR="00594120" w:rsidRPr="00AB4025" w:rsidRDefault="00594120" w:rsidP="00197D16">
            <w:pPr>
              <w:autoSpaceDE w:val="0"/>
              <w:autoSpaceDN w:val="0"/>
              <w:adjustRightInd w:val="0"/>
              <w:jc w:val="center"/>
              <w:rPr>
                <w:rFonts w:ascii="Arial" w:hAnsi="Arial" w:cs="Arial"/>
                <w:bCs/>
                <w:sz w:val="22"/>
                <w:szCs w:val="22"/>
              </w:rPr>
            </w:pPr>
            <w:r w:rsidRPr="00AB4025">
              <w:rPr>
                <w:rFonts w:ascii="Arial" w:hAnsi="Arial" w:cs="Arial"/>
                <w:bCs/>
                <w:sz w:val="22"/>
                <w:szCs w:val="22"/>
              </w:rPr>
              <w:t>17 04 01</w:t>
            </w:r>
          </w:p>
        </w:tc>
        <w:tc>
          <w:tcPr>
            <w:tcW w:w="3263" w:type="dxa"/>
            <w:vAlign w:val="center"/>
          </w:tcPr>
          <w:p w14:paraId="0FBAA517" w14:textId="77777777" w:rsidR="00594120" w:rsidRPr="00AB4025" w:rsidRDefault="00594120" w:rsidP="00197D16">
            <w:pPr>
              <w:rPr>
                <w:rFonts w:ascii="Arial" w:hAnsi="Arial" w:cs="Arial"/>
                <w:sz w:val="22"/>
                <w:szCs w:val="22"/>
              </w:rPr>
            </w:pPr>
            <w:r w:rsidRPr="00AB4025">
              <w:rPr>
                <w:rFonts w:ascii="Arial" w:hAnsi="Arial" w:cs="Arial"/>
                <w:sz w:val="22"/>
                <w:szCs w:val="22"/>
              </w:rPr>
              <w:t>Miedź, brąz, mosiądz</w:t>
            </w:r>
          </w:p>
        </w:tc>
        <w:tc>
          <w:tcPr>
            <w:tcW w:w="1985" w:type="dxa"/>
            <w:vAlign w:val="center"/>
          </w:tcPr>
          <w:p w14:paraId="065C2093" w14:textId="77777777" w:rsidR="00594120" w:rsidRPr="00AB4025" w:rsidRDefault="00C63589" w:rsidP="00197D16">
            <w:pPr>
              <w:autoSpaceDE w:val="0"/>
              <w:autoSpaceDN w:val="0"/>
              <w:adjustRightInd w:val="0"/>
              <w:jc w:val="center"/>
              <w:rPr>
                <w:rFonts w:ascii="Arial" w:hAnsi="Arial" w:cs="Arial"/>
                <w:bCs/>
                <w:sz w:val="22"/>
                <w:szCs w:val="22"/>
              </w:rPr>
            </w:pPr>
            <w:r>
              <w:rPr>
                <w:rFonts w:ascii="Arial" w:hAnsi="Arial" w:cs="Arial"/>
                <w:bCs/>
                <w:sz w:val="22"/>
                <w:szCs w:val="22"/>
              </w:rPr>
              <w:t>15</w:t>
            </w:r>
            <w:r w:rsidR="00594120" w:rsidRPr="00AB4025">
              <w:rPr>
                <w:rFonts w:ascii="Arial" w:hAnsi="Arial" w:cs="Arial"/>
                <w:bCs/>
                <w:sz w:val="22"/>
                <w:szCs w:val="22"/>
              </w:rPr>
              <w:t>00</w:t>
            </w:r>
          </w:p>
        </w:tc>
        <w:tc>
          <w:tcPr>
            <w:tcW w:w="2060" w:type="dxa"/>
            <w:vAlign w:val="center"/>
          </w:tcPr>
          <w:p w14:paraId="175A6A3E" w14:textId="77777777" w:rsidR="00594120" w:rsidRPr="00AB4025" w:rsidRDefault="00594120" w:rsidP="00594120">
            <w:pPr>
              <w:autoSpaceDE w:val="0"/>
              <w:autoSpaceDN w:val="0"/>
              <w:adjustRightInd w:val="0"/>
              <w:jc w:val="center"/>
              <w:rPr>
                <w:rFonts w:ascii="Arial" w:hAnsi="Arial" w:cs="Arial"/>
                <w:bCs/>
                <w:sz w:val="22"/>
                <w:szCs w:val="22"/>
              </w:rPr>
            </w:pPr>
            <w:r>
              <w:rPr>
                <w:rFonts w:ascii="Arial" w:hAnsi="Arial" w:cs="Arial"/>
                <w:bCs/>
                <w:sz w:val="22"/>
                <w:szCs w:val="22"/>
              </w:rPr>
              <w:t>-</w:t>
            </w:r>
          </w:p>
        </w:tc>
      </w:tr>
      <w:tr w:rsidR="00594120" w:rsidRPr="00AB4025" w14:paraId="1E3D223E" w14:textId="77777777" w:rsidTr="00594120">
        <w:tc>
          <w:tcPr>
            <w:tcW w:w="567" w:type="dxa"/>
            <w:vAlign w:val="center"/>
          </w:tcPr>
          <w:p w14:paraId="621FD01E" w14:textId="77777777" w:rsidR="00594120" w:rsidRPr="00AB4025" w:rsidRDefault="005B0D56" w:rsidP="00197D16">
            <w:pPr>
              <w:autoSpaceDE w:val="0"/>
              <w:autoSpaceDN w:val="0"/>
              <w:adjustRightInd w:val="0"/>
              <w:jc w:val="center"/>
              <w:rPr>
                <w:rFonts w:ascii="Arial" w:hAnsi="Arial" w:cs="Arial"/>
                <w:bCs/>
                <w:sz w:val="22"/>
                <w:szCs w:val="22"/>
              </w:rPr>
            </w:pPr>
            <w:r>
              <w:rPr>
                <w:rFonts w:ascii="Arial" w:hAnsi="Arial" w:cs="Arial"/>
                <w:bCs/>
                <w:sz w:val="22"/>
                <w:szCs w:val="22"/>
              </w:rPr>
              <w:t>15</w:t>
            </w:r>
            <w:r w:rsidR="00594120" w:rsidRPr="00AB4025">
              <w:rPr>
                <w:rFonts w:ascii="Arial" w:hAnsi="Arial" w:cs="Arial"/>
                <w:bCs/>
                <w:sz w:val="22"/>
                <w:szCs w:val="22"/>
              </w:rPr>
              <w:t>.</w:t>
            </w:r>
          </w:p>
        </w:tc>
        <w:tc>
          <w:tcPr>
            <w:tcW w:w="1273" w:type="dxa"/>
            <w:vAlign w:val="center"/>
          </w:tcPr>
          <w:p w14:paraId="79800390" w14:textId="77777777" w:rsidR="00594120" w:rsidRPr="00AB4025" w:rsidRDefault="00594120" w:rsidP="00197D16">
            <w:pPr>
              <w:autoSpaceDE w:val="0"/>
              <w:autoSpaceDN w:val="0"/>
              <w:adjustRightInd w:val="0"/>
              <w:jc w:val="center"/>
              <w:rPr>
                <w:rFonts w:ascii="Arial" w:hAnsi="Arial" w:cs="Arial"/>
                <w:bCs/>
                <w:sz w:val="22"/>
                <w:szCs w:val="22"/>
              </w:rPr>
            </w:pPr>
            <w:r w:rsidRPr="00AB4025">
              <w:rPr>
                <w:rFonts w:ascii="Arial" w:hAnsi="Arial" w:cs="Arial"/>
                <w:bCs/>
                <w:sz w:val="22"/>
                <w:szCs w:val="22"/>
              </w:rPr>
              <w:t>17 04 02</w:t>
            </w:r>
          </w:p>
        </w:tc>
        <w:tc>
          <w:tcPr>
            <w:tcW w:w="3263" w:type="dxa"/>
            <w:vAlign w:val="center"/>
          </w:tcPr>
          <w:p w14:paraId="3F159509" w14:textId="77777777" w:rsidR="00594120" w:rsidRPr="00AB4025" w:rsidRDefault="00594120" w:rsidP="00197D16">
            <w:pPr>
              <w:rPr>
                <w:rFonts w:ascii="Arial" w:hAnsi="Arial" w:cs="Arial"/>
                <w:sz w:val="22"/>
                <w:szCs w:val="22"/>
              </w:rPr>
            </w:pPr>
            <w:r w:rsidRPr="00AB4025">
              <w:rPr>
                <w:rFonts w:ascii="Arial" w:hAnsi="Arial" w:cs="Arial"/>
                <w:sz w:val="22"/>
                <w:szCs w:val="22"/>
              </w:rPr>
              <w:t>Aluminium</w:t>
            </w:r>
          </w:p>
        </w:tc>
        <w:tc>
          <w:tcPr>
            <w:tcW w:w="1985" w:type="dxa"/>
            <w:vAlign w:val="center"/>
          </w:tcPr>
          <w:p w14:paraId="3A035F80" w14:textId="77777777" w:rsidR="00594120" w:rsidRPr="00AB4025" w:rsidRDefault="00C63589" w:rsidP="00197D16">
            <w:pPr>
              <w:autoSpaceDE w:val="0"/>
              <w:autoSpaceDN w:val="0"/>
              <w:adjustRightInd w:val="0"/>
              <w:jc w:val="center"/>
              <w:rPr>
                <w:rFonts w:ascii="Arial" w:hAnsi="Arial" w:cs="Arial"/>
                <w:bCs/>
                <w:sz w:val="22"/>
                <w:szCs w:val="22"/>
              </w:rPr>
            </w:pPr>
            <w:r>
              <w:rPr>
                <w:rFonts w:ascii="Arial" w:hAnsi="Arial" w:cs="Arial"/>
                <w:bCs/>
                <w:sz w:val="22"/>
                <w:szCs w:val="22"/>
              </w:rPr>
              <w:t>4</w:t>
            </w:r>
            <w:r w:rsidR="00594120" w:rsidRPr="00AB4025">
              <w:rPr>
                <w:rFonts w:ascii="Arial" w:hAnsi="Arial" w:cs="Arial"/>
                <w:bCs/>
                <w:sz w:val="22"/>
                <w:szCs w:val="22"/>
              </w:rPr>
              <w:t>0000</w:t>
            </w:r>
          </w:p>
        </w:tc>
        <w:tc>
          <w:tcPr>
            <w:tcW w:w="2060" w:type="dxa"/>
            <w:vAlign w:val="center"/>
          </w:tcPr>
          <w:p w14:paraId="2E737430" w14:textId="77777777" w:rsidR="00594120" w:rsidRPr="00AB4025" w:rsidRDefault="00C63589" w:rsidP="00594120">
            <w:pPr>
              <w:autoSpaceDE w:val="0"/>
              <w:autoSpaceDN w:val="0"/>
              <w:adjustRightInd w:val="0"/>
              <w:jc w:val="center"/>
              <w:rPr>
                <w:rFonts w:ascii="Arial" w:hAnsi="Arial" w:cs="Arial"/>
                <w:bCs/>
                <w:sz w:val="22"/>
                <w:szCs w:val="22"/>
              </w:rPr>
            </w:pPr>
            <w:r>
              <w:rPr>
                <w:rFonts w:ascii="Arial" w:hAnsi="Arial" w:cs="Arial"/>
                <w:bCs/>
                <w:sz w:val="22"/>
                <w:szCs w:val="22"/>
              </w:rPr>
              <w:t>10</w:t>
            </w:r>
            <w:r w:rsidR="00594120">
              <w:rPr>
                <w:rFonts w:ascii="Arial" w:hAnsi="Arial" w:cs="Arial"/>
                <w:bCs/>
                <w:sz w:val="22"/>
                <w:szCs w:val="22"/>
              </w:rPr>
              <w:t>000</w:t>
            </w:r>
          </w:p>
        </w:tc>
      </w:tr>
      <w:tr w:rsidR="00594120" w:rsidRPr="00AB4025" w14:paraId="2E8B8F16" w14:textId="77777777" w:rsidTr="00594120">
        <w:tc>
          <w:tcPr>
            <w:tcW w:w="567" w:type="dxa"/>
            <w:vAlign w:val="center"/>
          </w:tcPr>
          <w:p w14:paraId="2A575EF8" w14:textId="77777777" w:rsidR="00594120" w:rsidRPr="00AB4025" w:rsidRDefault="005B0D56" w:rsidP="00197D16">
            <w:pPr>
              <w:autoSpaceDE w:val="0"/>
              <w:autoSpaceDN w:val="0"/>
              <w:adjustRightInd w:val="0"/>
              <w:jc w:val="center"/>
              <w:rPr>
                <w:rFonts w:ascii="Arial" w:hAnsi="Arial" w:cs="Arial"/>
                <w:bCs/>
                <w:sz w:val="22"/>
                <w:szCs w:val="22"/>
              </w:rPr>
            </w:pPr>
            <w:r>
              <w:rPr>
                <w:rFonts w:ascii="Arial" w:hAnsi="Arial" w:cs="Arial"/>
                <w:bCs/>
                <w:sz w:val="22"/>
                <w:szCs w:val="22"/>
              </w:rPr>
              <w:lastRenderedPageBreak/>
              <w:t>16</w:t>
            </w:r>
            <w:r w:rsidR="00594120" w:rsidRPr="00AB4025">
              <w:rPr>
                <w:rFonts w:ascii="Arial" w:hAnsi="Arial" w:cs="Arial"/>
                <w:bCs/>
                <w:sz w:val="22"/>
                <w:szCs w:val="22"/>
              </w:rPr>
              <w:t>.</w:t>
            </w:r>
          </w:p>
        </w:tc>
        <w:tc>
          <w:tcPr>
            <w:tcW w:w="1273" w:type="dxa"/>
            <w:vAlign w:val="center"/>
          </w:tcPr>
          <w:p w14:paraId="74E31DA4" w14:textId="77777777" w:rsidR="00594120" w:rsidRPr="00AB4025" w:rsidRDefault="00594120" w:rsidP="00197D16">
            <w:pPr>
              <w:autoSpaceDE w:val="0"/>
              <w:autoSpaceDN w:val="0"/>
              <w:adjustRightInd w:val="0"/>
              <w:jc w:val="center"/>
              <w:rPr>
                <w:rFonts w:ascii="Arial" w:hAnsi="Arial" w:cs="Arial"/>
                <w:bCs/>
                <w:sz w:val="22"/>
                <w:szCs w:val="22"/>
              </w:rPr>
            </w:pPr>
            <w:r w:rsidRPr="00AB4025">
              <w:rPr>
                <w:rFonts w:ascii="Arial" w:hAnsi="Arial" w:cs="Arial"/>
                <w:bCs/>
                <w:sz w:val="22"/>
                <w:szCs w:val="22"/>
              </w:rPr>
              <w:t>17 04 03</w:t>
            </w:r>
          </w:p>
        </w:tc>
        <w:tc>
          <w:tcPr>
            <w:tcW w:w="3263" w:type="dxa"/>
            <w:vAlign w:val="center"/>
          </w:tcPr>
          <w:p w14:paraId="47F51CB5" w14:textId="77777777" w:rsidR="00594120" w:rsidRPr="00AB4025" w:rsidRDefault="00594120" w:rsidP="00197D16">
            <w:pPr>
              <w:rPr>
                <w:rFonts w:ascii="Arial" w:hAnsi="Arial" w:cs="Arial"/>
                <w:sz w:val="22"/>
                <w:szCs w:val="22"/>
              </w:rPr>
            </w:pPr>
            <w:r w:rsidRPr="00AB4025">
              <w:rPr>
                <w:rFonts w:ascii="Arial" w:hAnsi="Arial" w:cs="Arial"/>
                <w:sz w:val="22"/>
                <w:szCs w:val="22"/>
              </w:rPr>
              <w:t>Ołów</w:t>
            </w:r>
          </w:p>
        </w:tc>
        <w:tc>
          <w:tcPr>
            <w:tcW w:w="1985" w:type="dxa"/>
            <w:vAlign w:val="center"/>
          </w:tcPr>
          <w:p w14:paraId="215B169C" w14:textId="77777777" w:rsidR="00594120" w:rsidRPr="00AB4025" w:rsidRDefault="00594120" w:rsidP="00197D16">
            <w:pPr>
              <w:autoSpaceDE w:val="0"/>
              <w:autoSpaceDN w:val="0"/>
              <w:adjustRightInd w:val="0"/>
              <w:jc w:val="center"/>
              <w:rPr>
                <w:rFonts w:ascii="Arial" w:hAnsi="Arial" w:cs="Arial"/>
                <w:bCs/>
                <w:sz w:val="22"/>
                <w:szCs w:val="22"/>
              </w:rPr>
            </w:pPr>
            <w:r w:rsidRPr="00AB4025">
              <w:rPr>
                <w:rFonts w:ascii="Arial" w:hAnsi="Arial" w:cs="Arial"/>
                <w:bCs/>
                <w:sz w:val="22"/>
                <w:szCs w:val="22"/>
              </w:rPr>
              <w:t>25</w:t>
            </w:r>
          </w:p>
        </w:tc>
        <w:tc>
          <w:tcPr>
            <w:tcW w:w="2060" w:type="dxa"/>
            <w:vAlign w:val="center"/>
          </w:tcPr>
          <w:p w14:paraId="3E7F23C2" w14:textId="77777777" w:rsidR="00594120" w:rsidRPr="00AB4025" w:rsidRDefault="00594120" w:rsidP="00594120">
            <w:pPr>
              <w:autoSpaceDE w:val="0"/>
              <w:autoSpaceDN w:val="0"/>
              <w:adjustRightInd w:val="0"/>
              <w:jc w:val="center"/>
              <w:rPr>
                <w:rFonts w:ascii="Arial" w:hAnsi="Arial" w:cs="Arial"/>
                <w:bCs/>
                <w:sz w:val="22"/>
                <w:szCs w:val="22"/>
              </w:rPr>
            </w:pPr>
            <w:r>
              <w:rPr>
                <w:rFonts w:ascii="Arial" w:hAnsi="Arial" w:cs="Arial"/>
                <w:bCs/>
                <w:sz w:val="22"/>
                <w:szCs w:val="22"/>
              </w:rPr>
              <w:t>-</w:t>
            </w:r>
          </w:p>
        </w:tc>
      </w:tr>
      <w:tr w:rsidR="00594120" w:rsidRPr="00AB4025" w14:paraId="415A2174" w14:textId="77777777" w:rsidTr="00594120">
        <w:tc>
          <w:tcPr>
            <w:tcW w:w="567" w:type="dxa"/>
            <w:vAlign w:val="center"/>
          </w:tcPr>
          <w:p w14:paraId="3AFD0F04" w14:textId="77777777" w:rsidR="00594120" w:rsidRPr="00AB4025" w:rsidRDefault="005B0D56" w:rsidP="00197D16">
            <w:pPr>
              <w:autoSpaceDE w:val="0"/>
              <w:autoSpaceDN w:val="0"/>
              <w:adjustRightInd w:val="0"/>
              <w:jc w:val="center"/>
              <w:rPr>
                <w:rFonts w:ascii="Arial" w:hAnsi="Arial" w:cs="Arial"/>
                <w:bCs/>
                <w:sz w:val="22"/>
                <w:szCs w:val="22"/>
              </w:rPr>
            </w:pPr>
            <w:r>
              <w:rPr>
                <w:rFonts w:ascii="Arial" w:hAnsi="Arial" w:cs="Arial"/>
                <w:bCs/>
                <w:sz w:val="22"/>
                <w:szCs w:val="22"/>
              </w:rPr>
              <w:t>17</w:t>
            </w:r>
            <w:r w:rsidR="00594120" w:rsidRPr="00AB4025">
              <w:rPr>
                <w:rFonts w:ascii="Arial" w:hAnsi="Arial" w:cs="Arial"/>
                <w:bCs/>
                <w:sz w:val="22"/>
                <w:szCs w:val="22"/>
              </w:rPr>
              <w:t>.</w:t>
            </w:r>
          </w:p>
        </w:tc>
        <w:tc>
          <w:tcPr>
            <w:tcW w:w="1273" w:type="dxa"/>
            <w:vAlign w:val="center"/>
          </w:tcPr>
          <w:p w14:paraId="1935E5FF" w14:textId="77777777" w:rsidR="00594120" w:rsidRPr="00AB4025" w:rsidRDefault="00594120" w:rsidP="00197D16">
            <w:pPr>
              <w:autoSpaceDE w:val="0"/>
              <w:autoSpaceDN w:val="0"/>
              <w:adjustRightInd w:val="0"/>
              <w:jc w:val="center"/>
              <w:rPr>
                <w:rFonts w:ascii="Arial" w:hAnsi="Arial" w:cs="Arial"/>
                <w:bCs/>
                <w:sz w:val="22"/>
                <w:szCs w:val="22"/>
              </w:rPr>
            </w:pPr>
            <w:r w:rsidRPr="00AB4025">
              <w:rPr>
                <w:rFonts w:ascii="Arial" w:hAnsi="Arial" w:cs="Arial"/>
                <w:bCs/>
                <w:sz w:val="22"/>
                <w:szCs w:val="22"/>
              </w:rPr>
              <w:t>17 04 04</w:t>
            </w:r>
          </w:p>
        </w:tc>
        <w:tc>
          <w:tcPr>
            <w:tcW w:w="3263" w:type="dxa"/>
            <w:vAlign w:val="center"/>
          </w:tcPr>
          <w:p w14:paraId="43C51D6F" w14:textId="77777777" w:rsidR="00594120" w:rsidRPr="00AB4025" w:rsidRDefault="00594120" w:rsidP="00197D16">
            <w:pPr>
              <w:rPr>
                <w:rFonts w:ascii="Arial" w:hAnsi="Arial" w:cs="Arial"/>
                <w:sz w:val="22"/>
                <w:szCs w:val="22"/>
              </w:rPr>
            </w:pPr>
            <w:r w:rsidRPr="00AB4025">
              <w:rPr>
                <w:rFonts w:ascii="Arial" w:hAnsi="Arial" w:cs="Arial"/>
                <w:sz w:val="22"/>
                <w:szCs w:val="22"/>
              </w:rPr>
              <w:t>Cynk</w:t>
            </w:r>
          </w:p>
        </w:tc>
        <w:tc>
          <w:tcPr>
            <w:tcW w:w="1985" w:type="dxa"/>
            <w:vAlign w:val="center"/>
          </w:tcPr>
          <w:p w14:paraId="7C071532" w14:textId="77777777" w:rsidR="00594120" w:rsidRPr="00AB4025" w:rsidRDefault="00594120" w:rsidP="00197D16">
            <w:pPr>
              <w:autoSpaceDE w:val="0"/>
              <w:autoSpaceDN w:val="0"/>
              <w:adjustRightInd w:val="0"/>
              <w:jc w:val="center"/>
              <w:rPr>
                <w:rFonts w:ascii="Arial" w:hAnsi="Arial" w:cs="Arial"/>
                <w:bCs/>
                <w:sz w:val="22"/>
                <w:szCs w:val="22"/>
              </w:rPr>
            </w:pPr>
            <w:r w:rsidRPr="00AB4025">
              <w:rPr>
                <w:rFonts w:ascii="Arial" w:hAnsi="Arial" w:cs="Arial"/>
                <w:bCs/>
                <w:sz w:val="22"/>
                <w:szCs w:val="22"/>
              </w:rPr>
              <w:t>100</w:t>
            </w:r>
          </w:p>
        </w:tc>
        <w:tc>
          <w:tcPr>
            <w:tcW w:w="2060" w:type="dxa"/>
            <w:vAlign w:val="center"/>
          </w:tcPr>
          <w:p w14:paraId="36C51241" w14:textId="77777777" w:rsidR="00594120" w:rsidRPr="00AB4025" w:rsidRDefault="00594120" w:rsidP="00594120">
            <w:pPr>
              <w:autoSpaceDE w:val="0"/>
              <w:autoSpaceDN w:val="0"/>
              <w:adjustRightInd w:val="0"/>
              <w:jc w:val="center"/>
              <w:rPr>
                <w:rFonts w:ascii="Arial" w:hAnsi="Arial" w:cs="Arial"/>
                <w:bCs/>
                <w:sz w:val="22"/>
                <w:szCs w:val="22"/>
              </w:rPr>
            </w:pPr>
            <w:r>
              <w:rPr>
                <w:rFonts w:ascii="Arial" w:hAnsi="Arial" w:cs="Arial"/>
                <w:bCs/>
                <w:sz w:val="22"/>
                <w:szCs w:val="22"/>
              </w:rPr>
              <w:t>-</w:t>
            </w:r>
          </w:p>
        </w:tc>
      </w:tr>
      <w:tr w:rsidR="00594120" w:rsidRPr="00AB4025" w14:paraId="1A128C94" w14:textId="77777777" w:rsidTr="00594120">
        <w:tc>
          <w:tcPr>
            <w:tcW w:w="567" w:type="dxa"/>
            <w:vAlign w:val="center"/>
          </w:tcPr>
          <w:p w14:paraId="39C230D0" w14:textId="77777777" w:rsidR="00594120" w:rsidRPr="00AB4025" w:rsidRDefault="005B0D56" w:rsidP="00197D16">
            <w:pPr>
              <w:autoSpaceDE w:val="0"/>
              <w:autoSpaceDN w:val="0"/>
              <w:adjustRightInd w:val="0"/>
              <w:jc w:val="center"/>
              <w:rPr>
                <w:rFonts w:ascii="Arial" w:hAnsi="Arial" w:cs="Arial"/>
                <w:bCs/>
                <w:sz w:val="22"/>
                <w:szCs w:val="22"/>
              </w:rPr>
            </w:pPr>
            <w:r>
              <w:rPr>
                <w:rFonts w:ascii="Arial" w:hAnsi="Arial" w:cs="Arial"/>
                <w:bCs/>
                <w:sz w:val="22"/>
                <w:szCs w:val="22"/>
              </w:rPr>
              <w:t>18</w:t>
            </w:r>
            <w:r w:rsidR="00594120" w:rsidRPr="00AB4025">
              <w:rPr>
                <w:rFonts w:ascii="Arial" w:hAnsi="Arial" w:cs="Arial"/>
                <w:bCs/>
                <w:sz w:val="22"/>
                <w:szCs w:val="22"/>
              </w:rPr>
              <w:t>.</w:t>
            </w:r>
          </w:p>
        </w:tc>
        <w:tc>
          <w:tcPr>
            <w:tcW w:w="1273" w:type="dxa"/>
            <w:vAlign w:val="center"/>
          </w:tcPr>
          <w:p w14:paraId="69D774F3" w14:textId="77777777" w:rsidR="00594120" w:rsidRPr="00AB4025" w:rsidRDefault="00594120" w:rsidP="00197D16">
            <w:pPr>
              <w:autoSpaceDE w:val="0"/>
              <w:autoSpaceDN w:val="0"/>
              <w:adjustRightInd w:val="0"/>
              <w:jc w:val="center"/>
              <w:rPr>
                <w:rFonts w:ascii="Arial" w:hAnsi="Arial" w:cs="Arial"/>
                <w:bCs/>
                <w:sz w:val="22"/>
                <w:szCs w:val="22"/>
              </w:rPr>
            </w:pPr>
            <w:r w:rsidRPr="00AB4025">
              <w:rPr>
                <w:rFonts w:ascii="Arial" w:hAnsi="Arial" w:cs="Arial"/>
                <w:bCs/>
                <w:sz w:val="22"/>
                <w:szCs w:val="22"/>
              </w:rPr>
              <w:t>17 04 05</w:t>
            </w:r>
          </w:p>
        </w:tc>
        <w:tc>
          <w:tcPr>
            <w:tcW w:w="3263" w:type="dxa"/>
            <w:vAlign w:val="center"/>
          </w:tcPr>
          <w:p w14:paraId="09AE82DF" w14:textId="77777777" w:rsidR="00594120" w:rsidRPr="00AB4025" w:rsidRDefault="00594120" w:rsidP="00197D16">
            <w:pPr>
              <w:rPr>
                <w:rFonts w:ascii="Arial" w:hAnsi="Arial" w:cs="Arial"/>
                <w:sz w:val="22"/>
                <w:szCs w:val="22"/>
              </w:rPr>
            </w:pPr>
            <w:r w:rsidRPr="00AB4025">
              <w:rPr>
                <w:rFonts w:ascii="Arial" w:hAnsi="Arial" w:cs="Arial"/>
                <w:sz w:val="22"/>
                <w:szCs w:val="22"/>
              </w:rPr>
              <w:t>Żelazo i stal</w:t>
            </w:r>
          </w:p>
        </w:tc>
        <w:tc>
          <w:tcPr>
            <w:tcW w:w="1985" w:type="dxa"/>
            <w:vAlign w:val="center"/>
          </w:tcPr>
          <w:p w14:paraId="06DF4A68" w14:textId="77777777" w:rsidR="00594120" w:rsidRPr="00AB4025" w:rsidRDefault="00C63589" w:rsidP="00197D16">
            <w:pPr>
              <w:autoSpaceDE w:val="0"/>
              <w:autoSpaceDN w:val="0"/>
              <w:adjustRightInd w:val="0"/>
              <w:jc w:val="center"/>
              <w:rPr>
                <w:rFonts w:ascii="Arial" w:hAnsi="Arial" w:cs="Arial"/>
                <w:bCs/>
                <w:sz w:val="22"/>
                <w:szCs w:val="22"/>
              </w:rPr>
            </w:pPr>
            <w:r>
              <w:rPr>
                <w:rFonts w:ascii="Arial" w:hAnsi="Arial" w:cs="Arial"/>
                <w:bCs/>
                <w:sz w:val="22"/>
                <w:szCs w:val="22"/>
              </w:rPr>
              <w:t>4</w:t>
            </w:r>
            <w:r w:rsidR="00594120" w:rsidRPr="00AB4025">
              <w:rPr>
                <w:rFonts w:ascii="Arial" w:hAnsi="Arial" w:cs="Arial"/>
                <w:bCs/>
                <w:sz w:val="22"/>
                <w:szCs w:val="22"/>
              </w:rPr>
              <w:t>50</w:t>
            </w:r>
          </w:p>
        </w:tc>
        <w:tc>
          <w:tcPr>
            <w:tcW w:w="2060" w:type="dxa"/>
            <w:vAlign w:val="center"/>
          </w:tcPr>
          <w:p w14:paraId="3F361D65" w14:textId="77777777" w:rsidR="00594120" w:rsidRPr="00AB4025" w:rsidRDefault="00594120" w:rsidP="00594120">
            <w:pPr>
              <w:autoSpaceDE w:val="0"/>
              <w:autoSpaceDN w:val="0"/>
              <w:adjustRightInd w:val="0"/>
              <w:jc w:val="center"/>
              <w:rPr>
                <w:rFonts w:ascii="Arial" w:hAnsi="Arial" w:cs="Arial"/>
                <w:bCs/>
                <w:sz w:val="22"/>
                <w:szCs w:val="22"/>
              </w:rPr>
            </w:pPr>
            <w:r>
              <w:rPr>
                <w:rFonts w:ascii="Arial" w:hAnsi="Arial" w:cs="Arial"/>
                <w:bCs/>
                <w:sz w:val="22"/>
                <w:szCs w:val="22"/>
              </w:rPr>
              <w:t>-</w:t>
            </w:r>
          </w:p>
        </w:tc>
      </w:tr>
      <w:tr w:rsidR="00594120" w:rsidRPr="00AB4025" w14:paraId="356A00EB" w14:textId="77777777" w:rsidTr="00594120">
        <w:tc>
          <w:tcPr>
            <w:tcW w:w="567" w:type="dxa"/>
            <w:vAlign w:val="center"/>
          </w:tcPr>
          <w:p w14:paraId="54A7B7EC" w14:textId="77777777" w:rsidR="00594120" w:rsidRPr="00AB4025" w:rsidRDefault="005B0D56" w:rsidP="00197D16">
            <w:pPr>
              <w:autoSpaceDE w:val="0"/>
              <w:autoSpaceDN w:val="0"/>
              <w:adjustRightInd w:val="0"/>
              <w:jc w:val="center"/>
              <w:rPr>
                <w:rFonts w:ascii="Arial" w:hAnsi="Arial" w:cs="Arial"/>
                <w:bCs/>
                <w:sz w:val="22"/>
                <w:szCs w:val="22"/>
              </w:rPr>
            </w:pPr>
            <w:r>
              <w:rPr>
                <w:rFonts w:ascii="Arial" w:hAnsi="Arial" w:cs="Arial"/>
                <w:bCs/>
                <w:sz w:val="22"/>
                <w:szCs w:val="22"/>
              </w:rPr>
              <w:t>19</w:t>
            </w:r>
            <w:r w:rsidR="00594120" w:rsidRPr="00AB4025">
              <w:rPr>
                <w:rFonts w:ascii="Arial" w:hAnsi="Arial" w:cs="Arial"/>
                <w:bCs/>
                <w:sz w:val="22"/>
                <w:szCs w:val="22"/>
              </w:rPr>
              <w:t>.</w:t>
            </w:r>
          </w:p>
        </w:tc>
        <w:tc>
          <w:tcPr>
            <w:tcW w:w="1273" w:type="dxa"/>
            <w:vAlign w:val="center"/>
          </w:tcPr>
          <w:p w14:paraId="4147AE61" w14:textId="77777777" w:rsidR="00594120" w:rsidRPr="00AB4025" w:rsidRDefault="00594120" w:rsidP="00197D16">
            <w:pPr>
              <w:autoSpaceDE w:val="0"/>
              <w:autoSpaceDN w:val="0"/>
              <w:adjustRightInd w:val="0"/>
              <w:jc w:val="center"/>
              <w:rPr>
                <w:rFonts w:ascii="Arial" w:hAnsi="Arial" w:cs="Arial"/>
                <w:bCs/>
                <w:sz w:val="22"/>
                <w:szCs w:val="22"/>
              </w:rPr>
            </w:pPr>
            <w:r w:rsidRPr="00AB4025">
              <w:rPr>
                <w:rFonts w:ascii="Arial" w:hAnsi="Arial" w:cs="Arial"/>
                <w:bCs/>
                <w:sz w:val="22"/>
                <w:szCs w:val="22"/>
              </w:rPr>
              <w:t>17 04 06</w:t>
            </w:r>
          </w:p>
        </w:tc>
        <w:tc>
          <w:tcPr>
            <w:tcW w:w="3263" w:type="dxa"/>
            <w:vAlign w:val="center"/>
          </w:tcPr>
          <w:p w14:paraId="75F98A50" w14:textId="77777777" w:rsidR="00594120" w:rsidRPr="00AB4025" w:rsidRDefault="00594120" w:rsidP="00197D16">
            <w:pPr>
              <w:rPr>
                <w:rFonts w:ascii="Arial" w:hAnsi="Arial" w:cs="Arial"/>
                <w:sz w:val="22"/>
                <w:szCs w:val="22"/>
              </w:rPr>
            </w:pPr>
            <w:r w:rsidRPr="00AB4025">
              <w:rPr>
                <w:rFonts w:ascii="Arial" w:hAnsi="Arial" w:cs="Arial"/>
                <w:sz w:val="22"/>
                <w:szCs w:val="22"/>
              </w:rPr>
              <w:t>Cyna</w:t>
            </w:r>
          </w:p>
        </w:tc>
        <w:tc>
          <w:tcPr>
            <w:tcW w:w="1985" w:type="dxa"/>
            <w:vAlign w:val="center"/>
          </w:tcPr>
          <w:p w14:paraId="013C1F6B" w14:textId="77777777" w:rsidR="00594120" w:rsidRPr="00AB4025" w:rsidRDefault="00594120" w:rsidP="00197D16">
            <w:pPr>
              <w:autoSpaceDE w:val="0"/>
              <w:autoSpaceDN w:val="0"/>
              <w:adjustRightInd w:val="0"/>
              <w:jc w:val="center"/>
              <w:rPr>
                <w:rFonts w:ascii="Arial" w:hAnsi="Arial" w:cs="Arial"/>
                <w:bCs/>
                <w:sz w:val="22"/>
                <w:szCs w:val="22"/>
              </w:rPr>
            </w:pPr>
            <w:r w:rsidRPr="00AB4025">
              <w:rPr>
                <w:rFonts w:ascii="Arial" w:hAnsi="Arial" w:cs="Arial"/>
                <w:bCs/>
                <w:sz w:val="22"/>
                <w:szCs w:val="22"/>
              </w:rPr>
              <w:t>100</w:t>
            </w:r>
          </w:p>
        </w:tc>
        <w:tc>
          <w:tcPr>
            <w:tcW w:w="2060" w:type="dxa"/>
            <w:vAlign w:val="center"/>
          </w:tcPr>
          <w:p w14:paraId="7A8E0530" w14:textId="77777777" w:rsidR="00594120" w:rsidRPr="00AB4025" w:rsidRDefault="00594120" w:rsidP="00594120">
            <w:pPr>
              <w:autoSpaceDE w:val="0"/>
              <w:autoSpaceDN w:val="0"/>
              <w:adjustRightInd w:val="0"/>
              <w:jc w:val="center"/>
              <w:rPr>
                <w:rFonts w:ascii="Arial" w:hAnsi="Arial" w:cs="Arial"/>
                <w:bCs/>
                <w:sz w:val="22"/>
                <w:szCs w:val="22"/>
              </w:rPr>
            </w:pPr>
            <w:r>
              <w:rPr>
                <w:rFonts w:ascii="Arial" w:hAnsi="Arial" w:cs="Arial"/>
                <w:bCs/>
                <w:sz w:val="22"/>
                <w:szCs w:val="22"/>
              </w:rPr>
              <w:t>-</w:t>
            </w:r>
          </w:p>
        </w:tc>
      </w:tr>
      <w:tr w:rsidR="00594120" w:rsidRPr="00AB4025" w14:paraId="132D864E" w14:textId="77777777" w:rsidTr="00594120">
        <w:tc>
          <w:tcPr>
            <w:tcW w:w="567" w:type="dxa"/>
            <w:vAlign w:val="center"/>
          </w:tcPr>
          <w:p w14:paraId="3EB20DC4" w14:textId="77777777" w:rsidR="00594120" w:rsidRPr="00AB4025" w:rsidRDefault="005B0D56" w:rsidP="00197D16">
            <w:pPr>
              <w:autoSpaceDE w:val="0"/>
              <w:autoSpaceDN w:val="0"/>
              <w:adjustRightInd w:val="0"/>
              <w:jc w:val="center"/>
              <w:rPr>
                <w:rFonts w:ascii="Arial" w:hAnsi="Arial" w:cs="Arial"/>
                <w:bCs/>
                <w:sz w:val="22"/>
                <w:szCs w:val="22"/>
              </w:rPr>
            </w:pPr>
            <w:r>
              <w:rPr>
                <w:rFonts w:ascii="Arial" w:hAnsi="Arial" w:cs="Arial"/>
                <w:bCs/>
                <w:sz w:val="22"/>
                <w:szCs w:val="22"/>
              </w:rPr>
              <w:t>20</w:t>
            </w:r>
            <w:r w:rsidR="00594120" w:rsidRPr="00AB4025">
              <w:rPr>
                <w:rFonts w:ascii="Arial" w:hAnsi="Arial" w:cs="Arial"/>
                <w:bCs/>
                <w:sz w:val="22"/>
                <w:szCs w:val="22"/>
              </w:rPr>
              <w:t>.</w:t>
            </w:r>
          </w:p>
        </w:tc>
        <w:tc>
          <w:tcPr>
            <w:tcW w:w="1273" w:type="dxa"/>
            <w:vAlign w:val="center"/>
          </w:tcPr>
          <w:p w14:paraId="4FC6DC3D" w14:textId="77777777" w:rsidR="00594120" w:rsidRPr="00AB4025" w:rsidRDefault="00594120" w:rsidP="00197D16">
            <w:pPr>
              <w:autoSpaceDE w:val="0"/>
              <w:autoSpaceDN w:val="0"/>
              <w:adjustRightInd w:val="0"/>
              <w:jc w:val="center"/>
              <w:rPr>
                <w:rFonts w:ascii="Arial" w:hAnsi="Arial" w:cs="Arial"/>
                <w:bCs/>
                <w:sz w:val="22"/>
                <w:szCs w:val="22"/>
              </w:rPr>
            </w:pPr>
            <w:r w:rsidRPr="00AB4025">
              <w:rPr>
                <w:rFonts w:ascii="Arial" w:hAnsi="Arial" w:cs="Arial"/>
                <w:bCs/>
                <w:sz w:val="22"/>
                <w:szCs w:val="22"/>
              </w:rPr>
              <w:t>17 04 07</w:t>
            </w:r>
          </w:p>
        </w:tc>
        <w:tc>
          <w:tcPr>
            <w:tcW w:w="3263" w:type="dxa"/>
            <w:vAlign w:val="center"/>
          </w:tcPr>
          <w:p w14:paraId="1AFBE74E" w14:textId="77777777" w:rsidR="00594120" w:rsidRPr="00AB4025" w:rsidRDefault="00594120" w:rsidP="00197D16">
            <w:pPr>
              <w:rPr>
                <w:rFonts w:ascii="Arial" w:hAnsi="Arial" w:cs="Arial"/>
                <w:sz w:val="22"/>
                <w:szCs w:val="22"/>
              </w:rPr>
            </w:pPr>
            <w:r w:rsidRPr="00AB4025">
              <w:rPr>
                <w:rFonts w:ascii="Arial" w:hAnsi="Arial" w:cs="Arial"/>
                <w:sz w:val="22"/>
                <w:szCs w:val="22"/>
              </w:rPr>
              <w:t>Mieszaniny metali</w:t>
            </w:r>
          </w:p>
        </w:tc>
        <w:tc>
          <w:tcPr>
            <w:tcW w:w="1985" w:type="dxa"/>
            <w:vAlign w:val="center"/>
          </w:tcPr>
          <w:p w14:paraId="4CE55854" w14:textId="77777777" w:rsidR="00594120" w:rsidRPr="00AB4025" w:rsidRDefault="00C63589" w:rsidP="00197D16">
            <w:pPr>
              <w:autoSpaceDE w:val="0"/>
              <w:autoSpaceDN w:val="0"/>
              <w:adjustRightInd w:val="0"/>
              <w:jc w:val="center"/>
              <w:rPr>
                <w:rFonts w:ascii="Arial" w:hAnsi="Arial" w:cs="Arial"/>
                <w:bCs/>
                <w:sz w:val="22"/>
                <w:szCs w:val="22"/>
              </w:rPr>
            </w:pPr>
            <w:r>
              <w:rPr>
                <w:rFonts w:ascii="Arial" w:hAnsi="Arial" w:cs="Arial"/>
                <w:bCs/>
                <w:sz w:val="22"/>
                <w:szCs w:val="22"/>
              </w:rPr>
              <w:t>7</w:t>
            </w:r>
            <w:r w:rsidR="00594120" w:rsidRPr="00AB4025">
              <w:rPr>
                <w:rFonts w:ascii="Arial" w:hAnsi="Arial" w:cs="Arial"/>
                <w:bCs/>
                <w:sz w:val="22"/>
                <w:szCs w:val="22"/>
              </w:rPr>
              <w:t>000</w:t>
            </w:r>
          </w:p>
        </w:tc>
        <w:tc>
          <w:tcPr>
            <w:tcW w:w="2060" w:type="dxa"/>
            <w:vAlign w:val="center"/>
          </w:tcPr>
          <w:p w14:paraId="157A62D0" w14:textId="77777777" w:rsidR="00594120" w:rsidRPr="00AB4025" w:rsidRDefault="000656F6" w:rsidP="00594120">
            <w:pPr>
              <w:autoSpaceDE w:val="0"/>
              <w:autoSpaceDN w:val="0"/>
              <w:adjustRightInd w:val="0"/>
              <w:jc w:val="center"/>
              <w:rPr>
                <w:rFonts w:ascii="Arial" w:hAnsi="Arial" w:cs="Arial"/>
                <w:bCs/>
                <w:sz w:val="22"/>
                <w:szCs w:val="22"/>
              </w:rPr>
            </w:pPr>
            <w:r>
              <w:rPr>
                <w:rFonts w:ascii="Arial" w:hAnsi="Arial" w:cs="Arial"/>
                <w:bCs/>
                <w:sz w:val="22"/>
                <w:szCs w:val="22"/>
              </w:rPr>
              <w:t>500</w:t>
            </w:r>
            <w:r w:rsidR="0026116E">
              <w:rPr>
                <w:rFonts w:ascii="Arial" w:hAnsi="Arial" w:cs="Arial"/>
                <w:bCs/>
                <w:sz w:val="22"/>
                <w:szCs w:val="22"/>
              </w:rPr>
              <w:t>0</w:t>
            </w:r>
          </w:p>
        </w:tc>
      </w:tr>
      <w:tr w:rsidR="00594120" w:rsidRPr="00AB4025" w14:paraId="7126D58F" w14:textId="77777777" w:rsidTr="00594120">
        <w:tc>
          <w:tcPr>
            <w:tcW w:w="567" w:type="dxa"/>
            <w:vAlign w:val="center"/>
          </w:tcPr>
          <w:p w14:paraId="54860F6A" w14:textId="77777777" w:rsidR="00594120" w:rsidRPr="00AB4025" w:rsidRDefault="005B0D56" w:rsidP="00197D16">
            <w:pPr>
              <w:autoSpaceDE w:val="0"/>
              <w:autoSpaceDN w:val="0"/>
              <w:adjustRightInd w:val="0"/>
              <w:jc w:val="center"/>
              <w:rPr>
                <w:rFonts w:ascii="Arial" w:hAnsi="Arial" w:cs="Arial"/>
                <w:bCs/>
                <w:sz w:val="22"/>
                <w:szCs w:val="22"/>
              </w:rPr>
            </w:pPr>
            <w:r>
              <w:rPr>
                <w:rFonts w:ascii="Arial" w:hAnsi="Arial" w:cs="Arial"/>
                <w:bCs/>
                <w:sz w:val="22"/>
                <w:szCs w:val="22"/>
              </w:rPr>
              <w:t>21</w:t>
            </w:r>
            <w:r w:rsidR="00594120" w:rsidRPr="00AB4025">
              <w:rPr>
                <w:rFonts w:ascii="Arial" w:hAnsi="Arial" w:cs="Arial"/>
                <w:bCs/>
                <w:sz w:val="22"/>
                <w:szCs w:val="22"/>
              </w:rPr>
              <w:t>.</w:t>
            </w:r>
          </w:p>
        </w:tc>
        <w:tc>
          <w:tcPr>
            <w:tcW w:w="1273" w:type="dxa"/>
            <w:vAlign w:val="center"/>
          </w:tcPr>
          <w:p w14:paraId="360A2E60" w14:textId="77777777" w:rsidR="00594120" w:rsidRPr="00AB4025" w:rsidRDefault="00594120" w:rsidP="00197D16">
            <w:pPr>
              <w:autoSpaceDE w:val="0"/>
              <w:autoSpaceDN w:val="0"/>
              <w:adjustRightInd w:val="0"/>
              <w:jc w:val="center"/>
              <w:rPr>
                <w:rFonts w:ascii="Arial" w:hAnsi="Arial" w:cs="Arial"/>
                <w:bCs/>
                <w:sz w:val="22"/>
                <w:szCs w:val="22"/>
              </w:rPr>
            </w:pPr>
            <w:r w:rsidRPr="00AB4025">
              <w:rPr>
                <w:rFonts w:ascii="Arial" w:hAnsi="Arial" w:cs="Arial"/>
                <w:bCs/>
                <w:sz w:val="22"/>
                <w:szCs w:val="22"/>
              </w:rPr>
              <w:t>17 04 11</w:t>
            </w:r>
          </w:p>
        </w:tc>
        <w:tc>
          <w:tcPr>
            <w:tcW w:w="3263" w:type="dxa"/>
            <w:vAlign w:val="center"/>
          </w:tcPr>
          <w:p w14:paraId="4CDC5E74" w14:textId="77777777" w:rsidR="003249C1" w:rsidRDefault="00594120" w:rsidP="00197D16">
            <w:pPr>
              <w:rPr>
                <w:rFonts w:ascii="Arial" w:hAnsi="Arial" w:cs="Arial"/>
                <w:sz w:val="22"/>
                <w:szCs w:val="22"/>
              </w:rPr>
            </w:pPr>
            <w:r w:rsidRPr="00AB4025">
              <w:rPr>
                <w:rFonts w:ascii="Arial" w:hAnsi="Arial" w:cs="Arial"/>
                <w:sz w:val="22"/>
                <w:szCs w:val="22"/>
              </w:rPr>
              <w:t xml:space="preserve">Kable inne niż wymienione </w:t>
            </w:r>
          </w:p>
          <w:p w14:paraId="3FA1DCAF" w14:textId="14B708E1" w:rsidR="00594120" w:rsidRPr="00AB4025" w:rsidRDefault="00594120" w:rsidP="00197D16">
            <w:pPr>
              <w:rPr>
                <w:rFonts w:ascii="Arial" w:hAnsi="Arial" w:cs="Arial"/>
                <w:sz w:val="22"/>
                <w:szCs w:val="22"/>
              </w:rPr>
            </w:pPr>
            <w:r w:rsidRPr="00AB4025">
              <w:rPr>
                <w:rFonts w:ascii="Arial" w:hAnsi="Arial" w:cs="Arial"/>
                <w:sz w:val="22"/>
                <w:szCs w:val="22"/>
              </w:rPr>
              <w:t>w 17 04 10</w:t>
            </w:r>
          </w:p>
        </w:tc>
        <w:tc>
          <w:tcPr>
            <w:tcW w:w="1985" w:type="dxa"/>
            <w:vAlign w:val="center"/>
          </w:tcPr>
          <w:p w14:paraId="3F9C0E2D" w14:textId="77777777" w:rsidR="00594120" w:rsidRPr="00AB4025" w:rsidRDefault="00C63589" w:rsidP="00197D16">
            <w:pPr>
              <w:autoSpaceDE w:val="0"/>
              <w:autoSpaceDN w:val="0"/>
              <w:adjustRightInd w:val="0"/>
              <w:jc w:val="center"/>
              <w:rPr>
                <w:rFonts w:ascii="Arial" w:hAnsi="Arial" w:cs="Arial"/>
                <w:bCs/>
                <w:sz w:val="22"/>
                <w:szCs w:val="22"/>
              </w:rPr>
            </w:pPr>
            <w:r>
              <w:rPr>
                <w:rFonts w:ascii="Arial" w:hAnsi="Arial" w:cs="Arial"/>
                <w:bCs/>
                <w:sz w:val="22"/>
                <w:szCs w:val="22"/>
              </w:rPr>
              <w:t>5</w:t>
            </w:r>
            <w:r w:rsidR="00594120" w:rsidRPr="00AB4025">
              <w:rPr>
                <w:rFonts w:ascii="Arial" w:hAnsi="Arial" w:cs="Arial"/>
                <w:bCs/>
                <w:sz w:val="22"/>
                <w:szCs w:val="22"/>
              </w:rPr>
              <w:t>50</w:t>
            </w:r>
          </w:p>
        </w:tc>
        <w:tc>
          <w:tcPr>
            <w:tcW w:w="2060" w:type="dxa"/>
            <w:vAlign w:val="center"/>
          </w:tcPr>
          <w:p w14:paraId="60D89DB3" w14:textId="77777777" w:rsidR="00594120" w:rsidRPr="00AB4025" w:rsidRDefault="00594120" w:rsidP="00594120">
            <w:pPr>
              <w:autoSpaceDE w:val="0"/>
              <w:autoSpaceDN w:val="0"/>
              <w:adjustRightInd w:val="0"/>
              <w:jc w:val="center"/>
              <w:rPr>
                <w:rFonts w:ascii="Arial" w:hAnsi="Arial" w:cs="Arial"/>
                <w:bCs/>
                <w:sz w:val="22"/>
                <w:szCs w:val="22"/>
              </w:rPr>
            </w:pPr>
            <w:r>
              <w:rPr>
                <w:rFonts w:ascii="Arial" w:hAnsi="Arial" w:cs="Arial"/>
                <w:bCs/>
                <w:sz w:val="22"/>
                <w:szCs w:val="22"/>
              </w:rPr>
              <w:t>-</w:t>
            </w:r>
          </w:p>
        </w:tc>
      </w:tr>
      <w:tr w:rsidR="00594120" w:rsidRPr="00AB4025" w14:paraId="68323DB9" w14:textId="77777777" w:rsidTr="00594120">
        <w:tc>
          <w:tcPr>
            <w:tcW w:w="567" w:type="dxa"/>
            <w:vAlign w:val="center"/>
          </w:tcPr>
          <w:p w14:paraId="79DBC09D" w14:textId="77777777" w:rsidR="00594120" w:rsidRPr="00AB4025" w:rsidRDefault="005B0D56" w:rsidP="00197D16">
            <w:pPr>
              <w:autoSpaceDE w:val="0"/>
              <w:autoSpaceDN w:val="0"/>
              <w:adjustRightInd w:val="0"/>
              <w:jc w:val="center"/>
              <w:rPr>
                <w:rFonts w:ascii="Arial" w:hAnsi="Arial" w:cs="Arial"/>
                <w:bCs/>
                <w:sz w:val="22"/>
                <w:szCs w:val="22"/>
              </w:rPr>
            </w:pPr>
            <w:r>
              <w:rPr>
                <w:rFonts w:ascii="Arial" w:hAnsi="Arial" w:cs="Arial"/>
                <w:bCs/>
                <w:sz w:val="22"/>
                <w:szCs w:val="22"/>
              </w:rPr>
              <w:t>22</w:t>
            </w:r>
            <w:r w:rsidR="00594120" w:rsidRPr="00AB4025">
              <w:rPr>
                <w:rFonts w:ascii="Arial" w:hAnsi="Arial" w:cs="Arial"/>
                <w:bCs/>
                <w:sz w:val="22"/>
                <w:szCs w:val="22"/>
              </w:rPr>
              <w:t>.</w:t>
            </w:r>
          </w:p>
        </w:tc>
        <w:tc>
          <w:tcPr>
            <w:tcW w:w="1273" w:type="dxa"/>
            <w:vAlign w:val="center"/>
          </w:tcPr>
          <w:p w14:paraId="7E793600" w14:textId="77777777" w:rsidR="00594120" w:rsidRPr="00AB4025" w:rsidRDefault="00594120" w:rsidP="00197D16">
            <w:pPr>
              <w:autoSpaceDE w:val="0"/>
              <w:autoSpaceDN w:val="0"/>
              <w:adjustRightInd w:val="0"/>
              <w:jc w:val="center"/>
              <w:rPr>
                <w:rFonts w:ascii="Arial" w:hAnsi="Arial" w:cs="Arial"/>
                <w:bCs/>
                <w:sz w:val="22"/>
                <w:szCs w:val="22"/>
              </w:rPr>
            </w:pPr>
            <w:r w:rsidRPr="00AB4025">
              <w:rPr>
                <w:rFonts w:ascii="Arial" w:hAnsi="Arial" w:cs="Arial"/>
                <w:bCs/>
                <w:sz w:val="22"/>
                <w:szCs w:val="22"/>
              </w:rPr>
              <w:t>19 10 01</w:t>
            </w:r>
          </w:p>
        </w:tc>
        <w:tc>
          <w:tcPr>
            <w:tcW w:w="3263" w:type="dxa"/>
            <w:vAlign w:val="center"/>
          </w:tcPr>
          <w:p w14:paraId="0B199EA8" w14:textId="77777777" w:rsidR="00594120" w:rsidRPr="00AB4025" w:rsidRDefault="00594120" w:rsidP="00197D16">
            <w:pPr>
              <w:rPr>
                <w:rFonts w:ascii="Arial" w:hAnsi="Arial" w:cs="Arial"/>
                <w:sz w:val="22"/>
                <w:szCs w:val="22"/>
              </w:rPr>
            </w:pPr>
            <w:r w:rsidRPr="00AB4025">
              <w:rPr>
                <w:rFonts w:ascii="Arial" w:hAnsi="Arial" w:cs="Arial"/>
                <w:sz w:val="22"/>
                <w:szCs w:val="22"/>
              </w:rPr>
              <w:t>Odpady żelaza i stali</w:t>
            </w:r>
          </w:p>
        </w:tc>
        <w:tc>
          <w:tcPr>
            <w:tcW w:w="1985" w:type="dxa"/>
            <w:vAlign w:val="center"/>
          </w:tcPr>
          <w:p w14:paraId="70E841DC" w14:textId="77777777" w:rsidR="00594120" w:rsidRPr="00AB4025" w:rsidRDefault="00C63589" w:rsidP="00197D16">
            <w:pPr>
              <w:autoSpaceDE w:val="0"/>
              <w:autoSpaceDN w:val="0"/>
              <w:adjustRightInd w:val="0"/>
              <w:jc w:val="center"/>
              <w:rPr>
                <w:rFonts w:ascii="Arial" w:hAnsi="Arial" w:cs="Arial"/>
                <w:bCs/>
                <w:sz w:val="22"/>
                <w:szCs w:val="22"/>
              </w:rPr>
            </w:pPr>
            <w:r>
              <w:rPr>
                <w:rFonts w:ascii="Arial" w:hAnsi="Arial" w:cs="Arial"/>
                <w:bCs/>
                <w:sz w:val="22"/>
                <w:szCs w:val="22"/>
              </w:rPr>
              <w:t>1</w:t>
            </w:r>
            <w:r w:rsidR="00594120" w:rsidRPr="00AB4025">
              <w:rPr>
                <w:rFonts w:ascii="Arial" w:hAnsi="Arial" w:cs="Arial"/>
                <w:bCs/>
                <w:sz w:val="22"/>
                <w:szCs w:val="22"/>
              </w:rPr>
              <w:t>50</w:t>
            </w:r>
          </w:p>
        </w:tc>
        <w:tc>
          <w:tcPr>
            <w:tcW w:w="2060" w:type="dxa"/>
            <w:vAlign w:val="center"/>
          </w:tcPr>
          <w:p w14:paraId="193382EB" w14:textId="77777777" w:rsidR="00594120" w:rsidRPr="00AB4025" w:rsidRDefault="00594120" w:rsidP="00594120">
            <w:pPr>
              <w:autoSpaceDE w:val="0"/>
              <w:autoSpaceDN w:val="0"/>
              <w:adjustRightInd w:val="0"/>
              <w:jc w:val="center"/>
              <w:rPr>
                <w:rFonts w:ascii="Arial" w:hAnsi="Arial" w:cs="Arial"/>
                <w:bCs/>
                <w:sz w:val="22"/>
                <w:szCs w:val="22"/>
              </w:rPr>
            </w:pPr>
            <w:r>
              <w:rPr>
                <w:rFonts w:ascii="Arial" w:hAnsi="Arial" w:cs="Arial"/>
                <w:bCs/>
                <w:sz w:val="22"/>
                <w:szCs w:val="22"/>
              </w:rPr>
              <w:t>-</w:t>
            </w:r>
          </w:p>
        </w:tc>
      </w:tr>
      <w:tr w:rsidR="00594120" w:rsidRPr="00AB4025" w14:paraId="464F24B7" w14:textId="77777777" w:rsidTr="00594120">
        <w:tc>
          <w:tcPr>
            <w:tcW w:w="567" w:type="dxa"/>
            <w:vAlign w:val="center"/>
          </w:tcPr>
          <w:p w14:paraId="6A76BF91" w14:textId="77777777" w:rsidR="00594120" w:rsidRPr="00AB4025" w:rsidRDefault="005B0D56" w:rsidP="00197D16">
            <w:pPr>
              <w:autoSpaceDE w:val="0"/>
              <w:autoSpaceDN w:val="0"/>
              <w:adjustRightInd w:val="0"/>
              <w:jc w:val="center"/>
              <w:rPr>
                <w:rFonts w:ascii="Arial" w:hAnsi="Arial" w:cs="Arial"/>
                <w:bCs/>
                <w:sz w:val="22"/>
                <w:szCs w:val="22"/>
              </w:rPr>
            </w:pPr>
            <w:r>
              <w:rPr>
                <w:rFonts w:ascii="Arial" w:hAnsi="Arial" w:cs="Arial"/>
                <w:bCs/>
                <w:sz w:val="22"/>
                <w:szCs w:val="22"/>
              </w:rPr>
              <w:t>23</w:t>
            </w:r>
            <w:r w:rsidR="00594120" w:rsidRPr="00AB4025">
              <w:rPr>
                <w:rFonts w:ascii="Arial" w:hAnsi="Arial" w:cs="Arial"/>
                <w:bCs/>
                <w:sz w:val="22"/>
                <w:szCs w:val="22"/>
              </w:rPr>
              <w:t>.</w:t>
            </w:r>
          </w:p>
        </w:tc>
        <w:tc>
          <w:tcPr>
            <w:tcW w:w="1273" w:type="dxa"/>
            <w:vAlign w:val="center"/>
          </w:tcPr>
          <w:p w14:paraId="68A003F3" w14:textId="77777777" w:rsidR="00594120" w:rsidRPr="00AB4025" w:rsidRDefault="00594120" w:rsidP="00197D16">
            <w:pPr>
              <w:autoSpaceDE w:val="0"/>
              <w:autoSpaceDN w:val="0"/>
              <w:adjustRightInd w:val="0"/>
              <w:jc w:val="center"/>
              <w:rPr>
                <w:rFonts w:ascii="Arial" w:hAnsi="Arial" w:cs="Arial"/>
                <w:bCs/>
                <w:sz w:val="22"/>
                <w:szCs w:val="22"/>
              </w:rPr>
            </w:pPr>
            <w:r w:rsidRPr="00AB4025">
              <w:rPr>
                <w:rFonts w:ascii="Arial" w:hAnsi="Arial" w:cs="Arial"/>
                <w:bCs/>
                <w:sz w:val="22"/>
                <w:szCs w:val="22"/>
              </w:rPr>
              <w:t>19 10 02</w:t>
            </w:r>
          </w:p>
        </w:tc>
        <w:tc>
          <w:tcPr>
            <w:tcW w:w="3263" w:type="dxa"/>
            <w:vAlign w:val="center"/>
          </w:tcPr>
          <w:p w14:paraId="5DC47F28" w14:textId="77777777" w:rsidR="00594120" w:rsidRPr="00AB4025" w:rsidRDefault="00594120" w:rsidP="00197D16">
            <w:pPr>
              <w:rPr>
                <w:rFonts w:ascii="Arial" w:hAnsi="Arial" w:cs="Arial"/>
                <w:sz w:val="22"/>
                <w:szCs w:val="22"/>
              </w:rPr>
            </w:pPr>
            <w:r w:rsidRPr="00AB4025">
              <w:rPr>
                <w:rFonts w:ascii="Arial" w:hAnsi="Arial" w:cs="Arial"/>
                <w:sz w:val="22"/>
                <w:szCs w:val="22"/>
              </w:rPr>
              <w:t>Odpady metali nieżelaznych</w:t>
            </w:r>
          </w:p>
        </w:tc>
        <w:tc>
          <w:tcPr>
            <w:tcW w:w="1985" w:type="dxa"/>
            <w:vAlign w:val="center"/>
          </w:tcPr>
          <w:p w14:paraId="564F015D" w14:textId="77777777" w:rsidR="00594120" w:rsidRPr="00AB4025" w:rsidRDefault="00C63589" w:rsidP="00197D16">
            <w:pPr>
              <w:autoSpaceDE w:val="0"/>
              <w:autoSpaceDN w:val="0"/>
              <w:adjustRightInd w:val="0"/>
              <w:jc w:val="center"/>
              <w:rPr>
                <w:rFonts w:ascii="Arial" w:hAnsi="Arial" w:cs="Arial"/>
                <w:bCs/>
                <w:sz w:val="22"/>
                <w:szCs w:val="22"/>
              </w:rPr>
            </w:pPr>
            <w:r>
              <w:rPr>
                <w:rFonts w:ascii="Arial" w:hAnsi="Arial" w:cs="Arial"/>
                <w:bCs/>
                <w:sz w:val="22"/>
                <w:szCs w:val="22"/>
              </w:rPr>
              <w:t>55</w:t>
            </w:r>
            <w:r w:rsidR="00594120" w:rsidRPr="00AB4025">
              <w:rPr>
                <w:rFonts w:ascii="Arial" w:hAnsi="Arial" w:cs="Arial"/>
                <w:bCs/>
                <w:sz w:val="22"/>
                <w:szCs w:val="22"/>
              </w:rPr>
              <w:t>00</w:t>
            </w:r>
          </w:p>
        </w:tc>
        <w:tc>
          <w:tcPr>
            <w:tcW w:w="2060" w:type="dxa"/>
            <w:vAlign w:val="center"/>
          </w:tcPr>
          <w:p w14:paraId="2FF432D7" w14:textId="77777777" w:rsidR="00594120" w:rsidRPr="00AB4025" w:rsidRDefault="00C63589" w:rsidP="00594120">
            <w:pPr>
              <w:autoSpaceDE w:val="0"/>
              <w:autoSpaceDN w:val="0"/>
              <w:adjustRightInd w:val="0"/>
              <w:jc w:val="center"/>
              <w:rPr>
                <w:rFonts w:ascii="Arial" w:hAnsi="Arial" w:cs="Arial"/>
                <w:bCs/>
                <w:sz w:val="22"/>
                <w:szCs w:val="22"/>
              </w:rPr>
            </w:pPr>
            <w:r>
              <w:rPr>
                <w:rFonts w:ascii="Arial" w:hAnsi="Arial" w:cs="Arial"/>
                <w:bCs/>
                <w:sz w:val="22"/>
                <w:szCs w:val="22"/>
              </w:rPr>
              <w:t>55</w:t>
            </w:r>
            <w:r w:rsidR="00594120">
              <w:rPr>
                <w:rFonts w:ascii="Arial" w:hAnsi="Arial" w:cs="Arial"/>
                <w:bCs/>
                <w:sz w:val="22"/>
                <w:szCs w:val="22"/>
              </w:rPr>
              <w:t>00</w:t>
            </w:r>
          </w:p>
        </w:tc>
      </w:tr>
      <w:tr w:rsidR="00594120" w:rsidRPr="00AB4025" w14:paraId="386AA6C7" w14:textId="77777777" w:rsidTr="00594120">
        <w:tc>
          <w:tcPr>
            <w:tcW w:w="567" w:type="dxa"/>
            <w:vAlign w:val="center"/>
          </w:tcPr>
          <w:p w14:paraId="65406CAD" w14:textId="77777777" w:rsidR="00594120" w:rsidRPr="00AB4025" w:rsidRDefault="005B0D56" w:rsidP="00197D16">
            <w:pPr>
              <w:autoSpaceDE w:val="0"/>
              <w:autoSpaceDN w:val="0"/>
              <w:adjustRightInd w:val="0"/>
              <w:jc w:val="center"/>
              <w:rPr>
                <w:rFonts w:ascii="Arial" w:hAnsi="Arial" w:cs="Arial"/>
                <w:bCs/>
                <w:sz w:val="22"/>
                <w:szCs w:val="22"/>
              </w:rPr>
            </w:pPr>
            <w:r>
              <w:rPr>
                <w:rFonts w:ascii="Arial" w:hAnsi="Arial" w:cs="Arial"/>
                <w:bCs/>
                <w:sz w:val="22"/>
                <w:szCs w:val="22"/>
              </w:rPr>
              <w:t>24</w:t>
            </w:r>
            <w:r w:rsidR="00594120" w:rsidRPr="00AB4025">
              <w:rPr>
                <w:rFonts w:ascii="Arial" w:hAnsi="Arial" w:cs="Arial"/>
                <w:bCs/>
                <w:sz w:val="22"/>
                <w:szCs w:val="22"/>
              </w:rPr>
              <w:t>.</w:t>
            </w:r>
          </w:p>
        </w:tc>
        <w:tc>
          <w:tcPr>
            <w:tcW w:w="1273" w:type="dxa"/>
            <w:vAlign w:val="center"/>
          </w:tcPr>
          <w:p w14:paraId="73960DC6" w14:textId="77777777" w:rsidR="00594120" w:rsidRPr="00AB4025" w:rsidRDefault="00594120" w:rsidP="00197D16">
            <w:pPr>
              <w:autoSpaceDE w:val="0"/>
              <w:autoSpaceDN w:val="0"/>
              <w:adjustRightInd w:val="0"/>
              <w:jc w:val="center"/>
              <w:rPr>
                <w:rFonts w:ascii="Arial" w:hAnsi="Arial" w:cs="Arial"/>
                <w:bCs/>
                <w:sz w:val="22"/>
                <w:szCs w:val="22"/>
              </w:rPr>
            </w:pPr>
            <w:r w:rsidRPr="00AB4025">
              <w:rPr>
                <w:rFonts w:ascii="Arial" w:hAnsi="Arial" w:cs="Arial"/>
                <w:bCs/>
                <w:sz w:val="22"/>
                <w:szCs w:val="22"/>
              </w:rPr>
              <w:t>19 12 03</w:t>
            </w:r>
          </w:p>
        </w:tc>
        <w:tc>
          <w:tcPr>
            <w:tcW w:w="3263" w:type="dxa"/>
            <w:vAlign w:val="center"/>
          </w:tcPr>
          <w:p w14:paraId="5E9B5878" w14:textId="77777777" w:rsidR="00594120" w:rsidRPr="00AB4025" w:rsidRDefault="00594120" w:rsidP="00197D16">
            <w:pPr>
              <w:rPr>
                <w:rFonts w:ascii="Arial" w:hAnsi="Arial" w:cs="Arial"/>
                <w:sz w:val="22"/>
                <w:szCs w:val="22"/>
              </w:rPr>
            </w:pPr>
            <w:r w:rsidRPr="00AB4025">
              <w:rPr>
                <w:rFonts w:ascii="Arial" w:hAnsi="Arial" w:cs="Arial"/>
                <w:sz w:val="22"/>
                <w:szCs w:val="22"/>
              </w:rPr>
              <w:t>Metale nieżelazne</w:t>
            </w:r>
          </w:p>
        </w:tc>
        <w:tc>
          <w:tcPr>
            <w:tcW w:w="1985" w:type="dxa"/>
            <w:vAlign w:val="center"/>
          </w:tcPr>
          <w:p w14:paraId="089DD108" w14:textId="77777777" w:rsidR="00594120" w:rsidRPr="00AB4025" w:rsidRDefault="00C63589" w:rsidP="00197D16">
            <w:pPr>
              <w:autoSpaceDE w:val="0"/>
              <w:autoSpaceDN w:val="0"/>
              <w:adjustRightInd w:val="0"/>
              <w:jc w:val="center"/>
              <w:rPr>
                <w:rFonts w:ascii="Arial" w:hAnsi="Arial" w:cs="Arial"/>
                <w:bCs/>
                <w:sz w:val="22"/>
                <w:szCs w:val="22"/>
              </w:rPr>
            </w:pPr>
            <w:r>
              <w:rPr>
                <w:rFonts w:ascii="Arial" w:hAnsi="Arial" w:cs="Arial"/>
                <w:bCs/>
                <w:sz w:val="22"/>
                <w:szCs w:val="22"/>
              </w:rPr>
              <w:t>8</w:t>
            </w:r>
            <w:r w:rsidR="00594120" w:rsidRPr="00AB4025">
              <w:rPr>
                <w:rFonts w:ascii="Arial" w:hAnsi="Arial" w:cs="Arial"/>
                <w:bCs/>
                <w:sz w:val="22"/>
                <w:szCs w:val="22"/>
              </w:rPr>
              <w:t>500</w:t>
            </w:r>
          </w:p>
        </w:tc>
        <w:tc>
          <w:tcPr>
            <w:tcW w:w="2060" w:type="dxa"/>
            <w:vAlign w:val="center"/>
          </w:tcPr>
          <w:p w14:paraId="2968E6CA" w14:textId="77777777" w:rsidR="00594120" w:rsidRPr="00AB4025" w:rsidRDefault="00C63589" w:rsidP="00594120">
            <w:pPr>
              <w:autoSpaceDE w:val="0"/>
              <w:autoSpaceDN w:val="0"/>
              <w:adjustRightInd w:val="0"/>
              <w:jc w:val="center"/>
              <w:rPr>
                <w:rFonts w:ascii="Arial" w:hAnsi="Arial" w:cs="Arial"/>
                <w:bCs/>
                <w:sz w:val="22"/>
                <w:szCs w:val="22"/>
              </w:rPr>
            </w:pPr>
            <w:r>
              <w:rPr>
                <w:rFonts w:ascii="Arial" w:hAnsi="Arial" w:cs="Arial"/>
                <w:bCs/>
                <w:sz w:val="22"/>
                <w:szCs w:val="22"/>
              </w:rPr>
              <w:t>8</w:t>
            </w:r>
            <w:r w:rsidR="00594120">
              <w:rPr>
                <w:rFonts w:ascii="Arial" w:hAnsi="Arial" w:cs="Arial"/>
                <w:bCs/>
                <w:sz w:val="22"/>
                <w:szCs w:val="22"/>
              </w:rPr>
              <w:t>500</w:t>
            </w:r>
          </w:p>
        </w:tc>
      </w:tr>
      <w:tr w:rsidR="00594120" w:rsidRPr="00AB4025" w14:paraId="6FED05CE" w14:textId="77777777" w:rsidTr="00594120">
        <w:tc>
          <w:tcPr>
            <w:tcW w:w="567" w:type="dxa"/>
            <w:vAlign w:val="center"/>
          </w:tcPr>
          <w:p w14:paraId="6E8D0080" w14:textId="77777777" w:rsidR="00594120" w:rsidRPr="00AB4025" w:rsidRDefault="005B0D56" w:rsidP="00197D16">
            <w:pPr>
              <w:autoSpaceDE w:val="0"/>
              <w:autoSpaceDN w:val="0"/>
              <w:adjustRightInd w:val="0"/>
              <w:jc w:val="center"/>
              <w:rPr>
                <w:rFonts w:ascii="Arial" w:hAnsi="Arial" w:cs="Arial"/>
                <w:bCs/>
                <w:sz w:val="22"/>
                <w:szCs w:val="22"/>
              </w:rPr>
            </w:pPr>
            <w:r>
              <w:rPr>
                <w:rFonts w:ascii="Arial" w:hAnsi="Arial" w:cs="Arial"/>
                <w:bCs/>
                <w:sz w:val="22"/>
                <w:szCs w:val="22"/>
              </w:rPr>
              <w:t>25</w:t>
            </w:r>
            <w:r w:rsidR="00594120" w:rsidRPr="00AB4025">
              <w:rPr>
                <w:rFonts w:ascii="Arial" w:hAnsi="Arial" w:cs="Arial"/>
                <w:bCs/>
                <w:sz w:val="22"/>
                <w:szCs w:val="22"/>
              </w:rPr>
              <w:t>.</w:t>
            </w:r>
          </w:p>
        </w:tc>
        <w:tc>
          <w:tcPr>
            <w:tcW w:w="1273" w:type="dxa"/>
            <w:vAlign w:val="center"/>
          </w:tcPr>
          <w:p w14:paraId="32591108" w14:textId="77777777" w:rsidR="00594120" w:rsidRPr="00AB4025" w:rsidRDefault="00594120" w:rsidP="00197D16">
            <w:pPr>
              <w:autoSpaceDE w:val="0"/>
              <w:autoSpaceDN w:val="0"/>
              <w:adjustRightInd w:val="0"/>
              <w:jc w:val="center"/>
              <w:rPr>
                <w:rFonts w:ascii="Arial" w:hAnsi="Arial" w:cs="Arial"/>
                <w:bCs/>
                <w:sz w:val="22"/>
                <w:szCs w:val="22"/>
              </w:rPr>
            </w:pPr>
            <w:r w:rsidRPr="00AB4025">
              <w:rPr>
                <w:rFonts w:ascii="Arial" w:hAnsi="Arial" w:cs="Arial"/>
                <w:bCs/>
                <w:sz w:val="22"/>
                <w:szCs w:val="22"/>
              </w:rPr>
              <w:t>20 01 40</w:t>
            </w:r>
          </w:p>
        </w:tc>
        <w:tc>
          <w:tcPr>
            <w:tcW w:w="3263" w:type="dxa"/>
            <w:vAlign w:val="center"/>
          </w:tcPr>
          <w:p w14:paraId="1DEF345A" w14:textId="77777777" w:rsidR="00594120" w:rsidRPr="00AB4025" w:rsidRDefault="00594120" w:rsidP="00197D16">
            <w:pPr>
              <w:rPr>
                <w:rFonts w:ascii="Arial" w:hAnsi="Arial" w:cs="Arial"/>
                <w:sz w:val="22"/>
                <w:szCs w:val="22"/>
              </w:rPr>
            </w:pPr>
            <w:r w:rsidRPr="00AB4025">
              <w:rPr>
                <w:rFonts w:ascii="Arial" w:hAnsi="Arial" w:cs="Arial"/>
                <w:sz w:val="22"/>
                <w:szCs w:val="22"/>
              </w:rPr>
              <w:t>Metale</w:t>
            </w:r>
          </w:p>
        </w:tc>
        <w:tc>
          <w:tcPr>
            <w:tcW w:w="1985" w:type="dxa"/>
            <w:vAlign w:val="center"/>
          </w:tcPr>
          <w:p w14:paraId="7CB82F5E" w14:textId="77777777" w:rsidR="00594120" w:rsidRPr="00AB4025" w:rsidRDefault="00C63589" w:rsidP="00197D16">
            <w:pPr>
              <w:autoSpaceDE w:val="0"/>
              <w:autoSpaceDN w:val="0"/>
              <w:adjustRightInd w:val="0"/>
              <w:jc w:val="center"/>
              <w:rPr>
                <w:rFonts w:ascii="Arial" w:hAnsi="Arial" w:cs="Arial"/>
                <w:bCs/>
                <w:sz w:val="22"/>
                <w:szCs w:val="22"/>
              </w:rPr>
            </w:pPr>
            <w:r>
              <w:rPr>
                <w:rFonts w:ascii="Arial" w:hAnsi="Arial" w:cs="Arial"/>
                <w:bCs/>
                <w:sz w:val="22"/>
                <w:szCs w:val="22"/>
              </w:rPr>
              <w:t>60</w:t>
            </w:r>
            <w:r w:rsidR="00594120" w:rsidRPr="00AB4025">
              <w:rPr>
                <w:rFonts w:ascii="Arial" w:hAnsi="Arial" w:cs="Arial"/>
                <w:bCs/>
                <w:sz w:val="22"/>
                <w:szCs w:val="22"/>
              </w:rPr>
              <w:t>00</w:t>
            </w:r>
          </w:p>
        </w:tc>
        <w:tc>
          <w:tcPr>
            <w:tcW w:w="2060" w:type="dxa"/>
            <w:vAlign w:val="center"/>
          </w:tcPr>
          <w:p w14:paraId="40FE1EB6" w14:textId="77777777" w:rsidR="00594120" w:rsidRPr="00AB4025" w:rsidRDefault="00C63589" w:rsidP="00594120">
            <w:pPr>
              <w:autoSpaceDE w:val="0"/>
              <w:autoSpaceDN w:val="0"/>
              <w:adjustRightInd w:val="0"/>
              <w:jc w:val="center"/>
              <w:rPr>
                <w:rFonts w:ascii="Arial" w:hAnsi="Arial" w:cs="Arial"/>
                <w:bCs/>
                <w:sz w:val="22"/>
                <w:szCs w:val="22"/>
              </w:rPr>
            </w:pPr>
            <w:r>
              <w:rPr>
                <w:rFonts w:ascii="Arial" w:hAnsi="Arial" w:cs="Arial"/>
                <w:bCs/>
                <w:sz w:val="22"/>
                <w:szCs w:val="22"/>
              </w:rPr>
              <w:t>60</w:t>
            </w:r>
            <w:r w:rsidR="00594120">
              <w:rPr>
                <w:rFonts w:ascii="Arial" w:hAnsi="Arial" w:cs="Arial"/>
                <w:bCs/>
                <w:sz w:val="22"/>
                <w:szCs w:val="22"/>
              </w:rPr>
              <w:t>00</w:t>
            </w:r>
          </w:p>
        </w:tc>
      </w:tr>
    </w:tbl>
    <w:p w14:paraId="12924775" w14:textId="77777777" w:rsidR="00567E7A" w:rsidRPr="001F146B" w:rsidRDefault="006022A5" w:rsidP="001F146B">
      <w:pPr>
        <w:pStyle w:val="Nagwek3"/>
        <w:spacing w:before="240" w:after="0"/>
        <w:rPr>
          <w:b w:val="0"/>
          <w:bCs/>
        </w:rPr>
      </w:pPr>
      <w:bookmarkStart w:id="5" w:name="_Hlk506200269"/>
      <w:r w:rsidRPr="006022A5">
        <w:t>I.1</w:t>
      </w:r>
      <w:r w:rsidR="00CC089D">
        <w:t>8</w:t>
      </w:r>
      <w:r w:rsidRPr="001F146B">
        <w:rPr>
          <w:b w:val="0"/>
          <w:bCs/>
        </w:rPr>
        <w:t>. W punkcie IV.4.3. Tabela 14 otrzymuje brzmienie:</w:t>
      </w:r>
      <w:bookmarkEnd w:id="5"/>
    </w:p>
    <w:p w14:paraId="10CC210F" w14:textId="77777777" w:rsidR="00A14D45" w:rsidRPr="00A14D45" w:rsidRDefault="001C7D2B" w:rsidP="00A14D45">
      <w:pPr>
        <w:jc w:val="both"/>
        <w:rPr>
          <w:rFonts w:ascii="Arial" w:hAnsi="Arial" w:cs="Arial"/>
          <w:sz w:val="22"/>
          <w:szCs w:val="22"/>
        </w:rPr>
      </w:pPr>
      <w:r>
        <w:rPr>
          <w:rFonts w:ascii="Arial" w:hAnsi="Arial" w:cs="Arial"/>
          <w:sz w:val="22"/>
          <w:szCs w:val="22"/>
        </w:rPr>
        <w:t>Tabela 14</w:t>
      </w:r>
    </w:p>
    <w:tbl>
      <w:tblPr>
        <w:tblW w:w="91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14"/>
        <w:tblDescription w:val="miejsce i sposób magazynowania poszczególne rodzajów odpadów przewidzianych do przetworzenia "/>
      </w:tblPr>
      <w:tblGrid>
        <w:gridCol w:w="567"/>
        <w:gridCol w:w="1134"/>
        <w:gridCol w:w="2977"/>
        <w:gridCol w:w="2268"/>
        <w:gridCol w:w="2202"/>
      </w:tblGrid>
      <w:tr w:rsidR="00FC69DC" w:rsidRPr="00FC69DC" w14:paraId="07AC9836" w14:textId="77777777" w:rsidTr="006E05CB">
        <w:trPr>
          <w:tblHeader/>
        </w:trPr>
        <w:tc>
          <w:tcPr>
            <w:tcW w:w="567" w:type="dxa"/>
            <w:vAlign w:val="center"/>
          </w:tcPr>
          <w:p w14:paraId="021CEFDB" w14:textId="77777777" w:rsidR="00FC69DC" w:rsidRPr="00FC69DC" w:rsidRDefault="00FC69DC" w:rsidP="009C50CA">
            <w:pPr>
              <w:autoSpaceDE w:val="0"/>
              <w:autoSpaceDN w:val="0"/>
              <w:adjustRightInd w:val="0"/>
              <w:jc w:val="center"/>
              <w:rPr>
                <w:rFonts w:ascii="Arial" w:hAnsi="Arial" w:cs="Arial"/>
                <w:b/>
                <w:bCs/>
                <w:sz w:val="22"/>
                <w:szCs w:val="22"/>
              </w:rPr>
            </w:pPr>
            <w:r w:rsidRPr="00FC69DC">
              <w:rPr>
                <w:rFonts w:ascii="Arial" w:hAnsi="Arial" w:cs="Arial"/>
                <w:b/>
                <w:bCs/>
                <w:sz w:val="22"/>
                <w:szCs w:val="22"/>
              </w:rPr>
              <w:t>Lp.</w:t>
            </w:r>
          </w:p>
        </w:tc>
        <w:tc>
          <w:tcPr>
            <w:tcW w:w="1134" w:type="dxa"/>
            <w:vAlign w:val="center"/>
          </w:tcPr>
          <w:p w14:paraId="2B2A48E7" w14:textId="77777777" w:rsidR="00FC69DC" w:rsidRPr="00FC69DC" w:rsidRDefault="00FC69DC" w:rsidP="009C50CA">
            <w:pPr>
              <w:autoSpaceDE w:val="0"/>
              <w:autoSpaceDN w:val="0"/>
              <w:adjustRightInd w:val="0"/>
              <w:jc w:val="center"/>
              <w:rPr>
                <w:rFonts w:ascii="Arial" w:hAnsi="Arial" w:cs="Arial"/>
                <w:b/>
                <w:bCs/>
                <w:sz w:val="22"/>
                <w:szCs w:val="22"/>
              </w:rPr>
            </w:pPr>
            <w:r w:rsidRPr="00FC69DC">
              <w:rPr>
                <w:rFonts w:ascii="Arial" w:hAnsi="Arial" w:cs="Arial"/>
                <w:b/>
                <w:bCs/>
                <w:sz w:val="22"/>
                <w:szCs w:val="22"/>
              </w:rPr>
              <w:t>Kod odpadu</w:t>
            </w:r>
          </w:p>
        </w:tc>
        <w:tc>
          <w:tcPr>
            <w:tcW w:w="2977" w:type="dxa"/>
            <w:vAlign w:val="center"/>
          </w:tcPr>
          <w:p w14:paraId="103B7D12" w14:textId="77777777" w:rsidR="00FC69DC" w:rsidRPr="00FC69DC" w:rsidRDefault="00FC69DC" w:rsidP="009C50CA">
            <w:pPr>
              <w:autoSpaceDE w:val="0"/>
              <w:autoSpaceDN w:val="0"/>
              <w:adjustRightInd w:val="0"/>
              <w:jc w:val="center"/>
              <w:rPr>
                <w:rFonts w:ascii="Arial" w:hAnsi="Arial" w:cs="Arial"/>
                <w:b/>
                <w:bCs/>
                <w:sz w:val="22"/>
                <w:szCs w:val="22"/>
              </w:rPr>
            </w:pPr>
            <w:r w:rsidRPr="00FC69DC">
              <w:rPr>
                <w:rFonts w:ascii="Arial" w:hAnsi="Arial" w:cs="Arial"/>
                <w:b/>
                <w:bCs/>
                <w:sz w:val="22"/>
                <w:szCs w:val="22"/>
              </w:rPr>
              <w:t>Rodzaj odpadów przewidywanych do przetworzenia</w:t>
            </w:r>
          </w:p>
        </w:tc>
        <w:tc>
          <w:tcPr>
            <w:tcW w:w="2268" w:type="dxa"/>
            <w:vAlign w:val="center"/>
          </w:tcPr>
          <w:p w14:paraId="29F825DE" w14:textId="77777777" w:rsidR="003249C1" w:rsidRDefault="00FC69DC" w:rsidP="00FC69DC">
            <w:pPr>
              <w:autoSpaceDE w:val="0"/>
              <w:autoSpaceDN w:val="0"/>
              <w:adjustRightInd w:val="0"/>
              <w:jc w:val="center"/>
              <w:rPr>
                <w:rFonts w:ascii="Arial" w:hAnsi="Arial" w:cs="Arial"/>
                <w:b/>
                <w:bCs/>
                <w:sz w:val="22"/>
                <w:szCs w:val="22"/>
              </w:rPr>
            </w:pPr>
            <w:r w:rsidRPr="00FC69DC">
              <w:rPr>
                <w:rFonts w:ascii="Arial" w:hAnsi="Arial" w:cs="Arial"/>
                <w:b/>
                <w:bCs/>
                <w:sz w:val="22"/>
                <w:szCs w:val="22"/>
              </w:rPr>
              <w:t>Miejsce i sposób magazynowania odpadów przewidywanych do przetworzenia</w:t>
            </w:r>
            <w:r>
              <w:rPr>
                <w:rFonts w:ascii="Arial" w:hAnsi="Arial" w:cs="Arial"/>
                <w:b/>
                <w:bCs/>
                <w:sz w:val="22"/>
                <w:szCs w:val="22"/>
              </w:rPr>
              <w:t xml:space="preserve"> </w:t>
            </w:r>
          </w:p>
          <w:p w14:paraId="5539DA07" w14:textId="7D867309" w:rsidR="00FC69DC" w:rsidRPr="00FC69DC" w:rsidRDefault="00FC69DC" w:rsidP="00FC69DC">
            <w:pPr>
              <w:autoSpaceDE w:val="0"/>
              <w:autoSpaceDN w:val="0"/>
              <w:adjustRightInd w:val="0"/>
              <w:jc w:val="center"/>
              <w:rPr>
                <w:rFonts w:ascii="Arial" w:hAnsi="Arial" w:cs="Arial"/>
                <w:b/>
                <w:bCs/>
                <w:sz w:val="22"/>
                <w:szCs w:val="22"/>
              </w:rPr>
            </w:pPr>
            <w:r>
              <w:rPr>
                <w:rFonts w:ascii="Arial" w:hAnsi="Arial" w:cs="Arial"/>
                <w:b/>
                <w:bCs/>
                <w:sz w:val="22"/>
                <w:szCs w:val="22"/>
              </w:rPr>
              <w:t>w procesie R4</w:t>
            </w:r>
          </w:p>
        </w:tc>
        <w:tc>
          <w:tcPr>
            <w:tcW w:w="2202" w:type="dxa"/>
            <w:vAlign w:val="center"/>
          </w:tcPr>
          <w:p w14:paraId="5F27747C" w14:textId="5995A863" w:rsidR="00FC69DC" w:rsidRPr="00FC69DC" w:rsidRDefault="00FC69DC" w:rsidP="006E05CB">
            <w:pPr>
              <w:jc w:val="center"/>
              <w:rPr>
                <w:rFonts w:ascii="Arial" w:hAnsi="Arial" w:cs="Arial"/>
                <w:b/>
                <w:bCs/>
                <w:sz w:val="22"/>
                <w:szCs w:val="22"/>
              </w:rPr>
            </w:pPr>
            <w:r w:rsidRPr="00FC69DC">
              <w:rPr>
                <w:rFonts w:ascii="Arial" w:hAnsi="Arial" w:cs="Arial"/>
                <w:b/>
                <w:bCs/>
                <w:sz w:val="22"/>
                <w:szCs w:val="22"/>
              </w:rPr>
              <w:t>Miejsce i sposób magazynowania odpadów przewidywanych do przetworzenia</w:t>
            </w:r>
            <w:r>
              <w:rPr>
                <w:rFonts w:ascii="Arial" w:hAnsi="Arial" w:cs="Arial"/>
                <w:b/>
                <w:bCs/>
                <w:sz w:val="22"/>
                <w:szCs w:val="22"/>
              </w:rPr>
              <w:t xml:space="preserve"> w procesie R12</w:t>
            </w:r>
          </w:p>
        </w:tc>
      </w:tr>
      <w:tr w:rsidR="00FC69DC" w:rsidRPr="00FC69DC" w14:paraId="79BBDB1E" w14:textId="77777777" w:rsidTr="006455F7">
        <w:tc>
          <w:tcPr>
            <w:tcW w:w="567" w:type="dxa"/>
            <w:vAlign w:val="center"/>
          </w:tcPr>
          <w:p w14:paraId="0357F6F5" w14:textId="77777777" w:rsidR="00FC69DC" w:rsidRPr="00FC69DC" w:rsidRDefault="00FC69DC" w:rsidP="009C50CA">
            <w:pPr>
              <w:autoSpaceDE w:val="0"/>
              <w:autoSpaceDN w:val="0"/>
              <w:adjustRightInd w:val="0"/>
              <w:jc w:val="center"/>
              <w:rPr>
                <w:rFonts w:ascii="Arial" w:hAnsi="Arial" w:cs="Arial"/>
                <w:bCs/>
                <w:sz w:val="22"/>
                <w:szCs w:val="22"/>
              </w:rPr>
            </w:pPr>
            <w:r w:rsidRPr="00FC69DC">
              <w:rPr>
                <w:rFonts w:ascii="Arial" w:hAnsi="Arial" w:cs="Arial"/>
                <w:bCs/>
                <w:sz w:val="22"/>
                <w:szCs w:val="22"/>
              </w:rPr>
              <w:t>1.</w:t>
            </w:r>
          </w:p>
        </w:tc>
        <w:tc>
          <w:tcPr>
            <w:tcW w:w="1134" w:type="dxa"/>
            <w:vAlign w:val="center"/>
          </w:tcPr>
          <w:p w14:paraId="60A9D657" w14:textId="77777777" w:rsidR="00FC69DC" w:rsidRPr="00FC69DC" w:rsidRDefault="00FC69DC" w:rsidP="009C50CA">
            <w:pPr>
              <w:autoSpaceDE w:val="0"/>
              <w:autoSpaceDN w:val="0"/>
              <w:adjustRightInd w:val="0"/>
              <w:jc w:val="center"/>
              <w:rPr>
                <w:rFonts w:ascii="Arial" w:hAnsi="Arial" w:cs="Arial"/>
                <w:bCs/>
                <w:sz w:val="22"/>
                <w:szCs w:val="22"/>
              </w:rPr>
            </w:pPr>
            <w:r w:rsidRPr="00FC69DC">
              <w:rPr>
                <w:rFonts w:ascii="Arial" w:hAnsi="Arial" w:cs="Arial"/>
                <w:bCs/>
                <w:sz w:val="22"/>
                <w:szCs w:val="22"/>
              </w:rPr>
              <w:t>09 01 99</w:t>
            </w:r>
          </w:p>
        </w:tc>
        <w:tc>
          <w:tcPr>
            <w:tcW w:w="2977" w:type="dxa"/>
            <w:vAlign w:val="center"/>
          </w:tcPr>
          <w:p w14:paraId="6E90B06D" w14:textId="77777777" w:rsidR="00FC69DC" w:rsidRPr="00FC69DC" w:rsidRDefault="00FC69DC" w:rsidP="009C50CA">
            <w:pPr>
              <w:rPr>
                <w:rFonts w:ascii="Arial" w:hAnsi="Arial" w:cs="Arial"/>
                <w:sz w:val="22"/>
                <w:szCs w:val="22"/>
              </w:rPr>
            </w:pPr>
            <w:r w:rsidRPr="00FC69DC">
              <w:rPr>
                <w:rFonts w:ascii="Arial" w:hAnsi="Arial" w:cs="Arial"/>
                <w:sz w:val="22"/>
                <w:szCs w:val="22"/>
              </w:rPr>
              <w:t>Inne niewymienione odpady</w:t>
            </w:r>
          </w:p>
        </w:tc>
        <w:tc>
          <w:tcPr>
            <w:tcW w:w="2268" w:type="dxa"/>
            <w:vAlign w:val="center"/>
          </w:tcPr>
          <w:p w14:paraId="69CEF1B1" w14:textId="77777777" w:rsidR="003249C1" w:rsidRDefault="00FC69DC" w:rsidP="00016850">
            <w:pPr>
              <w:autoSpaceDE w:val="0"/>
              <w:autoSpaceDN w:val="0"/>
              <w:adjustRightInd w:val="0"/>
              <w:rPr>
                <w:rFonts w:ascii="Arial" w:hAnsi="Arial" w:cs="Arial"/>
                <w:sz w:val="22"/>
                <w:szCs w:val="22"/>
              </w:rPr>
            </w:pPr>
            <w:r w:rsidRPr="00FC69DC">
              <w:rPr>
                <w:rFonts w:ascii="Arial" w:hAnsi="Arial" w:cs="Arial"/>
                <w:sz w:val="22"/>
                <w:szCs w:val="22"/>
              </w:rPr>
              <w:t xml:space="preserve">Odpad magazynowany </w:t>
            </w:r>
          </w:p>
          <w:p w14:paraId="3FCD4A39" w14:textId="0A2C8AA1" w:rsidR="00FC69DC" w:rsidRPr="00FC69DC" w:rsidRDefault="00FC69DC" w:rsidP="00016850">
            <w:pPr>
              <w:autoSpaceDE w:val="0"/>
              <w:autoSpaceDN w:val="0"/>
              <w:adjustRightInd w:val="0"/>
              <w:rPr>
                <w:rFonts w:ascii="Arial" w:hAnsi="Arial" w:cs="Arial"/>
                <w:bCs/>
                <w:sz w:val="22"/>
                <w:szCs w:val="22"/>
              </w:rPr>
            </w:pPr>
            <w:r w:rsidRPr="00FC69DC">
              <w:rPr>
                <w:rFonts w:ascii="Arial" w:hAnsi="Arial" w:cs="Arial"/>
                <w:sz w:val="22"/>
                <w:szCs w:val="22"/>
              </w:rPr>
              <w:t>w boksie lub luzem wewnątrz hal: sortowni, składowania złomu, produkcyjnej</w:t>
            </w:r>
            <w:r>
              <w:rPr>
                <w:rFonts w:ascii="Arial" w:hAnsi="Arial" w:cs="Arial"/>
                <w:sz w:val="22"/>
                <w:szCs w:val="22"/>
              </w:rPr>
              <w:t>, lub na zewnątrz hal na utwardzonym podłożu</w:t>
            </w:r>
          </w:p>
        </w:tc>
        <w:tc>
          <w:tcPr>
            <w:tcW w:w="2202" w:type="dxa"/>
            <w:vAlign w:val="center"/>
          </w:tcPr>
          <w:p w14:paraId="41A533AA" w14:textId="77777777" w:rsidR="00FC69DC" w:rsidRPr="00FC69DC" w:rsidRDefault="006455F7" w:rsidP="006455F7">
            <w:pPr>
              <w:autoSpaceDE w:val="0"/>
              <w:autoSpaceDN w:val="0"/>
              <w:adjustRightInd w:val="0"/>
              <w:jc w:val="center"/>
              <w:rPr>
                <w:rFonts w:ascii="Arial" w:hAnsi="Arial" w:cs="Arial"/>
                <w:bCs/>
                <w:sz w:val="22"/>
                <w:szCs w:val="22"/>
              </w:rPr>
            </w:pPr>
            <w:r>
              <w:rPr>
                <w:rFonts w:ascii="Arial" w:hAnsi="Arial" w:cs="Arial"/>
                <w:bCs/>
                <w:sz w:val="22"/>
                <w:szCs w:val="22"/>
              </w:rPr>
              <w:t>-</w:t>
            </w:r>
          </w:p>
        </w:tc>
      </w:tr>
      <w:tr w:rsidR="00FC69DC" w:rsidRPr="00FC69DC" w14:paraId="1276C9A4" w14:textId="77777777" w:rsidTr="006455F7">
        <w:tc>
          <w:tcPr>
            <w:tcW w:w="567" w:type="dxa"/>
            <w:vAlign w:val="center"/>
          </w:tcPr>
          <w:p w14:paraId="36D21059" w14:textId="77777777" w:rsidR="00FC69DC" w:rsidRPr="00FC69DC" w:rsidRDefault="00FC69DC" w:rsidP="009C50CA">
            <w:pPr>
              <w:autoSpaceDE w:val="0"/>
              <w:autoSpaceDN w:val="0"/>
              <w:adjustRightInd w:val="0"/>
              <w:jc w:val="center"/>
              <w:rPr>
                <w:rFonts w:ascii="Arial" w:hAnsi="Arial" w:cs="Arial"/>
                <w:bCs/>
                <w:sz w:val="22"/>
                <w:szCs w:val="22"/>
              </w:rPr>
            </w:pPr>
            <w:r w:rsidRPr="00FC69DC">
              <w:rPr>
                <w:rFonts w:ascii="Arial" w:hAnsi="Arial" w:cs="Arial"/>
                <w:bCs/>
                <w:sz w:val="22"/>
                <w:szCs w:val="22"/>
              </w:rPr>
              <w:t>2.</w:t>
            </w:r>
          </w:p>
        </w:tc>
        <w:tc>
          <w:tcPr>
            <w:tcW w:w="1134" w:type="dxa"/>
            <w:vAlign w:val="center"/>
          </w:tcPr>
          <w:p w14:paraId="33CA0950" w14:textId="77777777" w:rsidR="00FC69DC" w:rsidRPr="00FC69DC" w:rsidRDefault="00FC69DC" w:rsidP="009C50CA">
            <w:pPr>
              <w:autoSpaceDE w:val="0"/>
              <w:autoSpaceDN w:val="0"/>
              <w:adjustRightInd w:val="0"/>
              <w:jc w:val="center"/>
              <w:rPr>
                <w:rFonts w:ascii="Arial" w:hAnsi="Arial" w:cs="Arial"/>
                <w:bCs/>
                <w:sz w:val="22"/>
                <w:szCs w:val="22"/>
              </w:rPr>
            </w:pPr>
            <w:r w:rsidRPr="00FC69DC">
              <w:rPr>
                <w:rFonts w:ascii="Arial" w:hAnsi="Arial" w:cs="Arial"/>
                <w:bCs/>
                <w:sz w:val="22"/>
                <w:szCs w:val="22"/>
              </w:rPr>
              <w:t>10 03 16</w:t>
            </w:r>
          </w:p>
        </w:tc>
        <w:tc>
          <w:tcPr>
            <w:tcW w:w="2977" w:type="dxa"/>
            <w:vAlign w:val="center"/>
          </w:tcPr>
          <w:p w14:paraId="68D419E0" w14:textId="77777777" w:rsidR="00FC69DC" w:rsidRPr="00FC69DC" w:rsidRDefault="00FC69DC" w:rsidP="009C50CA">
            <w:pPr>
              <w:rPr>
                <w:rFonts w:ascii="Arial" w:hAnsi="Arial" w:cs="Arial"/>
                <w:sz w:val="22"/>
                <w:szCs w:val="22"/>
              </w:rPr>
            </w:pPr>
            <w:r w:rsidRPr="00FC69DC">
              <w:rPr>
                <w:rFonts w:ascii="Arial" w:hAnsi="Arial" w:cs="Arial"/>
                <w:sz w:val="22"/>
                <w:szCs w:val="22"/>
              </w:rPr>
              <w:t>Zgary z wytopu inne niż wymienione w 10 03 15</w:t>
            </w:r>
          </w:p>
        </w:tc>
        <w:tc>
          <w:tcPr>
            <w:tcW w:w="2268" w:type="dxa"/>
            <w:vAlign w:val="center"/>
          </w:tcPr>
          <w:p w14:paraId="70CC3524" w14:textId="77777777" w:rsidR="003249C1" w:rsidRDefault="00FC69DC" w:rsidP="00016850">
            <w:pPr>
              <w:autoSpaceDE w:val="0"/>
              <w:autoSpaceDN w:val="0"/>
              <w:adjustRightInd w:val="0"/>
              <w:rPr>
                <w:rFonts w:ascii="Arial" w:hAnsi="Arial" w:cs="Arial"/>
                <w:sz w:val="22"/>
                <w:szCs w:val="22"/>
              </w:rPr>
            </w:pPr>
            <w:r w:rsidRPr="00FC69DC">
              <w:rPr>
                <w:rFonts w:ascii="Arial" w:hAnsi="Arial" w:cs="Arial"/>
                <w:sz w:val="22"/>
                <w:szCs w:val="22"/>
              </w:rPr>
              <w:t>Odpad magazynowany</w:t>
            </w:r>
          </w:p>
          <w:p w14:paraId="2BF1A215" w14:textId="148C98BD" w:rsidR="00FC69DC" w:rsidRPr="00FC69DC" w:rsidRDefault="00FC69DC" w:rsidP="00016850">
            <w:pPr>
              <w:autoSpaceDE w:val="0"/>
              <w:autoSpaceDN w:val="0"/>
              <w:adjustRightInd w:val="0"/>
              <w:rPr>
                <w:rFonts w:ascii="Arial" w:hAnsi="Arial" w:cs="Arial"/>
                <w:bCs/>
                <w:sz w:val="22"/>
                <w:szCs w:val="22"/>
              </w:rPr>
            </w:pPr>
            <w:r w:rsidRPr="00FC69DC">
              <w:rPr>
                <w:rFonts w:ascii="Arial" w:hAnsi="Arial" w:cs="Arial"/>
                <w:sz w:val="22"/>
                <w:szCs w:val="22"/>
              </w:rPr>
              <w:t xml:space="preserve">w boksie lub luzem wewnątrz hal: sortowni, składowania złomu, produkcyjnej </w:t>
            </w:r>
          </w:p>
        </w:tc>
        <w:tc>
          <w:tcPr>
            <w:tcW w:w="2202" w:type="dxa"/>
            <w:vAlign w:val="center"/>
          </w:tcPr>
          <w:p w14:paraId="6FE3D532" w14:textId="77777777" w:rsidR="00FC69DC" w:rsidRPr="00FC69DC" w:rsidRDefault="006455F7" w:rsidP="006455F7">
            <w:pPr>
              <w:autoSpaceDE w:val="0"/>
              <w:autoSpaceDN w:val="0"/>
              <w:adjustRightInd w:val="0"/>
              <w:jc w:val="center"/>
              <w:rPr>
                <w:rFonts w:ascii="Arial" w:hAnsi="Arial" w:cs="Arial"/>
                <w:bCs/>
                <w:sz w:val="22"/>
                <w:szCs w:val="22"/>
              </w:rPr>
            </w:pPr>
            <w:r>
              <w:rPr>
                <w:rFonts w:ascii="Arial" w:hAnsi="Arial" w:cs="Arial"/>
                <w:bCs/>
                <w:sz w:val="22"/>
                <w:szCs w:val="22"/>
              </w:rPr>
              <w:t>-</w:t>
            </w:r>
          </w:p>
        </w:tc>
      </w:tr>
      <w:tr w:rsidR="00FC69DC" w:rsidRPr="00FC69DC" w14:paraId="5DA5CE9D" w14:textId="77777777" w:rsidTr="006455F7">
        <w:tc>
          <w:tcPr>
            <w:tcW w:w="567" w:type="dxa"/>
            <w:vAlign w:val="center"/>
          </w:tcPr>
          <w:p w14:paraId="72225066" w14:textId="77777777" w:rsidR="00FC69DC" w:rsidRPr="00FC69DC" w:rsidRDefault="00FC69DC" w:rsidP="009C50CA">
            <w:pPr>
              <w:autoSpaceDE w:val="0"/>
              <w:autoSpaceDN w:val="0"/>
              <w:adjustRightInd w:val="0"/>
              <w:jc w:val="center"/>
              <w:rPr>
                <w:rFonts w:ascii="Arial" w:hAnsi="Arial" w:cs="Arial"/>
                <w:bCs/>
                <w:sz w:val="22"/>
                <w:szCs w:val="22"/>
              </w:rPr>
            </w:pPr>
            <w:r w:rsidRPr="00FC69DC">
              <w:rPr>
                <w:rFonts w:ascii="Arial" w:hAnsi="Arial" w:cs="Arial"/>
                <w:bCs/>
                <w:sz w:val="22"/>
                <w:szCs w:val="22"/>
              </w:rPr>
              <w:t>3.</w:t>
            </w:r>
          </w:p>
        </w:tc>
        <w:tc>
          <w:tcPr>
            <w:tcW w:w="1134" w:type="dxa"/>
            <w:vAlign w:val="center"/>
          </w:tcPr>
          <w:p w14:paraId="29733F42" w14:textId="77777777" w:rsidR="00FC69DC" w:rsidRPr="00FC69DC" w:rsidRDefault="00FC69DC" w:rsidP="009C50CA">
            <w:pPr>
              <w:autoSpaceDE w:val="0"/>
              <w:autoSpaceDN w:val="0"/>
              <w:adjustRightInd w:val="0"/>
              <w:jc w:val="center"/>
              <w:rPr>
                <w:rFonts w:ascii="Arial" w:hAnsi="Arial" w:cs="Arial"/>
                <w:bCs/>
                <w:sz w:val="22"/>
                <w:szCs w:val="22"/>
              </w:rPr>
            </w:pPr>
            <w:r w:rsidRPr="00FC69DC">
              <w:rPr>
                <w:rFonts w:ascii="Arial" w:hAnsi="Arial" w:cs="Arial"/>
                <w:bCs/>
                <w:sz w:val="22"/>
                <w:szCs w:val="22"/>
              </w:rPr>
              <w:t>10 10 03</w:t>
            </w:r>
          </w:p>
        </w:tc>
        <w:tc>
          <w:tcPr>
            <w:tcW w:w="2977" w:type="dxa"/>
            <w:vAlign w:val="center"/>
          </w:tcPr>
          <w:p w14:paraId="454E9786" w14:textId="77777777" w:rsidR="00FC69DC" w:rsidRPr="00FC69DC" w:rsidRDefault="00FC69DC" w:rsidP="009C50CA">
            <w:pPr>
              <w:rPr>
                <w:rFonts w:ascii="Arial" w:hAnsi="Arial" w:cs="Arial"/>
                <w:sz w:val="22"/>
                <w:szCs w:val="22"/>
              </w:rPr>
            </w:pPr>
            <w:r w:rsidRPr="00FC69DC">
              <w:rPr>
                <w:rFonts w:ascii="Arial" w:hAnsi="Arial" w:cs="Arial"/>
                <w:sz w:val="22"/>
                <w:szCs w:val="22"/>
              </w:rPr>
              <w:t>Zgary i żużle odlewnicze</w:t>
            </w:r>
          </w:p>
        </w:tc>
        <w:tc>
          <w:tcPr>
            <w:tcW w:w="2268" w:type="dxa"/>
            <w:vAlign w:val="center"/>
          </w:tcPr>
          <w:p w14:paraId="5AC57B7E" w14:textId="77777777" w:rsidR="006E05CB" w:rsidRDefault="00FC69DC" w:rsidP="00016850">
            <w:pPr>
              <w:autoSpaceDE w:val="0"/>
              <w:autoSpaceDN w:val="0"/>
              <w:adjustRightInd w:val="0"/>
              <w:rPr>
                <w:rFonts w:ascii="Arial" w:hAnsi="Arial" w:cs="Arial"/>
                <w:sz w:val="22"/>
                <w:szCs w:val="22"/>
              </w:rPr>
            </w:pPr>
            <w:r w:rsidRPr="00FC69DC">
              <w:rPr>
                <w:rFonts w:ascii="Arial" w:hAnsi="Arial" w:cs="Arial"/>
                <w:sz w:val="22"/>
                <w:szCs w:val="22"/>
              </w:rPr>
              <w:t xml:space="preserve">Odpad magazynowany </w:t>
            </w:r>
          </w:p>
          <w:p w14:paraId="7317D3A2" w14:textId="20579395" w:rsidR="00FC69DC" w:rsidRPr="00FC69DC" w:rsidRDefault="00FC69DC" w:rsidP="00016850">
            <w:pPr>
              <w:autoSpaceDE w:val="0"/>
              <w:autoSpaceDN w:val="0"/>
              <w:adjustRightInd w:val="0"/>
              <w:rPr>
                <w:rFonts w:ascii="Arial" w:hAnsi="Arial" w:cs="Arial"/>
                <w:bCs/>
                <w:sz w:val="22"/>
                <w:szCs w:val="22"/>
              </w:rPr>
            </w:pPr>
            <w:r w:rsidRPr="00FC69DC">
              <w:rPr>
                <w:rFonts w:ascii="Arial" w:hAnsi="Arial" w:cs="Arial"/>
                <w:sz w:val="22"/>
                <w:szCs w:val="22"/>
              </w:rPr>
              <w:t xml:space="preserve">w boksie lub luzem wewnątrz hal: sortowni, składowania złomu, produkcyjnej </w:t>
            </w:r>
          </w:p>
        </w:tc>
        <w:tc>
          <w:tcPr>
            <w:tcW w:w="2202" w:type="dxa"/>
            <w:vAlign w:val="center"/>
          </w:tcPr>
          <w:p w14:paraId="741ED387" w14:textId="77777777" w:rsidR="00FC69DC" w:rsidRPr="00FC69DC" w:rsidRDefault="006455F7" w:rsidP="006455F7">
            <w:pPr>
              <w:autoSpaceDE w:val="0"/>
              <w:autoSpaceDN w:val="0"/>
              <w:adjustRightInd w:val="0"/>
              <w:jc w:val="center"/>
              <w:rPr>
                <w:rFonts w:ascii="Arial" w:hAnsi="Arial" w:cs="Arial"/>
                <w:bCs/>
                <w:sz w:val="22"/>
                <w:szCs w:val="22"/>
              </w:rPr>
            </w:pPr>
            <w:r>
              <w:rPr>
                <w:rFonts w:ascii="Arial" w:hAnsi="Arial" w:cs="Arial"/>
                <w:bCs/>
                <w:sz w:val="22"/>
                <w:szCs w:val="22"/>
              </w:rPr>
              <w:t>-</w:t>
            </w:r>
          </w:p>
        </w:tc>
      </w:tr>
      <w:tr w:rsidR="00FC69DC" w:rsidRPr="00FC69DC" w14:paraId="67C2A2F5" w14:textId="77777777" w:rsidTr="006022A5">
        <w:trPr>
          <w:trHeight w:val="2420"/>
        </w:trPr>
        <w:tc>
          <w:tcPr>
            <w:tcW w:w="567" w:type="dxa"/>
            <w:vAlign w:val="center"/>
          </w:tcPr>
          <w:p w14:paraId="010F33DC" w14:textId="7FB24915" w:rsidR="000C6396" w:rsidRPr="00FC69DC" w:rsidRDefault="00FC69DC" w:rsidP="006E05CB">
            <w:pPr>
              <w:autoSpaceDE w:val="0"/>
              <w:autoSpaceDN w:val="0"/>
              <w:adjustRightInd w:val="0"/>
              <w:jc w:val="center"/>
              <w:rPr>
                <w:rFonts w:ascii="Arial" w:hAnsi="Arial" w:cs="Arial"/>
                <w:bCs/>
                <w:sz w:val="22"/>
                <w:szCs w:val="22"/>
              </w:rPr>
            </w:pPr>
            <w:r w:rsidRPr="00FC69DC">
              <w:rPr>
                <w:rFonts w:ascii="Arial" w:hAnsi="Arial" w:cs="Arial"/>
                <w:bCs/>
                <w:sz w:val="22"/>
                <w:szCs w:val="22"/>
              </w:rPr>
              <w:lastRenderedPageBreak/>
              <w:t>4.</w:t>
            </w:r>
          </w:p>
        </w:tc>
        <w:tc>
          <w:tcPr>
            <w:tcW w:w="1134" w:type="dxa"/>
            <w:vAlign w:val="center"/>
          </w:tcPr>
          <w:p w14:paraId="5CD942A8" w14:textId="4853D851" w:rsidR="000C6396" w:rsidRPr="00FC69DC" w:rsidRDefault="00FC69DC" w:rsidP="0030126B">
            <w:pPr>
              <w:autoSpaceDE w:val="0"/>
              <w:autoSpaceDN w:val="0"/>
              <w:adjustRightInd w:val="0"/>
              <w:jc w:val="center"/>
              <w:rPr>
                <w:rFonts w:ascii="Arial" w:hAnsi="Arial" w:cs="Arial"/>
                <w:bCs/>
                <w:sz w:val="22"/>
                <w:szCs w:val="22"/>
              </w:rPr>
            </w:pPr>
            <w:r w:rsidRPr="00FC69DC">
              <w:rPr>
                <w:rFonts w:ascii="Arial" w:hAnsi="Arial" w:cs="Arial"/>
                <w:bCs/>
                <w:sz w:val="22"/>
                <w:szCs w:val="22"/>
              </w:rPr>
              <w:t>10 10 12</w:t>
            </w:r>
          </w:p>
        </w:tc>
        <w:tc>
          <w:tcPr>
            <w:tcW w:w="2977" w:type="dxa"/>
            <w:vAlign w:val="center"/>
          </w:tcPr>
          <w:p w14:paraId="15DF16AD" w14:textId="77777777" w:rsidR="000C6396" w:rsidRPr="00FC69DC" w:rsidRDefault="00FC69DC" w:rsidP="009C50CA">
            <w:pPr>
              <w:rPr>
                <w:rFonts w:ascii="Arial" w:hAnsi="Arial" w:cs="Arial"/>
                <w:sz w:val="22"/>
                <w:szCs w:val="22"/>
              </w:rPr>
            </w:pPr>
            <w:r w:rsidRPr="00FC69DC">
              <w:rPr>
                <w:rFonts w:ascii="Arial" w:hAnsi="Arial" w:cs="Arial"/>
                <w:sz w:val="22"/>
                <w:szCs w:val="22"/>
              </w:rPr>
              <w:t>Inne cząstki stałe niż wymienione w 10 10 11</w:t>
            </w:r>
          </w:p>
        </w:tc>
        <w:tc>
          <w:tcPr>
            <w:tcW w:w="2268" w:type="dxa"/>
            <w:vAlign w:val="center"/>
          </w:tcPr>
          <w:p w14:paraId="7F785F80" w14:textId="77777777" w:rsidR="006E05CB" w:rsidRDefault="00FC69DC" w:rsidP="00016850">
            <w:pPr>
              <w:autoSpaceDE w:val="0"/>
              <w:autoSpaceDN w:val="0"/>
              <w:adjustRightInd w:val="0"/>
              <w:rPr>
                <w:rFonts w:ascii="Arial" w:hAnsi="Arial" w:cs="Arial"/>
                <w:sz w:val="22"/>
                <w:szCs w:val="22"/>
              </w:rPr>
            </w:pPr>
            <w:r w:rsidRPr="00FC69DC">
              <w:rPr>
                <w:rFonts w:ascii="Arial" w:hAnsi="Arial" w:cs="Arial"/>
                <w:sz w:val="22"/>
                <w:szCs w:val="22"/>
              </w:rPr>
              <w:t xml:space="preserve">Odpad magazynowany </w:t>
            </w:r>
          </w:p>
          <w:p w14:paraId="2A75B70D" w14:textId="0174F8C5" w:rsidR="000C6396" w:rsidRPr="00FC69DC" w:rsidRDefault="00FC69DC" w:rsidP="00016850">
            <w:pPr>
              <w:autoSpaceDE w:val="0"/>
              <w:autoSpaceDN w:val="0"/>
              <w:adjustRightInd w:val="0"/>
              <w:rPr>
                <w:rFonts w:ascii="Arial" w:hAnsi="Arial" w:cs="Arial"/>
                <w:bCs/>
                <w:sz w:val="22"/>
                <w:szCs w:val="22"/>
              </w:rPr>
            </w:pPr>
            <w:r w:rsidRPr="00FC69DC">
              <w:rPr>
                <w:rFonts w:ascii="Arial" w:hAnsi="Arial" w:cs="Arial"/>
                <w:sz w:val="22"/>
                <w:szCs w:val="22"/>
              </w:rPr>
              <w:t xml:space="preserve">w boksie lub luzem wewnątrz hal: sortowni, składowania złomu, produkcyjnej </w:t>
            </w:r>
            <w:r w:rsidR="008C3837">
              <w:rPr>
                <w:rFonts w:ascii="Arial" w:hAnsi="Arial" w:cs="Arial"/>
                <w:sz w:val="22"/>
                <w:szCs w:val="22"/>
              </w:rPr>
              <w:t>lub na zewnątrz hal na utwardzonym podłożu</w:t>
            </w:r>
          </w:p>
        </w:tc>
        <w:tc>
          <w:tcPr>
            <w:tcW w:w="2202" w:type="dxa"/>
            <w:vAlign w:val="center"/>
          </w:tcPr>
          <w:p w14:paraId="212E6BE8" w14:textId="77777777" w:rsidR="006E05CB" w:rsidRDefault="008C3837" w:rsidP="00016850">
            <w:pPr>
              <w:autoSpaceDE w:val="0"/>
              <w:autoSpaceDN w:val="0"/>
              <w:adjustRightInd w:val="0"/>
              <w:rPr>
                <w:rFonts w:ascii="Arial" w:hAnsi="Arial" w:cs="Arial"/>
                <w:sz w:val="22"/>
                <w:szCs w:val="22"/>
              </w:rPr>
            </w:pPr>
            <w:r w:rsidRPr="00FC69DC">
              <w:rPr>
                <w:rFonts w:ascii="Arial" w:hAnsi="Arial" w:cs="Arial"/>
                <w:sz w:val="22"/>
                <w:szCs w:val="22"/>
              </w:rPr>
              <w:t xml:space="preserve">Odpad magazynowany </w:t>
            </w:r>
          </w:p>
          <w:p w14:paraId="00FC3D27" w14:textId="106C2E07" w:rsidR="000C6396" w:rsidRPr="00FC69DC" w:rsidRDefault="008C3837" w:rsidP="00016850">
            <w:pPr>
              <w:autoSpaceDE w:val="0"/>
              <w:autoSpaceDN w:val="0"/>
              <w:adjustRightInd w:val="0"/>
              <w:rPr>
                <w:rFonts w:ascii="Arial" w:hAnsi="Arial" w:cs="Arial"/>
                <w:bCs/>
                <w:sz w:val="22"/>
                <w:szCs w:val="22"/>
              </w:rPr>
            </w:pPr>
            <w:r w:rsidRPr="00FC69DC">
              <w:rPr>
                <w:rFonts w:ascii="Arial" w:hAnsi="Arial" w:cs="Arial"/>
                <w:sz w:val="22"/>
                <w:szCs w:val="22"/>
              </w:rPr>
              <w:t xml:space="preserve">w boksie lub luzem wewnątrz hal: sortowni, składowania złomu, produkcyjnej </w:t>
            </w:r>
            <w:r>
              <w:rPr>
                <w:rFonts w:ascii="Arial" w:hAnsi="Arial" w:cs="Arial"/>
                <w:sz w:val="22"/>
                <w:szCs w:val="22"/>
              </w:rPr>
              <w:t>lub na zewnątrz hal na utwardzonym podłożu</w:t>
            </w:r>
          </w:p>
        </w:tc>
      </w:tr>
      <w:tr w:rsidR="006022A5" w:rsidRPr="00FC69DC" w14:paraId="55554F5D" w14:textId="77777777" w:rsidTr="006022A5">
        <w:trPr>
          <w:trHeight w:val="287"/>
        </w:trPr>
        <w:tc>
          <w:tcPr>
            <w:tcW w:w="567" w:type="dxa"/>
            <w:vAlign w:val="center"/>
          </w:tcPr>
          <w:p w14:paraId="30F28E23" w14:textId="77777777" w:rsidR="006022A5" w:rsidRPr="00AB4025" w:rsidRDefault="006022A5" w:rsidP="006022A5">
            <w:pPr>
              <w:autoSpaceDE w:val="0"/>
              <w:autoSpaceDN w:val="0"/>
              <w:adjustRightInd w:val="0"/>
              <w:jc w:val="center"/>
              <w:rPr>
                <w:rFonts w:ascii="Arial" w:hAnsi="Arial" w:cs="Arial"/>
                <w:bCs/>
                <w:sz w:val="22"/>
                <w:szCs w:val="22"/>
              </w:rPr>
            </w:pPr>
            <w:r>
              <w:rPr>
                <w:rFonts w:ascii="Arial" w:hAnsi="Arial" w:cs="Arial"/>
                <w:bCs/>
                <w:sz w:val="22"/>
                <w:szCs w:val="22"/>
              </w:rPr>
              <w:t>5.</w:t>
            </w:r>
          </w:p>
        </w:tc>
        <w:tc>
          <w:tcPr>
            <w:tcW w:w="1134" w:type="dxa"/>
            <w:vAlign w:val="center"/>
          </w:tcPr>
          <w:p w14:paraId="6443A0B1" w14:textId="77777777" w:rsidR="006022A5" w:rsidRPr="00AB4025" w:rsidRDefault="006022A5" w:rsidP="006022A5">
            <w:pPr>
              <w:autoSpaceDE w:val="0"/>
              <w:autoSpaceDN w:val="0"/>
              <w:adjustRightInd w:val="0"/>
              <w:jc w:val="center"/>
              <w:rPr>
                <w:rFonts w:ascii="Arial" w:hAnsi="Arial" w:cs="Arial"/>
                <w:bCs/>
                <w:sz w:val="22"/>
                <w:szCs w:val="22"/>
              </w:rPr>
            </w:pPr>
            <w:r>
              <w:rPr>
                <w:rFonts w:ascii="Arial" w:hAnsi="Arial" w:cs="Arial"/>
                <w:bCs/>
                <w:sz w:val="22"/>
                <w:szCs w:val="22"/>
              </w:rPr>
              <w:t>10 10 99</w:t>
            </w:r>
          </w:p>
        </w:tc>
        <w:tc>
          <w:tcPr>
            <w:tcW w:w="2977" w:type="dxa"/>
            <w:vAlign w:val="center"/>
          </w:tcPr>
          <w:p w14:paraId="11788730" w14:textId="77777777" w:rsidR="006022A5" w:rsidRPr="00AB4025" w:rsidRDefault="006022A5" w:rsidP="006022A5">
            <w:pPr>
              <w:rPr>
                <w:rFonts w:ascii="Arial" w:hAnsi="Arial" w:cs="Arial"/>
                <w:sz w:val="22"/>
                <w:szCs w:val="22"/>
              </w:rPr>
            </w:pPr>
            <w:r>
              <w:rPr>
                <w:rFonts w:ascii="Arial" w:hAnsi="Arial" w:cs="Arial"/>
                <w:sz w:val="22"/>
                <w:szCs w:val="22"/>
              </w:rPr>
              <w:t>Inne niewymienione odpady</w:t>
            </w:r>
          </w:p>
        </w:tc>
        <w:tc>
          <w:tcPr>
            <w:tcW w:w="2268" w:type="dxa"/>
            <w:vAlign w:val="center"/>
          </w:tcPr>
          <w:p w14:paraId="0DE849E3" w14:textId="77777777" w:rsidR="006E05CB" w:rsidRDefault="00E02D1B" w:rsidP="006022A5">
            <w:pPr>
              <w:autoSpaceDE w:val="0"/>
              <w:autoSpaceDN w:val="0"/>
              <w:adjustRightInd w:val="0"/>
              <w:rPr>
                <w:rFonts w:ascii="Arial" w:hAnsi="Arial" w:cs="Arial"/>
                <w:sz w:val="22"/>
                <w:szCs w:val="22"/>
              </w:rPr>
            </w:pPr>
            <w:r w:rsidRPr="00E02D1B">
              <w:rPr>
                <w:rFonts w:ascii="Arial" w:hAnsi="Arial" w:cs="Arial"/>
                <w:sz w:val="22"/>
                <w:szCs w:val="22"/>
              </w:rPr>
              <w:t xml:space="preserve">Odpad magazynowany </w:t>
            </w:r>
          </w:p>
          <w:p w14:paraId="57E6EA98" w14:textId="02839B45" w:rsidR="006022A5" w:rsidRPr="00FC69DC" w:rsidRDefault="00E02D1B" w:rsidP="006022A5">
            <w:pPr>
              <w:autoSpaceDE w:val="0"/>
              <w:autoSpaceDN w:val="0"/>
              <w:adjustRightInd w:val="0"/>
              <w:rPr>
                <w:rFonts w:ascii="Arial" w:hAnsi="Arial" w:cs="Arial"/>
                <w:sz w:val="22"/>
                <w:szCs w:val="22"/>
              </w:rPr>
            </w:pPr>
            <w:r w:rsidRPr="00E02D1B">
              <w:rPr>
                <w:rFonts w:ascii="Arial" w:hAnsi="Arial" w:cs="Arial"/>
                <w:sz w:val="22"/>
                <w:szCs w:val="22"/>
              </w:rPr>
              <w:t>w boksie lub luzem wewnątrz hali: sortowni, składowania złomu, produkcyjnej lub na zewnątrz hal, na utwardzonym podłożu</w:t>
            </w:r>
          </w:p>
        </w:tc>
        <w:tc>
          <w:tcPr>
            <w:tcW w:w="2202" w:type="dxa"/>
            <w:vAlign w:val="center"/>
          </w:tcPr>
          <w:p w14:paraId="0D2A2654" w14:textId="77777777" w:rsidR="006E05CB" w:rsidRDefault="00E02D1B" w:rsidP="006022A5">
            <w:pPr>
              <w:autoSpaceDE w:val="0"/>
              <w:autoSpaceDN w:val="0"/>
              <w:adjustRightInd w:val="0"/>
              <w:rPr>
                <w:rFonts w:ascii="Arial" w:hAnsi="Arial" w:cs="Arial"/>
                <w:sz w:val="22"/>
                <w:szCs w:val="22"/>
              </w:rPr>
            </w:pPr>
            <w:r w:rsidRPr="00E02D1B">
              <w:rPr>
                <w:rFonts w:ascii="Arial" w:hAnsi="Arial" w:cs="Arial"/>
                <w:sz w:val="22"/>
                <w:szCs w:val="22"/>
              </w:rPr>
              <w:t xml:space="preserve">Odpad magazynowany </w:t>
            </w:r>
          </w:p>
          <w:p w14:paraId="50C29EDC" w14:textId="300A1090" w:rsidR="006022A5" w:rsidRPr="00FC69DC" w:rsidRDefault="00E02D1B" w:rsidP="006022A5">
            <w:pPr>
              <w:autoSpaceDE w:val="0"/>
              <w:autoSpaceDN w:val="0"/>
              <w:adjustRightInd w:val="0"/>
              <w:rPr>
                <w:rFonts w:ascii="Arial" w:hAnsi="Arial" w:cs="Arial"/>
                <w:sz w:val="22"/>
                <w:szCs w:val="22"/>
              </w:rPr>
            </w:pPr>
            <w:r w:rsidRPr="00E02D1B">
              <w:rPr>
                <w:rFonts w:ascii="Arial" w:hAnsi="Arial" w:cs="Arial"/>
                <w:sz w:val="22"/>
                <w:szCs w:val="22"/>
              </w:rPr>
              <w:t>w boksie lub luzem wewnątrz hali: sortowni, składowania złomu, produkcyjnej lub na zewnątrz hal, na utwardzonym podłożu</w:t>
            </w:r>
          </w:p>
        </w:tc>
      </w:tr>
      <w:tr w:rsidR="006022A5" w:rsidRPr="00FC69DC" w14:paraId="0D4B5AF2" w14:textId="77777777" w:rsidTr="006455F7">
        <w:tc>
          <w:tcPr>
            <w:tcW w:w="567" w:type="dxa"/>
            <w:vAlign w:val="center"/>
          </w:tcPr>
          <w:p w14:paraId="44D27CC6" w14:textId="77777777" w:rsidR="006022A5" w:rsidRPr="00FC69DC" w:rsidRDefault="006022A5" w:rsidP="006022A5">
            <w:pPr>
              <w:autoSpaceDE w:val="0"/>
              <w:autoSpaceDN w:val="0"/>
              <w:adjustRightInd w:val="0"/>
              <w:jc w:val="center"/>
              <w:rPr>
                <w:rFonts w:ascii="Arial" w:hAnsi="Arial" w:cs="Arial"/>
                <w:bCs/>
                <w:sz w:val="22"/>
                <w:szCs w:val="22"/>
              </w:rPr>
            </w:pPr>
            <w:r>
              <w:rPr>
                <w:rFonts w:ascii="Arial" w:hAnsi="Arial" w:cs="Arial"/>
                <w:bCs/>
                <w:sz w:val="22"/>
                <w:szCs w:val="22"/>
              </w:rPr>
              <w:t>6</w:t>
            </w:r>
            <w:r w:rsidRPr="00FC69DC">
              <w:rPr>
                <w:rFonts w:ascii="Arial" w:hAnsi="Arial" w:cs="Arial"/>
                <w:bCs/>
                <w:sz w:val="22"/>
                <w:szCs w:val="22"/>
              </w:rPr>
              <w:t>.</w:t>
            </w:r>
          </w:p>
        </w:tc>
        <w:tc>
          <w:tcPr>
            <w:tcW w:w="1134" w:type="dxa"/>
            <w:vAlign w:val="center"/>
          </w:tcPr>
          <w:p w14:paraId="5A099789" w14:textId="77777777" w:rsidR="006022A5" w:rsidRPr="00FC69DC" w:rsidRDefault="006022A5" w:rsidP="006022A5">
            <w:pPr>
              <w:autoSpaceDE w:val="0"/>
              <w:autoSpaceDN w:val="0"/>
              <w:adjustRightInd w:val="0"/>
              <w:jc w:val="center"/>
              <w:rPr>
                <w:rFonts w:ascii="Arial" w:hAnsi="Arial" w:cs="Arial"/>
                <w:bCs/>
                <w:sz w:val="22"/>
                <w:szCs w:val="22"/>
              </w:rPr>
            </w:pPr>
            <w:r w:rsidRPr="00FC69DC">
              <w:rPr>
                <w:rFonts w:ascii="Arial" w:hAnsi="Arial" w:cs="Arial"/>
                <w:bCs/>
                <w:sz w:val="22"/>
                <w:szCs w:val="22"/>
              </w:rPr>
              <w:t>11 05 01</w:t>
            </w:r>
          </w:p>
        </w:tc>
        <w:tc>
          <w:tcPr>
            <w:tcW w:w="2977" w:type="dxa"/>
            <w:vAlign w:val="center"/>
          </w:tcPr>
          <w:p w14:paraId="3D075A48" w14:textId="77777777" w:rsidR="006022A5" w:rsidRPr="00FC69DC" w:rsidRDefault="006022A5" w:rsidP="006022A5">
            <w:pPr>
              <w:rPr>
                <w:rFonts w:ascii="Arial" w:hAnsi="Arial" w:cs="Arial"/>
                <w:sz w:val="22"/>
                <w:szCs w:val="22"/>
              </w:rPr>
            </w:pPr>
            <w:r w:rsidRPr="00FC69DC">
              <w:rPr>
                <w:rFonts w:ascii="Arial" w:hAnsi="Arial" w:cs="Arial"/>
                <w:sz w:val="22"/>
                <w:szCs w:val="22"/>
              </w:rPr>
              <w:t>Cynk twardy</w:t>
            </w:r>
          </w:p>
        </w:tc>
        <w:tc>
          <w:tcPr>
            <w:tcW w:w="2268" w:type="dxa"/>
            <w:vAlign w:val="center"/>
          </w:tcPr>
          <w:p w14:paraId="4561913C" w14:textId="77777777" w:rsidR="006E05CB" w:rsidRDefault="006022A5" w:rsidP="006022A5">
            <w:pPr>
              <w:autoSpaceDE w:val="0"/>
              <w:autoSpaceDN w:val="0"/>
              <w:adjustRightInd w:val="0"/>
              <w:rPr>
                <w:rFonts w:ascii="Arial" w:hAnsi="Arial" w:cs="Arial"/>
                <w:sz w:val="22"/>
                <w:szCs w:val="22"/>
              </w:rPr>
            </w:pPr>
            <w:r w:rsidRPr="00FC69DC">
              <w:rPr>
                <w:rFonts w:ascii="Arial" w:hAnsi="Arial" w:cs="Arial"/>
                <w:sz w:val="22"/>
                <w:szCs w:val="22"/>
              </w:rPr>
              <w:t xml:space="preserve">Odpad magazynowany </w:t>
            </w:r>
          </w:p>
          <w:p w14:paraId="5E1F4B21" w14:textId="49971DDD" w:rsidR="006022A5" w:rsidRPr="00FC69DC" w:rsidRDefault="006022A5" w:rsidP="006022A5">
            <w:pPr>
              <w:autoSpaceDE w:val="0"/>
              <w:autoSpaceDN w:val="0"/>
              <w:adjustRightInd w:val="0"/>
              <w:rPr>
                <w:rFonts w:ascii="Arial" w:hAnsi="Arial" w:cs="Arial"/>
                <w:bCs/>
                <w:sz w:val="22"/>
                <w:szCs w:val="22"/>
              </w:rPr>
            </w:pPr>
            <w:r w:rsidRPr="00FC69DC">
              <w:rPr>
                <w:rFonts w:ascii="Arial" w:hAnsi="Arial" w:cs="Arial"/>
                <w:sz w:val="22"/>
                <w:szCs w:val="22"/>
              </w:rPr>
              <w:t xml:space="preserve">w boksie lub luzem wewnątrz hal: sortowni, składowania złomu, produkcyjnej </w:t>
            </w:r>
            <w:r>
              <w:rPr>
                <w:rFonts w:ascii="Arial" w:hAnsi="Arial" w:cs="Arial"/>
                <w:sz w:val="22"/>
                <w:szCs w:val="22"/>
              </w:rPr>
              <w:t>lub na zewnątrz hal na utwardzonym podłożu</w:t>
            </w:r>
          </w:p>
        </w:tc>
        <w:tc>
          <w:tcPr>
            <w:tcW w:w="2202" w:type="dxa"/>
            <w:vAlign w:val="center"/>
          </w:tcPr>
          <w:p w14:paraId="71921C0F" w14:textId="77777777" w:rsidR="006022A5" w:rsidRPr="00FC69DC" w:rsidRDefault="006022A5" w:rsidP="006022A5">
            <w:pPr>
              <w:autoSpaceDE w:val="0"/>
              <w:autoSpaceDN w:val="0"/>
              <w:adjustRightInd w:val="0"/>
              <w:jc w:val="center"/>
              <w:rPr>
                <w:rFonts w:ascii="Arial" w:hAnsi="Arial" w:cs="Arial"/>
                <w:bCs/>
                <w:sz w:val="22"/>
                <w:szCs w:val="22"/>
              </w:rPr>
            </w:pPr>
            <w:r>
              <w:rPr>
                <w:rFonts w:ascii="Arial" w:hAnsi="Arial" w:cs="Arial"/>
                <w:bCs/>
                <w:sz w:val="22"/>
                <w:szCs w:val="22"/>
              </w:rPr>
              <w:t>-</w:t>
            </w:r>
          </w:p>
        </w:tc>
      </w:tr>
      <w:tr w:rsidR="006022A5" w:rsidRPr="00FC69DC" w14:paraId="789E42FF" w14:textId="77777777" w:rsidTr="006455F7">
        <w:tc>
          <w:tcPr>
            <w:tcW w:w="567" w:type="dxa"/>
            <w:vAlign w:val="center"/>
          </w:tcPr>
          <w:p w14:paraId="1EECB42F" w14:textId="77777777" w:rsidR="006022A5" w:rsidRPr="00FC69DC" w:rsidRDefault="006022A5" w:rsidP="006022A5">
            <w:pPr>
              <w:autoSpaceDE w:val="0"/>
              <w:autoSpaceDN w:val="0"/>
              <w:adjustRightInd w:val="0"/>
              <w:jc w:val="center"/>
              <w:rPr>
                <w:rFonts w:ascii="Arial" w:hAnsi="Arial" w:cs="Arial"/>
                <w:bCs/>
                <w:sz w:val="22"/>
                <w:szCs w:val="22"/>
              </w:rPr>
            </w:pPr>
            <w:r>
              <w:rPr>
                <w:rFonts w:ascii="Arial" w:hAnsi="Arial" w:cs="Arial"/>
                <w:bCs/>
                <w:sz w:val="22"/>
                <w:szCs w:val="22"/>
              </w:rPr>
              <w:t>7</w:t>
            </w:r>
            <w:r w:rsidRPr="00FC69DC">
              <w:rPr>
                <w:rFonts w:ascii="Arial" w:hAnsi="Arial" w:cs="Arial"/>
                <w:bCs/>
                <w:sz w:val="22"/>
                <w:szCs w:val="22"/>
              </w:rPr>
              <w:t>.</w:t>
            </w:r>
          </w:p>
        </w:tc>
        <w:tc>
          <w:tcPr>
            <w:tcW w:w="1134" w:type="dxa"/>
            <w:vAlign w:val="center"/>
          </w:tcPr>
          <w:p w14:paraId="79C92060" w14:textId="77777777" w:rsidR="006022A5" w:rsidRPr="00FC69DC" w:rsidRDefault="006022A5" w:rsidP="006022A5">
            <w:pPr>
              <w:autoSpaceDE w:val="0"/>
              <w:autoSpaceDN w:val="0"/>
              <w:adjustRightInd w:val="0"/>
              <w:jc w:val="center"/>
              <w:rPr>
                <w:rFonts w:ascii="Arial" w:hAnsi="Arial" w:cs="Arial"/>
                <w:bCs/>
                <w:sz w:val="22"/>
                <w:szCs w:val="22"/>
              </w:rPr>
            </w:pPr>
            <w:r w:rsidRPr="00FC69DC">
              <w:rPr>
                <w:rFonts w:ascii="Arial" w:hAnsi="Arial" w:cs="Arial"/>
                <w:bCs/>
                <w:sz w:val="22"/>
                <w:szCs w:val="22"/>
              </w:rPr>
              <w:t>12 01 01</w:t>
            </w:r>
          </w:p>
        </w:tc>
        <w:tc>
          <w:tcPr>
            <w:tcW w:w="2977" w:type="dxa"/>
            <w:vAlign w:val="center"/>
          </w:tcPr>
          <w:p w14:paraId="5971D982" w14:textId="77777777" w:rsidR="006E05CB" w:rsidRDefault="006022A5" w:rsidP="006022A5">
            <w:pPr>
              <w:rPr>
                <w:rFonts w:ascii="Arial" w:hAnsi="Arial" w:cs="Arial"/>
                <w:sz w:val="22"/>
                <w:szCs w:val="22"/>
              </w:rPr>
            </w:pPr>
            <w:r w:rsidRPr="00FC69DC">
              <w:rPr>
                <w:rFonts w:ascii="Arial" w:hAnsi="Arial" w:cs="Arial"/>
                <w:sz w:val="22"/>
                <w:szCs w:val="22"/>
              </w:rPr>
              <w:t xml:space="preserve">Odpady z toczenia </w:t>
            </w:r>
          </w:p>
          <w:p w14:paraId="33EBF0A5" w14:textId="645985E0" w:rsidR="006022A5" w:rsidRPr="00FC69DC" w:rsidRDefault="006022A5" w:rsidP="006022A5">
            <w:pPr>
              <w:rPr>
                <w:rFonts w:ascii="Arial" w:hAnsi="Arial" w:cs="Arial"/>
                <w:sz w:val="22"/>
                <w:szCs w:val="22"/>
              </w:rPr>
            </w:pPr>
            <w:r w:rsidRPr="00FC69DC">
              <w:rPr>
                <w:rFonts w:ascii="Arial" w:hAnsi="Arial" w:cs="Arial"/>
                <w:sz w:val="22"/>
                <w:szCs w:val="22"/>
              </w:rPr>
              <w:t>i piłowania żelaza oraz jego stopów</w:t>
            </w:r>
          </w:p>
        </w:tc>
        <w:tc>
          <w:tcPr>
            <w:tcW w:w="2268" w:type="dxa"/>
            <w:vAlign w:val="center"/>
          </w:tcPr>
          <w:p w14:paraId="106D1CD3" w14:textId="77777777" w:rsidR="006E05CB" w:rsidRDefault="006022A5" w:rsidP="006022A5">
            <w:pPr>
              <w:autoSpaceDE w:val="0"/>
              <w:autoSpaceDN w:val="0"/>
              <w:adjustRightInd w:val="0"/>
              <w:rPr>
                <w:rFonts w:ascii="Arial" w:hAnsi="Arial" w:cs="Arial"/>
                <w:sz w:val="22"/>
                <w:szCs w:val="22"/>
              </w:rPr>
            </w:pPr>
            <w:r w:rsidRPr="00FC69DC">
              <w:rPr>
                <w:rFonts w:ascii="Arial" w:hAnsi="Arial" w:cs="Arial"/>
                <w:sz w:val="22"/>
                <w:szCs w:val="22"/>
              </w:rPr>
              <w:t xml:space="preserve">Odpad magazynowany </w:t>
            </w:r>
          </w:p>
          <w:p w14:paraId="7D7BC7D3" w14:textId="5FBA7D7D" w:rsidR="006022A5" w:rsidRPr="00FC69DC" w:rsidRDefault="006022A5" w:rsidP="006022A5">
            <w:pPr>
              <w:autoSpaceDE w:val="0"/>
              <w:autoSpaceDN w:val="0"/>
              <w:adjustRightInd w:val="0"/>
              <w:rPr>
                <w:rFonts w:ascii="Arial" w:hAnsi="Arial" w:cs="Arial"/>
                <w:bCs/>
                <w:sz w:val="22"/>
                <w:szCs w:val="22"/>
              </w:rPr>
            </w:pPr>
            <w:r w:rsidRPr="00FC69DC">
              <w:rPr>
                <w:rFonts w:ascii="Arial" w:hAnsi="Arial" w:cs="Arial"/>
                <w:sz w:val="22"/>
                <w:szCs w:val="22"/>
              </w:rPr>
              <w:t>w boksie lub luzem wewnątrz ha</w:t>
            </w:r>
            <w:r>
              <w:rPr>
                <w:rFonts w:ascii="Arial" w:hAnsi="Arial" w:cs="Arial"/>
                <w:sz w:val="22"/>
                <w:szCs w:val="22"/>
              </w:rPr>
              <w:t xml:space="preserve">li </w:t>
            </w:r>
            <w:proofErr w:type="spellStart"/>
            <w:r>
              <w:rPr>
                <w:rFonts w:ascii="Arial" w:hAnsi="Arial" w:cs="Arial"/>
                <w:sz w:val="22"/>
                <w:szCs w:val="22"/>
              </w:rPr>
              <w:t>Intal</w:t>
            </w:r>
            <w:proofErr w:type="spellEnd"/>
          </w:p>
        </w:tc>
        <w:tc>
          <w:tcPr>
            <w:tcW w:w="2202" w:type="dxa"/>
            <w:vAlign w:val="center"/>
          </w:tcPr>
          <w:p w14:paraId="10ADDA59" w14:textId="77777777" w:rsidR="006022A5" w:rsidRPr="00FC69DC" w:rsidRDefault="006022A5" w:rsidP="006022A5">
            <w:pPr>
              <w:autoSpaceDE w:val="0"/>
              <w:autoSpaceDN w:val="0"/>
              <w:adjustRightInd w:val="0"/>
              <w:jc w:val="center"/>
              <w:rPr>
                <w:rFonts w:ascii="Arial" w:hAnsi="Arial" w:cs="Arial"/>
                <w:bCs/>
                <w:sz w:val="22"/>
                <w:szCs w:val="22"/>
              </w:rPr>
            </w:pPr>
            <w:r>
              <w:rPr>
                <w:rFonts w:ascii="Arial" w:hAnsi="Arial" w:cs="Arial"/>
                <w:bCs/>
                <w:sz w:val="22"/>
                <w:szCs w:val="22"/>
              </w:rPr>
              <w:t>-</w:t>
            </w:r>
          </w:p>
        </w:tc>
      </w:tr>
      <w:tr w:rsidR="006022A5" w:rsidRPr="00FC69DC" w14:paraId="3F73CD07" w14:textId="77777777" w:rsidTr="006455F7">
        <w:tc>
          <w:tcPr>
            <w:tcW w:w="567" w:type="dxa"/>
            <w:vAlign w:val="center"/>
          </w:tcPr>
          <w:p w14:paraId="6A7D3974" w14:textId="77777777" w:rsidR="006022A5" w:rsidRPr="00FC69DC" w:rsidRDefault="006022A5" w:rsidP="006022A5">
            <w:pPr>
              <w:autoSpaceDE w:val="0"/>
              <w:autoSpaceDN w:val="0"/>
              <w:adjustRightInd w:val="0"/>
              <w:jc w:val="center"/>
              <w:rPr>
                <w:rFonts w:ascii="Arial" w:hAnsi="Arial" w:cs="Arial"/>
                <w:bCs/>
                <w:sz w:val="22"/>
                <w:szCs w:val="22"/>
              </w:rPr>
            </w:pPr>
            <w:r>
              <w:rPr>
                <w:rFonts w:ascii="Arial" w:hAnsi="Arial" w:cs="Arial"/>
                <w:bCs/>
                <w:sz w:val="22"/>
                <w:szCs w:val="22"/>
              </w:rPr>
              <w:t>8</w:t>
            </w:r>
            <w:r w:rsidRPr="00FC69DC">
              <w:rPr>
                <w:rFonts w:ascii="Arial" w:hAnsi="Arial" w:cs="Arial"/>
                <w:bCs/>
                <w:sz w:val="22"/>
                <w:szCs w:val="22"/>
              </w:rPr>
              <w:t>.</w:t>
            </w:r>
          </w:p>
        </w:tc>
        <w:tc>
          <w:tcPr>
            <w:tcW w:w="1134" w:type="dxa"/>
            <w:vAlign w:val="center"/>
          </w:tcPr>
          <w:p w14:paraId="61120B0E" w14:textId="77777777" w:rsidR="006022A5" w:rsidRPr="00FC69DC" w:rsidRDefault="006022A5" w:rsidP="006022A5">
            <w:pPr>
              <w:autoSpaceDE w:val="0"/>
              <w:autoSpaceDN w:val="0"/>
              <w:adjustRightInd w:val="0"/>
              <w:jc w:val="center"/>
              <w:rPr>
                <w:rFonts w:ascii="Arial" w:hAnsi="Arial" w:cs="Arial"/>
                <w:bCs/>
                <w:sz w:val="22"/>
                <w:szCs w:val="22"/>
              </w:rPr>
            </w:pPr>
            <w:r w:rsidRPr="00FC69DC">
              <w:rPr>
                <w:rFonts w:ascii="Arial" w:hAnsi="Arial" w:cs="Arial"/>
                <w:bCs/>
                <w:sz w:val="22"/>
                <w:szCs w:val="22"/>
              </w:rPr>
              <w:t>12 01 03</w:t>
            </w:r>
          </w:p>
        </w:tc>
        <w:tc>
          <w:tcPr>
            <w:tcW w:w="2977" w:type="dxa"/>
            <w:vAlign w:val="center"/>
          </w:tcPr>
          <w:p w14:paraId="7A65854E" w14:textId="77777777" w:rsidR="006E05CB" w:rsidRDefault="006022A5" w:rsidP="006022A5">
            <w:pPr>
              <w:rPr>
                <w:rFonts w:ascii="Arial" w:hAnsi="Arial" w:cs="Arial"/>
                <w:sz w:val="22"/>
                <w:szCs w:val="22"/>
              </w:rPr>
            </w:pPr>
            <w:r w:rsidRPr="00FC69DC">
              <w:rPr>
                <w:rFonts w:ascii="Arial" w:hAnsi="Arial" w:cs="Arial"/>
                <w:sz w:val="22"/>
                <w:szCs w:val="22"/>
              </w:rPr>
              <w:t>Odpad</w:t>
            </w:r>
            <w:r>
              <w:rPr>
                <w:rFonts w:ascii="Arial" w:hAnsi="Arial" w:cs="Arial"/>
                <w:sz w:val="22"/>
                <w:szCs w:val="22"/>
              </w:rPr>
              <w:t xml:space="preserve">y z toczenia </w:t>
            </w:r>
          </w:p>
          <w:p w14:paraId="0C3EF1DB" w14:textId="66E8572F" w:rsidR="006022A5" w:rsidRPr="00FC69DC" w:rsidRDefault="006022A5" w:rsidP="006022A5">
            <w:pPr>
              <w:rPr>
                <w:rFonts w:ascii="Arial" w:hAnsi="Arial" w:cs="Arial"/>
                <w:sz w:val="22"/>
                <w:szCs w:val="22"/>
              </w:rPr>
            </w:pPr>
            <w:r>
              <w:rPr>
                <w:rFonts w:ascii="Arial" w:hAnsi="Arial" w:cs="Arial"/>
                <w:sz w:val="22"/>
                <w:szCs w:val="22"/>
              </w:rPr>
              <w:t xml:space="preserve">i piłowania metali </w:t>
            </w:r>
            <w:r w:rsidRPr="00FC69DC">
              <w:rPr>
                <w:rFonts w:ascii="Arial" w:hAnsi="Arial" w:cs="Arial"/>
                <w:sz w:val="22"/>
                <w:szCs w:val="22"/>
              </w:rPr>
              <w:t>nieżelaznych</w:t>
            </w:r>
          </w:p>
        </w:tc>
        <w:tc>
          <w:tcPr>
            <w:tcW w:w="2268" w:type="dxa"/>
            <w:vAlign w:val="center"/>
          </w:tcPr>
          <w:p w14:paraId="1F500595" w14:textId="77777777" w:rsidR="006E05CB" w:rsidRDefault="006022A5" w:rsidP="006022A5">
            <w:pPr>
              <w:autoSpaceDE w:val="0"/>
              <w:autoSpaceDN w:val="0"/>
              <w:adjustRightInd w:val="0"/>
              <w:rPr>
                <w:rFonts w:ascii="Arial" w:hAnsi="Arial" w:cs="Arial"/>
                <w:sz w:val="22"/>
                <w:szCs w:val="22"/>
              </w:rPr>
            </w:pPr>
            <w:r w:rsidRPr="00FC69DC">
              <w:rPr>
                <w:rFonts w:ascii="Arial" w:hAnsi="Arial" w:cs="Arial"/>
                <w:sz w:val="22"/>
                <w:szCs w:val="22"/>
              </w:rPr>
              <w:t xml:space="preserve">Odpad magazynowany </w:t>
            </w:r>
          </w:p>
          <w:p w14:paraId="65D102E6" w14:textId="65163083" w:rsidR="006022A5" w:rsidRPr="00FC69DC" w:rsidRDefault="006022A5" w:rsidP="006022A5">
            <w:pPr>
              <w:autoSpaceDE w:val="0"/>
              <w:autoSpaceDN w:val="0"/>
              <w:adjustRightInd w:val="0"/>
              <w:rPr>
                <w:rFonts w:ascii="Arial" w:hAnsi="Arial" w:cs="Arial"/>
                <w:bCs/>
                <w:sz w:val="22"/>
                <w:szCs w:val="22"/>
              </w:rPr>
            </w:pPr>
            <w:r w:rsidRPr="00FC69DC">
              <w:rPr>
                <w:rFonts w:ascii="Arial" w:hAnsi="Arial" w:cs="Arial"/>
                <w:sz w:val="22"/>
                <w:szCs w:val="22"/>
              </w:rPr>
              <w:t>w boksie lub luzem wewnątrz hal</w:t>
            </w:r>
            <w:r>
              <w:rPr>
                <w:rFonts w:ascii="Arial" w:hAnsi="Arial" w:cs="Arial"/>
                <w:sz w:val="22"/>
                <w:szCs w:val="22"/>
              </w:rPr>
              <w:t xml:space="preserve">i </w:t>
            </w:r>
            <w:proofErr w:type="spellStart"/>
            <w:r>
              <w:rPr>
                <w:rFonts w:ascii="Arial" w:hAnsi="Arial" w:cs="Arial"/>
                <w:sz w:val="22"/>
                <w:szCs w:val="22"/>
              </w:rPr>
              <w:t>Intal</w:t>
            </w:r>
            <w:proofErr w:type="spellEnd"/>
          </w:p>
        </w:tc>
        <w:tc>
          <w:tcPr>
            <w:tcW w:w="2202" w:type="dxa"/>
            <w:vAlign w:val="center"/>
          </w:tcPr>
          <w:p w14:paraId="1E690F11" w14:textId="77777777" w:rsidR="006022A5" w:rsidRPr="00FC69DC" w:rsidRDefault="006022A5" w:rsidP="006022A5">
            <w:pPr>
              <w:autoSpaceDE w:val="0"/>
              <w:autoSpaceDN w:val="0"/>
              <w:adjustRightInd w:val="0"/>
              <w:jc w:val="center"/>
              <w:rPr>
                <w:rFonts w:ascii="Arial" w:hAnsi="Arial" w:cs="Arial"/>
                <w:bCs/>
                <w:sz w:val="22"/>
                <w:szCs w:val="22"/>
              </w:rPr>
            </w:pPr>
            <w:r>
              <w:rPr>
                <w:rFonts w:ascii="Arial" w:hAnsi="Arial" w:cs="Arial"/>
                <w:bCs/>
                <w:sz w:val="22"/>
                <w:szCs w:val="22"/>
              </w:rPr>
              <w:t>-</w:t>
            </w:r>
          </w:p>
        </w:tc>
      </w:tr>
      <w:tr w:rsidR="006022A5" w:rsidRPr="00FC69DC" w14:paraId="009260ED" w14:textId="77777777" w:rsidTr="006455F7">
        <w:tc>
          <w:tcPr>
            <w:tcW w:w="567" w:type="dxa"/>
            <w:vAlign w:val="center"/>
          </w:tcPr>
          <w:p w14:paraId="588D54D1" w14:textId="77777777" w:rsidR="006022A5" w:rsidRPr="00FC69DC" w:rsidRDefault="006022A5" w:rsidP="006022A5">
            <w:pPr>
              <w:autoSpaceDE w:val="0"/>
              <w:autoSpaceDN w:val="0"/>
              <w:adjustRightInd w:val="0"/>
              <w:jc w:val="center"/>
              <w:rPr>
                <w:rFonts w:ascii="Arial" w:hAnsi="Arial" w:cs="Arial"/>
                <w:bCs/>
                <w:sz w:val="22"/>
                <w:szCs w:val="22"/>
              </w:rPr>
            </w:pPr>
            <w:r>
              <w:rPr>
                <w:rFonts w:ascii="Arial" w:hAnsi="Arial" w:cs="Arial"/>
                <w:bCs/>
                <w:sz w:val="22"/>
                <w:szCs w:val="22"/>
              </w:rPr>
              <w:t>9</w:t>
            </w:r>
            <w:r w:rsidRPr="00FC69DC">
              <w:rPr>
                <w:rFonts w:ascii="Arial" w:hAnsi="Arial" w:cs="Arial"/>
                <w:bCs/>
                <w:sz w:val="22"/>
                <w:szCs w:val="22"/>
              </w:rPr>
              <w:t>.</w:t>
            </w:r>
          </w:p>
        </w:tc>
        <w:tc>
          <w:tcPr>
            <w:tcW w:w="1134" w:type="dxa"/>
            <w:vAlign w:val="center"/>
          </w:tcPr>
          <w:p w14:paraId="40FBB682" w14:textId="77777777" w:rsidR="006022A5" w:rsidRPr="00FC69DC" w:rsidRDefault="006022A5" w:rsidP="006022A5">
            <w:pPr>
              <w:autoSpaceDE w:val="0"/>
              <w:autoSpaceDN w:val="0"/>
              <w:adjustRightInd w:val="0"/>
              <w:jc w:val="center"/>
              <w:rPr>
                <w:rFonts w:ascii="Arial" w:hAnsi="Arial" w:cs="Arial"/>
                <w:bCs/>
                <w:sz w:val="22"/>
                <w:szCs w:val="22"/>
              </w:rPr>
            </w:pPr>
            <w:r w:rsidRPr="00FC69DC">
              <w:rPr>
                <w:rFonts w:ascii="Arial" w:hAnsi="Arial" w:cs="Arial"/>
                <w:bCs/>
                <w:sz w:val="22"/>
                <w:szCs w:val="22"/>
              </w:rPr>
              <w:t>12 01 04</w:t>
            </w:r>
          </w:p>
        </w:tc>
        <w:tc>
          <w:tcPr>
            <w:tcW w:w="2977" w:type="dxa"/>
            <w:vAlign w:val="center"/>
          </w:tcPr>
          <w:p w14:paraId="1395783D" w14:textId="77777777" w:rsidR="006022A5" w:rsidRPr="00FC69DC" w:rsidRDefault="006022A5" w:rsidP="006022A5">
            <w:pPr>
              <w:rPr>
                <w:rFonts w:ascii="Arial" w:hAnsi="Arial" w:cs="Arial"/>
                <w:sz w:val="22"/>
                <w:szCs w:val="22"/>
              </w:rPr>
            </w:pPr>
            <w:r w:rsidRPr="00FC69DC">
              <w:rPr>
                <w:rFonts w:ascii="Arial" w:hAnsi="Arial" w:cs="Arial"/>
                <w:sz w:val="22"/>
                <w:szCs w:val="22"/>
              </w:rPr>
              <w:t>Cząstki i pyły metali nieżelaznych</w:t>
            </w:r>
          </w:p>
        </w:tc>
        <w:tc>
          <w:tcPr>
            <w:tcW w:w="2268" w:type="dxa"/>
            <w:vAlign w:val="center"/>
          </w:tcPr>
          <w:p w14:paraId="155E1B84" w14:textId="77777777" w:rsidR="006E05CB" w:rsidRDefault="006022A5" w:rsidP="006022A5">
            <w:pPr>
              <w:autoSpaceDE w:val="0"/>
              <w:autoSpaceDN w:val="0"/>
              <w:adjustRightInd w:val="0"/>
              <w:rPr>
                <w:rFonts w:ascii="Arial" w:hAnsi="Arial" w:cs="Arial"/>
                <w:sz w:val="22"/>
                <w:szCs w:val="22"/>
              </w:rPr>
            </w:pPr>
            <w:r w:rsidRPr="00FC69DC">
              <w:rPr>
                <w:rFonts w:ascii="Arial" w:hAnsi="Arial" w:cs="Arial"/>
                <w:sz w:val="22"/>
                <w:szCs w:val="22"/>
              </w:rPr>
              <w:t xml:space="preserve">Odpad magazynowany </w:t>
            </w:r>
          </w:p>
          <w:p w14:paraId="68327BEC" w14:textId="0F74F816" w:rsidR="006022A5" w:rsidRPr="00FC69DC" w:rsidRDefault="006022A5" w:rsidP="006022A5">
            <w:pPr>
              <w:autoSpaceDE w:val="0"/>
              <w:autoSpaceDN w:val="0"/>
              <w:adjustRightInd w:val="0"/>
              <w:rPr>
                <w:rFonts w:ascii="Arial" w:hAnsi="Arial" w:cs="Arial"/>
                <w:bCs/>
                <w:sz w:val="22"/>
                <w:szCs w:val="22"/>
              </w:rPr>
            </w:pPr>
            <w:r w:rsidRPr="00FC69DC">
              <w:rPr>
                <w:rFonts w:ascii="Arial" w:hAnsi="Arial" w:cs="Arial"/>
                <w:sz w:val="22"/>
                <w:szCs w:val="22"/>
              </w:rPr>
              <w:t>w boksie lub luzem wewnątrz hal</w:t>
            </w:r>
            <w:r>
              <w:rPr>
                <w:rFonts w:ascii="Arial" w:hAnsi="Arial" w:cs="Arial"/>
                <w:sz w:val="22"/>
                <w:szCs w:val="22"/>
              </w:rPr>
              <w:t xml:space="preserve">i </w:t>
            </w:r>
            <w:proofErr w:type="spellStart"/>
            <w:r>
              <w:rPr>
                <w:rFonts w:ascii="Arial" w:hAnsi="Arial" w:cs="Arial"/>
                <w:sz w:val="22"/>
                <w:szCs w:val="22"/>
              </w:rPr>
              <w:t>Intal</w:t>
            </w:r>
            <w:proofErr w:type="spellEnd"/>
          </w:p>
        </w:tc>
        <w:tc>
          <w:tcPr>
            <w:tcW w:w="2202" w:type="dxa"/>
            <w:vAlign w:val="center"/>
          </w:tcPr>
          <w:p w14:paraId="73C8FCAD" w14:textId="77777777" w:rsidR="006022A5" w:rsidRPr="00FC69DC" w:rsidRDefault="006022A5" w:rsidP="006022A5">
            <w:pPr>
              <w:autoSpaceDE w:val="0"/>
              <w:autoSpaceDN w:val="0"/>
              <w:adjustRightInd w:val="0"/>
              <w:jc w:val="center"/>
              <w:rPr>
                <w:rFonts w:ascii="Arial" w:hAnsi="Arial" w:cs="Arial"/>
                <w:bCs/>
                <w:sz w:val="22"/>
                <w:szCs w:val="22"/>
              </w:rPr>
            </w:pPr>
            <w:r>
              <w:rPr>
                <w:rFonts w:ascii="Arial" w:hAnsi="Arial" w:cs="Arial"/>
                <w:bCs/>
                <w:sz w:val="22"/>
                <w:szCs w:val="22"/>
              </w:rPr>
              <w:t>-</w:t>
            </w:r>
          </w:p>
        </w:tc>
      </w:tr>
      <w:tr w:rsidR="006022A5" w:rsidRPr="00FC69DC" w14:paraId="65F4077F" w14:textId="77777777" w:rsidTr="006455F7">
        <w:tc>
          <w:tcPr>
            <w:tcW w:w="567" w:type="dxa"/>
            <w:vAlign w:val="center"/>
          </w:tcPr>
          <w:p w14:paraId="0A9D231E" w14:textId="77777777" w:rsidR="006022A5" w:rsidRPr="00FC69DC" w:rsidRDefault="006022A5" w:rsidP="006022A5">
            <w:pPr>
              <w:autoSpaceDE w:val="0"/>
              <w:autoSpaceDN w:val="0"/>
              <w:adjustRightInd w:val="0"/>
              <w:jc w:val="center"/>
              <w:rPr>
                <w:rFonts w:ascii="Arial" w:hAnsi="Arial" w:cs="Arial"/>
                <w:bCs/>
                <w:sz w:val="22"/>
                <w:szCs w:val="22"/>
              </w:rPr>
            </w:pPr>
            <w:r>
              <w:rPr>
                <w:rFonts w:ascii="Arial" w:hAnsi="Arial" w:cs="Arial"/>
                <w:bCs/>
                <w:sz w:val="22"/>
                <w:szCs w:val="22"/>
              </w:rPr>
              <w:t>10</w:t>
            </w:r>
            <w:r w:rsidRPr="00FC69DC">
              <w:rPr>
                <w:rFonts w:ascii="Arial" w:hAnsi="Arial" w:cs="Arial"/>
                <w:bCs/>
                <w:sz w:val="22"/>
                <w:szCs w:val="22"/>
              </w:rPr>
              <w:t>.</w:t>
            </w:r>
          </w:p>
        </w:tc>
        <w:tc>
          <w:tcPr>
            <w:tcW w:w="1134" w:type="dxa"/>
            <w:vAlign w:val="center"/>
          </w:tcPr>
          <w:p w14:paraId="4958E029" w14:textId="77777777" w:rsidR="006022A5" w:rsidRPr="00FC69DC" w:rsidRDefault="006022A5" w:rsidP="006022A5">
            <w:pPr>
              <w:autoSpaceDE w:val="0"/>
              <w:autoSpaceDN w:val="0"/>
              <w:adjustRightInd w:val="0"/>
              <w:jc w:val="center"/>
              <w:rPr>
                <w:rFonts w:ascii="Arial" w:hAnsi="Arial" w:cs="Arial"/>
                <w:bCs/>
                <w:sz w:val="22"/>
                <w:szCs w:val="22"/>
              </w:rPr>
            </w:pPr>
            <w:r w:rsidRPr="00FC69DC">
              <w:rPr>
                <w:rFonts w:ascii="Arial" w:hAnsi="Arial" w:cs="Arial"/>
                <w:bCs/>
                <w:sz w:val="22"/>
                <w:szCs w:val="22"/>
              </w:rPr>
              <w:t>12 01 99</w:t>
            </w:r>
          </w:p>
        </w:tc>
        <w:tc>
          <w:tcPr>
            <w:tcW w:w="2977" w:type="dxa"/>
            <w:vAlign w:val="center"/>
          </w:tcPr>
          <w:p w14:paraId="719C54F4" w14:textId="77777777" w:rsidR="006022A5" w:rsidRPr="00FC69DC" w:rsidRDefault="006022A5" w:rsidP="006022A5">
            <w:pPr>
              <w:rPr>
                <w:rFonts w:ascii="Arial" w:hAnsi="Arial" w:cs="Arial"/>
                <w:sz w:val="22"/>
                <w:szCs w:val="22"/>
              </w:rPr>
            </w:pPr>
            <w:r w:rsidRPr="00FC69DC">
              <w:rPr>
                <w:rFonts w:ascii="Arial" w:hAnsi="Arial" w:cs="Arial"/>
                <w:sz w:val="22"/>
                <w:szCs w:val="22"/>
              </w:rPr>
              <w:t>Inne niewymienione odpady</w:t>
            </w:r>
          </w:p>
        </w:tc>
        <w:tc>
          <w:tcPr>
            <w:tcW w:w="2268" w:type="dxa"/>
            <w:vAlign w:val="center"/>
          </w:tcPr>
          <w:p w14:paraId="6D5A5BE4" w14:textId="77777777" w:rsidR="006E05CB" w:rsidRDefault="006022A5" w:rsidP="006022A5">
            <w:pPr>
              <w:autoSpaceDE w:val="0"/>
              <w:autoSpaceDN w:val="0"/>
              <w:adjustRightInd w:val="0"/>
              <w:rPr>
                <w:rFonts w:ascii="Arial" w:hAnsi="Arial" w:cs="Arial"/>
                <w:sz w:val="22"/>
                <w:szCs w:val="22"/>
              </w:rPr>
            </w:pPr>
            <w:r w:rsidRPr="00FC69DC">
              <w:rPr>
                <w:rFonts w:ascii="Arial" w:hAnsi="Arial" w:cs="Arial"/>
                <w:sz w:val="22"/>
                <w:szCs w:val="22"/>
              </w:rPr>
              <w:t xml:space="preserve">Odpad magazynowany </w:t>
            </w:r>
          </w:p>
          <w:p w14:paraId="157404E3" w14:textId="316AE831" w:rsidR="006022A5" w:rsidRPr="00FC69DC" w:rsidRDefault="006022A5" w:rsidP="006022A5">
            <w:pPr>
              <w:autoSpaceDE w:val="0"/>
              <w:autoSpaceDN w:val="0"/>
              <w:adjustRightInd w:val="0"/>
              <w:rPr>
                <w:rFonts w:ascii="Arial" w:hAnsi="Arial" w:cs="Arial"/>
                <w:bCs/>
                <w:sz w:val="22"/>
                <w:szCs w:val="22"/>
              </w:rPr>
            </w:pPr>
            <w:r>
              <w:rPr>
                <w:rFonts w:ascii="Arial" w:hAnsi="Arial" w:cs="Arial"/>
                <w:sz w:val="22"/>
                <w:szCs w:val="22"/>
              </w:rPr>
              <w:t xml:space="preserve">w boksie lub luzem wewnątrz hal: sortowni , </w:t>
            </w:r>
            <w:r>
              <w:rPr>
                <w:rFonts w:ascii="Arial" w:hAnsi="Arial" w:cs="Arial"/>
                <w:sz w:val="22"/>
                <w:szCs w:val="22"/>
              </w:rPr>
              <w:lastRenderedPageBreak/>
              <w:t xml:space="preserve">składowania złomu, produkcyjnej, </w:t>
            </w:r>
            <w:proofErr w:type="spellStart"/>
            <w:r>
              <w:rPr>
                <w:rFonts w:ascii="Arial" w:hAnsi="Arial" w:cs="Arial"/>
                <w:sz w:val="22"/>
                <w:szCs w:val="22"/>
              </w:rPr>
              <w:t>Intal</w:t>
            </w:r>
            <w:proofErr w:type="spellEnd"/>
            <w:r w:rsidRPr="00FC69DC">
              <w:rPr>
                <w:rFonts w:ascii="Arial" w:hAnsi="Arial" w:cs="Arial"/>
                <w:sz w:val="22"/>
                <w:szCs w:val="22"/>
              </w:rPr>
              <w:t xml:space="preserve"> </w:t>
            </w:r>
          </w:p>
        </w:tc>
        <w:tc>
          <w:tcPr>
            <w:tcW w:w="2202" w:type="dxa"/>
            <w:vAlign w:val="center"/>
          </w:tcPr>
          <w:p w14:paraId="1EEC2FD7" w14:textId="77777777" w:rsidR="006022A5" w:rsidRPr="00FC69DC" w:rsidRDefault="006022A5" w:rsidP="006022A5">
            <w:pPr>
              <w:autoSpaceDE w:val="0"/>
              <w:autoSpaceDN w:val="0"/>
              <w:adjustRightInd w:val="0"/>
              <w:jc w:val="center"/>
              <w:rPr>
                <w:rFonts w:ascii="Arial" w:hAnsi="Arial" w:cs="Arial"/>
                <w:bCs/>
                <w:sz w:val="22"/>
                <w:szCs w:val="22"/>
              </w:rPr>
            </w:pPr>
            <w:r>
              <w:rPr>
                <w:rFonts w:ascii="Arial" w:hAnsi="Arial" w:cs="Arial"/>
                <w:bCs/>
                <w:sz w:val="22"/>
                <w:szCs w:val="22"/>
              </w:rPr>
              <w:lastRenderedPageBreak/>
              <w:t>-</w:t>
            </w:r>
          </w:p>
        </w:tc>
      </w:tr>
      <w:tr w:rsidR="006022A5" w:rsidRPr="00FC69DC" w14:paraId="158E472E" w14:textId="77777777" w:rsidTr="006455F7">
        <w:tc>
          <w:tcPr>
            <w:tcW w:w="567" w:type="dxa"/>
            <w:vAlign w:val="center"/>
          </w:tcPr>
          <w:p w14:paraId="5DD07C69" w14:textId="77777777" w:rsidR="006022A5" w:rsidRPr="00FC69DC" w:rsidRDefault="006022A5" w:rsidP="006022A5">
            <w:pPr>
              <w:autoSpaceDE w:val="0"/>
              <w:autoSpaceDN w:val="0"/>
              <w:adjustRightInd w:val="0"/>
              <w:jc w:val="center"/>
              <w:rPr>
                <w:rFonts w:ascii="Arial" w:hAnsi="Arial" w:cs="Arial"/>
                <w:bCs/>
                <w:sz w:val="22"/>
                <w:szCs w:val="22"/>
              </w:rPr>
            </w:pPr>
            <w:r w:rsidRPr="00FC69DC">
              <w:rPr>
                <w:rFonts w:ascii="Arial" w:hAnsi="Arial" w:cs="Arial"/>
                <w:bCs/>
                <w:sz w:val="22"/>
                <w:szCs w:val="22"/>
              </w:rPr>
              <w:t>1</w:t>
            </w:r>
            <w:r>
              <w:rPr>
                <w:rFonts w:ascii="Arial" w:hAnsi="Arial" w:cs="Arial"/>
                <w:bCs/>
                <w:sz w:val="22"/>
                <w:szCs w:val="22"/>
              </w:rPr>
              <w:t>1</w:t>
            </w:r>
            <w:r w:rsidRPr="00FC69DC">
              <w:rPr>
                <w:rFonts w:ascii="Arial" w:hAnsi="Arial" w:cs="Arial"/>
                <w:bCs/>
                <w:sz w:val="22"/>
                <w:szCs w:val="22"/>
              </w:rPr>
              <w:t>.</w:t>
            </w:r>
          </w:p>
        </w:tc>
        <w:tc>
          <w:tcPr>
            <w:tcW w:w="1134" w:type="dxa"/>
            <w:vAlign w:val="center"/>
          </w:tcPr>
          <w:p w14:paraId="2241A9DA" w14:textId="77777777" w:rsidR="006022A5" w:rsidRPr="00FC69DC" w:rsidRDefault="006022A5" w:rsidP="006022A5">
            <w:pPr>
              <w:autoSpaceDE w:val="0"/>
              <w:autoSpaceDN w:val="0"/>
              <w:adjustRightInd w:val="0"/>
              <w:jc w:val="center"/>
              <w:rPr>
                <w:rFonts w:ascii="Arial" w:hAnsi="Arial" w:cs="Arial"/>
                <w:bCs/>
                <w:sz w:val="22"/>
                <w:szCs w:val="22"/>
              </w:rPr>
            </w:pPr>
            <w:r w:rsidRPr="00FC69DC">
              <w:rPr>
                <w:rFonts w:ascii="Arial" w:hAnsi="Arial" w:cs="Arial"/>
                <w:bCs/>
                <w:sz w:val="22"/>
                <w:szCs w:val="22"/>
              </w:rPr>
              <w:t>15 01 04</w:t>
            </w:r>
          </w:p>
        </w:tc>
        <w:tc>
          <w:tcPr>
            <w:tcW w:w="2977" w:type="dxa"/>
            <w:vAlign w:val="center"/>
          </w:tcPr>
          <w:p w14:paraId="4C1DE4A4" w14:textId="77777777" w:rsidR="006022A5" w:rsidRPr="00FC69DC" w:rsidRDefault="006022A5" w:rsidP="006022A5">
            <w:pPr>
              <w:rPr>
                <w:rFonts w:ascii="Arial" w:hAnsi="Arial" w:cs="Arial"/>
                <w:sz w:val="22"/>
                <w:szCs w:val="22"/>
              </w:rPr>
            </w:pPr>
            <w:r w:rsidRPr="00FC69DC">
              <w:rPr>
                <w:rFonts w:ascii="Arial" w:hAnsi="Arial" w:cs="Arial"/>
                <w:sz w:val="22"/>
                <w:szCs w:val="22"/>
              </w:rPr>
              <w:t>Opakowania z metali</w:t>
            </w:r>
          </w:p>
        </w:tc>
        <w:tc>
          <w:tcPr>
            <w:tcW w:w="2268" w:type="dxa"/>
            <w:vAlign w:val="center"/>
          </w:tcPr>
          <w:p w14:paraId="7CD03B2C" w14:textId="77777777" w:rsidR="006E05CB" w:rsidRDefault="006022A5" w:rsidP="006022A5">
            <w:pPr>
              <w:autoSpaceDE w:val="0"/>
              <w:autoSpaceDN w:val="0"/>
              <w:adjustRightInd w:val="0"/>
              <w:rPr>
                <w:rFonts w:ascii="Arial" w:hAnsi="Arial" w:cs="Arial"/>
                <w:sz w:val="22"/>
                <w:szCs w:val="22"/>
              </w:rPr>
            </w:pPr>
            <w:r w:rsidRPr="00FC69DC">
              <w:rPr>
                <w:rFonts w:ascii="Arial" w:hAnsi="Arial" w:cs="Arial"/>
                <w:sz w:val="22"/>
                <w:szCs w:val="22"/>
              </w:rPr>
              <w:t xml:space="preserve">Odpad magazynowany </w:t>
            </w:r>
          </w:p>
          <w:p w14:paraId="31D93641" w14:textId="6FD5EC1E" w:rsidR="006022A5" w:rsidRPr="00FC69DC" w:rsidRDefault="006022A5" w:rsidP="006022A5">
            <w:pPr>
              <w:autoSpaceDE w:val="0"/>
              <w:autoSpaceDN w:val="0"/>
              <w:adjustRightInd w:val="0"/>
              <w:rPr>
                <w:rFonts w:ascii="Arial" w:hAnsi="Arial" w:cs="Arial"/>
                <w:bCs/>
                <w:sz w:val="22"/>
                <w:szCs w:val="22"/>
              </w:rPr>
            </w:pPr>
            <w:r w:rsidRPr="00FC69DC">
              <w:rPr>
                <w:rFonts w:ascii="Arial" w:hAnsi="Arial" w:cs="Arial"/>
                <w:sz w:val="22"/>
                <w:szCs w:val="22"/>
              </w:rPr>
              <w:t xml:space="preserve">w boksie lub luzem wewnątrz hal: sortowni, składowania złomu, produkcyjnej </w:t>
            </w:r>
          </w:p>
        </w:tc>
        <w:tc>
          <w:tcPr>
            <w:tcW w:w="2202" w:type="dxa"/>
            <w:vAlign w:val="center"/>
          </w:tcPr>
          <w:p w14:paraId="75032ACF" w14:textId="77777777" w:rsidR="006022A5" w:rsidRPr="00FC69DC" w:rsidRDefault="006022A5" w:rsidP="006022A5">
            <w:pPr>
              <w:autoSpaceDE w:val="0"/>
              <w:autoSpaceDN w:val="0"/>
              <w:adjustRightInd w:val="0"/>
              <w:jc w:val="center"/>
              <w:rPr>
                <w:rFonts w:ascii="Arial" w:hAnsi="Arial" w:cs="Arial"/>
                <w:bCs/>
                <w:sz w:val="22"/>
                <w:szCs w:val="22"/>
              </w:rPr>
            </w:pPr>
            <w:r>
              <w:rPr>
                <w:rFonts w:ascii="Arial" w:hAnsi="Arial" w:cs="Arial"/>
                <w:bCs/>
                <w:sz w:val="22"/>
                <w:szCs w:val="22"/>
              </w:rPr>
              <w:t>-</w:t>
            </w:r>
          </w:p>
        </w:tc>
      </w:tr>
      <w:tr w:rsidR="006022A5" w:rsidRPr="00FC69DC" w14:paraId="1C0070D8" w14:textId="77777777" w:rsidTr="006455F7">
        <w:tc>
          <w:tcPr>
            <w:tcW w:w="567" w:type="dxa"/>
            <w:vAlign w:val="center"/>
          </w:tcPr>
          <w:p w14:paraId="0E4D6C7B" w14:textId="77777777" w:rsidR="006022A5" w:rsidRPr="00FC69DC" w:rsidRDefault="006022A5" w:rsidP="006022A5">
            <w:pPr>
              <w:autoSpaceDE w:val="0"/>
              <w:autoSpaceDN w:val="0"/>
              <w:adjustRightInd w:val="0"/>
              <w:jc w:val="center"/>
              <w:rPr>
                <w:rFonts w:ascii="Arial" w:hAnsi="Arial" w:cs="Arial"/>
                <w:bCs/>
                <w:sz w:val="22"/>
                <w:szCs w:val="22"/>
              </w:rPr>
            </w:pPr>
            <w:r w:rsidRPr="00FC69DC">
              <w:rPr>
                <w:rFonts w:ascii="Arial" w:hAnsi="Arial" w:cs="Arial"/>
                <w:bCs/>
                <w:sz w:val="22"/>
                <w:szCs w:val="22"/>
              </w:rPr>
              <w:t>1</w:t>
            </w:r>
            <w:r>
              <w:rPr>
                <w:rFonts w:ascii="Arial" w:hAnsi="Arial" w:cs="Arial"/>
                <w:bCs/>
                <w:sz w:val="22"/>
                <w:szCs w:val="22"/>
              </w:rPr>
              <w:t>2</w:t>
            </w:r>
            <w:r w:rsidRPr="00FC69DC">
              <w:rPr>
                <w:rFonts w:ascii="Arial" w:hAnsi="Arial" w:cs="Arial"/>
                <w:bCs/>
                <w:sz w:val="22"/>
                <w:szCs w:val="22"/>
              </w:rPr>
              <w:t>.</w:t>
            </w:r>
          </w:p>
        </w:tc>
        <w:tc>
          <w:tcPr>
            <w:tcW w:w="1134" w:type="dxa"/>
            <w:vAlign w:val="center"/>
          </w:tcPr>
          <w:p w14:paraId="4B476A13" w14:textId="77777777" w:rsidR="006022A5" w:rsidRPr="00FC69DC" w:rsidRDefault="006022A5" w:rsidP="006022A5">
            <w:pPr>
              <w:autoSpaceDE w:val="0"/>
              <w:autoSpaceDN w:val="0"/>
              <w:adjustRightInd w:val="0"/>
              <w:jc w:val="center"/>
              <w:rPr>
                <w:rFonts w:ascii="Arial" w:hAnsi="Arial" w:cs="Arial"/>
                <w:bCs/>
                <w:sz w:val="22"/>
                <w:szCs w:val="22"/>
              </w:rPr>
            </w:pPr>
            <w:r w:rsidRPr="00FC69DC">
              <w:rPr>
                <w:rFonts w:ascii="Arial" w:hAnsi="Arial" w:cs="Arial"/>
                <w:bCs/>
                <w:sz w:val="22"/>
                <w:szCs w:val="22"/>
              </w:rPr>
              <w:t>16 01 17</w:t>
            </w:r>
          </w:p>
        </w:tc>
        <w:tc>
          <w:tcPr>
            <w:tcW w:w="2977" w:type="dxa"/>
            <w:vAlign w:val="center"/>
          </w:tcPr>
          <w:p w14:paraId="0DBD2802" w14:textId="77777777" w:rsidR="006022A5" w:rsidRPr="00FC69DC" w:rsidRDefault="006022A5" w:rsidP="006022A5">
            <w:pPr>
              <w:rPr>
                <w:rFonts w:ascii="Arial" w:hAnsi="Arial" w:cs="Arial"/>
                <w:sz w:val="22"/>
                <w:szCs w:val="22"/>
              </w:rPr>
            </w:pPr>
            <w:r w:rsidRPr="00FC69DC">
              <w:rPr>
                <w:rFonts w:ascii="Arial" w:hAnsi="Arial" w:cs="Arial"/>
                <w:sz w:val="22"/>
                <w:szCs w:val="22"/>
              </w:rPr>
              <w:t>Metale żelazne</w:t>
            </w:r>
          </w:p>
        </w:tc>
        <w:tc>
          <w:tcPr>
            <w:tcW w:w="2268" w:type="dxa"/>
            <w:vAlign w:val="center"/>
          </w:tcPr>
          <w:p w14:paraId="6627E32E" w14:textId="77777777" w:rsidR="006E05CB" w:rsidRDefault="006022A5" w:rsidP="006022A5">
            <w:pPr>
              <w:autoSpaceDE w:val="0"/>
              <w:autoSpaceDN w:val="0"/>
              <w:adjustRightInd w:val="0"/>
              <w:rPr>
                <w:rFonts w:ascii="Arial" w:hAnsi="Arial" w:cs="Arial"/>
                <w:sz w:val="22"/>
                <w:szCs w:val="22"/>
              </w:rPr>
            </w:pPr>
            <w:r w:rsidRPr="00FC69DC">
              <w:rPr>
                <w:rFonts w:ascii="Arial" w:hAnsi="Arial" w:cs="Arial"/>
                <w:sz w:val="22"/>
                <w:szCs w:val="22"/>
              </w:rPr>
              <w:t xml:space="preserve">Odpad magazynowany </w:t>
            </w:r>
          </w:p>
          <w:p w14:paraId="2CB484AF" w14:textId="19A19042" w:rsidR="006022A5" w:rsidRPr="00FC69DC" w:rsidRDefault="006022A5" w:rsidP="006022A5">
            <w:pPr>
              <w:autoSpaceDE w:val="0"/>
              <w:autoSpaceDN w:val="0"/>
              <w:adjustRightInd w:val="0"/>
              <w:rPr>
                <w:rFonts w:ascii="Arial" w:hAnsi="Arial" w:cs="Arial"/>
                <w:bCs/>
                <w:sz w:val="22"/>
                <w:szCs w:val="22"/>
              </w:rPr>
            </w:pPr>
            <w:r w:rsidRPr="00FC69DC">
              <w:rPr>
                <w:rFonts w:ascii="Arial" w:hAnsi="Arial" w:cs="Arial"/>
                <w:sz w:val="22"/>
                <w:szCs w:val="22"/>
              </w:rPr>
              <w:t xml:space="preserve">w boksie lub luzem wewnątrz hal: sortowni, składowania złomu, produkcyjnej </w:t>
            </w:r>
            <w:r>
              <w:rPr>
                <w:rFonts w:ascii="Arial" w:hAnsi="Arial" w:cs="Arial"/>
                <w:sz w:val="22"/>
                <w:szCs w:val="22"/>
              </w:rPr>
              <w:t>lub na zewnątrz hal na utwardzonym podłożu</w:t>
            </w:r>
          </w:p>
        </w:tc>
        <w:tc>
          <w:tcPr>
            <w:tcW w:w="2202" w:type="dxa"/>
            <w:vAlign w:val="center"/>
          </w:tcPr>
          <w:p w14:paraId="2452EAA5" w14:textId="77777777" w:rsidR="006022A5" w:rsidRPr="00FC69DC" w:rsidRDefault="006022A5" w:rsidP="006022A5">
            <w:pPr>
              <w:autoSpaceDE w:val="0"/>
              <w:autoSpaceDN w:val="0"/>
              <w:adjustRightInd w:val="0"/>
              <w:jc w:val="center"/>
              <w:rPr>
                <w:rFonts w:ascii="Arial" w:hAnsi="Arial" w:cs="Arial"/>
                <w:bCs/>
                <w:sz w:val="22"/>
                <w:szCs w:val="22"/>
              </w:rPr>
            </w:pPr>
            <w:r>
              <w:rPr>
                <w:rFonts w:ascii="Arial" w:hAnsi="Arial" w:cs="Arial"/>
                <w:bCs/>
                <w:sz w:val="22"/>
                <w:szCs w:val="22"/>
              </w:rPr>
              <w:t>-</w:t>
            </w:r>
          </w:p>
        </w:tc>
      </w:tr>
      <w:tr w:rsidR="006022A5" w:rsidRPr="00FC69DC" w14:paraId="0B861CA2" w14:textId="77777777" w:rsidTr="00FC69DC">
        <w:tc>
          <w:tcPr>
            <w:tcW w:w="567" w:type="dxa"/>
            <w:vAlign w:val="center"/>
          </w:tcPr>
          <w:p w14:paraId="57F5CB16" w14:textId="77777777" w:rsidR="006022A5" w:rsidRPr="00FC69DC" w:rsidRDefault="006022A5" w:rsidP="006022A5">
            <w:pPr>
              <w:autoSpaceDE w:val="0"/>
              <w:autoSpaceDN w:val="0"/>
              <w:adjustRightInd w:val="0"/>
              <w:jc w:val="center"/>
              <w:rPr>
                <w:rFonts w:ascii="Arial" w:hAnsi="Arial" w:cs="Arial"/>
                <w:bCs/>
                <w:sz w:val="22"/>
                <w:szCs w:val="22"/>
              </w:rPr>
            </w:pPr>
            <w:r w:rsidRPr="00FC69DC">
              <w:rPr>
                <w:rFonts w:ascii="Arial" w:hAnsi="Arial" w:cs="Arial"/>
                <w:bCs/>
                <w:sz w:val="22"/>
                <w:szCs w:val="22"/>
              </w:rPr>
              <w:t>1</w:t>
            </w:r>
            <w:r>
              <w:rPr>
                <w:rFonts w:ascii="Arial" w:hAnsi="Arial" w:cs="Arial"/>
                <w:bCs/>
                <w:sz w:val="22"/>
                <w:szCs w:val="22"/>
              </w:rPr>
              <w:t>3</w:t>
            </w:r>
            <w:r w:rsidRPr="00FC69DC">
              <w:rPr>
                <w:rFonts w:ascii="Arial" w:hAnsi="Arial" w:cs="Arial"/>
                <w:bCs/>
                <w:sz w:val="22"/>
                <w:szCs w:val="22"/>
              </w:rPr>
              <w:t>.</w:t>
            </w:r>
          </w:p>
        </w:tc>
        <w:tc>
          <w:tcPr>
            <w:tcW w:w="1134" w:type="dxa"/>
            <w:vAlign w:val="center"/>
          </w:tcPr>
          <w:p w14:paraId="0B7CE2D0" w14:textId="77777777" w:rsidR="006022A5" w:rsidRPr="00FC69DC" w:rsidRDefault="006022A5" w:rsidP="006022A5">
            <w:pPr>
              <w:autoSpaceDE w:val="0"/>
              <w:autoSpaceDN w:val="0"/>
              <w:adjustRightInd w:val="0"/>
              <w:jc w:val="center"/>
              <w:rPr>
                <w:rFonts w:ascii="Arial" w:hAnsi="Arial" w:cs="Arial"/>
                <w:bCs/>
                <w:sz w:val="22"/>
                <w:szCs w:val="22"/>
              </w:rPr>
            </w:pPr>
            <w:r w:rsidRPr="00FC69DC">
              <w:rPr>
                <w:rFonts w:ascii="Arial" w:hAnsi="Arial" w:cs="Arial"/>
                <w:bCs/>
                <w:sz w:val="22"/>
                <w:szCs w:val="22"/>
              </w:rPr>
              <w:t>16 01 18</w:t>
            </w:r>
          </w:p>
        </w:tc>
        <w:tc>
          <w:tcPr>
            <w:tcW w:w="2977" w:type="dxa"/>
            <w:vAlign w:val="center"/>
          </w:tcPr>
          <w:p w14:paraId="5115F48B" w14:textId="77777777" w:rsidR="006022A5" w:rsidRPr="00FC69DC" w:rsidRDefault="006022A5" w:rsidP="006022A5">
            <w:pPr>
              <w:rPr>
                <w:rFonts w:ascii="Arial" w:hAnsi="Arial" w:cs="Arial"/>
                <w:sz w:val="22"/>
                <w:szCs w:val="22"/>
              </w:rPr>
            </w:pPr>
            <w:r w:rsidRPr="00FC69DC">
              <w:rPr>
                <w:rFonts w:ascii="Arial" w:hAnsi="Arial" w:cs="Arial"/>
                <w:sz w:val="22"/>
                <w:szCs w:val="22"/>
              </w:rPr>
              <w:t>Metale nieżelazne</w:t>
            </w:r>
          </w:p>
        </w:tc>
        <w:tc>
          <w:tcPr>
            <w:tcW w:w="2268" w:type="dxa"/>
            <w:vAlign w:val="center"/>
          </w:tcPr>
          <w:p w14:paraId="0504D227" w14:textId="77777777" w:rsidR="0030126B" w:rsidRDefault="006022A5" w:rsidP="006022A5">
            <w:pPr>
              <w:autoSpaceDE w:val="0"/>
              <w:autoSpaceDN w:val="0"/>
              <w:adjustRightInd w:val="0"/>
              <w:rPr>
                <w:rFonts w:ascii="Arial" w:hAnsi="Arial" w:cs="Arial"/>
                <w:sz w:val="22"/>
                <w:szCs w:val="22"/>
              </w:rPr>
            </w:pPr>
            <w:r w:rsidRPr="00FC69DC">
              <w:rPr>
                <w:rFonts w:ascii="Arial" w:hAnsi="Arial" w:cs="Arial"/>
                <w:sz w:val="22"/>
                <w:szCs w:val="22"/>
              </w:rPr>
              <w:t xml:space="preserve">Odpad magazynowany </w:t>
            </w:r>
          </w:p>
          <w:p w14:paraId="52534E10" w14:textId="7EE07C13" w:rsidR="006022A5" w:rsidRPr="00FC69DC" w:rsidRDefault="006022A5" w:rsidP="006022A5">
            <w:pPr>
              <w:autoSpaceDE w:val="0"/>
              <w:autoSpaceDN w:val="0"/>
              <w:adjustRightInd w:val="0"/>
              <w:rPr>
                <w:rFonts w:ascii="Arial" w:hAnsi="Arial" w:cs="Arial"/>
                <w:bCs/>
                <w:sz w:val="22"/>
                <w:szCs w:val="22"/>
              </w:rPr>
            </w:pPr>
            <w:r w:rsidRPr="00FC69DC">
              <w:rPr>
                <w:rFonts w:ascii="Arial" w:hAnsi="Arial" w:cs="Arial"/>
                <w:sz w:val="22"/>
                <w:szCs w:val="22"/>
              </w:rPr>
              <w:t xml:space="preserve">w boksie lub luzem wewnątrz hal: sortowni, składowania złomu, produkcyjnej </w:t>
            </w:r>
            <w:r>
              <w:rPr>
                <w:rFonts w:ascii="Arial" w:hAnsi="Arial" w:cs="Arial"/>
                <w:sz w:val="22"/>
                <w:szCs w:val="22"/>
              </w:rPr>
              <w:t>lub na zewnątrz hal na utwardzonym podłożu</w:t>
            </w:r>
          </w:p>
        </w:tc>
        <w:tc>
          <w:tcPr>
            <w:tcW w:w="2202" w:type="dxa"/>
            <w:vAlign w:val="center"/>
          </w:tcPr>
          <w:p w14:paraId="75A55D9B" w14:textId="77777777" w:rsidR="0030126B" w:rsidRDefault="006022A5" w:rsidP="006022A5">
            <w:pPr>
              <w:autoSpaceDE w:val="0"/>
              <w:autoSpaceDN w:val="0"/>
              <w:adjustRightInd w:val="0"/>
              <w:rPr>
                <w:rFonts w:ascii="Arial" w:hAnsi="Arial" w:cs="Arial"/>
                <w:sz w:val="22"/>
                <w:szCs w:val="22"/>
              </w:rPr>
            </w:pPr>
            <w:r w:rsidRPr="00FC69DC">
              <w:rPr>
                <w:rFonts w:ascii="Arial" w:hAnsi="Arial" w:cs="Arial"/>
                <w:sz w:val="22"/>
                <w:szCs w:val="22"/>
              </w:rPr>
              <w:t xml:space="preserve">Odpad magazynowany </w:t>
            </w:r>
          </w:p>
          <w:p w14:paraId="60E6A649" w14:textId="5E65777A" w:rsidR="006022A5" w:rsidRPr="00FC69DC" w:rsidRDefault="006022A5" w:rsidP="006022A5">
            <w:pPr>
              <w:autoSpaceDE w:val="0"/>
              <w:autoSpaceDN w:val="0"/>
              <w:adjustRightInd w:val="0"/>
              <w:rPr>
                <w:rFonts w:ascii="Arial" w:hAnsi="Arial" w:cs="Arial"/>
                <w:bCs/>
                <w:sz w:val="22"/>
                <w:szCs w:val="22"/>
              </w:rPr>
            </w:pPr>
            <w:r w:rsidRPr="00FC69DC">
              <w:rPr>
                <w:rFonts w:ascii="Arial" w:hAnsi="Arial" w:cs="Arial"/>
                <w:sz w:val="22"/>
                <w:szCs w:val="22"/>
              </w:rPr>
              <w:t xml:space="preserve">w boksie lub luzem wewnątrz hal: sortowni, składowania złomu, produkcyjnej </w:t>
            </w:r>
            <w:r>
              <w:rPr>
                <w:rFonts w:ascii="Arial" w:hAnsi="Arial" w:cs="Arial"/>
                <w:sz w:val="22"/>
                <w:szCs w:val="22"/>
              </w:rPr>
              <w:t>lub na zewnątrz hal na utwardzonym podłożu</w:t>
            </w:r>
          </w:p>
        </w:tc>
      </w:tr>
      <w:tr w:rsidR="006022A5" w:rsidRPr="00FC69DC" w14:paraId="1F20F209" w14:textId="77777777" w:rsidTr="006455F7">
        <w:tc>
          <w:tcPr>
            <w:tcW w:w="567" w:type="dxa"/>
            <w:vAlign w:val="center"/>
          </w:tcPr>
          <w:p w14:paraId="33052BB9" w14:textId="77777777" w:rsidR="006022A5" w:rsidRPr="00FC69DC" w:rsidRDefault="006022A5" w:rsidP="006022A5">
            <w:pPr>
              <w:autoSpaceDE w:val="0"/>
              <w:autoSpaceDN w:val="0"/>
              <w:adjustRightInd w:val="0"/>
              <w:jc w:val="center"/>
              <w:rPr>
                <w:rFonts w:ascii="Arial" w:hAnsi="Arial" w:cs="Arial"/>
                <w:bCs/>
                <w:sz w:val="22"/>
                <w:szCs w:val="22"/>
              </w:rPr>
            </w:pPr>
            <w:r w:rsidRPr="00FC69DC">
              <w:rPr>
                <w:rFonts w:ascii="Arial" w:hAnsi="Arial" w:cs="Arial"/>
                <w:bCs/>
                <w:sz w:val="22"/>
                <w:szCs w:val="22"/>
              </w:rPr>
              <w:t>1</w:t>
            </w:r>
            <w:r>
              <w:rPr>
                <w:rFonts w:ascii="Arial" w:hAnsi="Arial" w:cs="Arial"/>
                <w:bCs/>
                <w:sz w:val="22"/>
                <w:szCs w:val="22"/>
              </w:rPr>
              <w:t>4</w:t>
            </w:r>
            <w:r w:rsidRPr="00FC69DC">
              <w:rPr>
                <w:rFonts w:ascii="Arial" w:hAnsi="Arial" w:cs="Arial"/>
                <w:bCs/>
                <w:sz w:val="22"/>
                <w:szCs w:val="22"/>
              </w:rPr>
              <w:t>.</w:t>
            </w:r>
          </w:p>
        </w:tc>
        <w:tc>
          <w:tcPr>
            <w:tcW w:w="1134" w:type="dxa"/>
            <w:vAlign w:val="center"/>
          </w:tcPr>
          <w:p w14:paraId="686B2CE0" w14:textId="77777777" w:rsidR="006022A5" w:rsidRPr="00FC69DC" w:rsidRDefault="006022A5" w:rsidP="006022A5">
            <w:pPr>
              <w:autoSpaceDE w:val="0"/>
              <w:autoSpaceDN w:val="0"/>
              <w:adjustRightInd w:val="0"/>
              <w:jc w:val="center"/>
              <w:rPr>
                <w:rFonts w:ascii="Arial" w:hAnsi="Arial" w:cs="Arial"/>
                <w:bCs/>
                <w:sz w:val="22"/>
                <w:szCs w:val="22"/>
              </w:rPr>
            </w:pPr>
            <w:r w:rsidRPr="00FC69DC">
              <w:rPr>
                <w:rFonts w:ascii="Arial" w:hAnsi="Arial" w:cs="Arial"/>
                <w:bCs/>
                <w:sz w:val="22"/>
                <w:szCs w:val="22"/>
              </w:rPr>
              <w:t>17 04 01</w:t>
            </w:r>
          </w:p>
        </w:tc>
        <w:tc>
          <w:tcPr>
            <w:tcW w:w="2977" w:type="dxa"/>
            <w:vAlign w:val="center"/>
          </w:tcPr>
          <w:p w14:paraId="72A570F4" w14:textId="77777777" w:rsidR="006022A5" w:rsidRPr="00FC69DC" w:rsidRDefault="006022A5" w:rsidP="006022A5">
            <w:pPr>
              <w:rPr>
                <w:rFonts w:ascii="Arial" w:hAnsi="Arial" w:cs="Arial"/>
                <w:sz w:val="22"/>
                <w:szCs w:val="22"/>
              </w:rPr>
            </w:pPr>
            <w:r w:rsidRPr="00FC69DC">
              <w:rPr>
                <w:rFonts w:ascii="Arial" w:hAnsi="Arial" w:cs="Arial"/>
                <w:sz w:val="22"/>
                <w:szCs w:val="22"/>
              </w:rPr>
              <w:t>Miedź, brąz, mosiądz</w:t>
            </w:r>
          </w:p>
        </w:tc>
        <w:tc>
          <w:tcPr>
            <w:tcW w:w="2268" w:type="dxa"/>
            <w:vAlign w:val="center"/>
          </w:tcPr>
          <w:p w14:paraId="1BC4F69F" w14:textId="77777777" w:rsidR="0030126B" w:rsidRDefault="006022A5" w:rsidP="006022A5">
            <w:pPr>
              <w:autoSpaceDE w:val="0"/>
              <w:autoSpaceDN w:val="0"/>
              <w:adjustRightInd w:val="0"/>
              <w:rPr>
                <w:rFonts w:ascii="Arial" w:hAnsi="Arial" w:cs="Arial"/>
                <w:sz w:val="22"/>
                <w:szCs w:val="22"/>
              </w:rPr>
            </w:pPr>
            <w:r w:rsidRPr="00FC69DC">
              <w:rPr>
                <w:rFonts w:ascii="Arial" w:hAnsi="Arial" w:cs="Arial"/>
                <w:sz w:val="22"/>
                <w:szCs w:val="22"/>
              </w:rPr>
              <w:t xml:space="preserve">Odpad magazynowany </w:t>
            </w:r>
          </w:p>
          <w:p w14:paraId="4FEB29D7" w14:textId="2EAF7269" w:rsidR="006022A5" w:rsidRPr="00FC69DC" w:rsidRDefault="006022A5" w:rsidP="006022A5">
            <w:pPr>
              <w:autoSpaceDE w:val="0"/>
              <w:autoSpaceDN w:val="0"/>
              <w:adjustRightInd w:val="0"/>
              <w:rPr>
                <w:rFonts w:ascii="Arial" w:hAnsi="Arial" w:cs="Arial"/>
                <w:bCs/>
                <w:sz w:val="22"/>
                <w:szCs w:val="22"/>
              </w:rPr>
            </w:pPr>
            <w:r w:rsidRPr="00FC69DC">
              <w:rPr>
                <w:rFonts w:ascii="Arial" w:hAnsi="Arial" w:cs="Arial"/>
                <w:sz w:val="22"/>
                <w:szCs w:val="22"/>
              </w:rPr>
              <w:t xml:space="preserve">w boksie lub luzem wewnątrz hal: sortowni, składowania złomu, produkcyjnej </w:t>
            </w:r>
          </w:p>
        </w:tc>
        <w:tc>
          <w:tcPr>
            <w:tcW w:w="2202" w:type="dxa"/>
            <w:vAlign w:val="center"/>
          </w:tcPr>
          <w:p w14:paraId="0BB0F7D9" w14:textId="77777777" w:rsidR="006022A5" w:rsidRPr="00FC69DC" w:rsidRDefault="006022A5" w:rsidP="006022A5">
            <w:pPr>
              <w:autoSpaceDE w:val="0"/>
              <w:autoSpaceDN w:val="0"/>
              <w:adjustRightInd w:val="0"/>
              <w:jc w:val="center"/>
              <w:rPr>
                <w:rFonts w:ascii="Arial" w:hAnsi="Arial" w:cs="Arial"/>
                <w:bCs/>
                <w:sz w:val="22"/>
                <w:szCs w:val="22"/>
              </w:rPr>
            </w:pPr>
            <w:r>
              <w:rPr>
                <w:rFonts w:ascii="Arial" w:hAnsi="Arial" w:cs="Arial"/>
                <w:bCs/>
                <w:sz w:val="22"/>
                <w:szCs w:val="22"/>
              </w:rPr>
              <w:t>-</w:t>
            </w:r>
          </w:p>
        </w:tc>
      </w:tr>
      <w:tr w:rsidR="006022A5" w:rsidRPr="00FC69DC" w14:paraId="2B653856" w14:textId="77777777" w:rsidTr="00FC69DC">
        <w:tc>
          <w:tcPr>
            <w:tcW w:w="567" w:type="dxa"/>
            <w:vAlign w:val="center"/>
          </w:tcPr>
          <w:p w14:paraId="4DF21192" w14:textId="77777777" w:rsidR="006022A5" w:rsidRPr="00FC69DC" w:rsidRDefault="006022A5" w:rsidP="006022A5">
            <w:pPr>
              <w:autoSpaceDE w:val="0"/>
              <w:autoSpaceDN w:val="0"/>
              <w:adjustRightInd w:val="0"/>
              <w:jc w:val="center"/>
              <w:rPr>
                <w:rFonts w:ascii="Arial" w:hAnsi="Arial" w:cs="Arial"/>
                <w:bCs/>
                <w:sz w:val="22"/>
                <w:szCs w:val="22"/>
              </w:rPr>
            </w:pPr>
            <w:r w:rsidRPr="00FC69DC">
              <w:rPr>
                <w:rFonts w:ascii="Arial" w:hAnsi="Arial" w:cs="Arial"/>
                <w:bCs/>
                <w:sz w:val="22"/>
                <w:szCs w:val="22"/>
              </w:rPr>
              <w:t>1</w:t>
            </w:r>
            <w:r>
              <w:rPr>
                <w:rFonts w:ascii="Arial" w:hAnsi="Arial" w:cs="Arial"/>
                <w:bCs/>
                <w:sz w:val="22"/>
                <w:szCs w:val="22"/>
              </w:rPr>
              <w:t>5</w:t>
            </w:r>
            <w:r w:rsidRPr="00FC69DC">
              <w:rPr>
                <w:rFonts w:ascii="Arial" w:hAnsi="Arial" w:cs="Arial"/>
                <w:bCs/>
                <w:sz w:val="22"/>
                <w:szCs w:val="22"/>
              </w:rPr>
              <w:t>.</w:t>
            </w:r>
          </w:p>
        </w:tc>
        <w:tc>
          <w:tcPr>
            <w:tcW w:w="1134" w:type="dxa"/>
            <w:vAlign w:val="center"/>
          </w:tcPr>
          <w:p w14:paraId="5A98E0C2" w14:textId="77777777" w:rsidR="006022A5" w:rsidRPr="00FC69DC" w:rsidRDefault="006022A5" w:rsidP="006022A5">
            <w:pPr>
              <w:autoSpaceDE w:val="0"/>
              <w:autoSpaceDN w:val="0"/>
              <w:adjustRightInd w:val="0"/>
              <w:jc w:val="center"/>
              <w:rPr>
                <w:rFonts w:ascii="Arial" w:hAnsi="Arial" w:cs="Arial"/>
                <w:bCs/>
                <w:sz w:val="22"/>
                <w:szCs w:val="22"/>
              </w:rPr>
            </w:pPr>
            <w:r w:rsidRPr="00FC69DC">
              <w:rPr>
                <w:rFonts w:ascii="Arial" w:hAnsi="Arial" w:cs="Arial"/>
                <w:bCs/>
                <w:sz w:val="22"/>
                <w:szCs w:val="22"/>
              </w:rPr>
              <w:t>17 04 02</w:t>
            </w:r>
          </w:p>
        </w:tc>
        <w:tc>
          <w:tcPr>
            <w:tcW w:w="2977" w:type="dxa"/>
            <w:vAlign w:val="center"/>
          </w:tcPr>
          <w:p w14:paraId="35F360B2" w14:textId="77777777" w:rsidR="006022A5" w:rsidRPr="00FC69DC" w:rsidRDefault="006022A5" w:rsidP="006022A5">
            <w:pPr>
              <w:rPr>
                <w:rFonts w:ascii="Arial" w:hAnsi="Arial" w:cs="Arial"/>
                <w:sz w:val="22"/>
                <w:szCs w:val="22"/>
              </w:rPr>
            </w:pPr>
            <w:r w:rsidRPr="00FC69DC">
              <w:rPr>
                <w:rFonts w:ascii="Arial" w:hAnsi="Arial" w:cs="Arial"/>
                <w:sz w:val="22"/>
                <w:szCs w:val="22"/>
              </w:rPr>
              <w:t>Aluminium</w:t>
            </w:r>
          </w:p>
        </w:tc>
        <w:tc>
          <w:tcPr>
            <w:tcW w:w="2268" w:type="dxa"/>
            <w:vAlign w:val="center"/>
          </w:tcPr>
          <w:p w14:paraId="7973F22C" w14:textId="77777777" w:rsidR="0030126B" w:rsidRDefault="006022A5" w:rsidP="006022A5">
            <w:pPr>
              <w:autoSpaceDE w:val="0"/>
              <w:autoSpaceDN w:val="0"/>
              <w:adjustRightInd w:val="0"/>
              <w:rPr>
                <w:rFonts w:ascii="Arial" w:hAnsi="Arial" w:cs="Arial"/>
                <w:sz w:val="22"/>
                <w:szCs w:val="22"/>
              </w:rPr>
            </w:pPr>
            <w:r w:rsidRPr="00FC69DC">
              <w:rPr>
                <w:rFonts w:ascii="Arial" w:hAnsi="Arial" w:cs="Arial"/>
                <w:sz w:val="22"/>
                <w:szCs w:val="22"/>
              </w:rPr>
              <w:t xml:space="preserve">Odpad magazynowany </w:t>
            </w:r>
          </w:p>
          <w:p w14:paraId="54D16DEC" w14:textId="2520E167" w:rsidR="006022A5" w:rsidRPr="00FC69DC" w:rsidRDefault="006022A5" w:rsidP="006022A5">
            <w:pPr>
              <w:autoSpaceDE w:val="0"/>
              <w:autoSpaceDN w:val="0"/>
              <w:adjustRightInd w:val="0"/>
              <w:rPr>
                <w:rFonts w:ascii="Arial" w:hAnsi="Arial" w:cs="Arial"/>
                <w:bCs/>
                <w:sz w:val="22"/>
                <w:szCs w:val="22"/>
              </w:rPr>
            </w:pPr>
            <w:r w:rsidRPr="00FC69DC">
              <w:rPr>
                <w:rFonts w:ascii="Arial" w:hAnsi="Arial" w:cs="Arial"/>
                <w:sz w:val="22"/>
                <w:szCs w:val="22"/>
              </w:rPr>
              <w:t xml:space="preserve">w boksie lub luzem wewnątrz hal: sortowni, składowania złomu, produkcyjnej </w:t>
            </w:r>
            <w:r>
              <w:rPr>
                <w:rFonts w:ascii="Arial" w:hAnsi="Arial" w:cs="Arial"/>
                <w:sz w:val="22"/>
                <w:szCs w:val="22"/>
              </w:rPr>
              <w:t>lub na zewnątrz hal na utwardzonym podłożu</w:t>
            </w:r>
          </w:p>
        </w:tc>
        <w:tc>
          <w:tcPr>
            <w:tcW w:w="2202" w:type="dxa"/>
            <w:vAlign w:val="center"/>
          </w:tcPr>
          <w:p w14:paraId="26DCB45E" w14:textId="77777777" w:rsidR="0030126B" w:rsidRDefault="006022A5" w:rsidP="006022A5">
            <w:pPr>
              <w:autoSpaceDE w:val="0"/>
              <w:autoSpaceDN w:val="0"/>
              <w:adjustRightInd w:val="0"/>
              <w:rPr>
                <w:rFonts w:ascii="Arial" w:hAnsi="Arial" w:cs="Arial"/>
                <w:sz w:val="22"/>
                <w:szCs w:val="22"/>
              </w:rPr>
            </w:pPr>
            <w:r w:rsidRPr="00FC69DC">
              <w:rPr>
                <w:rFonts w:ascii="Arial" w:hAnsi="Arial" w:cs="Arial"/>
                <w:sz w:val="22"/>
                <w:szCs w:val="22"/>
              </w:rPr>
              <w:t xml:space="preserve">Odpad magazynowany </w:t>
            </w:r>
          </w:p>
          <w:p w14:paraId="0172C7BC" w14:textId="5E135625" w:rsidR="006022A5" w:rsidRPr="00FC69DC" w:rsidRDefault="006022A5" w:rsidP="006022A5">
            <w:pPr>
              <w:autoSpaceDE w:val="0"/>
              <w:autoSpaceDN w:val="0"/>
              <w:adjustRightInd w:val="0"/>
              <w:rPr>
                <w:rFonts w:ascii="Arial" w:hAnsi="Arial" w:cs="Arial"/>
                <w:bCs/>
                <w:sz w:val="22"/>
                <w:szCs w:val="22"/>
              </w:rPr>
            </w:pPr>
            <w:r w:rsidRPr="00FC69DC">
              <w:rPr>
                <w:rFonts w:ascii="Arial" w:hAnsi="Arial" w:cs="Arial"/>
                <w:sz w:val="22"/>
                <w:szCs w:val="22"/>
              </w:rPr>
              <w:t xml:space="preserve">w boksie lub luzem wewnątrz hal: sortowni, składowania złomu, produkcyjnej </w:t>
            </w:r>
            <w:r>
              <w:rPr>
                <w:rFonts w:ascii="Arial" w:hAnsi="Arial" w:cs="Arial"/>
                <w:sz w:val="22"/>
                <w:szCs w:val="22"/>
              </w:rPr>
              <w:t>lub na zewnątrz hal na utwardzonym podłożu</w:t>
            </w:r>
          </w:p>
        </w:tc>
      </w:tr>
      <w:tr w:rsidR="006022A5" w:rsidRPr="00FC69DC" w14:paraId="59C9EC94" w14:textId="77777777" w:rsidTr="006455F7">
        <w:tc>
          <w:tcPr>
            <w:tcW w:w="567" w:type="dxa"/>
            <w:vAlign w:val="center"/>
          </w:tcPr>
          <w:p w14:paraId="652F0831" w14:textId="77777777" w:rsidR="006022A5" w:rsidRPr="00FC69DC" w:rsidRDefault="006022A5" w:rsidP="006022A5">
            <w:pPr>
              <w:autoSpaceDE w:val="0"/>
              <w:autoSpaceDN w:val="0"/>
              <w:adjustRightInd w:val="0"/>
              <w:jc w:val="center"/>
              <w:rPr>
                <w:rFonts w:ascii="Arial" w:hAnsi="Arial" w:cs="Arial"/>
                <w:bCs/>
                <w:sz w:val="22"/>
                <w:szCs w:val="22"/>
              </w:rPr>
            </w:pPr>
            <w:r w:rsidRPr="00FC69DC">
              <w:rPr>
                <w:rFonts w:ascii="Arial" w:hAnsi="Arial" w:cs="Arial"/>
                <w:bCs/>
                <w:sz w:val="22"/>
                <w:szCs w:val="22"/>
              </w:rPr>
              <w:t>1</w:t>
            </w:r>
            <w:r>
              <w:rPr>
                <w:rFonts w:ascii="Arial" w:hAnsi="Arial" w:cs="Arial"/>
                <w:bCs/>
                <w:sz w:val="22"/>
                <w:szCs w:val="22"/>
              </w:rPr>
              <w:t>6</w:t>
            </w:r>
            <w:r w:rsidRPr="00FC69DC">
              <w:rPr>
                <w:rFonts w:ascii="Arial" w:hAnsi="Arial" w:cs="Arial"/>
                <w:bCs/>
                <w:sz w:val="22"/>
                <w:szCs w:val="22"/>
              </w:rPr>
              <w:t>.</w:t>
            </w:r>
          </w:p>
        </w:tc>
        <w:tc>
          <w:tcPr>
            <w:tcW w:w="1134" w:type="dxa"/>
            <w:vAlign w:val="center"/>
          </w:tcPr>
          <w:p w14:paraId="585A3A0C" w14:textId="77777777" w:rsidR="006022A5" w:rsidRPr="00FC69DC" w:rsidRDefault="006022A5" w:rsidP="006022A5">
            <w:pPr>
              <w:autoSpaceDE w:val="0"/>
              <w:autoSpaceDN w:val="0"/>
              <w:adjustRightInd w:val="0"/>
              <w:jc w:val="center"/>
              <w:rPr>
                <w:rFonts w:ascii="Arial" w:hAnsi="Arial" w:cs="Arial"/>
                <w:bCs/>
                <w:sz w:val="22"/>
                <w:szCs w:val="22"/>
              </w:rPr>
            </w:pPr>
            <w:r w:rsidRPr="00FC69DC">
              <w:rPr>
                <w:rFonts w:ascii="Arial" w:hAnsi="Arial" w:cs="Arial"/>
                <w:bCs/>
                <w:sz w:val="22"/>
                <w:szCs w:val="22"/>
              </w:rPr>
              <w:t>17 04 03</w:t>
            </w:r>
          </w:p>
        </w:tc>
        <w:tc>
          <w:tcPr>
            <w:tcW w:w="2977" w:type="dxa"/>
            <w:vAlign w:val="center"/>
          </w:tcPr>
          <w:p w14:paraId="1871B248" w14:textId="77777777" w:rsidR="006022A5" w:rsidRPr="00FC69DC" w:rsidRDefault="006022A5" w:rsidP="006022A5">
            <w:pPr>
              <w:rPr>
                <w:rFonts w:ascii="Arial" w:hAnsi="Arial" w:cs="Arial"/>
                <w:sz w:val="22"/>
                <w:szCs w:val="22"/>
              </w:rPr>
            </w:pPr>
            <w:r w:rsidRPr="00FC69DC">
              <w:rPr>
                <w:rFonts w:ascii="Arial" w:hAnsi="Arial" w:cs="Arial"/>
                <w:sz w:val="22"/>
                <w:szCs w:val="22"/>
              </w:rPr>
              <w:t>Ołów</w:t>
            </w:r>
          </w:p>
        </w:tc>
        <w:tc>
          <w:tcPr>
            <w:tcW w:w="2268" w:type="dxa"/>
            <w:vAlign w:val="center"/>
          </w:tcPr>
          <w:p w14:paraId="5C5C1A50" w14:textId="77777777" w:rsidR="0030126B" w:rsidRDefault="006022A5" w:rsidP="006022A5">
            <w:pPr>
              <w:autoSpaceDE w:val="0"/>
              <w:autoSpaceDN w:val="0"/>
              <w:adjustRightInd w:val="0"/>
              <w:rPr>
                <w:rFonts w:ascii="Arial" w:hAnsi="Arial" w:cs="Arial"/>
                <w:sz w:val="22"/>
                <w:szCs w:val="22"/>
              </w:rPr>
            </w:pPr>
            <w:r w:rsidRPr="00FC69DC">
              <w:rPr>
                <w:rFonts w:ascii="Arial" w:hAnsi="Arial" w:cs="Arial"/>
                <w:sz w:val="22"/>
                <w:szCs w:val="22"/>
              </w:rPr>
              <w:t xml:space="preserve">Odpad magazynowany </w:t>
            </w:r>
          </w:p>
          <w:p w14:paraId="5CD1386A" w14:textId="2F0B377A" w:rsidR="006022A5" w:rsidRPr="00FC69DC" w:rsidRDefault="006022A5" w:rsidP="006022A5">
            <w:pPr>
              <w:autoSpaceDE w:val="0"/>
              <w:autoSpaceDN w:val="0"/>
              <w:adjustRightInd w:val="0"/>
              <w:rPr>
                <w:rFonts w:ascii="Arial" w:hAnsi="Arial" w:cs="Arial"/>
                <w:bCs/>
                <w:sz w:val="22"/>
                <w:szCs w:val="22"/>
              </w:rPr>
            </w:pPr>
            <w:r w:rsidRPr="00FC69DC">
              <w:rPr>
                <w:rFonts w:ascii="Arial" w:hAnsi="Arial" w:cs="Arial"/>
                <w:sz w:val="22"/>
                <w:szCs w:val="22"/>
              </w:rPr>
              <w:lastRenderedPageBreak/>
              <w:t xml:space="preserve">w boksie lub luzem wewnątrz hal: sortowni, składowania złomu, produkcyjnej </w:t>
            </w:r>
          </w:p>
        </w:tc>
        <w:tc>
          <w:tcPr>
            <w:tcW w:w="2202" w:type="dxa"/>
            <w:vAlign w:val="center"/>
          </w:tcPr>
          <w:p w14:paraId="616E268D" w14:textId="77777777" w:rsidR="006022A5" w:rsidRPr="00FC69DC" w:rsidRDefault="006022A5" w:rsidP="006022A5">
            <w:pPr>
              <w:autoSpaceDE w:val="0"/>
              <w:autoSpaceDN w:val="0"/>
              <w:adjustRightInd w:val="0"/>
              <w:jc w:val="center"/>
              <w:rPr>
                <w:rFonts w:ascii="Arial" w:hAnsi="Arial" w:cs="Arial"/>
                <w:bCs/>
                <w:sz w:val="22"/>
                <w:szCs w:val="22"/>
              </w:rPr>
            </w:pPr>
            <w:r>
              <w:rPr>
                <w:rFonts w:ascii="Arial" w:hAnsi="Arial" w:cs="Arial"/>
                <w:bCs/>
                <w:sz w:val="22"/>
                <w:szCs w:val="22"/>
              </w:rPr>
              <w:lastRenderedPageBreak/>
              <w:t>-</w:t>
            </w:r>
          </w:p>
        </w:tc>
      </w:tr>
      <w:tr w:rsidR="006022A5" w:rsidRPr="00FC69DC" w14:paraId="7DA07404" w14:textId="77777777" w:rsidTr="006455F7">
        <w:tc>
          <w:tcPr>
            <w:tcW w:w="567" w:type="dxa"/>
            <w:vAlign w:val="center"/>
          </w:tcPr>
          <w:p w14:paraId="3285BF2F" w14:textId="77777777" w:rsidR="006022A5" w:rsidRPr="00FC69DC" w:rsidRDefault="006022A5" w:rsidP="006022A5">
            <w:pPr>
              <w:autoSpaceDE w:val="0"/>
              <w:autoSpaceDN w:val="0"/>
              <w:adjustRightInd w:val="0"/>
              <w:jc w:val="center"/>
              <w:rPr>
                <w:rFonts w:ascii="Arial" w:hAnsi="Arial" w:cs="Arial"/>
                <w:bCs/>
                <w:sz w:val="22"/>
                <w:szCs w:val="22"/>
              </w:rPr>
            </w:pPr>
            <w:r w:rsidRPr="00FC69DC">
              <w:rPr>
                <w:rFonts w:ascii="Arial" w:hAnsi="Arial" w:cs="Arial"/>
                <w:bCs/>
                <w:sz w:val="22"/>
                <w:szCs w:val="22"/>
              </w:rPr>
              <w:t>1</w:t>
            </w:r>
            <w:r>
              <w:rPr>
                <w:rFonts w:ascii="Arial" w:hAnsi="Arial" w:cs="Arial"/>
                <w:bCs/>
                <w:sz w:val="22"/>
                <w:szCs w:val="22"/>
              </w:rPr>
              <w:t>7</w:t>
            </w:r>
            <w:r w:rsidRPr="00FC69DC">
              <w:rPr>
                <w:rFonts w:ascii="Arial" w:hAnsi="Arial" w:cs="Arial"/>
                <w:bCs/>
                <w:sz w:val="22"/>
                <w:szCs w:val="22"/>
              </w:rPr>
              <w:t>.</w:t>
            </w:r>
          </w:p>
        </w:tc>
        <w:tc>
          <w:tcPr>
            <w:tcW w:w="1134" w:type="dxa"/>
            <w:vAlign w:val="center"/>
          </w:tcPr>
          <w:p w14:paraId="50044A9C" w14:textId="77777777" w:rsidR="006022A5" w:rsidRPr="00FC69DC" w:rsidRDefault="006022A5" w:rsidP="006022A5">
            <w:pPr>
              <w:autoSpaceDE w:val="0"/>
              <w:autoSpaceDN w:val="0"/>
              <w:adjustRightInd w:val="0"/>
              <w:jc w:val="center"/>
              <w:rPr>
                <w:rFonts w:ascii="Arial" w:hAnsi="Arial" w:cs="Arial"/>
                <w:bCs/>
                <w:sz w:val="22"/>
                <w:szCs w:val="22"/>
              </w:rPr>
            </w:pPr>
            <w:r w:rsidRPr="00FC69DC">
              <w:rPr>
                <w:rFonts w:ascii="Arial" w:hAnsi="Arial" w:cs="Arial"/>
                <w:bCs/>
                <w:sz w:val="22"/>
                <w:szCs w:val="22"/>
              </w:rPr>
              <w:t>17 04 04</w:t>
            </w:r>
          </w:p>
        </w:tc>
        <w:tc>
          <w:tcPr>
            <w:tcW w:w="2977" w:type="dxa"/>
            <w:vAlign w:val="center"/>
          </w:tcPr>
          <w:p w14:paraId="4FAF2906" w14:textId="77777777" w:rsidR="006022A5" w:rsidRPr="00FC69DC" w:rsidRDefault="006022A5" w:rsidP="006022A5">
            <w:pPr>
              <w:rPr>
                <w:rFonts w:ascii="Arial" w:hAnsi="Arial" w:cs="Arial"/>
                <w:sz w:val="22"/>
                <w:szCs w:val="22"/>
              </w:rPr>
            </w:pPr>
            <w:r w:rsidRPr="00FC69DC">
              <w:rPr>
                <w:rFonts w:ascii="Arial" w:hAnsi="Arial" w:cs="Arial"/>
                <w:sz w:val="22"/>
                <w:szCs w:val="22"/>
              </w:rPr>
              <w:t>Cynk</w:t>
            </w:r>
          </w:p>
        </w:tc>
        <w:tc>
          <w:tcPr>
            <w:tcW w:w="2268" w:type="dxa"/>
            <w:vAlign w:val="center"/>
          </w:tcPr>
          <w:p w14:paraId="1238EDB3" w14:textId="77777777" w:rsidR="0030126B" w:rsidRDefault="006022A5" w:rsidP="006022A5">
            <w:pPr>
              <w:autoSpaceDE w:val="0"/>
              <w:autoSpaceDN w:val="0"/>
              <w:adjustRightInd w:val="0"/>
              <w:rPr>
                <w:rFonts w:ascii="Arial" w:hAnsi="Arial" w:cs="Arial"/>
                <w:sz w:val="22"/>
                <w:szCs w:val="22"/>
              </w:rPr>
            </w:pPr>
            <w:r w:rsidRPr="00FC69DC">
              <w:rPr>
                <w:rFonts w:ascii="Arial" w:hAnsi="Arial" w:cs="Arial"/>
                <w:sz w:val="22"/>
                <w:szCs w:val="22"/>
              </w:rPr>
              <w:t xml:space="preserve">Odpad magazynowany </w:t>
            </w:r>
          </w:p>
          <w:p w14:paraId="0DC5A9AB" w14:textId="0BD1FF39" w:rsidR="006022A5" w:rsidRPr="00FC69DC" w:rsidRDefault="006022A5" w:rsidP="006022A5">
            <w:pPr>
              <w:autoSpaceDE w:val="0"/>
              <w:autoSpaceDN w:val="0"/>
              <w:adjustRightInd w:val="0"/>
              <w:rPr>
                <w:rFonts w:ascii="Arial" w:hAnsi="Arial" w:cs="Arial"/>
                <w:bCs/>
                <w:sz w:val="22"/>
                <w:szCs w:val="22"/>
              </w:rPr>
            </w:pPr>
            <w:r w:rsidRPr="00FC69DC">
              <w:rPr>
                <w:rFonts w:ascii="Arial" w:hAnsi="Arial" w:cs="Arial"/>
                <w:sz w:val="22"/>
                <w:szCs w:val="22"/>
              </w:rPr>
              <w:t xml:space="preserve">w boksie lub luzem wewnątrz hal: sortowni, składowania złomu, produkcyjnej </w:t>
            </w:r>
          </w:p>
        </w:tc>
        <w:tc>
          <w:tcPr>
            <w:tcW w:w="2202" w:type="dxa"/>
            <w:vAlign w:val="center"/>
          </w:tcPr>
          <w:p w14:paraId="730ABA78" w14:textId="77777777" w:rsidR="006022A5" w:rsidRPr="00FC69DC" w:rsidRDefault="006022A5" w:rsidP="006022A5">
            <w:pPr>
              <w:autoSpaceDE w:val="0"/>
              <w:autoSpaceDN w:val="0"/>
              <w:adjustRightInd w:val="0"/>
              <w:jc w:val="center"/>
              <w:rPr>
                <w:rFonts w:ascii="Arial" w:hAnsi="Arial" w:cs="Arial"/>
                <w:bCs/>
                <w:sz w:val="22"/>
                <w:szCs w:val="22"/>
              </w:rPr>
            </w:pPr>
            <w:r>
              <w:rPr>
                <w:rFonts w:ascii="Arial" w:hAnsi="Arial" w:cs="Arial"/>
                <w:bCs/>
                <w:sz w:val="22"/>
                <w:szCs w:val="22"/>
              </w:rPr>
              <w:t>-</w:t>
            </w:r>
          </w:p>
        </w:tc>
      </w:tr>
      <w:tr w:rsidR="006022A5" w:rsidRPr="00FC69DC" w14:paraId="09D78650" w14:textId="77777777" w:rsidTr="006455F7">
        <w:tc>
          <w:tcPr>
            <w:tcW w:w="567" w:type="dxa"/>
            <w:vAlign w:val="center"/>
          </w:tcPr>
          <w:p w14:paraId="0F8FC959" w14:textId="77777777" w:rsidR="006022A5" w:rsidRPr="00FC69DC" w:rsidRDefault="006022A5" w:rsidP="006022A5">
            <w:pPr>
              <w:autoSpaceDE w:val="0"/>
              <w:autoSpaceDN w:val="0"/>
              <w:adjustRightInd w:val="0"/>
              <w:jc w:val="center"/>
              <w:rPr>
                <w:rFonts w:ascii="Arial" w:hAnsi="Arial" w:cs="Arial"/>
                <w:bCs/>
                <w:sz w:val="22"/>
                <w:szCs w:val="22"/>
              </w:rPr>
            </w:pPr>
            <w:r w:rsidRPr="00FC69DC">
              <w:rPr>
                <w:rFonts w:ascii="Arial" w:hAnsi="Arial" w:cs="Arial"/>
                <w:bCs/>
                <w:sz w:val="22"/>
                <w:szCs w:val="22"/>
              </w:rPr>
              <w:t>1</w:t>
            </w:r>
            <w:r>
              <w:rPr>
                <w:rFonts w:ascii="Arial" w:hAnsi="Arial" w:cs="Arial"/>
                <w:bCs/>
                <w:sz w:val="22"/>
                <w:szCs w:val="22"/>
              </w:rPr>
              <w:t>8</w:t>
            </w:r>
            <w:r w:rsidRPr="00FC69DC">
              <w:rPr>
                <w:rFonts w:ascii="Arial" w:hAnsi="Arial" w:cs="Arial"/>
                <w:bCs/>
                <w:sz w:val="22"/>
                <w:szCs w:val="22"/>
              </w:rPr>
              <w:t>.</w:t>
            </w:r>
          </w:p>
        </w:tc>
        <w:tc>
          <w:tcPr>
            <w:tcW w:w="1134" w:type="dxa"/>
            <w:vAlign w:val="center"/>
          </w:tcPr>
          <w:p w14:paraId="1A2C139B" w14:textId="77777777" w:rsidR="006022A5" w:rsidRPr="00FC69DC" w:rsidRDefault="006022A5" w:rsidP="006022A5">
            <w:pPr>
              <w:autoSpaceDE w:val="0"/>
              <w:autoSpaceDN w:val="0"/>
              <w:adjustRightInd w:val="0"/>
              <w:jc w:val="center"/>
              <w:rPr>
                <w:rFonts w:ascii="Arial" w:hAnsi="Arial" w:cs="Arial"/>
                <w:bCs/>
                <w:sz w:val="22"/>
                <w:szCs w:val="22"/>
              </w:rPr>
            </w:pPr>
            <w:r w:rsidRPr="00FC69DC">
              <w:rPr>
                <w:rFonts w:ascii="Arial" w:hAnsi="Arial" w:cs="Arial"/>
                <w:bCs/>
                <w:sz w:val="22"/>
                <w:szCs w:val="22"/>
              </w:rPr>
              <w:t>17 04 05</w:t>
            </w:r>
          </w:p>
        </w:tc>
        <w:tc>
          <w:tcPr>
            <w:tcW w:w="2977" w:type="dxa"/>
            <w:vAlign w:val="center"/>
          </w:tcPr>
          <w:p w14:paraId="27F8E499" w14:textId="77777777" w:rsidR="006022A5" w:rsidRPr="00FC69DC" w:rsidRDefault="006022A5" w:rsidP="006022A5">
            <w:pPr>
              <w:rPr>
                <w:rFonts w:ascii="Arial" w:hAnsi="Arial" w:cs="Arial"/>
                <w:sz w:val="22"/>
                <w:szCs w:val="22"/>
              </w:rPr>
            </w:pPr>
            <w:r w:rsidRPr="00FC69DC">
              <w:rPr>
                <w:rFonts w:ascii="Arial" w:hAnsi="Arial" w:cs="Arial"/>
                <w:sz w:val="22"/>
                <w:szCs w:val="22"/>
              </w:rPr>
              <w:t>Żelazo i stal</w:t>
            </w:r>
          </w:p>
        </w:tc>
        <w:tc>
          <w:tcPr>
            <w:tcW w:w="2268" w:type="dxa"/>
            <w:vAlign w:val="center"/>
          </w:tcPr>
          <w:p w14:paraId="15BBAB62" w14:textId="77777777" w:rsidR="0030126B" w:rsidRDefault="006022A5" w:rsidP="006022A5">
            <w:pPr>
              <w:autoSpaceDE w:val="0"/>
              <w:autoSpaceDN w:val="0"/>
              <w:adjustRightInd w:val="0"/>
              <w:rPr>
                <w:rFonts w:ascii="Arial" w:hAnsi="Arial" w:cs="Arial"/>
                <w:sz w:val="22"/>
                <w:szCs w:val="22"/>
              </w:rPr>
            </w:pPr>
            <w:r w:rsidRPr="00FC69DC">
              <w:rPr>
                <w:rFonts w:ascii="Arial" w:hAnsi="Arial" w:cs="Arial"/>
                <w:sz w:val="22"/>
                <w:szCs w:val="22"/>
              </w:rPr>
              <w:t xml:space="preserve">Odpad magazynowany </w:t>
            </w:r>
          </w:p>
          <w:p w14:paraId="12667968" w14:textId="7FBD2183" w:rsidR="006022A5" w:rsidRPr="00FC69DC" w:rsidRDefault="006022A5" w:rsidP="006022A5">
            <w:pPr>
              <w:autoSpaceDE w:val="0"/>
              <w:autoSpaceDN w:val="0"/>
              <w:adjustRightInd w:val="0"/>
              <w:rPr>
                <w:rFonts w:ascii="Arial" w:hAnsi="Arial" w:cs="Arial"/>
                <w:bCs/>
                <w:sz w:val="22"/>
                <w:szCs w:val="22"/>
              </w:rPr>
            </w:pPr>
            <w:r w:rsidRPr="00FC69DC">
              <w:rPr>
                <w:rFonts w:ascii="Arial" w:hAnsi="Arial" w:cs="Arial"/>
                <w:sz w:val="22"/>
                <w:szCs w:val="22"/>
              </w:rPr>
              <w:t xml:space="preserve">w boksie lub luzem wewnątrz hal: sortowni, składowania złomu, produkcyjnej </w:t>
            </w:r>
            <w:r>
              <w:rPr>
                <w:rFonts w:ascii="Arial" w:hAnsi="Arial" w:cs="Arial"/>
                <w:sz w:val="22"/>
                <w:szCs w:val="22"/>
              </w:rPr>
              <w:t>lub na zewnątrz hal na utwardzonym podłożu</w:t>
            </w:r>
          </w:p>
        </w:tc>
        <w:tc>
          <w:tcPr>
            <w:tcW w:w="2202" w:type="dxa"/>
            <w:vAlign w:val="center"/>
          </w:tcPr>
          <w:p w14:paraId="004C4AA0" w14:textId="77777777" w:rsidR="006022A5" w:rsidRPr="00FC69DC" w:rsidRDefault="006022A5" w:rsidP="006022A5">
            <w:pPr>
              <w:autoSpaceDE w:val="0"/>
              <w:autoSpaceDN w:val="0"/>
              <w:adjustRightInd w:val="0"/>
              <w:jc w:val="center"/>
              <w:rPr>
                <w:rFonts w:ascii="Arial" w:hAnsi="Arial" w:cs="Arial"/>
                <w:bCs/>
                <w:sz w:val="22"/>
                <w:szCs w:val="22"/>
              </w:rPr>
            </w:pPr>
            <w:r>
              <w:rPr>
                <w:rFonts w:ascii="Arial" w:hAnsi="Arial" w:cs="Arial"/>
                <w:bCs/>
                <w:sz w:val="22"/>
                <w:szCs w:val="22"/>
              </w:rPr>
              <w:t>-</w:t>
            </w:r>
          </w:p>
        </w:tc>
      </w:tr>
      <w:tr w:rsidR="006022A5" w:rsidRPr="00FC69DC" w14:paraId="09258FCB" w14:textId="77777777" w:rsidTr="006455F7">
        <w:tc>
          <w:tcPr>
            <w:tcW w:w="567" w:type="dxa"/>
            <w:vAlign w:val="center"/>
          </w:tcPr>
          <w:p w14:paraId="2C4868A8" w14:textId="77777777" w:rsidR="006022A5" w:rsidRPr="00FC69DC" w:rsidRDefault="006022A5" w:rsidP="006022A5">
            <w:pPr>
              <w:autoSpaceDE w:val="0"/>
              <w:autoSpaceDN w:val="0"/>
              <w:adjustRightInd w:val="0"/>
              <w:jc w:val="center"/>
              <w:rPr>
                <w:rFonts w:ascii="Arial" w:hAnsi="Arial" w:cs="Arial"/>
                <w:bCs/>
                <w:sz w:val="22"/>
                <w:szCs w:val="22"/>
              </w:rPr>
            </w:pPr>
            <w:r w:rsidRPr="00FC69DC">
              <w:rPr>
                <w:rFonts w:ascii="Arial" w:hAnsi="Arial" w:cs="Arial"/>
                <w:bCs/>
                <w:sz w:val="22"/>
                <w:szCs w:val="22"/>
              </w:rPr>
              <w:t>1</w:t>
            </w:r>
            <w:r>
              <w:rPr>
                <w:rFonts w:ascii="Arial" w:hAnsi="Arial" w:cs="Arial"/>
                <w:bCs/>
                <w:sz w:val="22"/>
                <w:szCs w:val="22"/>
              </w:rPr>
              <w:t>9</w:t>
            </w:r>
            <w:r w:rsidRPr="00FC69DC">
              <w:rPr>
                <w:rFonts w:ascii="Arial" w:hAnsi="Arial" w:cs="Arial"/>
                <w:bCs/>
                <w:sz w:val="22"/>
                <w:szCs w:val="22"/>
              </w:rPr>
              <w:t>.</w:t>
            </w:r>
          </w:p>
        </w:tc>
        <w:tc>
          <w:tcPr>
            <w:tcW w:w="1134" w:type="dxa"/>
            <w:vAlign w:val="center"/>
          </w:tcPr>
          <w:p w14:paraId="70E3C2B8" w14:textId="77777777" w:rsidR="006022A5" w:rsidRPr="00FC69DC" w:rsidRDefault="006022A5" w:rsidP="006022A5">
            <w:pPr>
              <w:autoSpaceDE w:val="0"/>
              <w:autoSpaceDN w:val="0"/>
              <w:adjustRightInd w:val="0"/>
              <w:jc w:val="center"/>
              <w:rPr>
                <w:rFonts w:ascii="Arial" w:hAnsi="Arial" w:cs="Arial"/>
                <w:bCs/>
                <w:sz w:val="22"/>
                <w:szCs w:val="22"/>
              </w:rPr>
            </w:pPr>
            <w:r w:rsidRPr="00FC69DC">
              <w:rPr>
                <w:rFonts w:ascii="Arial" w:hAnsi="Arial" w:cs="Arial"/>
                <w:bCs/>
                <w:sz w:val="22"/>
                <w:szCs w:val="22"/>
              </w:rPr>
              <w:t>17 04 06</w:t>
            </w:r>
          </w:p>
        </w:tc>
        <w:tc>
          <w:tcPr>
            <w:tcW w:w="2977" w:type="dxa"/>
            <w:vAlign w:val="center"/>
          </w:tcPr>
          <w:p w14:paraId="6CB20BA8" w14:textId="77777777" w:rsidR="006022A5" w:rsidRPr="00FC69DC" w:rsidRDefault="006022A5" w:rsidP="006022A5">
            <w:pPr>
              <w:rPr>
                <w:rFonts w:ascii="Arial" w:hAnsi="Arial" w:cs="Arial"/>
                <w:sz w:val="22"/>
                <w:szCs w:val="22"/>
              </w:rPr>
            </w:pPr>
            <w:r w:rsidRPr="00FC69DC">
              <w:rPr>
                <w:rFonts w:ascii="Arial" w:hAnsi="Arial" w:cs="Arial"/>
                <w:sz w:val="22"/>
                <w:szCs w:val="22"/>
              </w:rPr>
              <w:t>Cyna</w:t>
            </w:r>
          </w:p>
        </w:tc>
        <w:tc>
          <w:tcPr>
            <w:tcW w:w="2268" w:type="dxa"/>
            <w:vAlign w:val="center"/>
          </w:tcPr>
          <w:p w14:paraId="5491F985" w14:textId="77777777" w:rsidR="0030126B" w:rsidRDefault="006022A5" w:rsidP="006022A5">
            <w:pPr>
              <w:autoSpaceDE w:val="0"/>
              <w:autoSpaceDN w:val="0"/>
              <w:adjustRightInd w:val="0"/>
              <w:rPr>
                <w:rFonts w:ascii="Arial" w:hAnsi="Arial" w:cs="Arial"/>
                <w:sz w:val="22"/>
                <w:szCs w:val="22"/>
              </w:rPr>
            </w:pPr>
            <w:r w:rsidRPr="00FC69DC">
              <w:rPr>
                <w:rFonts w:ascii="Arial" w:hAnsi="Arial" w:cs="Arial"/>
                <w:sz w:val="22"/>
                <w:szCs w:val="22"/>
              </w:rPr>
              <w:t xml:space="preserve">Odpad magazynowany </w:t>
            </w:r>
          </w:p>
          <w:p w14:paraId="0576298A" w14:textId="390D76C3" w:rsidR="006022A5" w:rsidRPr="00FC69DC" w:rsidRDefault="006022A5" w:rsidP="006022A5">
            <w:pPr>
              <w:autoSpaceDE w:val="0"/>
              <w:autoSpaceDN w:val="0"/>
              <w:adjustRightInd w:val="0"/>
              <w:rPr>
                <w:rFonts w:ascii="Arial" w:hAnsi="Arial" w:cs="Arial"/>
                <w:bCs/>
                <w:sz w:val="22"/>
                <w:szCs w:val="22"/>
              </w:rPr>
            </w:pPr>
            <w:r w:rsidRPr="00FC69DC">
              <w:rPr>
                <w:rFonts w:ascii="Arial" w:hAnsi="Arial" w:cs="Arial"/>
                <w:sz w:val="22"/>
                <w:szCs w:val="22"/>
              </w:rPr>
              <w:t xml:space="preserve">w boksie lub luzem wewnątrz hal: sortowni, składowania złomu, produkcyjnej </w:t>
            </w:r>
            <w:r>
              <w:rPr>
                <w:rFonts w:ascii="Arial" w:hAnsi="Arial" w:cs="Arial"/>
                <w:sz w:val="22"/>
                <w:szCs w:val="22"/>
              </w:rPr>
              <w:t>lub na zewnątrz hal na utwardzonym podłożu</w:t>
            </w:r>
          </w:p>
        </w:tc>
        <w:tc>
          <w:tcPr>
            <w:tcW w:w="2202" w:type="dxa"/>
            <w:vAlign w:val="center"/>
          </w:tcPr>
          <w:p w14:paraId="21245034" w14:textId="77777777" w:rsidR="006022A5" w:rsidRPr="00FC69DC" w:rsidRDefault="006022A5" w:rsidP="006022A5">
            <w:pPr>
              <w:autoSpaceDE w:val="0"/>
              <w:autoSpaceDN w:val="0"/>
              <w:adjustRightInd w:val="0"/>
              <w:jc w:val="center"/>
              <w:rPr>
                <w:rFonts w:ascii="Arial" w:hAnsi="Arial" w:cs="Arial"/>
                <w:bCs/>
                <w:sz w:val="22"/>
                <w:szCs w:val="22"/>
              </w:rPr>
            </w:pPr>
            <w:r>
              <w:rPr>
                <w:rFonts w:ascii="Arial" w:hAnsi="Arial" w:cs="Arial"/>
                <w:bCs/>
                <w:sz w:val="22"/>
                <w:szCs w:val="22"/>
              </w:rPr>
              <w:t>-</w:t>
            </w:r>
          </w:p>
        </w:tc>
      </w:tr>
      <w:tr w:rsidR="006022A5" w:rsidRPr="00FC69DC" w14:paraId="5A2CAF69" w14:textId="77777777" w:rsidTr="00FC69DC">
        <w:tc>
          <w:tcPr>
            <w:tcW w:w="567" w:type="dxa"/>
            <w:vAlign w:val="center"/>
          </w:tcPr>
          <w:p w14:paraId="010A1B5E" w14:textId="77777777" w:rsidR="006022A5" w:rsidRPr="00FC69DC" w:rsidRDefault="006022A5" w:rsidP="006022A5">
            <w:pPr>
              <w:autoSpaceDE w:val="0"/>
              <w:autoSpaceDN w:val="0"/>
              <w:adjustRightInd w:val="0"/>
              <w:jc w:val="center"/>
              <w:rPr>
                <w:rFonts w:ascii="Arial" w:hAnsi="Arial" w:cs="Arial"/>
                <w:bCs/>
                <w:sz w:val="22"/>
                <w:szCs w:val="22"/>
              </w:rPr>
            </w:pPr>
            <w:r>
              <w:rPr>
                <w:rFonts w:ascii="Arial" w:hAnsi="Arial" w:cs="Arial"/>
                <w:bCs/>
                <w:sz w:val="22"/>
                <w:szCs w:val="22"/>
              </w:rPr>
              <w:t>20</w:t>
            </w:r>
            <w:r w:rsidRPr="00FC69DC">
              <w:rPr>
                <w:rFonts w:ascii="Arial" w:hAnsi="Arial" w:cs="Arial"/>
                <w:bCs/>
                <w:sz w:val="22"/>
                <w:szCs w:val="22"/>
              </w:rPr>
              <w:t>.</w:t>
            </w:r>
          </w:p>
        </w:tc>
        <w:tc>
          <w:tcPr>
            <w:tcW w:w="1134" w:type="dxa"/>
            <w:vAlign w:val="center"/>
          </w:tcPr>
          <w:p w14:paraId="7BC89699" w14:textId="77777777" w:rsidR="006022A5" w:rsidRPr="00FC69DC" w:rsidRDefault="006022A5" w:rsidP="006022A5">
            <w:pPr>
              <w:autoSpaceDE w:val="0"/>
              <w:autoSpaceDN w:val="0"/>
              <w:adjustRightInd w:val="0"/>
              <w:jc w:val="center"/>
              <w:rPr>
                <w:rFonts w:ascii="Arial" w:hAnsi="Arial" w:cs="Arial"/>
                <w:bCs/>
                <w:sz w:val="22"/>
                <w:szCs w:val="22"/>
              </w:rPr>
            </w:pPr>
            <w:r w:rsidRPr="00FC69DC">
              <w:rPr>
                <w:rFonts w:ascii="Arial" w:hAnsi="Arial" w:cs="Arial"/>
                <w:bCs/>
                <w:sz w:val="22"/>
                <w:szCs w:val="22"/>
              </w:rPr>
              <w:t>17 04 07</w:t>
            </w:r>
          </w:p>
        </w:tc>
        <w:tc>
          <w:tcPr>
            <w:tcW w:w="2977" w:type="dxa"/>
            <w:vAlign w:val="center"/>
          </w:tcPr>
          <w:p w14:paraId="5946674A" w14:textId="77777777" w:rsidR="006022A5" w:rsidRPr="00FC69DC" w:rsidRDefault="006022A5" w:rsidP="006022A5">
            <w:pPr>
              <w:rPr>
                <w:rFonts w:ascii="Arial" w:hAnsi="Arial" w:cs="Arial"/>
                <w:sz w:val="22"/>
                <w:szCs w:val="22"/>
              </w:rPr>
            </w:pPr>
            <w:r w:rsidRPr="00FC69DC">
              <w:rPr>
                <w:rFonts w:ascii="Arial" w:hAnsi="Arial" w:cs="Arial"/>
                <w:sz w:val="22"/>
                <w:szCs w:val="22"/>
              </w:rPr>
              <w:t>Mieszaniny metali</w:t>
            </w:r>
          </w:p>
        </w:tc>
        <w:tc>
          <w:tcPr>
            <w:tcW w:w="2268" w:type="dxa"/>
            <w:vAlign w:val="center"/>
          </w:tcPr>
          <w:p w14:paraId="0DA5D701" w14:textId="77777777" w:rsidR="0030126B" w:rsidRDefault="006022A5" w:rsidP="006022A5">
            <w:pPr>
              <w:autoSpaceDE w:val="0"/>
              <w:autoSpaceDN w:val="0"/>
              <w:adjustRightInd w:val="0"/>
              <w:rPr>
                <w:rFonts w:ascii="Arial" w:hAnsi="Arial" w:cs="Arial"/>
                <w:sz w:val="22"/>
                <w:szCs w:val="22"/>
              </w:rPr>
            </w:pPr>
            <w:r w:rsidRPr="00FC69DC">
              <w:rPr>
                <w:rFonts w:ascii="Arial" w:hAnsi="Arial" w:cs="Arial"/>
                <w:sz w:val="22"/>
                <w:szCs w:val="22"/>
              </w:rPr>
              <w:t xml:space="preserve">Odpad magazynowany </w:t>
            </w:r>
          </w:p>
          <w:p w14:paraId="7CF56310" w14:textId="4761CA97" w:rsidR="006022A5" w:rsidRPr="00FC69DC" w:rsidRDefault="006022A5" w:rsidP="006022A5">
            <w:pPr>
              <w:autoSpaceDE w:val="0"/>
              <w:autoSpaceDN w:val="0"/>
              <w:adjustRightInd w:val="0"/>
              <w:rPr>
                <w:rFonts w:ascii="Arial" w:hAnsi="Arial" w:cs="Arial"/>
                <w:bCs/>
                <w:sz w:val="22"/>
                <w:szCs w:val="22"/>
              </w:rPr>
            </w:pPr>
            <w:r w:rsidRPr="00FC69DC">
              <w:rPr>
                <w:rFonts w:ascii="Arial" w:hAnsi="Arial" w:cs="Arial"/>
                <w:sz w:val="22"/>
                <w:szCs w:val="22"/>
              </w:rPr>
              <w:t xml:space="preserve">w boksie lub luzem wewnątrz hal: sortowni, składowania złomu, produkcyjnej </w:t>
            </w:r>
          </w:p>
        </w:tc>
        <w:tc>
          <w:tcPr>
            <w:tcW w:w="2202" w:type="dxa"/>
            <w:vAlign w:val="center"/>
          </w:tcPr>
          <w:p w14:paraId="72E3CBAA" w14:textId="77777777" w:rsidR="0030126B" w:rsidRDefault="006022A5" w:rsidP="006022A5">
            <w:pPr>
              <w:autoSpaceDE w:val="0"/>
              <w:autoSpaceDN w:val="0"/>
              <w:adjustRightInd w:val="0"/>
              <w:rPr>
                <w:rFonts w:ascii="Arial" w:hAnsi="Arial" w:cs="Arial"/>
                <w:sz w:val="22"/>
                <w:szCs w:val="22"/>
              </w:rPr>
            </w:pPr>
            <w:r w:rsidRPr="00FC69DC">
              <w:rPr>
                <w:rFonts w:ascii="Arial" w:hAnsi="Arial" w:cs="Arial"/>
                <w:sz w:val="22"/>
                <w:szCs w:val="22"/>
              </w:rPr>
              <w:t xml:space="preserve">Odpad magazynowany </w:t>
            </w:r>
          </w:p>
          <w:p w14:paraId="6CE64D34" w14:textId="66E4CEF0" w:rsidR="006022A5" w:rsidRPr="00FC69DC" w:rsidRDefault="006022A5" w:rsidP="006022A5">
            <w:pPr>
              <w:autoSpaceDE w:val="0"/>
              <w:autoSpaceDN w:val="0"/>
              <w:adjustRightInd w:val="0"/>
              <w:rPr>
                <w:rFonts w:ascii="Arial" w:hAnsi="Arial" w:cs="Arial"/>
                <w:bCs/>
                <w:sz w:val="22"/>
                <w:szCs w:val="22"/>
              </w:rPr>
            </w:pPr>
            <w:r w:rsidRPr="00FC69DC">
              <w:rPr>
                <w:rFonts w:ascii="Arial" w:hAnsi="Arial" w:cs="Arial"/>
                <w:sz w:val="22"/>
                <w:szCs w:val="22"/>
              </w:rPr>
              <w:t>w boksie lub luzem wewnątrz hal: sortowni, składowania złomu, produkcyjnej</w:t>
            </w:r>
          </w:p>
        </w:tc>
      </w:tr>
      <w:tr w:rsidR="006022A5" w:rsidRPr="00FC69DC" w14:paraId="769D6758" w14:textId="77777777" w:rsidTr="006455F7">
        <w:tc>
          <w:tcPr>
            <w:tcW w:w="567" w:type="dxa"/>
            <w:vAlign w:val="center"/>
          </w:tcPr>
          <w:p w14:paraId="7F524228" w14:textId="77777777" w:rsidR="006022A5" w:rsidRPr="00FC69DC" w:rsidRDefault="006022A5" w:rsidP="006022A5">
            <w:pPr>
              <w:autoSpaceDE w:val="0"/>
              <w:autoSpaceDN w:val="0"/>
              <w:adjustRightInd w:val="0"/>
              <w:jc w:val="center"/>
              <w:rPr>
                <w:rFonts w:ascii="Arial" w:hAnsi="Arial" w:cs="Arial"/>
                <w:bCs/>
                <w:sz w:val="22"/>
                <w:szCs w:val="22"/>
              </w:rPr>
            </w:pPr>
            <w:r w:rsidRPr="00FC69DC">
              <w:rPr>
                <w:rFonts w:ascii="Arial" w:hAnsi="Arial" w:cs="Arial"/>
                <w:bCs/>
                <w:sz w:val="22"/>
                <w:szCs w:val="22"/>
              </w:rPr>
              <w:t>2</w:t>
            </w:r>
            <w:r>
              <w:rPr>
                <w:rFonts w:ascii="Arial" w:hAnsi="Arial" w:cs="Arial"/>
                <w:bCs/>
                <w:sz w:val="22"/>
                <w:szCs w:val="22"/>
              </w:rPr>
              <w:t>1</w:t>
            </w:r>
            <w:r w:rsidRPr="00FC69DC">
              <w:rPr>
                <w:rFonts w:ascii="Arial" w:hAnsi="Arial" w:cs="Arial"/>
                <w:bCs/>
                <w:sz w:val="22"/>
                <w:szCs w:val="22"/>
              </w:rPr>
              <w:t>.</w:t>
            </w:r>
          </w:p>
        </w:tc>
        <w:tc>
          <w:tcPr>
            <w:tcW w:w="1134" w:type="dxa"/>
            <w:vAlign w:val="center"/>
          </w:tcPr>
          <w:p w14:paraId="11C0F1C5" w14:textId="77777777" w:rsidR="006022A5" w:rsidRPr="00FC69DC" w:rsidRDefault="006022A5" w:rsidP="006022A5">
            <w:pPr>
              <w:autoSpaceDE w:val="0"/>
              <w:autoSpaceDN w:val="0"/>
              <w:adjustRightInd w:val="0"/>
              <w:jc w:val="center"/>
              <w:rPr>
                <w:rFonts w:ascii="Arial" w:hAnsi="Arial" w:cs="Arial"/>
                <w:bCs/>
                <w:sz w:val="22"/>
                <w:szCs w:val="22"/>
              </w:rPr>
            </w:pPr>
            <w:r w:rsidRPr="00FC69DC">
              <w:rPr>
                <w:rFonts w:ascii="Arial" w:hAnsi="Arial" w:cs="Arial"/>
                <w:bCs/>
                <w:sz w:val="22"/>
                <w:szCs w:val="22"/>
              </w:rPr>
              <w:t>17 04 11</w:t>
            </w:r>
          </w:p>
        </w:tc>
        <w:tc>
          <w:tcPr>
            <w:tcW w:w="2977" w:type="dxa"/>
            <w:vAlign w:val="center"/>
          </w:tcPr>
          <w:p w14:paraId="5B1D6320" w14:textId="77777777" w:rsidR="0030126B" w:rsidRDefault="006022A5" w:rsidP="006022A5">
            <w:pPr>
              <w:rPr>
                <w:rFonts w:ascii="Arial" w:hAnsi="Arial" w:cs="Arial"/>
                <w:sz w:val="22"/>
                <w:szCs w:val="22"/>
              </w:rPr>
            </w:pPr>
            <w:r w:rsidRPr="00FC69DC">
              <w:rPr>
                <w:rFonts w:ascii="Arial" w:hAnsi="Arial" w:cs="Arial"/>
                <w:sz w:val="22"/>
                <w:szCs w:val="22"/>
              </w:rPr>
              <w:t xml:space="preserve">Kable inne niż wymienione </w:t>
            </w:r>
          </w:p>
          <w:p w14:paraId="3207C226" w14:textId="052AEEF2" w:rsidR="006022A5" w:rsidRPr="00FC69DC" w:rsidRDefault="006022A5" w:rsidP="006022A5">
            <w:pPr>
              <w:rPr>
                <w:rFonts w:ascii="Arial" w:hAnsi="Arial" w:cs="Arial"/>
                <w:sz w:val="22"/>
                <w:szCs w:val="22"/>
              </w:rPr>
            </w:pPr>
            <w:r w:rsidRPr="00FC69DC">
              <w:rPr>
                <w:rFonts w:ascii="Arial" w:hAnsi="Arial" w:cs="Arial"/>
                <w:sz w:val="22"/>
                <w:szCs w:val="22"/>
              </w:rPr>
              <w:t>w 17 04 10</w:t>
            </w:r>
          </w:p>
        </w:tc>
        <w:tc>
          <w:tcPr>
            <w:tcW w:w="2268" w:type="dxa"/>
            <w:vAlign w:val="center"/>
          </w:tcPr>
          <w:p w14:paraId="3AAA09C3" w14:textId="77777777" w:rsidR="0030126B" w:rsidRDefault="006022A5" w:rsidP="006022A5">
            <w:pPr>
              <w:autoSpaceDE w:val="0"/>
              <w:autoSpaceDN w:val="0"/>
              <w:adjustRightInd w:val="0"/>
              <w:rPr>
                <w:rFonts w:ascii="Arial" w:hAnsi="Arial" w:cs="Arial"/>
                <w:sz w:val="22"/>
                <w:szCs w:val="22"/>
              </w:rPr>
            </w:pPr>
            <w:r w:rsidRPr="00FC69DC">
              <w:rPr>
                <w:rFonts w:ascii="Arial" w:hAnsi="Arial" w:cs="Arial"/>
                <w:sz w:val="22"/>
                <w:szCs w:val="22"/>
              </w:rPr>
              <w:t xml:space="preserve">Odpad magazynowany </w:t>
            </w:r>
          </w:p>
          <w:p w14:paraId="6EAFEC64" w14:textId="029C20FC" w:rsidR="006022A5" w:rsidRPr="00FC69DC" w:rsidRDefault="006022A5" w:rsidP="006022A5">
            <w:pPr>
              <w:autoSpaceDE w:val="0"/>
              <w:autoSpaceDN w:val="0"/>
              <w:adjustRightInd w:val="0"/>
              <w:rPr>
                <w:rFonts w:ascii="Arial" w:hAnsi="Arial" w:cs="Arial"/>
                <w:bCs/>
                <w:sz w:val="22"/>
                <w:szCs w:val="22"/>
              </w:rPr>
            </w:pPr>
            <w:r w:rsidRPr="00FC69DC">
              <w:rPr>
                <w:rFonts w:ascii="Arial" w:hAnsi="Arial" w:cs="Arial"/>
                <w:sz w:val="22"/>
                <w:szCs w:val="22"/>
              </w:rPr>
              <w:t xml:space="preserve">w boksie lub luzem wewnątrz hal: sortowni, składowania złomu, produkcyjnej </w:t>
            </w:r>
            <w:r>
              <w:rPr>
                <w:rFonts w:ascii="Arial" w:hAnsi="Arial" w:cs="Arial"/>
                <w:sz w:val="22"/>
                <w:szCs w:val="22"/>
              </w:rPr>
              <w:t>lub na zewnątrz hal na utwardzonym podłożu</w:t>
            </w:r>
          </w:p>
        </w:tc>
        <w:tc>
          <w:tcPr>
            <w:tcW w:w="2202" w:type="dxa"/>
            <w:vAlign w:val="center"/>
          </w:tcPr>
          <w:p w14:paraId="6E0CA832" w14:textId="77777777" w:rsidR="006022A5" w:rsidRPr="00FC69DC" w:rsidRDefault="006022A5" w:rsidP="006022A5">
            <w:pPr>
              <w:autoSpaceDE w:val="0"/>
              <w:autoSpaceDN w:val="0"/>
              <w:adjustRightInd w:val="0"/>
              <w:jc w:val="center"/>
              <w:rPr>
                <w:rFonts w:ascii="Arial" w:hAnsi="Arial" w:cs="Arial"/>
                <w:bCs/>
                <w:sz w:val="22"/>
                <w:szCs w:val="22"/>
              </w:rPr>
            </w:pPr>
            <w:r>
              <w:rPr>
                <w:rFonts w:ascii="Arial" w:hAnsi="Arial" w:cs="Arial"/>
                <w:bCs/>
                <w:sz w:val="22"/>
                <w:szCs w:val="22"/>
              </w:rPr>
              <w:t>-</w:t>
            </w:r>
          </w:p>
        </w:tc>
      </w:tr>
      <w:tr w:rsidR="006022A5" w:rsidRPr="00FC69DC" w14:paraId="38B2C1A0" w14:textId="77777777" w:rsidTr="006455F7">
        <w:tc>
          <w:tcPr>
            <w:tcW w:w="567" w:type="dxa"/>
            <w:vAlign w:val="center"/>
          </w:tcPr>
          <w:p w14:paraId="0F928B70" w14:textId="77777777" w:rsidR="006022A5" w:rsidRPr="00FC69DC" w:rsidRDefault="006022A5" w:rsidP="006022A5">
            <w:pPr>
              <w:autoSpaceDE w:val="0"/>
              <w:autoSpaceDN w:val="0"/>
              <w:adjustRightInd w:val="0"/>
              <w:jc w:val="center"/>
              <w:rPr>
                <w:rFonts w:ascii="Arial" w:hAnsi="Arial" w:cs="Arial"/>
                <w:bCs/>
                <w:sz w:val="22"/>
                <w:szCs w:val="22"/>
              </w:rPr>
            </w:pPr>
            <w:r w:rsidRPr="00FC69DC">
              <w:rPr>
                <w:rFonts w:ascii="Arial" w:hAnsi="Arial" w:cs="Arial"/>
                <w:bCs/>
                <w:sz w:val="22"/>
                <w:szCs w:val="22"/>
              </w:rPr>
              <w:lastRenderedPageBreak/>
              <w:t>2</w:t>
            </w:r>
            <w:r>
              <w:rPr>
                <w:rFonts w:ascii="Arial" w:hAnsi="Arial" w:cs="Arial"/>
                <w:bCs/>
                <w:sz w:val="22"/>
                <w:szCs w:val="22"/>
              </w:rPr>
              <w:t>2</w:t>
            </w:r>
            <w:r w:rsidRPr="00FC69DC">
              <w:rPr>
                <w:rFonts w:ascii="Arial" w:hAnsi="Arial" w:cs="Arial"/>
                <w:bCs/>
                <w:sz w:val="22"/>
                <w:szCs w:val="22"/>
              </w:rPr>
              <w:t>.</w:t>
            </w:r>
          </w:p>
        </w:tc>
        <w:tc>
          <w:tcPr>
            <w:tcW w:w="1134" w:type="dxa"/>
            <w:vAlign w:val="center"/>
          </w:tcPr>
          <w:p w14:paraId="03FC13E5" w14:textId="77777777" w:rsidR="006022A5" w:rsidRPr="00FC69DC" w:rsidRDefault="006022A5" w:rsidP="006022A5">
            <w:pPr>
              <w:autoSpaceDE w:val="0"/>
              <w:autoSpaceDN w:val="0"/>
              <w:adjustRightInd w:val="0"/>
              <w:jc w:val="center"/>
              <w:rPr>
                <w:rFonts w:ascii="Arial" w:hAnsi="Arial" w:cs="Arial"/>
                <w:bCs/>
                <w:sz w:val="22"/>
                <w:szCs w:val="22"/>
              </w:rPr>
            </w:pPr>
            <w:r w:rsidRPr="00FC69DC">
              <w:rPr>
                <w:rFonts w:ascii="Arial" w:hAnsi="Arial" w:cs="Arial"/>
                <w:bCs/>
                <w:sz w:val="22"/>
                <w:szCs w:val="22"/>
              </w:rPr>
              <w:t>19 10 01</w:t>
            </w:r>
          </w:p>
        </w:tc>
        <w:tc>
          <w:tcPr>
            <w:tcW w:w="2977" w:type="dxa"/>
            <w:vAlign w:val="center"/>
          </w:tcPr>
          <w:p w14:paraId="7893E140" w14:textId="77777777" w:rsidR="006022A5" w:rsidRPr="00FC69DC" w:rsidRDefault="006022A5" w:rsidP="006022A5">
            <w:pPr>
              <w:rPr>
                <w:rFonts w:ascii="Arial" w:hAnsi="Arial" w:cs="Arial"/>
                <w:sz w:val="22"/>
                <w:szCs w:val="22"/>
              </w:rPr>
            </w:pPr>
            <w:r w:rsidRPr="00FC69DC">
              <w:rPr>
                <w:rFonts w:ascii="Arial" w:hAnsi="Arial" w:cs="Arial"/>
                <w:sz w:val="22"/>
                <w:szCs w:val="22"/>
              </w:rPr>
              <w:t>Odpady żelaza i stali</w:t>
            </w:r>
          </w:p>
        </w:tc>
        <w:tc>
          <w:tcPr>
            <w:tcW w:w="2268" w:type="dxa"/>
            <w:vAlign w:val="center"/>
          </w:tcPr>
          <w:p w14:paraId="30CB92C7" w14:textId="77777777" w:rsidR="0030126B" w:rsidRDefault="006022A5" w:rsidP="006022A5">
            <w:pPr>
              <w:autoSpaceDE w:val="0"/>
              <w:autoSpaceDN w:val="0"/>
              <w:adjustRightInd w:val="0"/>
              <w:rPr>
                <w:rFonts w:ascii="Arial" w:hAnsi="Arial" w:cs="Arial"/>
                <w:sz w:val="22"/>
                <w:szCs w:val="22"/>
              </w:rPr>
            </w:pPr>
            <w:r w:rsidRPr="00FC69DC">
              <w:rPr>
                <w:rFonts w:ascii="Arial" w:hAnsi="Arial" w:cs="Arial"/>
                <w:sz w:val="22"/>
                <w:szCs w:val="22"/>
              </w:rPr>
              <w:t xml:space="preserve">Odpad magazynowany </w:t>
            </w:r>
          </w:p>
          <w:p w14:paraId="5C3542C5" w14:textId="279F995F" w:rsidR="006022A5" w:rsidRPr="00FC69DC" w:rsidRDefault="006022A5" w:rsidP="006022A5">
            <w:pPr>
              <w:autoSpaceDE w:val="0"/>
              <w:autoSpaceDN w:val="0"/>
              <w:adjustRightInd w:val="0"/>
              <w:rPr>
                <w:rFonts w:ascii="Arial" w:hAnsi="Arial" w:cs="Arial"/>
                <w:bCs/>
                <w:sz w:val="22"/>
                <w:szCs w:val="22"/>
              </w:rPr>
            </w:pPr>
            <w:r w:rsidRPr="00FC69DC">
              <w:rPr>
                <w:rFonts w:ascii="Arial" w:hAnsi="Arial" w:cs="Arial"/>
                <w:sz w:val="22"/>
                <w:szCs w:val="22"/>
              </w:rPr>
              <w:t xml:space="preserve">w boksie lub luzem wewnątrz hal: sortowni, składowania złomu, produkcyjnej </w:t>
            </w:r>
            <w:r>
              <w:rPr>
                <w:rFonts w:ascii="Arial" w:hAnsi="Arial" w:cs="Arial"/>
                <w:sz w:val="22"/>
                <w:szCs w:val="22"/>
              </w:rPr>
              <w:t>lub na zewnątrz hal na utwardzonym podłożu</w:t>
            </w:r>
          </w:p>
        </w:tc>
        <w:tc>
          <w:tcPr>
            <w:tcW w:w="2202" w:type="dxa"/>
            <w:vAlign w:val="center"/>
          </w:tcPr>
          <w:p w14:paraId="024F566A" w14:textId="77777777" w:rsidR="006022A5" w:rsidRPr="00FC69DC" w:rsidRDefault="006022A5" w:rsidP="006022A5">
            <w:pPr>
              <w:autoSpaceDE w:val="0"/>
              <w:autoSpaceDN w:val="0"/>
              <w:adjustRightInd w:val="0"/>
              <w:jc w:val="center"/>
              <w:rPr>
                <w:rFonts w:ascii="Arial" w:hAnsi="Arial" w:cs="Arial"/>
                <w:bCs/>
                <w:sz w:val="22"/>
                <w:szCs w:val="22"/>
              </w:rPr>
            </w:pPr>
            <w:r>
              <w:rPr>
                <w:rFonts w:ascii="Arial" w:hAnsi="Arial" w:cs="Arial"/>
                <w:bCs/>
                <w:sz w:val="22"/>
                <w:szCs w:val="22"/>
              </w:rPr>
              <w:t>-</w:t>
            </w:r>
          </w:p>
        </w:tc>
      </w:tr>
      <w:tr w:rsidR="006022A5" w:rsidRPr="00FC69DC" w14:paraId="7805B013" w14:textId="77777777" w:rsidTr="00FC69DC">
        <w:tc>
          <w:tcPr>
            <w:tcW w:w="567" w:type="dxa"/>
            <w:vAlign w:val="center"/>
          </w:tcPr>
          <w:p w14:paraId="3CBAFBE8" w14:textId="77777777" w:rsidR="006022A5" w:rsidRPr="00FC69DC" w:rsidRDefault="006022A5" w:rsidP="006022A5">
            <w:pPr>
              <w:autoSpaceDE w:val="0"/>
              <w:autoSpaceDN w:val="0"/>
              <w:adjustRightInd w:val="0"/>
              <w:jc w:val="center"/>
              <w:rPr>
                <w:rFonts w:ascii="Arial" w:hAnsi="Arial" w:cs="Arial"/>
                <w:bCs/>
                <w:sz w:val="22"/>
                <w:szCs w:val="22"/>
              </w:rPr>
            </w:pPr>
            <w:r w:rsidRPr="00FC69DC">
              <w:rPr>
                <w:rFonts w:ascii="Arial" w:hAnsi="Arial" w:cs="Arial"/>
                <w:bCs/>
                <w:sz w:val="22"/>
                <w:szCs w:val="22"/>
              </w:rPr>
              <w:t>2</w:t>
            </w:r>
            <w:r>
              <w:rPr>
                <w:rFonts w:ascii="Arial" w:hAnsi="Arial" w:cs="Arial"/>
                <w:bCs/>
                <w:sz w:val="22"/>
                <w:szCs w:val="22"/>
              </w:rPr>
              <w:t>3</w:t>
            </w:r>
            <w:r w:rsidRPr="00FC69DC">
              <w:rPr>
                <w:rFonts w:ascii="Arial" w:hAnsi="Arial" w:cs="Arial"/>
                <w:bCs/>
                <w:sz w:val="22"/>
                <w:szCs w:val="22"/>
              </w:rPr>
              <w:t>.</w:t>
            </w:r>
          </w:p>
        </w:tc>
        <w:tc>
          <w:tcPr>
            <w:tcW w:w="1134" w:type="dxa"/>
            <w:vAlign w:val="center"/>
          </w:tcPr>
          <w:p w14:paraId="6C5EC985" w14:textId="77777777" w:rsidR="006022A5" w:rsidRPr="00FC69DC" w:rsidRDefault="006022A5" w:rsidP="006022A5">
            <w:pPr>
              <w:autoSpaceDE w:val="0"/>
              <w:autoSpaceDN w:val="0"/>
              <w:adjustRightInd w:val="0"/>
              <w:jc w:val="center"/>
              <w:rPr>
                <w:rFonts w:ascii="Arial" w:hAnsi="Arial" w:cs="Arial"/>
                <w:bCs/>
                <w:sz w:val="22"/>
                <w:szCs w:val="22"/>
              </w:rPr>
            </w:pPr>
            <w:r w:rsidRPr="00FC69DC">
              <w:rPr>
                <w:rFonts w:ascii="Arial" w:hAnsi="Arial" w:cs="Arial"/>
                <w:bCs/>
                <w:sz w:val="22"/>
                <w:szCs w:val="22"/>
              </w:rPr>
              <w:t>19 10 02</w:t>
            </w:r>
          </w:p>
        </w:tc>
        <w:tc>
          <w:tcPr>
            <w:tcW w:w="2977" w:type="dxa"/>
            <w:vAlign w:val="center"/>
          </w:tcPr>
          <w:p w14:paraId="0B65F625" w14:textId="77777777" w:rsidR="006022A5" w:rsidRPr="00FC69DC" w:rsidRDefault="006022A5" w:rsidP="006022A5">
            <w:pPr>
              <w:rPr>
                <w:rFonts w:ascii="Arial" w:hAnsi="Arial" w:cs="Arial"/>
                <w:sz w:val="22"/>
                <w:szCs w:val="22"/>
              </w:rPr>
            </w:pPr>
            <w:r w:rsidRPr="00FC69DC">
              <w:rPr>
                <w:rFonts w:ascii="Arial" w:hAnsi="Arial" w:cs="Arial"/>
                <w:sz w:val="22"/>
                <w:szCs w:val="22"/>
              </w:rPr>
              <w:t>Odpady metali nieżelaznych</w:t>
            </w:r>
          </w:p>
        </w:tc>
        <w:tc>
          <w:tcPr>
            <w:tcW w:w="2268" w:type="dxa"/>
            <w:vAlign w:val="center"/>
          </w:tcPr>
          <w:p w14:paraId="1485DE46" w14:textId="77777777" w:rsidR="0030126B" w:rsidRDefault="006022A5" w:rsidP="006022A5">
            <w:pPr>
              <w:autoSpaceDE w:val="0"/>
              <w:autoSpaceDN w:val="0"/>
              <w:adjustRightInd w:val="0"/>
              <w:rPr>
                <w:rFonts w:ascii="Arial" w:hAnsi="Arial" w:cs="Arial"/>
                <w:sz w:val="22"/>
                <w:szCs w:val="22"/>
              </w:rPr>
            </w:pPr>
            <w:r w:rsidRPr="00FC69DC">
              <w:rPr>
                <w:rFonts w:ascii="Arial" w:hAnsi="Arial" w:cs="Arial"/>
                <w:sz w:val="22"/>
                <w:szCs w:val="22"/>
              </w:rPr>
              <w:t>Odpad magazynowany</w:t>
            </w:r>
          </w:p>
          <w:p w14:paraId="61A0A29C" w14:textId="1F7632C1" w:rsidR="006022A5" w:rsidRPr="00FC69DC" w:rsidRDefault="006022A5" w:rsidP="006022A5">
            <w:pPr>
              <w:autoSpaceDE w:val="0"/>
              <w:autoSpaceDN w:val="0"/>
              <w:adjustRightInd w:val="0"/>
              <w:rPr>
                <w:rFonts w:ascii="Arial" w:hAnsi="Arial" w:cs="Arial"/>
                <w:bCs/>
                <w:sz w:val="22"/>
                <w:szCs w:val="22"/>
              </w:rPr>
            </w:pPr>
            <w:r w:rsidRPr="00FC69DC">
              <w:rPr>
                <w:rFonts w:ascii="Arial" w:hAnsi="Arial" w:cs="Arial"/>
                <w:sz w:val="22"/>
                <w:szCs w:val="22"/>
              </w:rPr>
              <w:t xml:space="preserve">w boksie lub luzem wewnątrz hal: sortowni, składowania złomu, produkcyjnej </w:t>
            </w:r>
            <w:r>
              <w:rPr>
                <w:rFonts w:ascii="Arial" w:hAnsi="Arial" w:cs="Arial"/>
                <w:sz w:val="22"/>
                <w:szCs w:val="22"/>
              </w:rPr>
              <w:t>lub na zewnątrz hal na utwardzonym podłożu</w:t>
            </w:r>
          </w:p>
        </w:tc>
        <w:tc>
          <w:tcPr>
            <w:tcW w:w="2202" w:type="dxa"/>
            <w:vAlign w:val="center"/>
          </w:tcPr>
          <w:p w14:paraId="72B87824" w14:textId="77777777" w:rsidR="0030126B" w:rsidRDefault="006022A5" w:rsidP="006022A5">
            <w:pPr>
              <w:autoSpaceDE w:val="0"/>
              <w:autoSpaceDN w:val="0"/>
              <w:adjustRightInd w:val="0"/>
              <w:rPr>
                <w:rFonts w:ascii="Arial" w:hAnsi="Arial" w:cs="Arial"/>
                <w:sz w:val="22"/>
                <w:szCs w:val="22"/>
              </w:rPr>
            </w:pPr>
            <w:r w:rsidRPr="00FC69DC">
              <w:rPr>
                <w:rFonts w:ascii="Arial" w:hAnsi="Arial" w:cs="Arial"/>
                <w:sz w:val="22"/>
                <w:szCs w:val="22"/>
              </w:rPr>
              <w:t>Odpad magazynowany</w:t>
            </w:r>
          </w:p>
          <w:p w14:paraId="6A8B2B36" w14:textId="216D21DA" w:rsidR="006022A5" w:rsidRPr="00FC69DC" w:rsidRDefault="006022A5" w:rsidP="006022A5">
            <w:pPr>
              <w:autoSpaceDE w:val="0"/>
              <w:autoSpaceDN w:val="0"/>
              <w:adjustRightInd w:val="0"/>
              <w:rPr>
                <w:rFonts w:ascii="Arial" w:hAnsi="Arial" w:cs="Arial"/>
                <w:bCs/>
                <w:sz w:val="22"/>
                <w:szCs w:val="22"/>
              </w:rPr>
            </w:pPr>
            <w:r w:rsidRPr="00FC69DC">
              <w:rPr>
                <w:rFonts w:ascii="Arial" w:hAnsi="Arial" w:cs="Arial"/>
                <w:sz w:val="22"/>
                <w:szCs w:val="22"/>
              </w:rPr>
              <w:t xml:space="preserve">w boksie lub luzem wewnątrz hal: sortowni, składowania złomu, produkcyjnej </w:t>
            </w:r>
            <w:r>
              <w:rPr>
                <w:rFonts w:ascii="Arial" w:hAnsi="Arial" w:cs="Arial"/>
                <w:sz w:val="22"/>
                <w:szCs w:val="22"/>
              </w:rPr>
              <w:t>lub na zewnątrz hal na utwardzonym podłożu</w:t>
            </w:r>
          </w:p>
        </w:tc>
      </w:tr>
      <w:tr w:rsidR="006022A5" w:rsidRPr="00FC69DC" w14:paraId="16BAF4DB" w14:textId="77777777" w:rsidTr="00FC69DC">
        <w:tc>
          <w:tcPr>
            <w:tcW w:w="567" w:type="dxa"/>
            <w:vAlign w:val="center"/>
          </w:tcPr>
          <w:p w14:paraId="0D40B39B" w14:textId="77777777" w:rsidR="006022A5" w:rsidRPr="00FC69DC" w:rsidRDefault="006022A5" w:rsidP="006022A5">
            <w:pPr>
              <w:autoSpaceDE w:val="0"/>
              <w:autoSpaceDN w:val="0"/>
              <w:adjustRightInd w:val="0"/>
              <w:jc w:val="center"/>
              <w:rPr>
                <w:rFonts w:ascii="Arial" w:hAnsi="Arial" w:cs="Arial"/>
                <w:bCs/>
                <w:sz w:val="22"/>
                <w:szCs w:val="22"/>
              </w:rPr>
            </w:pPr>
            <w:r w:rsidRPr="00FC69DC">
              <w:rPr>
                <w:rFonts w:ascii="Arial" w:hAnsi="Arial" w:cs="Arial"/>
                <w:bCs/>
                <w:sz w:val="22"/>
                <w:szCs w:val="22"/>
              </w:rPr>
              <w:t>2</w:t>
            </w:r>
            <w:r>
              <w:rPr>
                <w:rFonts w:ascii="Arial" w:hAnsi="Arial" w:cs="Arial"/>
                <w:bCs/>
                <w:sz w:val="22"/>
                <w:szCs w:val="22"/>
              </w:rPr>
              <w:t>4</w:t>
            </w:r>
            <w:r w:rsidRPr="00FC69DC">
              <w:rPr>
                <w:rFonts w:ascii="Arial" w:hAnsi="Arial" w:cs="Arial"/>
                <w:bCs/>
                <w:sz w:val="22"/>
                <w:szCs w:val="22"/>
              </w:rPr>
              <w:t>.</w:t>
            </w:r>
          </w:p>
        </w:tc>
        <w:tc>
          <w:tcPr>
            <w:tcW w:w="1134" w:type="dxa"/>
            <w:vAlign w:val="center"/>
          </w:tcPr>
          <w:p w14:paraId="0636E79A" w14:textId="77777777" w:rsidR="006022A5" w:rsidRPr="00FC69DC" w:rsidRDefault="006022A5" w:rsidP="006022A5">
            <w:pPr>
              <w:autoSpaceDE w:val="0"/>
              <w:autoSpaceDN w:val="0"/>
              <w:adjustRightInd w:val="0"/>
              <w:jc w:val="center"/>
              <w:rPr>
                <w:rFonts w:ascii="Arial" w:hAnsi="Arial" w:cs="Arial"/>
                <w:bCs/>
                <w:sz w:val="22"/>
                <w:szCs w:val="22"/>
              </w:rPr>
            </w:pPr>
            <w:r w:rsidRPr="00FC69DC">
              <w:rPr>
                <w:rFonts w:ascii="Arial" w:hAnsi="Arial" w:cs="Arial"/>
                <w:bCs/>
                <w:sz w:val="22"/>
                <w:szCs w:val="22"/>
              </w:rPr>
              <w:t>19 12 03</w:t>
            </w:r>
          </w:p>
        </w:tc>
        <w:tc>
          <w:tcPr>
            <w:tcW w:w="2977" w:type="dxa"/>
            <w:vAlign w:val="center"/>
          </w:tcPr>
          <w:p w14:paraId="035FAB75" w14:textId="77777777" w:rsidR="006022A5" w:rsidRPr="00FC69DC" w:rsidRDefault="006022A5" w:rsidP="006022A5">
            <w:pPr>
              <w:rPr>
                <w:rFonts w:ascii="Arial" w:hAnsi="Arial" w:cs="Arial"/>
                <w:sz w:val="22"/>
                <w:szCs w:val="22"/>
              </w:rPr>
            </w:pPr>
            <w:r w:rsidRPr="00FC69DC">
              <w:rPr>
                <w:rFonts w:ascii="Arial" w:hAnsi="Arial" w:cs="Arial"/>
                <w:sz w:val="22"/>
                <w:szCs w:val="22"/>
              </w:rPr>
              <w:t>Metale nieżelazne</w:t>
            </w:r>
          </w:p>
        </w:tc>
        <w:tc>
          <w:tcPr>
            <w:tcW w:w="2268" w:type="dxa"/>
            <w:vAlign w:val="center"/>
          </w:tcPr>
          <w:p w14:paraId="0C039B97" w14:textId="77777777" w:rsidR="0030126B" w:rsidRDefault="006022A5" w:rsidP="006022A5">
            <w:pPr>
              <w:autoSpaceDE w:val="0"/>
              <w:autoSpaceDN w:val="0"/>
              <w:adjustRightInd w:val="0"/>
              <w:rPr>
                <w:rFonts w:ascii="Arial" w:hAnsi="Arial" w:cs="Arial"/>
                <w:sz w:val="22"/>
                <w:szCs w:val="22"/>
              </w:rPr>
            </w:pPr>
            <w:r w:rsidRPr="00FC69DC">
              <w:rPr>
                <w:rFonts w:ascii="Arial" w:hAnsi="Arial" w:cs="Arial"/>
                <w:sz w:val="22"/>
                <w:szCs w:val="22"/>
              </w:rPr>
              <w:t xml:space="preserve">Odpad magazynowany </w:t>
            </w:r>
          </w:p>
          <w:p w14:paraId="084156F0" w14:textId="77477941" w:rsidR="006022A5" w:rsidRPr="00FC69DC" w:rsidRDefault="006022A5" w:rsidP="006022A5">
            <w:pPr>
              <w:autoSpaceDE w:val="0"/>
              <w:autoSpaceDN w:val="0"/>
              <w:adjustRightInd w:val="0"/>
              <w:rPr>
                <w:rFonts w:ascii="Arial" w:hAnsi="Arial" w:cs="Arial"/>
                <w:bCs/>
                <w:sz w:val="22"/>
                <w:szCs w:val="22"/>
              </w:rPr>
            </w:pPr>
            <w:r w:rsidRPr="00FC69DC">
              <w:rPr>
                <w:rFonts w:ascii="Arial" w:hAnsi="Arial" w:cs="Arial"/>
                <w:sz w:val="22"/>
                <w:szCs w:val="22"/>
              </w:rPr>
              <w:t xml:space="preserve">w boksie lub luzem wewnątrz hal: sortowni, składowania złomu, produkcyjnej </w:t>
            </w:r>
            <w:r>
              <w:rPr>
                <w:rFonts w:ascii="Arial" w:hAnsi="Arial" w:cs="Arial"/>
                <w:sz w:val="22"/>
                <w:szCs w:val="22"/>
              </w:rPr>
              <w:t>lub na zewnątrz hal na utwardzonym podłożu</w:t>
            </w:r>
          </w:p>
        </w:tc>
        <w:tc>
          <w:tcPr>
            <w:tcW w:w="2202" w:type="dxa"/>
            <w:vAlign w:val="center"/>
          </w:tcPr>
          <w:p w14:paraId="14134CB8" w14:textId="77777777" w:rsidR="0030126B" w:rsidRDefault="006022A5" w:rsidP="006022A5">
            <w:pPr>
              <w:autoSpaceDE w:val="0"/>
              <w:autoSpaceDN w:val="0"/>
              <w:adjustRightInd w:val="0"/>
              <w:rPr>
                <w:rFonts w:ascii="Arial" w:hAnsi="Arial" w:cs="Arial"/>
                <w:sz w:val="22"/>
                <w:szCs w:val="22"/>
              </w:rPr>
            </w:pPr>
            <w:r w:rsidRPr="00FC69DC">
              <w:rPr>
                <w:rFonts w:ascii="Arial" w:hAnsi="Arial" w:cs="Arial"/>
                <w:sz w:val="22"/>
                <w:szCs w:val="22"/>
              </w:rPr>
              <w:t xml:space="preserve">Odpad magazynowany </w:t>
            </w:r>
          </w:p>
          <w:p w14:paraId="4DB0E7D7" w14:textId="756DE5BC" w:rsidR="006022A5" w:rsidRPr="00FC69DC" w:rsidRDefault="006022A5" w:rsidP="006022A5">
            <w:pPr>
              <w:autoSpaceDE w:val="0"/>
              <w:autoSpaceDN w:val="0"/>
              <w:adjustRightInd w:val="0"/>
              <w:rPr>
                <w:rFonts w:ascii="Arial" w:hAnsi="Arial" w:cs="Arial"/>
                <w:bCs/>
                <w:sz w:val="22"/>
                <w:szCs w:val="22"/>
              </w:rPr>
            </w:pPr>
            <w:r w:rsidRPr="00FC69DC">
              <w:rPr>
                <w:rFonts w:ascii="Arial" w:hAnsi="Arial" w:cs="Arial"/>
                <w:sz w:val="22"/>
                <w:szCs w:val="22"/>
              </w:rPr>
              <w:t xml:space="preserve">w boksie lub luzem wewnątrz hal: sortowni, składowania złomu, produkcyjnej </w:t>
            </w:r>
            <w:r>
              <w:rPr>
                <w:rFonts w:ascii="Arial" w:hAnsi="Arial" w:cs="Arial"/>
                <w:sz w:val="22"/>
                <w:szCs w:val="22"/>
              </w:rPr>
              <w:t>lub na zewnątrz hal na utwardzonym podłożu</w:t>
            </w:r>
          </w:p>
        </w:tc>
      </w:tr>
      <w:tr w:rsidR="006022A5" w:rsidRPr="00FC69DC" w14:paraId="26934B33" w14:textId="77777777" w:rsidTr="00FC69DC">
        <w:tc>
          <w:tcPr>
            <w:tcW w:w="567" w:type="dxa"/>
            <w:vAlign w:val="center"/>
          </w:tcPr>
          <w:p w14:paraId="1D502F8E" w14:textId="77777777" w:rsidR="006022A5" w:rsidRPr="00FC69DC" w:rsidRDefault="006022A5" w:rsidP="006022A5">
            <w:pPr>
              <w:autoSpaceDE w:val="0"/>
              <w:autoSpaceDN w:val="0"/>
              <w:adjustRightInd w:val="0"/>
              <w:jc w:val="center"/>
              <w:rPr>
                <w:rFonts w:ascii="Arial" w:hAnsi="Arial" w:cs="Arial"/>
                <w:bCs/>
                <w:sz w:val="22"/>
                <w:szCs w:val="22"/>
              </w:rPr>
            </w:pPr>
            <w:r w:rsidRPr="00FC69DC">
              <w:rPr>
                <w:rFonts w:ascii="Arial" w:hAnsi="Arial" w:cs="Arial"/>
                <w:bCs/>
                <w:sz w:val="22"/>
                <w:szCs w:val="22"/>
              </w:rPr>
              <w:t>2</w:t>
            </w:r>
            <w:r>
              <w:rPr>
                <w:rFonts w:ascii="Arial" w:hAnsi="Arial" w:cs="Arial"/>
                <w:bCs/>
                <w:sz w:val="22"/>
                <w:szCs w:val="22"/>
              </w:rPr>
              <w:t>5</w:t>
            </w:r>
            <w:r w:rsidRPr="00FC69DC">
              <w:rPr>
                <w:rFonts w:ascii="Arial" w:hAnsi="Arial" w:cs="Arial"/>
                <w:bCs/>
                <w:sz w:val="22"/>
                <w:szCs w:val="22"/>
              </w:rPr>
              <w:t>.</w:t>
            </w:r>
          </w:p>
        </w:tc>
        <w:tc>
          <w:tcPr>
            <w:tcW w:w="1134" w:type="dxa"/>
            <w:vAlign w:val="center"/>
          </w:tcPr>
          <w:p w14:paraId="283D24B1" w14:textId="77777777" w:rsidR="006022A5" w:rsidRPr="00FC69DC" w:rsidRDefault="006022A5" w:rsidP="006022A5">
            <w:pPr>
              <w:autoSpaceDE w:val="0"/>
              <w:autoSpaceDN w:val="0"/>
              <w:adjustRightInd w:val="0"/>
              <w:jc w:val="center"/>
              <w:rPr>
                <w:rFonts w:ascii="Arial" w:hAnsi="Arial" w:cs="Arial"/>
                <w:bCs/>
                <w:sz w:val="22"/>
                <w:szCs w:val="22"/>
              </w:rPr>
            </w:pPr>
            <w:r w:rsidRPr="00FC69DC">
              <w:rPr>
                <w:rFonts w:ascii="Arial" w:hAnsi="Arial" w:cs="Arial"/>
                <w:bCs/>
                <w:sz w:val="22"/>
                <w:szCs w:val="22"/>
              </w:rPr>
              <w:t>20 01 40</w:t>
            </w:r>
          </w:p>
        </w:tc>
        <w:tc>
          <w:tcPr>
            <w:tcW w:w="2977" w:type="dxa"/>
            <w:vAlign w:val="center"/>
          </w:tcPr>
          <w:p w14:paraId="4CB5666D" w14:textId="77777777" w:rsidR="006022A5" w:rsidRPr="00FC69DC" w:rsidRDefault="006022A5" w:rsidP="006022A5">
            <w:pPr>
              <w:rPr>
                <w:rFonts w:ascii="Arial" w:hAnsi="Arial" w:cs="Arial"/>
                <w:sz w:val="22"/>
                <w:szCs w:val="22"/>
              </w:rPr>
            </w:pPr>
            <w:r w:rsidRPr="00FC69DC">
              <w:rPr>
                <w:rFonts w:ascii="Arial" w:hAnsi="Arial" w:cs="Arial"/>
                <w:sz w:val="22"/>
                <w:szCs w:val="22"/>
              </w:rPr>
              <w:t>Metale</w:t>
            </w:r>
          </w:p>
        </w:tc>
        <w:tc>
          <w:tcPr>
            <w:tcW w:w="2268" w:type="dxa"/>
            <w:vAlign w:val="center"/>
          </w:tcPr>
          <w:p w14:paraId="14F189B9" w14:textId="77777777" w:rsidR="0030126B" w:rsidRDefault="006022A5" w:rsidP="006022A5">
            <w:pPr>
              <w:autoSpaceDE w:val="0"/>
              <w:autoSpaceDN w:val="0"/>
              <w:adjustRightInd w:val="0"/>
              <w:rPr>
                <w:rFonts w:ascii="Arial" w:hAnsi="Arial" w:cs="Arial"/>
                <w:sz w:val="22"/>
                <w:szCs w:val="22"/>
              </w:rPr>
            </w:pPr>
            <w:r w:rsidRPr="00FC69DC">
              <w:rPr>
                <w:rFonts w:ascii="Arial" w:hAnsi="Arial" w:cs="Arial"/>
                <w:sz w:val="22"/>
                <w:szCs w:val="22"/>
              </w:rPr>
              <w:t xml:space="preserve">Odpad magazynowany </w:t>
            </w:r>
          </w:p>
          <w:p w14:paraId="6627526A" w14:textId="62DB5FA8" w:rsidR="006022A5" w:rsidRPr="00FC69DC" w:rsidRDefault="006022A5" w:rsidP="006022A5">
            <w:pPr>
              <w:autoSpaceDE w:val="0"/>
              <w:autoSpaceDN w:val="0"/>
              <w:adjustRightInd w:val="0"/>
              <w:rPr>
                <w:rFonts w:ascii="Arial" w:hAnsi="Arial" w:cs="Arial"/>
                <w:bCs/>
                <w:sz w:val="22"/>
                <w:szCs w:val="22"/>
              </w:rPr>
            </w:pPr>
            <w:r w:rsidRPr="00FC69DC">
              <w:rPr>
                <w:rFonts w:ascii="Arial" w:hAnsi="Arial" w:cs="Arial"/>
                <w:sz w:val="22"/>
                <w:szCs w:val="22"/>
              </w:rPr>
              <w:t xml:space="preserve">w boksie lub luzem wewnątrz hal: sortowni, składowania złomu, produkcyjnej </w:t>
            </w:r>
            <w:r>
              <w:rPr>
                <w:rFonts w:ascii="Arial" w:hAnsi="Arial" w:cs="Arial"/>
                <w:sz w:val="22"/>
                <w:szCs w:val="22"/>
              </w:rPr>
              <w:t>lub na zewnątrz hal na utwardzonym podłożu</w:t>
            </w:r>
          </w:p>
        </w:tc>
        <w:tc>
          <w:tcPr>
            <w:tcW w:w="2202" w:type="dxa"/>
            <w:vAlign w:val="center"/>
          </w:tcPr>
          <w:p w14:paraId="4DF5FEBC" w14:textId="77777777" w:rsidR="0030126B" w:rsidRDefault="006022A5" w:rsidP="006022A5">
            <w:pPr>
              <w:autoSpaceDE w:val="0"/>
              <w:autoSpaceDN w:val="0"/>
              <w:adjustRightInd w:val="0"/>
              <w:rPr>
                <w:rFonts w:ascii="Arial" w:hAnsi="Arial" w:cs="Arial"/>
                <w:sz w:val="22"/>
                <w:szCs w:val="22"/>
              </w:rPr>
            </w:pPr>
            <w:r w:rsidRPr="00FC69DC">
              <w:rPr>
                <w:rFonts w:ascii="Arial" w:hAnsi="Arial" w:cs="Arial"/>
                <w:sz w:val="22"/>
                <w:szCs w:val="22"/>
              </w:rPr>
              <w:t xml:space="preserve">Odpad magazynowany </w:t>
            </w:r>
          </w:p>
          <w:p w14:paraId="0D919F27" w14:textId="2BB15AD2" w:rsidR="006022A5" w:rsidRPr="00FC69DC" w:rsidRDefault="006022A5" w:rsidP="006022A5">
            <w:pPr>
              <w:autoSpaceDE w:val="0"/>
              <w:autoSpaceDN w:val="0"/>
              <w:adjustRightInd w:val="0"/>
              <w:rPr>
                <w:rFonts w:ascii="Arial" w:hAnsi="Arial" w:cs="Arial"/>
                <w:bCs/>
                <w:sz w:val="22"/>
                <w:szCs w:val="22"/>
              </w:rPr>
            </w:pPr>
            <w:r w:rsidRPr="00FC69DC">
              <w:rPr>
                <w:rFonts w:ascii="Arial" w:hAnsi="Arial" w:cs="Arial"/>
                <w:sz w:val="22"/>
                <w:szCs w:val="22"/>
              </w:rPr>
              <w:t xml:space="preserve">w boksie lub luzem wewnątrz hal: sortowni, składowania złomu, produkcyjnej </w:t>
            </w:r>
            <w:r>
              <w:rPr>
                <w:rFonts w:ascii="Arial" w:hAnsi="Arial" w:cs="Arial"/>
                <w:sz w:val="22"/>
                <w:szCs w:val="22"/>
              </w:rPr>
              <w:t>lub na zewnątrz hal na utwardzonym podłożu</w:t>
            </w:r>
          </w:p>
        </w:tc>
      </w:tr>
    </w:tbl>
    <w:p w14:paraId="76011673" w14:textId="77777777" w:rsidR="00567E7A" w:rsidRPr="005530F9" w:rsidRDefault="00DB0979" w:rsidP="005530F9">
      <w:pPr>
        <w:pStyle w:val="Nagwek3"/>
        <w:spacing w:before="240" w:after="0"/>
        <w:rPr>
          <w:b w:val="0"/>
          <w:bCs/>
        </w:rPr>
      </w:pPr>
      <w:bookmarkStart w:id="6" w:name="_Hlk506204464"/>
      <w:r w:rsidRPr="009D7FBA">
        <w:t>I.1</w:t>
      </w:r>
      <w:r w:rsidR="00CC089D">
        <w:t>9</w:t>
      </w:r>
      <w:r w:rsidRPr="009D7FBA">
        <w:t>.</w:t>
      </w:r>
      <w:r w:rsidRPr="00DB0979">
        <w:t xml:space="preserve"> </w:t>
      </w:r>
      <w:r w:rsidRPr="005530F9">
        <w:rPr>
          <w:b w:val="0"/>
          <w:bCs/>
        </w:rPr>
        <w:t>W punkcie IV.</w:t>
      </w:r>
      <w:r w:rsidR="009D7FBA" w:rsidRPr="005530F9">
        <w:rPr>
          <w:b w:val="0"/>
          <w:bCs/>
        </w:rPr>
        <w:t>7</w:t>
      </w:r>
      <w:r w:rsidRPr="005530F9">
        <w:rPr>
          <w:b w:val="0"/>
          <w:bCs/>
        </w:rPr>
        <w:t>. Tabela 1</w:t>
      </w:r>
      <w:r w:rsidR="009D7FBA" w:rsidRPr="005530F9">
        <w:rPr>
          <w:b w:val="0"/>
          <w:bCs/>
        </w:rPr>
        <w:t>7</w:t>
      </w:r>
      <w:r w:rsidRPr="005530F9">
        <w:rPr>
          <w:b w:val="0"/>
          <w:bCs/>
        </w:rPr>
        <w:t xml:space="preserve"> otrzymuje brzmienie:</w:t>
      </w:r>
      <w:bookmarkEnd w:id="6"/>
    </w:p>
    <w:p w14:paraId="22C74393" w14:textId="77777777" w:rsidR="00475AD4" w:rsidRDefault="001C7D2B" w:rsidP="00556054">
      <w:pPr>
        <w:autoSpaceDE w:val="0"/>
        <w:autoSpaceDN w:val="0"/>
        <w:adjustRightInd w:val="0"/>
        <w:jc w:val="both"/>
        <w:rPr>
          <w:rFonts w:ascii="Arial" w:hAnsi="Arial" w:cs="Arial"/>
          <w:sz w:val="22"/>
          <w:szCs w:val="22"/>
        </w:rPr>
      </w:pPr>
      <w:r>
        <w:rPr>
          <w:rFonts w:ascii="Arial" w:hAnsi="Arial" w:cs="Arial"/>
          <w:sz w:val="22"/>
          <w:szCs w:val="22"/>
        </w:rPr>
        <w:t>Tabela 17</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17"/>
        <w:tblDescription w:val="czas pracy poszczególnych źródeł emisji"/>
      </w:tblPr>
      <w:tblGrid>
        <w:gridCol w:w="562"/>
        <w:gridCol w:w="1108"/>
        <w:gridCol w:w="3952"/>
        <w:gridCol w:w="1385"/>
        <w:gridCol w:w="1035"/>
        <w:gridCol w:w="910"/>
      </w:tblGrid>
      <w:tr w:rsidR="00FE7FA7" w:rsidRPr="00B83D79" w14:paraId="6D079653" w14:textId="77777777" w:rsidTr="0030126B">
        <w:trPr>
          <w:tblHeader/>
        </w:trPr>
        <w:tc>
          <w:tcPr>
            <w:tcW w:w="563" w:type="dxa"/>
            <w:vMerge w:val="restart"/>
            <w:vAlign w:val="center"/>
          </w:tcPr>
          <w:p w14:paraId="51781360" w14:textId="77777777" w:rsidR="00475AD4" w:rsidRPr="00B83D79" w:rsidRDefault="00475AD4" w:rsidP="00B83D79">
            <w:pPr>
              <w:autoSpaceDE w:val="0"/>
              <w:autoSpaceDN w:val="0"/>
              <w:adjustRightInd w:val="0"/>
              <w:jc w:val="center"/>
              <w:rPr>
                <w:rFonts w:ascii="Arial" w:hAnsi="Arial" w:cs="Arial"/>
                <w:b/>
                <w:sz w:val="22"/>
                <w:szCs w:val="22"/>
              </w:rPr>
            </w:pPr>
            <w:r w:rsidRPr="00B83D79">
              <w:rPr>
                <w:rFonts w:ascii="Arial" w:hAnsi="Arial" w:cs="Arial"/>
                <w:b/>
                <w:sz w:val="22"/>
                <w:szCs w:val="22"/>
              </w:rPr>
              <w:t>Lp.</w:t>
            </w:r>
          </w:p>
        </w:tc>
        <w:tc>
          <w:tcPr>
            <w:tcW w:w="1116" w:type="dxa"/>
            <w:vMerge w:val="restart"/>
            <w:vAlign w:val="center"/>
          </w:tcPr>
          <w:p w14:paraId="068C33D4" w14:textId="77777777" w:rsidR="00475AD4" w:rsidRPr="00B83D79" w:rsidRDefault="00475AD4" w:rsidP="00B83D79">
            <w:pPr>
              <w:autoSpaceDE w:val="0"/>
              <w:autoSpaceDN w:val="0"/>
              <w:adjustRightInd w:val="0"/>
              <w:jc w:val="center"/>
              <w:rPr>
                <w:rFonts w:ascii="Arial" w:hAnsi="Arial" w:cs="Arial"/>
                <w:b/>
                <w:sz w:val="22"/>
                <w:szCs w:val="22"/>
              </w:rPr>
            </w:pPr>
            <w:r w:rsidRPr="00B83D79">
              <w:rPr>
                <w:rFonts w:ascii="Arial" w:hAnsi="Arial" w:cs="Arial"/>
                <w:b/>
                <w:sz w:val="22"/>
                <w:szCs w:val="22"/>
              </w:rPr>
              <w:t>Symbol źródła</w:t>
            </w:r>
          </w:p>
        </w:tc>
        <w:tc>
          <w:tcPr>
            <w:tcW w:w="4158" w:type="dxa"/>
            <w:vMerge w:val="restart"/>
            <w:vAlign w:val="center"/>
          </w:tcPr>
          <w:p w14:paraId="4BACF959" w14:textId="77777777" w:rsidR="00475AD4" w:rsidRPr="00B83D79" w:rsidRDefault="00475AD4" w:rsidP="00B83D79">
            <w:pPr>
              <w:autoSpaceDE w:val="0"/>
              <w:autoSpaceDN w:val="0"/>
              <w:adjustRightInd w:val="0"/>
              <w:jc w:val="center"/>
              <w:rPr>
                <w:rFonts w:ascii="Arial" w:hAnsi="Arial" w:cs="Arial"/>
                <w:b/>
                <w:sz w:val="22"/>
                <w:szCs w:val="22"/>
              </w:rPr>
            </w:pPr>
            <w:r w:rsidRPr="00B83D79">
              <w:rPr>
                <w:rFonts w:ascii="Arial" w:hAnsi="Arial" w:cs="Arial"/>
                <w:b/>
                <w:sz w:val="22"/>
                <w:szCs w:val="22"/>
              </w:rPr>
              <w:t>Typ źródła</w:t>
            </w:r>
          </w:p>
        </w:tc>
        <w:tc>
          <w:tcPr>
            <w:tcW w:w="1392" w:type="dxa"/>
            <w:vMerge w:val="restart"/>
            <w:vAlign w:val="center"/>
          </w:tcPr>
          <w:p w14:paraId="45E6A10D" w14:textId="77777777" w:rsidR="00475AD4" w:rsidRPr="00B83D79" w:rsidRDefault="00475AD4" w:rsidP="00B83D79">
            <w:pPr>
              <w:autoSpaceDE w:val="0"/>
              <w:autoSpaceDN w:val="0"/>
              <w:adjustRightInd w:val="0"/>
              <w:jc w:val="center"/>
              <w:rPr>
                <w:rFonts w:ascii="Arial" w:hAnsi="Arial" w:cs="Arial"/>
                <w:b/>
                <w:sz w:val="22"/>
                <w:szCs w:val="22"/>
              </w:rPr>
            </w:pPr>
            <w:r w:rsidRPr="00B83D79">
              <w:rPr>
                <w:rFonts w:ascii="Arial" w:hAnsi="Arial" w:cs="Arial"/>
                <w:b/>
                <w:sz w:val="22"/>
                <w:szCs w:val="22"/>
              </w:rPr>
              <w:t>Wysokość źródła</w:t>
            </w:r>
          </w:p>
          <w:p w14:paraId="3BBD41C5" w14:textId="77777777" w:rsidR="00475AD4" w:rsidRPr="00B83D79" w:rsidRDefault="00475AD4" w:rsidP="00B83D79">
            <w:pPr>
              <w:autoSpaceDE w:val="0"/>
              <w:autoSpaceDN w:val="0"/>
              <w:adjustRightInd w:val="0"/>
              <w:jc w:val="center"/>
              <w:rPr>
                <w:rFonts w:ascii="Arial" w:hAnsi="Arial" w:cs="Arial"/>
                <w:b/>
                <w:sz w:val="22"/>
                <w:szCs w:val="22"/>
              </w:rPr>
            </w:pPr>
            <w:r w:rsidRPr="00B83D79">
              <w:rPr>
                <w:rFonts w:ascii="Arial" w:hAnsi="Arial" w:cs="Arial"/>
                <w:b/>
                <w:sz w:val="22"/>
                <w:szCs w:val="22"/>
              </w:rPr>
              <w:t>[m n.p.t.]</w:t>
            </w:r>
          </w:p>
        </w:tc>
        <w:tc>
          <w:tcPr>
            <w:tcW w:w="1949" w:type="dxa"/>
            <w:gridSpan w:val="2"/>
            <w:vAlign w:val="center"/>
          </w:tcPr>
          <w:p w14:paraId="6690F86F" w14:textId="77777777" w:rsidR="00475AD4" w:rsidRPr="00B83D79" w:rsidRDefault="00475AD4" w:rsidP="00B83D79">
            <w:pPr>
              <w:autoSpaceDE w:val="0"/>
              <w:autoSpaceDN w:val="0"/>
              <w:adjustRightInd w:val="0"/>
              <w:jc w:val="center"/>
              <w:rPr>
                <w:rFonts w:ascii="Arial" w:hAnsi="Arial" w:cs="Arial"/>
                <w:b/>
                <w:sz w:val="22"/>
                <w:szCs w:val="22"/>
              </w:rPr>
            </w:pPr>
            <w:r w:rsidRPr="00B83D79">
              <w:rPr>
                <w:rFonts w:ascii="Arial" w:hAnsi="Arial" w:cs="Arial"/>
                <w:b/>
                <w:sz w:val="22"/>
                <w:szCs w:val="22"/>
              </w:rPr>
              <w:t>Czas pracy</w:t>
            </w:r>
          </w:p>
          <w:p w14:paraId="62979A4E" w14:textId="77777777" w:rsidR="00475AD4" w:rsidRPr="00B83D79" w:rsidRDefault="00475AD4" w:rsidP="00B83D79">
            <w:pPr>
              <w:autoSpaceDE w:val="0"/>
              <w:autoSpaceDN w:val="0"/>
              <w:adjustRightInd w:val="0"/>
              <w:jc w:val="center"/>
              <w:rPr>
                <w:rFonts w:ascii="Arial" w:hAnsi="Arial" w:cs="Arial"/>
                <w:b/>
                <w:sz w:val="22"/>
                <w:szCs w:val="22"/>
              </w:rPr>
            </w:pPr>
            <w:r w:rsidRPr="00B83D79">
              <w:rPr>
                <w:rFonts w:ascii="Arial" w:hAnsi="Arial" w:cs="Arial"/>
                <w:b/>
                <w:sz w:val="22"/>
                <w:szCs w:val="22"/>
              </w:rPr>
              <w:t>[h]</w:t>
            </w:r>
          </w:p>
        </w:tc>
      </w:tr>
      <w:tr w:rsidR="00475AD4" w:rsidRPr="00B83D79" w14:paraId="0324412C" w14:textId="77777777" w:rsidTr="0030126B">
        <w:trPr>
          <w:tblHeader/>
        </w:trPr>
        <w:tc>
          <w:tcPr>
            <w:tcW w:w="563" w:type="dxa"/>
            <w:vMerge/>
            <w:vAlign w:val="center"/>
          </w:tcPr>
          <w:p w14:paraId="571ECEE2" w14:textId="77777777" w:rsidR="00475AD4" w:rsidRPr="00B83D79" w:rsidRDefault="00475AD4" w:rsidP="00B83D79">
            <w:pPr>
              <w:autoSpaceDE w:val="0"/>
              <w:autoSpaceDN w:val="0"/>
              <w:adjustRightInd w:val="0"/>
              <w:jc w:val="center"/>
              <w:rPr>
                <w:rFonts w:ascii="Arial" w:hAnsi="Arial" w:cs="Arial"/>
                <w:b/>
                <w:sz w:val="22"/>
                <w:szCs w:val="22"/>
              </w:rPr>
            </w:pPr>
          </w:p>
        </w:tc>
        <w:tc>
          <w:tcPr>
            <w:tcW w:w="1116" w:type="dxa"/>
            <w:vMerge/>
            <w:vAlign w:val="center"/>
          </w:tcPr>
          <w:p w14:paraId="53F3A11F" w14:textId="77777777" w:rsidR="00475AD4" w:rsidRPr="00B83D79" w:rsidRDefault="00475AD4" w:rsidP="00B83D79">
            <w:pPr>
              <w:autoSpaceDE w:val="0"/>
              <w:autoSpaceDN w:val="0"/>
              <w:adjustRightInd w:val="0"/>
              <w:jc w:val="center"/>
              <w:rPr>
                <w:rFonts w:ascii="Arial" w:hAnsi="Arial" w:cs="Arial"/>
                <w:b/>
                <w:sz w:val="22"/>
                <w:szCs w:val="22"/>
              </w:rPr>
            </w:pPr>
          </w:p>
        </w:tc>
        <w:tc>
          <w:tcPr>
            <w:tcW w:w="4158" w:type="dxa"/>
            <w:vMerge/>
            <w:vAlign w:val="center"/>
          </w:tcPr>
          <w:p w14:paraId="4479071E" w14:textId="77777777" w:rsidR="00475AD4" w:rsidRPr="00B83D79" w:rsidRDefault="00475AD4" w:rsidP="00B83D79">
            <w:pPr>
              <w:autoSpaceDE w:val="0"/>
              <w:autoSpaceDN w:val="0"/>
              <w:adjustRightInd w:val="0"/>
              <w:jc w:val="center"/>
              <w:rPr>
                <w:rFonts w:ascii="Arial" w:hAnsi="Arial" w:cs="Arial"/>
                <w:b/>
                <w:sz w:val="22"/>
                <w:szCs w:val="22"/>
              </w:rPr>
            </w:pPr>
          </w:p>
        </w:tc>
        <w:tc>
          <w:tcPr>
            <w:tcW w:w="1392" w:type="dxa"/>
            <w:vMerge/>
            <w:vAlign w:val="center"/>
          </w:tcPr>
          <w:p w14:paraId="7212D01B" w14:textId="77777777" w:rsidR="00475AD4" w:rsidRPr="00B83D79" w:rsidRDefault="00475AD4" w:rsidP="00B83D79">
            <w:pPr>
              <w:autoSpaceDE w:val="0"/>
              <w:autoSpaceDN w:val="0"/>
              <w:adjustRightInd w:val="0"/>
              <w:jc w:val="center"/>
              <w:rPr>
                <w:rFonts w:ascii="Arial" w:hAnsi="Arial" w:cs="Arial"/>
                <w:b/>
                <w:sz w:val="22"/>
                <w:szCs w:val="22"/>
              </w:rPr>
            </w:pPr>
          </w:p>
        </w:tc>
        <w:tc>
          <w:tcPr>
            <w:tcW w:w="1035" w:type="dxa"/>
            <w:vAlign w:val="center"/>
          </w:tcPr>
          <w:p w14:paraId="56C67D37" w14:textId="77777777" w:rsidR="00475AD4" w:rsidRPr="00B83D79" w:rsidRDefault="00475AD4" w:rsidP="00B83D79">
            <w:pPr>
              <w:autoSpaceDE w:val="0"/>
              <w:autoSpaceDN w:val="0"/>
              <w:adjustRightInd w:val="0"/>
              <w:jc w:val="center"/>
              <w:rPr>
                <w:rFonts w:ascii="Arial" w:hAnsi="Arial" w:cs="Arial"/>
                <w:b/>
                <w:sz w:val="22"/>
                <w:szCs w:val="22"/>
              </w:rPr>
            </w:pPr>
            <w:r w:rsidRPr="00B83D79">
              <w:rPr>
                <w:rFonts w:ascii="Arial" w:hAnsi="Arial" w:cs="Arial"/>
                <w:b/>
                <w:sz w:val="22"/>
                <w:szCs w:val="22"/>
              </w:rPr>
              <w:t>Pora dzienna</w:t>
            </w:r>
          </w:p>
        </w:tc>
        <w:tc>
          <w:tcPr>
            <w:tcW w:w="914" w:type="dxa"/>
            <w:vAlign w:val="center"/>
          </w:tcPr>
          <w:p w14:paraId="17BE85EB" w14:textId="77777777" w:rsidR="00475AD4" w:rsidRPr="00B83D79" w:rsidRDefault="00475AD4" w:rsidP="00B83D79">
            <w:pPr>
              <w:autoSpaceDE w:val="0"/>
              <w:autoSpaceDN w:val="0"/>
              <w:adjustRightInd w:val="0"/>
              <w:jc w:val="center"/>
              <w:rPr>
                <w:rFonts w:ascii="Arial" w:hAnsi="Arial" w:cs="Arial"/>
                <w:b/>
                <w:sz w:val="22"/>
                <w:szCs w:val="22"/>
              </w:rPr>
            </w:pPr>
            <w:r w:rsidRPr="00B83D79">
              <w:rPr>
                <w:rFonts w:ascii="Arial" w:hAnsi="Arial" w:cs="Arial"/>
                <w:b/>
                <w:sz w:val="22"/>
                <w:szCs w:val="22"/>
              </w:rPr>
              <w:t>Pora nocna</w:t>
            </w:r>
          </w:p>
        </w:tc>
      </w:tr>
      <w:tr w:rsidR="009D7FBA" w:rsidRPr="00B83D79" w14:paraId="3C1C491B" w14:textId="77777777" w:rsidTr="009D7FBA">
        <w:trPr>
          <w:trHeight w:val="50"/>
        </w:trPr>
        <w:tc>
          <w:tcPr>
            <w:tcW w:w="563" w:type="dxa"/>
            <w:vAlign w:val="center"/>
          </w:tcPr>
          <w:p w14:paraId="20E4DC53" w14:textId="77777777" w:rsidR="009D7FBA" w:rsidRPr="00B83D79" w:rsidRDefault="009D7FBA" w:rsidP="00B83D79">
            <w:pPr>
              <w:autoSpaceDE w:val="0"/>
              <w:autoSpaceDN w:val="0"/>
              <w:adjustRightInd w:val="0"/>
              <w:jc w:val="center"/>
              <w:rPr>
                <w:rFonts w:ascii="Arial" w:hAnsi="Arial" w:cs="Arial"/>
                <w:sz w:val="22"/>
                <w:szCs w:val="22"/>
              </w:rPr>
            </w:pPr>
            <w:r w:rsidRPr="00B83D79">
              <w:rPr>
                <w:rFonts w:ascii="Arial" w:hAnsi="Arial" w:cs="Arial"/>
                <w:sz w:val="22"/>
                <w:szCs w:val="22"/>
              </w:rPr>
              <w:t>1.</w:t>
            </w:r>
          </w:p>
        </w:tc>
        <w:tc>
          <w:tcPr>
            <w:tcW w:w="1116" w:type="dxa"/>
            <w:vAlign w:val="center"/>
          </w:tcPr>
          <w:p w14:paraId="06E51D7F" w14:textId="77777777" w:rsidR="009D7FBA" w:rsidRPr="00B83D79" w:rsidRDefault="009D7FBA" w:rsidP="00B83D79">
            <w:pPr>
              <w:autoSpaceDE w:val="0"/>
              <w:autoSpaceDN w:val="0"/>
              <w:adjustRightInd w:val="0"/>
              <w:jc w:val="center"/>
              <w:rPr>
                <w:rFonts w:ascii="Arial" w:hAnsi="Arial" w:cs="Arial"/>
                <w:sz w:val="22"/>
                <w:szCs w:val="22"/>
              </w:rPr>
            </w:pPr>
            <w:r w:rsidRPr="00B83D79">
              <w:rPr>
                <w:rFonts w:ascii="Arial" w:hAnsi="Arial" w:cs="Arial"/>
                <w:sz w:val="22"/>
                <w:szCs w:val="22"/>
              </w:rPr>
              <w:t>H-1</w:t>
            </w:r>
          </w:p>
        </w:tc>
        <w:tc>
          <w:tcPr>
            <w:tcW w:w="4158" w:type="dxa"/>
            <w:vAlign w:val="center"/>
          </w:tcPr>
          <w:p w14:paraId="1EA9443D" w14:textId="77777777" w:rsidR="009D7FBA" w:rsidRPr="00B83D79" w:rsidRDefault="009D7FBA" w:rsidP="00B83D79">
            <w:pPr>
              <w:autoSpaceDE w:val="0"/>
              <w:autoSpaceDN w:val="0"/>
              <w:adjustRightInd w:val="0"/>
              <w:rPr>
                <w:rFonts w:ascii="Arial" w:hAnsi="Arial" w:cs="Arial"/>
                <w:sz w:val="22"/>
                <w:szCs w:val="22"/>
              </w:rPr>
            </w:pPr>
            <w:r w:rsidRPr="00B83D79">
              <w:rPr>
                <w:rFonts w:ascii="Arial" w:hAnsi="Arial" w:cs="Arial"/>
                <w:sz w:val="22"/>
                <w:szCs w:val="22"/>
              </w:rPr>
              <w:t>Instalacja odpylająca E</w:t>
            </w:r>
            <w:r>
              <w:rPr>
                <w:rFonts w:ascii="Arial" w:hAnsi="Arial" w:cs="Arial"/>
                <w:sz w:val="22"/>
                <w:szCs w:val="22"/>
              </w:rPr>
              <w:t>2</w:t>
            </w:r>
          </w:p>
        </w:tc>
        <w:tc>
          <w:tcPr>
            <w:tcW w:w="1392" w:type="dxa"/>
            <w:vAlign w:val="center"/>
          </w:tcPr>
          <w:p w14:paraId="5EABAD5A" w14:textId="77777777" w:rsidR="009D7FBA" w:rsidRPr="00B83D79" w:rsidRDefault="009D7FBA" w:rsidP="00B83D79">
            <w:pPr>
              <w:autoSpaceDE w:val="0"/>
              <w:autoSpaceDN w:val="0"/>
              <w:adjustRightInd w:val="0"/>
              <w:jc w:val="center"/>
              <w:rPr>
                <w:rFonts w:ascii="Arial" w:hAnsi="Arial" w:cs="Arial"/>
                <w:sz w:val="22"/>
                <w:szCs w:val="22"/>
              </w:rPr>
            </w:pPr>
            <w:r>
              <w:rPr>
                <w:rFonts w:ascii="Arial" w:hAnsi="Arial" w:cs="Arial"/>
                <w:sz w:val="22"/>
                <w:szCs w:val="22"/>
              </w:rPr>
              <w:t>15</w:t>
            </w:r>
          </w:p>
        </w:tc>
        <w:tc>
          <w:tcPr>
            <w:tcW w:w="1035" w:type="dxa"/>
            <w:vAlign w:val="center"/>
          </w:tcPr>
          <w:p w14:paraId="7B2643B0" w14:textId="77777777" w:rsidR="009D7FBA" w:rsidRPr="00B83D79" w:rsidRDefault="009D7FBA" w:rsidP="00B83D79">
            <w:pPr>
              <w:autoSpaceDE w:val="0"/>
              <w:autoSpaceDN w:val="0"/>
              <w:adjustRightInd w:val="0"/>
              <w:jc w:val="center"/>
              <w:rPr>
                <w:rFonts w:ascii="Arial" w:hAnsi="Arial" w:cs="Arial"/>
                <w:sz w:val="22"/>
                <w:szCs w:val="22"/>
              </w:rPr>
            </w:pPr>
            <w:r w:rsidRPr="00B83D79">
              <w:rPr>
                <w:rFonts w:ascii="Arial" w:hAnsi="Arial" w:cs="Arial"/>
                <w:sz w:val="22"/>
                <w:szCs w:val="22"/>
              </w:rPr>
              <w:t>16</w:t>
            </w:r>
          </w:p>
        </w:tc>
        <w:tc>
          <w:tcPr>
            <w:tcW w:w="914" w:type="dxa"/>
            <w:vAlign w:val="center"/>
          </w:tcPr>
          <w:p w14:paraId="05FFA9A8" w14:textId="77777777" w:rsidR="009D7FBA" w:rsidRPr="00B83D79" w:rsidRDefault="009D7FBA" w:rsidP="00B83D79">
            <w:pPr>
              <w:autoSpaceDE w:val="0"/>
              <w:autoSpaceDN w:val="0"/>
              <w:adjustRightInd w:val="0"/>
              <w:jc w:val="center"/>
              <w:rPr>
                <w:rFonts w:ascii="Arial" w:hAnsi="Arial" w:cs="Arial"/>
                <w:sz w:val="22"/>
                <w:szCs w:val="22"/>
              </w:rPr>
            </w:pPr>
            <w:r w:rsidRPr="00B83D79">
              <w:rPr>
                <w:rFonts w:ascii="Arial" w:hAnsi="Arial" w:cs="Arial"/>
                <w:sz w:val="22"/>
                <w:szCs w:val="22"/>
              </w:rPr>
              <w:t>8</w:t>
            </w:r>
          </w:p>
        </w:tc>
      </w:tr>
      <w:tr w:rsidR="00475AD4" w:rsidRPr="00B83D79" w14:paraId="27AB2B1F" w14:textId="77777777" w:rsidTr="00B83D79">
        <w:tc>
          <w:tcPr>
            <w:tcW w:w="563" w:type="dxa"/>
            <w:vAlign w:val="center"/>
          </w:tcPr>
          <w:p w14:paraId="242D57B1" w14:textId="77777777" w:rsidR="00475AD4" w:rsidRPr="00B83D79" w:rsidRDefault="00475AD4" w:rsidP="00B83D79">
            <w:pPr>
              <w:autoSpaceDE w:val="0"/>
              <w:autoSpaceDN w:val="0"/>
              <w:adjustRightInd w:val="0"/>
              <w:jc w:val="center"/>
              <w:rPr>
                <w:rFonts w:ascii="Arial" w:hAnsi="Arial" w:cs="Arial"/>
                <w:sz w:val="22"/>
                <w:szCs w:val="22"/>
              </w:rPr>
            </w:pPr>
            <w:r w:rsidRPr="00B83D79">
              <w:rPr>
                <w:rFonts w:ascii="Arial" w:hAnsi="Arial" w:cs="Arial"/>
                <w:sz w:val="22"/>
                <w:szCs w:val="22"/>
              </w:rPr>
              <w:lastRenderedPageBreak/>
              <w:t>2.</w:t>
            </w:r>
          </w:p>
        </w:tc>
        <w:tc>
          <w:tcPr>
            <w:tcW w:w="1116" w:type="dxa"/>
            <w:vAlign w:val="center"/>
          </w:tcPr>
          <w:p w14:paraId="7A89F4B1" w14:textId="77777777" w:rsidR="00475AD4" w:rsidRPr="00B83D79" w:rsidRDefault="00475AD4" w:rsidP="00B83D79">
            <w:pPr>
              <w:autoSpaceDE w:val="0"/>
              <w:autoSpaceDN w:val="0"/>
              <w:adjustRightInd w:val="0"/>
              <w:jc w:val="center"/>
              <w:rPr>
                <w:rFonts w:ascii="Arial" w:hAnsi="Arial" w:cs="Arial"/>
                <w:sz w:val="22"/>
                <w:szCs w:val="22"/>
              </w:rPr>
            </w:pPr>
            <w:r w:rsidRPr="00B83D79">
              <w:rPr>
                <w:rFonts w:ascii="Arial" w:hAnsi="Arial" w:cs="Arial"/>
                <w:sz w:val="22"/>
                <w:szCs w:val="22"/>
              </w:rPr>
              <w:t>H-2</w:t>
            </w:r>
          </w:p>
        </w:tc>
        <w:tc>
          <w:tcPr>
            <w:tcW w:w="4158" w:type="dxa"/>
            <w:vAlign w:val="center"/>
          </w:tcPr>
          <w:p w14:paraId="197D30E0" w14:textId="77777777" w:rsidR="00475AD4" w:rsidRPr="00B83D79" w:rsidRDefault="009D7FBA" w:rsidP="00B83D79">
            <w:pPr>
              <w:autoSpaceDE w:val="0"/>
              <w:autoSpaceDN w:val="0"/>
              <w:adjustRightInd w:val="0"/>
              <w:rPr>
                <w:rFonts w:ascii="Arial" w:hAnsi="Arial" w:cs="Arial"/>
                <w:sz w:val="22"/>
                <w:szCs w:val="22"/>
              </w:rPr>
            </w:pPr>
            <w:r>
              <w:rPr>
                <w:rFonts w:ascii="Arial" w:hAnsi="Arial" w:cs="Arial"/>
                <w:sz w:val="22"/>
                <w:szCs w:val="22"/>
              </w:rPr>
              <w:t>Chłodni</w:t>
            </w:r>
            <w:r w:rsidR="00620C7F">
              <w:rPr>
                <w:rFonts w:ascii="Arial" w:hAnsi="Arial" w:cs="Arial"/>
                <w:sz w:val="22"/>
                <w:szCs w:val="22"/>
              </w:rPr>
              <w:t>a</w:t>
            </w:r>
            <w:r>
              <w:rPr>
                <w:rFonts w:ascii="Arial" w:hAnsi="Arial" w:cs="Arial"/>
                <w:sz w:val="22"/>
                <w:szCs w:val="22"/>
              </w:rPr>
              <w:t xml:space="preserve"> 2 pieców 6 Mg</w:t>
            </w:r>
          </w:p>
        </w:tc>
        <w:tc>
          <w:tcPr>
            <w:tcW w:w="1392" w:type="dxa"/>
            <w:vAlign w:val="center"/>
          </w:tcPr>
          <w:p w14:paraId="72C8BD8A" w14:textId="77777777" w:rsidR="00475AD4" w:rsidRPr="00B83D79" w:rsidRDefault="009D7FBA" w:rsidP="00B83D79">
            <w:pPr>
              <w:autoSpaceDE w:val="0"/>
              <w:autoSpaceDN w:val="0"/>
              <w:adjustRightInd w:val="0"/>
              <w:jc w:val="center"/>
              <w:rPr>
                <w:rFonts w:ascii="Arial" w:hAnsi="Arial" w:cs="Arial"/>
                <w:sz w:val="22"/>
                <w:szCs w:val="22"/>
              </w:rPr>
            </w:pPr>
            <w:r>
              <w:rPr>
                <w:rFonts w:ascii="Arial" w:hAnsi="Arial" w:cs="Arial"/>
                <w:sz w:val="22"/>
                <w:szCs w:val="22"/>
              </w:rPr>
              <w:t>8</w:t>
            </w:r>
          </w:p>
        </w:tc>
        <w:tc>
          <w:tcPr>
            <w:tcW w:w="1035" w:type="dxa"/>
            <w:vAlign w:val="center"/>
          </w:tcPr>
          <w:p w14:paraId="1A1C51DE" w14:textId="77777777" w:rsidR="00475AD4" w:rsidRPr="00B83D79" w:rsidRDefault="00FE7FA7" w:rsidP="00B83D79">
            <w:pPr>
              <w:autoSpaceDE w:val="0"/>
              <w:autoSpaceDN w:val="0"/>
              <w:adjustRightInd w:val="0"/>
              <w:jc w:val="center"/>
              <w:rPr>
                <w:rFonts w:ascii="Arial" w:hAnsi="Arial" w:cs="Arial"/>
                <w:sz w:val="22"/>
                <w:szCs w:val="22"/>
              </w:rPr>
            </w:pPr>
            <w:r w:rsidRPr="00B83D79">
              <w:rPr>
                <w:rFonts w:ascii="Arial" w:hAnsi="Arial" w:cs="Arial"/>
                <w:sz w:val="22"/>
                <w:szCs w:val="22"/>
              </w:rPr>
              <w:t>16</w:t>
            </w:r>
          </w:p>
        </w:tc>
        <w:tc>
          <w:tcPr>
            <w:tcW w:w="914" w:type="dxa"/>
            <w:vAlign w:val="center"/>
          </w:tcPr>
          <w:p w14:paraId="4B7D7981" w14:textId="77777777" w:rsidR="00475AD4" w:rsidRPr="00B83D79" w:rsidRDefault="00FE7FA7" w:rsidP="00B83D79">
            <w:pPr>
              <w:autoSpaceDE w:val="0"/>
              <w:autoSpaceDN w:val="0"/>
              <w:adjustRightInd w:val="0"/>
              <w:jc w:val="center"/>
              <w:rPr>
                <w:rFonts w:ascii="Arial" w:hAnsi="Arial" w:cs="Arial"/>
                <w:sz w:val="22"/>
                <w:szCs w:val="22"/>
              </w:rPr>
            </w:pPr>
            <w:r w:rsidRPr="00B83D79">
              <w:rPr>
                <w:rFonts w:ascii="Arial" w:hAnsi="Arial" w:cs="Arial"/>
                <w:sz w:val="22"/>
                <w:szCs w:val="22"/>
              </w:rPr>
              <w:t>8</w:t>
            </w:r>
          </w:p>
        </w:tc>
      </w:tr>
      <w:tr w:rsidR="00475AD4" w:rsidRPr="00B83D79" w14:paraId="7C9B5A56" w14:textId="77777777" w:rsidTr="00B83D79">
        <w:tc>
          <w:tcPr>
            <w:tcW w:w="563" w:type="dxa"/>
            <w:vAlign w:val="center"/>
          </w:tcPr>
          <w:p w14:paraId="6CA21542" w14:textId="77777777" w:rsidR="00475AD4" w:rsidRPr="00B83D79" w:rsidRDefault="00475AD4" w:rsidP="00B83D79">
            <w:pPr>
              <w:autoSpaceDE w:val="0"/>
              <w:autoSpaceDN w:val="0"/>
              <w:adjustRightInd w:val="0"/>
              <w:jc w:val="center"/>
              <w:rPr>
                <w:rFonts w:ascii="Arial" w:hAnsi="Arial" w:cs="Arial"/>
                <w:sz w:val="22"/>
                <w:szCs w:val="22"/>
              </w:rPr>
            </w:pPr>
            <w:r w:rsidRPr="00B83D79">
              <w:rPr>
                <w:rFonts w:ascii="Arial" w:hAnsi="Arial" w:cs="Arial"/>
                <w:sz w:val="22"/>
                <w:szCs w:val="22"/>
              </w:rPr>
              <w:t>3.</w:t>
            </w:r>
          </w:p>
        </w:tc>
        <w:tc>
          <w:tcPr>
            <w:tcW w:w="1116" w:type="dxa"/>
            <w:vAlign w:val="center"/>
          </w:tcPr>
          <w:p w14:paraId="21166C61" w14:textId="77777777" w:rsidR="00475AD4" w:rsidRPr="00B83D79" w:rsidRDefault="00475AD4" w:rsidP="00B83D79">
            <w:pPr>
              <w:autoSpaceDE w:val="0"/>
              <w:autoSpaceDN w:val="0"/>
              <w:adjustRightInd w:val="0"/>
              <w:jc w:val="center"/>
              <w:rPr>
                <w:rFonts w:ascii="Arial" w:hAnsi="Arial" w:cs="Arial"/>
                <w:sz w:val="22"/>
                <w:szCs w:val="22"/>
              </w:rPr>
            </w:pPr>
            <w:r w:rsidRPr="00B83D79">
              <w:rPr>
                <w:rFonts w:ascii="Arial" w:hAnsi="Arial" w:cs="Arial"/>
                <w:sz w:val="22"/>
                <w:szCs w:val="22"/>
              </w:rPr>
              <w:t>H-3</w:t>
            </w:r>
          </w:p>
        </w:tc>
        <w:tc>
          <w:tcPr>
            <w:tcW w:w="4158" w:type="dxa"/>
            <w:vAlign w:val="center"/>
          </w:tcPr>
          <w:p w14:paraId="74489230" w14:textId="77777777" w:rsidR="00475AD4" w:rsidRPr="00B83D79" w:rsidRDefault="009D7FBA" w:rsidP="00B83D79">
            <w:pPr>
              <w:autoSpaceDE w:val="0"/>
              <w:autoSpaceDN w:val="0"/>
              <w:adjustRightInd w:val="0"/>
              <w:rPr>
                <w:rFonts w:ascii="Arial" w:hAnsi="Arial" w:cs="Arial"/>
                <w:sz w:val="22"/>
                <w:szCs w:val="22"/>
              </w:rPr>
            </w:pPr>
            <w:r w:rsidRPr="009D7FBA">
              <w:rPr>
                <w:rFonts w:ascii="Arial" w:hAnsi="Arial" w:cs="Arial"/>
                <w:sz w:val="22"/>
                <w:szCs w:val="22"/>
              </w:rPr>
              <w:t>Chłodni</w:t>
            </w:r>
            <w:r w:rsidR="00620C7F">
              <w:rPr>
                <w:rFonts w:ascii="Arial" w:hAnsi="Arial" w:cs="Arial"/>
                <w:sz w:val="22"/>
                <w:szCs w:val="22"/>
              </w:rPr>
              <w:t>a</w:t>
            </w:r>
            <w:r w:rsidRPr="009D7FBA">
              <w:rPr>
                <w:rFonts w:ascii="Arial" w:hAnsi="Arial" w:cs="Arial"/>
                <w:sz w:val="22"/>
                <w:szCs w:val="22"/>
              </w:rPr>
              <w:t xml:space="preserve"> 2 pieców 6 Mg</w:t>
            </w:r>
          </w:p>
        </w:tc>
        <w:tc>
          <w:tcPr>
            <w:tcW w:w="1392" w:type="dxa"/>
            <w:vAlign w:val="center"/>
          </w:tcPr>
          <w:p w14:paraId="1F1D2A2F" w14:textId="77777777" w:rsidR="00475AD4" w:rsidRPr="00B83D79" w:rsidRDefault="009D7FBA" w:rsidP="00B83D79">
            <w:pPr>
              <w:autoSpaceDE w:val="0"/>
              <w:autoSpaceDN w:val="0"/>
              <w:adjustRightInd w:val="0"/>
              <w:jc w:val="center"/>
              <w:rPr>
                <w:rFonts w:ascii="Arial" w:hAnsi="Arial" w:cs="Arial"/>
                <w:sz w:val="22"/>
                <w:szCs w:val="22"/>
              </w:rPr>
            </w:pPr>
            <w:r>
              <w:rPr>
                <w:rFonts w:ascii="Arial" w:hAnsi="Arial" w:cs="Arial"/>
                <w:sz w:val="22"/>
                <w:szCs w:val="22"/>
              </w:rPr>
              <w:t>8</w:t>
            </w:r>
          </w:p>
        </w:tc>
        <w:tc>
          <w:tcPr>
            <w:tcW w:w="1035" w:type="dxa"/>
            <w:vAlign w:val="center"/>
          </w:tcPr>
          <w:p w14:paraId="3CE81289" w14:textId="77777777" w:rsidR="00475AD4" w:rsidRPr="00B83D79" w:rsidRDefault="00FE7FA7" w:rsidP="00B83D79">
            <w:pPr>
              <w:autoSpaceDE w:val="0"/>
              <w:autoSpaceDN w:val="0"/>
              <w:adjustRightInd w:val="0"/>
              <w:jc w:val="center"/>
              <w:rPr>
                <w:rFonts w:ascii="Arial" w:hAnsi="Arial" w:cs="Arial"/>
                <w:sz w:val="22"/>
                <w:szCs w:val="22"/>
              </w:rPr>
            </w:pPr>
            <w:r w:rsidRPr="00B83D79">
              <w:rPr>
                <w:rFonts w:ascii="Arial" w:hAnsi="Arial" w:cs="Arial"/>
                <w:sz w:val="22"/>
                <w:szCs w:val="22"/>
              </w:rPr>
              <w:t>16</w:t>
            </w:r>
          </w:p>
        </w:tc>
        <w:tc>
          <w:tcPr>
            <w:tcW w:w="914" w:type="dxa"/>
            <w:vAlign w:val="center"/>
          </w:tcPr>
          <w:p w14:paraId="2E1BD3DC" w14:textId="77777777" w:rsidR="00475AD4" w:rsidRPr="00B83D79" w:rsidRDefault="00FE7FA7" w:rsidP="00B83D79">
            <w:pPr>
              <w:autoSpaceDE w:val="0"/>
              <w:autoSpaceDN w:val="0"/>
              <w:adjustRightInd w:val="0"/>
              <w:jc w:val="center"/>
              <w:rPr>
                <w:rFonts w:ascii="Arial" w:hAnsi="Arial" w:cs="Arial"/>
                <w:sz w:val="22"/>
                <w:szCs w:val="22"/>
              </w:rPr>
            </w:pPr>
            <w:r w:rsidRPr="00B83D79">
              <w:rPr>
                <w:rFonts w:ascii="Arial" w:hAnsi="Arial" w:cs="Arial"/>
                <w:sz w:val="22"/>
                <w:szCs w:val="22"/>
              </w:rPr>
              <w:t>8</w:t>
            </w:r>
          </w:p>
        </w:tc>
      </w:tr>
      <w:tr w:rsidR="00475AD4" w:rsidRPr="00B83D79" w14:paraId="28862B32" w14:textId="77777777" w:rsidTr="00B83D79">
        <w:tc>
          <w:tcPr>
            <w:tcW w:w="563" w:type="dxa"/>
            <w:vAlign w:val="center"/>
          </w:tcPr>
          <w:p w14:paraId="6EE59704" w14:textId="77777777" w:rsidR="00475AD4" w:rsidRPr="00B83D79" w:rsidRDefault="00475AD4" w:rsidP="00B83D79">
            <w:pPr>
              <w:autoSpaceDE w:val="0"/>
              <w:autoSpaceDN w:val="0"/>
              <w:adjustRightInd w:val="0"/>
              <w:jc w:val="center"/>
              <w:rPr>
                <w:rFonts w:ascii="Arial" w:hAnsi="Arial" w:cs="Arial"/>
                <w:sz w:val="22"/>
                <w:szCs w:val="22"/>
              </w:rPr>
            </w:pPr>
            <w:r w:rsidRPr="00B83D79">
              <w:rPr>
                <w:rFonts w:ascii="Arial" w:hAnsi="Arial" w:cs="Arial"/>
                <w:sz w:val="22"/>
                <w:szCs w:val="22"/>
              </w:rPr>
              <w:t>4.</w:t>
            </w:r>
          </w:p>
        </w:tc>
        <w:tc>
          <w:tcPr>
            <w:tcW w:w="1116" w:type="dxa"/>
            <w:vAlign w:val="center"/>
          </w:tcPr>
          <w:p w14:paraId="78DF655E" w14:textId="77777777" w:rsidR="00475AD4" w:rsidRPr="00B83D79" w:rsidRDefault="00475AD4" w:rsidP="00B83D79">
            <w:pPr>
              <w:autoSpaceDE w:val="0"/>
              <w:autoSpaceDN w:val="0"/>
              <w:adjustRightInd w:val="0"/>
              <w:jc w:val="center"/>
              <w:rPr>
                <w:rFonts w:ascii="Arial" w:hAnsi="Arial" w:cs="Arial"/>
                <w:sz w:val="22"/>
                <w:szCs w:val="22"/>
              </w:rPr>
            </w:pPr>
            <w:r w:rsidRPr="00B83D79">
              <w:rPr>
                <w:rFonts w:ascii="Arial" w:hAnsi="Arial" w:cs="Arial"/>
                <w:sz w:val="22"/>
                <w:szCs w:val="22"/>
              </w:rPr>
              <w:t>H-4</w:t>
            </w:r>
          </w:p>
        </w:tc>
        <w:tc>
          <w:tcPr>
            <w:tcW w:w="4158" w:type="dxa"/>
            <w:vAlign w:val="center"/>
          </w:tcPr>
          <w:p w14:paraId="2D40BD29" w14:textId="77777777" w:rsidR="00475AD4" w:rsidRPr="00B83D79" w:rsidRDefault="009D7FBA" w:rsidP="00B83D79">
            <w:pPr>
              <w:autoSpaceDE w:val="0"/>
              <w:autoSpaceDN w:val="0"/>
              <w:adjustRightInd w:val="0"/>
              <w:rPr>
                <w:rFonts w:ascii="Arial" w:hAnsi="Arial" w:cs="Arial"/>
                <w:sz w:val="22"/>
                <w:szCs w:val="22"/>
              </w:rPr>
            </w:pPr>
            <w:r>
              <w:rPr>
                <w:rFonts w:ascii="Arial" w:hAnsi="Arial" w:cs="Arial"/>
                <w:sz w:val="22"/>
                <w:szCs w:val="22"/>
              </w:rPr>
              <w:t>Wentylator E5</w:t>
            </w:r>
          </w:p>
        </w:tc>
        <w:tc>
          <w:tcPr>
            <w:tcW w:w="1392" w:type="dxa"/>
            <w:vAlign w:val="center"/>
          </w:tcPr>
          <w:p w14:paraId="27A5AB08" w14:textId="77777777" w:rsidR="00475AD4" w:rsidRPr="00B83D79" w:rsidRDefault="009D7FBA" w:rsidP="00B83D79">
            <w:pPr>
              <w:autoSpaceDE w:val="0"/>
              <w:autoSpaceDN w:val="0"/>
              <w:adjustRightInd w:val="0"/>
              <w:jc w:val="center"/>
              <w:rPr>
                <w:rFonts w:ascii="Arial" w:hAnsi="Arial" w:cs="Arial"/>
                <w:sz w:val="22"/>
                <w:szCs w:val="22"/>
              </w:rPr>
            </w:pPr>
            <w:r>
              <w:rPr>
                <w:rFonts w:ascii="Arial" w:hAnsi="Arial" w:cs="Arial"/>
                <w:sz w:val="22"/>
                <w:szCs w:val="22"/>
              </w:rPr>
              <w:t>1,5</w:t>
            </w:r>
          </w:p>
        </w:tc>
        <w:tc>
          <w:tcPr>
            <w:tcW w:w="1035" w:type="dxa"/>
            <w:vAlign w:val="center"/>
          </w:tcPr>
          <w:p w14:paraId="199F2348" w14:textId="77777777" w:rsidR="00475AD4" w:rsidRPr="00B83D79" w:rsidRDefault="00FE7FA7" w:rsidP="00B83D79">
            <w:pPr>
              <w:autoSpaceDE w:val="0"/>
              <w:autoSpaceDN w:val="0"/>
              <w:adjustRightInd w:val="0"/>
              <w:jc w:val="center"/>
              <w:rPr>
                <w:rFonts w:ascii="Arial" w:hAnsi="Arial" w:cs="Arial"/>
                <w:sz w:val="22"/>
                <w:szCs w:val="22"/>
              </w:rPr>
            </w:pPr>
            <w:r w:rsidRPr="00B83D79">
              <w:rPr>
                <w:rFonts w:ascii="Arial" w:hAnsi="Arial" w:cs="Arial"/>
                <w:sz w:val="22"/>
                <w:szCs w:val="22"/>
              </w:rPr>
              <w:t>16</w:t>
            </w:r>
          </w:p>
        </w:tc>
        <w:tc>
          <w:tcPr>
            <w:tcW w:w="914" w:type="dxa"/>
            <w:vAlign w:val="center"/>
          </w:tcPr>
          <w:p w14:paraId="09193EAD" w14:textId="77777777" w:rsidR="00475AD4" w:rsidRPr="00B83D79" w:rsidRDefault="00FE7FA7" w:rsidP="00B83D79">
            <w:pPr>
              <w:autoSpaceDE w:val="0"/>
              <w:autoSpaceDN w:val="0"/>
              <w:adjustRightInd w:val="0"/>
              <w:jc w:val="center"/>
              <w:rPr>
                <w:rFonts w:ascii="Arial" w:hAnsi="Arial" w:cs="Arial"/>
                <w:sz w:val="22"/>
                <w:szCs w:val="22"/>
              </w:rPr>
            </w:pPr>
            <w:r w:rsidRPr="00B83D79">
              <w:rPr>
                <w:rFonts w:ascii="Arial" w:hAnsi="Arial" w:cs="Arial"/>
                <w:sz w:val="22"/>
                <w:szCs w:val="22"/>
              </w:rPr>
              <w:t>8</w:t>
            </w:r>
          </w:p>
        </w:tc>
      </w:tr>
      <w:tr w:rsidR="009D7FBA" w:rsidRPr="00B83D79" w14:paraId="163FD738" w14:textId="77777777" w:rsidTr="009D7FBA">
        <w:trPr>
          <w:trHeight w:val="119"/>
        </w:trPr>
        <w:tc>
          <w:tcPr>
            <w:tcW w:w="563" w:type="dxa"/>
            <w:vAlign w:val="center"/>
          </w:tcPr>
          <w:p w14:paraId="3E33E76B" w14:textId="77777777" w:rsidR="009D7FBA" w:rsidRPr="00B83D79" w:rsidRDefault="009D7FBA" w:rsidP="00B83D79">
            <w:pPr>
              <w:autoSpaceDE w:val="0"/>
              <w:autoSpaceDN w:val="0"/>
              <w:adjustRightInd w:val="0"/>
              <w:jc w:val="center"/>
              <w:rPr>
                <w:rFonts w:ascii="Arial" w:hAnsi="Arial" w:cs="Arial"/>
                <w:sz w:val="22"/>
                <w:szCs w:val="22"/>
              </w:rPr>
            </w:pPr>
            <w:r w:rsidRPr="00B83D79">
              <w:rPr>
                <w:rFonts w:ascii="Arial" w:hAnsi="Arial" w:cs="Arial"/>
                <w:sz w:val="22"/>
                <w:szCs w:val="22"/>
              </w:rPr>
              <w:t>5.</w:t>
            </w:r>
          </w:p>
        </w:tc>
        <w:tc>
          <w:tcPr>
            <w:tcW w:w="1116" w:type="dxa"/>
            <w:vAlign w:val="center"/>
          </w:tcPr>
          <w:p w14:paraId="6841CDEF" w14:textId="77777777" w:rsidR="009D7FBA" w:rsidRPr="00B83D79" w:rsidRDefault="009D7FBA" w:rsidP="00B83D79">
            <w:pPr>
              <w:autoSpaceDE w:val="0"/>
              <w:autoSpaceDN w:val="0"/>
              <w:adjustRightInd w:val="0"/>
              <w:jc w:val="center"/>
              <w:rPr>
                <w:rFonts w:ascii="Arial" w:hAnsi="Arial" w:cs="Arial"/>
                <w:sz w:val="22"/>
                <w:szCs w:val="22"/>
              </w:rPr>
            </w:pPr>
            <w:r w:rsidRPr="00B83D79">
              <w:rPr>
                <w:rFonts w:ascii="Arial" w:hAnsi="Arial" w:cs="Arial"/>
                <w:sz w:val="22"/>
                <w:szCs w:val="22"/>
              </w:rPr>
              <w:t>H-5</w:t>
            </w:r>
          </w:p>
        </w:tc>
        <w:tc>
          <w:tcPr>
            <w:tcW w:w="4158" w:type="dxa"/>
            <w:vAlign w:val="center"/>
          </w:tcPr>
          <w:p w14:paraId="3F863067" w14:textId="77777777" w:rsidR="009D7FBA" w:rsidRPr="00B83D79" w:rsidRDefault="009D7FBA" w:rsidP="00B83D79">
            <w:pPr>
              <w:autoSpaceDE w:val="0"/>
              <w:autoSpaceDN w:val="0"/>
              <w:adjustRightInd w:val="0"/>
              <w:rPr>
                <w:rFonts w:ascii="Arial" w:hAnsi="Arial" w:cs="Arial"/>
                <w:sz w:val="22"/>
                <w:szCs w:val="22"/>
              </w:rPr>
            </w:pPr>
            <w:r w:rsidRPr="00B83D79">
              <w:rPr>
                <w:rFonts w:ascii="Arial" w:hAnsi="Arial" w:cs="Arial"/>
                <w:sz w:val="22"/>
                <w:szCs w:val="22"/>
              </w:rPr>
              <w:t>Instalacja odpylająca E</w:t>
            </w:r>
            <w:r>
              <w:rPr>
                <w:rFonts w:ascii="Arial" w:hAnsi="Arial" w:cs="Arial"/>
                <w:sz w:val="22"/>
                <w:szCs w:val="22"/>
              </w:rPr>
              <w:t>5</w:t>
            </w:r>
          </w:p>
        </w:tc>
        <w:tc>
          <w:tcPr>
            <w:tcW w:w="1392" w:type="dxa"/>
            <w:vAlign w:val="center"/>
          </w:tcPr>
          <w:p w14:paraId="19FBAC72" w14:textId="77777777" w:rsidR="009D7FBA" w:rsidRPr="00B83D79" w:rsidRDefault="009D7FBA" w:rsidP="00B83D79">
            <w:pPr>
              <w:autoSpaceDE w:val="0"/>
              <w:autoSpaceDN w:val="0"/>
              <w:adjustRightInd w:val="0"/>
              <w:jc w:val="center"/>
              <w:rPr>
                <w:rFonts w:ascii="Arial" w:hAnsi="Arial" w:cs="Arial"/>
                <w:sz w:val="22"/>
                <w:szCs w:val="22"/>
              </w:rPr>
            </w:pPr>
            <w:r>
              <w:rPr>
                <w:rFonts w:ascii="Arial" w:hAnsi="Arial" w:cs="Arial"/>
                <w:sz w:val="22"/>
                <w:szCs w:val="22"/>
              </w:rPr>
              <w:t>30</w:t>
            </w:r>
          </w:p>
        </w:tc>
        <w:tc>
          <w:tcPr>
            <w:tcW w:w="1035" w:type="dxa"/>
            <w:vAlign w:val="center"/>
          </w:tcPr>
          <w:p w14:paraId="671360C3" w14:textId="77777777" w:rsidR="009D7FBA" w:rsidRPr="00B83D79" w:rsidRDefault="009D7FBA" w:rsidP="00B83D79">
            <w:pPr>
              <w:autoSpaceDE w:val="0"/>
              <w:autoSpaceDN w:val="0"/>
              <w:adjustRightInd w:val="0"/>
              <w:jc w:val="center"/>
              <w:rPr>
                <w:rFonts w:ascii="Arial" w:hAnsi="Arial" w:cs="Arial"/>
                <w:sz w:val="22"/>
                <w:szCs w:val="22"/>
              </w:rPr>
            </w:pPr>
            <w:r w:rsidRPr="00B83D79">
              <w:rPr>
                <w:rFonts w:ascii="Arial" w:hAnsi="Arial" w:cs="Arial"/>
                <w:sz w:val="22"/>
                <w:szCs w:val="22"/>
              </w:rPr>
              <w:t>16</w:t>
            </w:r>
          </w:p>
        </w:tc>
        <w:tc>
          <w:tcPr>
            <w:tcW w:w="914" w:type="dxa"/>
            <w:vAlign w:val="center"/>
          </w:tcPr>
          <w:p w14:paraId="6D740063" w14:textId="77777777" w:rsidR="009D7FBA" w:rsidRPr="00B83D79" w:rsidRDefault="009D7FBA" w:rsidP="00B83D79">
            <w:pPr>
              <w:autoSpaceDE w:val="0"/>
              <w:autoSpaceDN w:val="0"/>
              <w:adjustRightInd w:val="0"/>
              <w:jc w:val="center"/>
              <w:rPr>
                <w:rFonts w:ascii="Arial" w:hAnsi="Arial" w:cs="Arial"/>
                <w:sz w:val="22"/>
                <w:szCs w:val="22"/>
              </w:rPr>
            </w:pPr>
            <w:r w:rsidRPr="00B83D79">
              <w:rPr>
                <w:rFonts w:ascii="Arial" w:hAnsi="Arial" w:cs="Arial"/>
                <w:sz w:val="22"/>
                <w:szCs w:val="22"/>
              </w:rPr>
              <w:t>8</w:t>
            </w:r>
          </w:p>
        </w:tc>
      </w:tr>
      <w:tr w:rsidR="009D7FBA" w:rsidRPr="00B83D79" w14:paraId="6EB43902" w14:textId="77777777" w:rsidTr="009D7FBA">
        <w:trPr>
          <w:trHeight w:val="137"/>
        </w:trPr>
        <w:tc>
          <w:tcPr>
            <w:tcW w:w="563" w:type="dxa"/>
            <w:vAlign w:val="center"/>
          </w:tcPr>
          <w:p w14:paraId="2A303F8F" w14:textId="77777777" w:rsidR="009D7FBA" w:rsidRPr="00B83D79" w:rsidRDefault="009D7FBA" w:rsidP="00B83D79">
            <w:pPr>
              <w:autoSpaceDE w:val="0"/>
              <w:autoSpaceDN w:val="0"/>
              <w:adjustRightInd w:val="0"/>
              <w:jc w:val="center"/>
              <w:rPr>
                <w:rFonts w:ascii="Arial" w:hAnsi="Arial" w:cs="Arial"/>
                <w:sz w:val="22"/>
                <w:szCs w:val="22"/>
              </w:rPr>
            </w:pPr>
            <w:r w:rsidRPr="00B83D79">
              <w:rPr>
                <w:rFonts w:ascii="Arial" w:hAnsi="Arial" w:cs="Arial"/>
                <w:sz w:val="22"/>
                <w:szCs w:val="22"/>
              </w:rPr>
              <w:t>6.</w:t>
            </w:r>
          </w:p>
        </w:tc>
        <w:tc>
          <w:tcPr>
            <w:tcW w:w="1116" w:type="dxa"/>
            <w:vAlign w:val="center"/>
          </w:tcPr>
          <w:p w14:paraId="18031DFA" w14:textId="77777777" w:rsidR="009D7FBA" w:rsidRPr="00B83D79" w:rsidRDefault="009D7FBA" w:rsidP="00B83D79">
            <w:pPr>
              <w:autoSpaceDE w:val="0"/>
              <w:autoSpaceDN w:val="0"/>
              <w:adjustRightInd w:val="0"/>
              <w:jc w:val="center"/>
              <w:rPr>
                <w:rFonts w:ascii="Arial" w:hAnsi="Arial" w:cs="Arial"/>
                <w:sz w:val="22"/>
                <w:szCs w:val="22"/>
              </w:rPr>
            </w:pPr>
            <w:r w:rsidRPr="00B83D79">
              <w:rPr>
                <w:rFonts w:ascii="Arial" w:hAnsi="Arial" w:cs="Arial"/>
                <w:sz w:val="22"/>
                <w:szCs w:val="22"/>
              </w:rPr>
              <w:t>H-6</w:t>
            </w:r>
          </w:p>
        </w:tc>
        <w:tc>
          <w:tcPr>
            <w:tcW w:w="4158" w:type="dxa"/>
            <w:vAlign w:val="center"/>
          </w:tcPr>
          <w:p w14:paraId="4AA1CF2B" w14:textId="77777777" w:rsidR="009D7FBA" w:rsidRPr="00B83D79" w:rsidRDefault="009D7FBA" w:rsidP="00B83D79">
            <w:pPr>
              <w:autoSpaceDE w:val="0"/>
              <w:autoSpaceDN w:val="0"/>
              <w:adjustRightInd w:val="0"/>
              <w:rPr>
                <w:rFonts w:ascii="Arial" w:hAnsi="Arial" w:cs="Arial"/>
                <w:sz w:val="22"/>
                <w:szCs w:val="22"/>
              </w:rPr>
            </w:pPr>
            <w:r>
              <w:rPr>
                <w:rFonts w:ascii="Arial" w:hAnsi="Arial" w:cs="Arial"/>
                <w:sz w:val="22"/>
                <w:szCs w:val="22"/>
              </w:rPr>
              <w:t>Chłodnia 2 pieców 2,2 Mg</w:t>
            </w:r>
          </w:p>
        </w:tc>
        <w:tc>
          <w:tcPr>
            <w:tcW w:w="1392" w:type="dxa"/>
            <w:vAlign w:val="center"/>
          </w:tcPr>
          <w:p w14:paraId="3C958C2C" w14:textId="77777777" w:rsidR="009D7FBA" w:rsidRPr="00B83D79" w:rsidRDefault="009D7FBA" w:rsidP="00B83D79">
            <w:pPr>
              <w:autoSpaceDE w:val="0"/>
              <w:autoSpaceDN w:val="0"/>
              <w:adjustRightInd w:val="0"/>
              <w:jc w:val="center"/>
              <w:rPr>
                <w:rFonts w:ascii="Arial" w:hAnsi="Arial" w:cs="Arial"/>
                <w:sz w:val="22"/>
                <w:szCs w:val="22"/>
              </w:rPr>
            </w:pPr>
            <w:r>
              <w:rPr>
                <w:rFonts w:ascii="Arial" w:hAnsi="Arial" w:cs="Arial"/>
                <w:sz w:val="22"/>
                <w:szCs w:val="22"/>
              </w:rPr>
              <w:t>6</w:t>
            </w:r>
          </w:p>
        </w:tc>
        <w:tc>
          <w:tcPr>
            <w:tcW w:w="1035" w:type="dxa"/>
            <w:vAlign w:val="center"/>
          </w:tcPr>
          <w:p w14:paraId="502F4EDF" w14:textId="77777777" w:rsidR="009D7FBA" w:rsidRPr="00B83D79" w:rsidRDefault="009D7FBA" w:rsidP="00B83D79">
            <w:pPr>
              <w:autoSpaceDE w:val="0"/>
              <w:autoSpaceDN w:val="0"/>
              <w:adjustRightInd w:val="0"/>
              <w:jc w:val="center"/>
              <w:rPr>
                <w:rFonts w:ascii="Arial" w:hAnsi="Arial" w:cs="Arial"/>
                <w:sz w:val="22"/>
                <w:szCs w:val="22"/>
              </w:rPr>
            </w:pPr>
            <w:r w:rsidRPr="00B83D79">
              <w:rPr>
                <w:rFonts w:ascii="Arial" w:hAnsi="Arial" w:cs="Arial"/>
                <w:sz w:val="22"/>
                <w:szCs w:val="22"/>
              </w:rPr>
              <w:t>16</w:t>
            </w:r>
          </w:p>
        </w:tc>
        <w:tc>
          <w:tcPr>
            <w:tcW w:w="914" w:type="dxa"/>
            <w:vAlign w:val="center"/>
          </w:tcPr>
          <w:p w14:paraId="41F1A784" w14:textId="77777777" w:rsidR="009D7FBA" w:rsidRPr="00B83D79" w:rsidRDefault="009D7FBA" w:rsidP="00B83D79">
            <w:pPr>
              <w:autoSpaceDE w:val="0"/>
              <w:autoSpaceDN w:val="0"/>
              <w:adjustRightInd w:val="0"/>
              <w:jc w:val="center"/>
              <w:rPr>
                <w:rFonts w:ascii="Arial" w:hAnsi="Arial" w:cs="Arial"/>
                <w:sz w:val="22"/>
                <w:szCs w:val="22"/>
              </w:rPr>
            </w:pPr>
            <w:r w:rsidRPr="00B83D79">
              <w:rPr>
                <w:rFonts w:ascii="Arial" w:hAnsi="Arial" w:cs="Arial"/>
                <w:sz w:val="22"/>
                <w:szCs w:val="22"/>
              </w:rPr>
              <w:t>8</w:t>
            </w:r>
          </w:p>
        </w:tc>
      </w:tr>
      <w:tr w:rsidR="00FE7FA7" w:rsidRPr="00B83D79" w14:paraId="238F512D" w14:textId="77777777" w:rsidTr="00B83D79">
        <w:tc>
          <w:tcPr>
            <w:tcW w:w="563" w:type="dxa"/>
            <w:vAlign w:val="center"/>
          </w:tcPr>
          <w:p w14:paraId="12FBFB90" w14:textId="77777777" w:rsidR="00FE7FA7" w:rsidRPr="00B83D79" w:rsidRDefault="00FE7FA7" w:rsidP="00B83D79">
            <w:pPr>
              <w:autoSpaceDE w:val="0"/>
              <w:autoSpaceDN w:val="0"/>
              <w:adjustRightInd w:val="0"/>
              <w:jc w:val="center"/>
              <w:rPr>
                <w:rFonts w:ascii="Arial" w:hAnsi="Arial" w:cs="Arial"/>
                <w:sz w:val="22"/>
                <w:szCs w:val="22"/>
              </w:rPr>
            </w:pPr>
            <w:r w:rsidRPr="00B83D79">
              <w:rPr>
                <w:rFonts w:ascii="Arial" w:hAnsi="Arial" w:cs="Arial"/>
                <w:sz w:val="22"/>
                <w:szCs w:val="22"/>
              </w:rPr>
              <w:t>7.</w:t>
            </w:r>
          </w:p>
        </w:tc>
        <w:tc>
          <w:tcPr>
            <w:tcW w:w="1116" w:type="dxa"/>
            <w:vAlign w:val="center"/>
          </w:tcPr>
          <w:p w14:paraId="67EE8446" w14:textId="77777777" w:rsidR="00FE7FA7" w:rsidRPr="00B83D79" w:rsidRDefault="00FE7FA7" w:rsidP="00B83D79">
            <w:pPr>
              <w:autoSpaceDE w:val="0"/>
              <w:autoSpaceDN w:val="0"/>
              <w:adjustRightInd w:val="0"/>
              <w:jc w:val="center"/>
              <w:rPr>
                <w:rFonts w:ascii="Arial" w:hAnsi="Arial" w:cs="Arial"/>
                <w:sz w:val="22"/>
                <w:szCs w:val="22"/>
              </w:rPr>
            </w:pPr>
            <w:r w:rsidRPr="00B83D79">
              <w:rPr>
                <w:rFonts w:ascii="Arial" w:hAnsi="Arial" w:cs="Arial"/>
                <w:sz w:val="22"/>
                <w:szCs w:val="22"/>
              </w:rPr>
              <w:t>H-7</w:t>
            </w:r>
          </w:p>
        </w:tc>
        <w:tc>
          <w:tcPr>
            <w:tcW w:w="4158" w:type="dxa"/>
            <w:vAlign w:val="center"/>
          </w:tcPr>
          <w:p w14:paraId="44555DC7" w14:textId="77777777" w:rsidR="00FE7FA7" w:rsidRPr="00B83D79" w:rsidRDefault="009D7FBA" w:rsidP="00B83D79">
            <w:pPr>
              <w:autoSpaceDE w:val="0"/>
              <w:autoSpaceDN w:val="0"/>
              <w:adjustRightInd w:val="0"/>
              <w:rPr>
                <w:rFonts w:ascii="Arial" w:hAnsi="Arial" w:cs="Arial"/>
                <w:sz w:val="22"/>
                <w:szCs w:val="22"/>
              </w:rPr>
            </w:pPr>
            <w:r w:rsidRPr="009D7FBA">
              <w:rPr>
                <w:rFonts w:ascii="Arial" w:hAnsi="Arial" w:cs="Arial"/>
                <w:sz w:val="22"/>
                <w:szCs w:val="22"/>
              </w:rPr>
              <w:t>Chłodnia wody obiegowej</w:t>
            </w:r>
          </w:p>
        </w:tc>
        <w:tc>
          <w:tcPr>
            <w:tcW w:w="1392" w:type="dxa"/>
            <w:vAlign w:val="center"/>
          </w:tcPr>
          <w:p w14:paraId="19FB67CC" w14:textId="77777777" w:rsidR="00FE7FA7" w:rsidRPr="00B83D79" w:rsidRDefault="009D7FBA" w:rsidP="00B83D79">
            <w:pPr>
              <w:autoSpaceDE w:val="0"/>
              <w:autoSpaceDN w:val="0"/>
              <w:adjustRightInd w:val="0"/>
              <w:jc w:val="center"/>
              <w:rPr>
                <w:rFonts w:ascii="Arial" w:hAnsi="Arial" w:cs="Arial"/>
                <w:sz w:val="22"/>
                <w:szCs w:val="22"/>
              </w:rPr>
            </w:pPr>
            <w:r>
              <w:rPr>
                <w:rFonts w:ascii="Arial" w:hAnsi="Arial" w:cs="Arial"/>
                <w:sz w:val="22"/>
                <w:szCs w:val="22"/>
              </w:rPr>
              <w:t>4</w:t>
            </w:r>
          </w:p>
        </w:tc>
        <w:tc>
          <w:tcPr>
            <w:tcW w:w="1035" w:type="dxa"/>
            <w:vAlign w:val="center"/>
          </w:tcPr>
          <w:p w14:paraId="5CC9C20B" w14:textId="77777777" w:rsidR="00FE7FA7" w:rsidRPr="00B83D79" w:rsidRDefault="00FE7FA7" w:rsidP="00B83D79">
            <w:pPr>
              <w:autoSpaceDE w:val="0"/>
              <w:autoSpaceDN w:val="0"/>
              <w:adjustRightInd w:val="0"/>
              <w:jc w:val="center"/>
              <w:rPr>
                <w:rFonts w:ascii="Arial" w:hAnsi="Arial" w:cs="Arial"/>
                <w:sz w:val="22"/>
                <w:szCs w:val="22"/>
              </w:rPr>
            </w:pPr>
            <w:r w:rsidRPr="00B83D79">
              <w:rPr>
                <w:rFonts w:ascii="Arial" w:hAnsi="Arial" w:cs="Arial"/>
                <w:sz w:val="22"/>
                <w:szCs w:val="22"/>
              </w:rPr>
              <w:t>16</w:t>
            </w:r>
          </w:p>
        </w:tc>
        <w:tc>
          <w:tcPr>
            <w:tcW w:w="914" w:type="dxa"/>
            <w:vAlign w:val="center"/>
          </w:tcPr>
          <w:p w14:paraId="4325FE08" w14:textId="77777777" w:rsidR="00FE7FA7" w:rsidRPr="00B83D79" w:rsidRDefault="00FE7FA7" w:rsidP="00B83D79">
            <w:pPr>
              <w:autoSpaceDE w:val="0"/>
              <w:autoSpaceDN w:val="0"/>
              <w:adjustRightInd w:val="0"/>
              <w:jc w:val="center"/>
              <w:rPr>
                <w:rFonts w:ascii="Arial" w:hAnsi="Arial" w:cs="Arial"/>
                <w:sz w:val="22"/>
                <w:szCs w:val="22"/>
              </w:rPr>
            </w:pPr>
            <w:r w:rsidRPr="00B83D79">
              <w:rPr>
                <w:rFonts w:ascii="Arial" w:hAnsi="Arial" w:cs="Arial"/>
                <w:sz w:val="22"/>
                <w:szCs w:val="22"/>
              </w:rPr>
              <w:t>8</w:t>
            </w:r>
          </w:p>
        </w:tc>
      </w:tr>
      <w:tr w:rsidR="00FE7FA7" w:rsidRPr="00B83D79" w14:paraId="50BE08E4" w14:textId="77777777" w:rsidTr="00B83D79">
        <w:tc>
          <w:tcPr>
            <w:tcW w:w="563" w:type="dxa"/>
            <w:vAlign w:val="center"/>
          </w:tcPr>
          <w:p w14:paraId="4C29DDC6" w14:textId="77777777" w:rsidR="00FE7FA7" w:rsidRPr="00B83D79" w:rsidRDefault="00FE7FA7" w:rsidP="00B83D79">
            <w:pPr>
              <w:autoSpaceDE w:val="0"/>
              <w:autoSpaceDN w:val="0"/>
              <w:adjustRightInd w:val="0"/>
              <w:jc w:val="center"/>
              <w:rPr>
                <w:rFonts w:ascii="Arial" w:hAnsi="Arial" w:cs="Arial"/>
                <w:sz w:val="22"/>
                <w:szCs w:val="22"/>
              </w:rPr>
            </w:pPr>
            <w:r w:rsidRPr="00B83D79">
              <w:rPr>
                <w:rFonts w:ascii="Arial" w:hAnsi="Arial" w:cs="Arial"/>
                <w:sz w:val="22"/>
                <w:szCs w:val="22"/>
              </w:rPr>
              <w:t>8.</w:t>
            </w:r>
          </w:p>
        </w:tc>
        <w:tc>
          <w:tcPr>
            <w:tcW w:w="1116" w:type="dxa"/>
            <w:vAlign w:val="center"/>
          </w:tcPr>
          <w:p w14:paraId="7D2DD822" w14:textId="77777777" w:rsidR="00FE7FA7" w:rsidRPr="00B83D79" w:rsidRDefault="00FE7FA7" w:rsidP="00B83D79">
            <w:pPr>
              <w:autoSpaceDE w:val="0"/>
              <w:autoSpaceDN w:val="0"/>
              <w:adjustRightInd w:val="0"/>
              <w:jc w:val="center"/>
              <w:rPr>
                <w:rFonts w:ascii="Arial" w:hAnsi="Arial" w:cs="Arial"/>
                <w:sz w:val="22"/>
                <w:szCs w:val="22"/>
              </w:rPr>
            </w:pPr>
            <w:r w:rsidRPr="00B83D79">
              <w:rPr>
                <w:rFonts w:ascii="Arial" w:hAnsi="Arial" w:cs="Arial"/>
                <w:sz w:val="22"/>
                <w:szCs w:val="22"/>
              </w:rPr>
              <w:t>H-8</w:t>
            </w:r>
          </w:p>
        </w:tc>
        <w:tc>
          <w:tcPr>
            <w:tcW w:w="4158" w:type="dxa"/>
            <w:vAlign w:val="center"/>
          </w:tcPr>
          <w:p w14:paraId="62C97D12" w14:textId="77777777" w:rsidR="00FE7FA7" w:rsidRPr="00B83D79" w:rsidRDefault="009D7FBA" w:rsidP="00B83D79">
            <w:pPr>
              <w:autoSpaceDE w:val="0"/>
              <w:autoSpaceDN w:val="0"/>
              <w:adjustRightInd w:val="0"/>
              <w:rPr>
                <w:rFonts w:ascii="Arial" w:hAnsi="Arial" w:cs="Arial"/>
                <w:sz w:val="22"/>
                <w:szCs w:val="22"/>
              </w:rPr>
            </w:pPr>
            <w:r w:rsidRPr="009D7FBA">
              <w:rPr>
                <w:rFonts w:ascii="Arial" w:hAnsi="Arial" w:cs="Arial"/>
                <w:sz w:val="22"/>
                <w:szCs w:val="22"/>
              </w:rPr>
              <w:t>Wentylator (maszyna Master)</w:t>
            </w:r>
          </w:p>
        </w:tc>
        <w:tc>
          <w:tcPr>
            <w:tcW w:w="1392" w:type="dxa"/>
            <w:vAlign w:val="center"/>
          </w:tcPr>
          <w:p w14:paraId="66D00AF5" w14:textId="77777777" w:rsidR="00FE7FA7" w:rsidRPr="00B83D79" w:rsidRDefault="009D7FBA" w:rsidP="00B83D79">
            <w:pPr>
              <w:autoSpaceDE w:val="0"/>
              <w:autoSpaceDN w:val="0"/>
              <w:adjustRightInd w:val="0"/>
              <w:jc w:val="center"/>
              <w:rPr>
                <w:rFonts w:ascii="Arial" w:hAnsi="Arial" w:cs="Arial"/>
                <w:sz w:val="22"/>
                <w:szCs w:val="22"/>
              </w:rPr>
            </w:pPr>
            <w:r>
              <w:rPr>
                <w:rFonts w:ascii="Arial" w:hAnsi="Arial" w:cs="Arial"/>
                <w:sz w:val="22"/>
                <w:szCs w:val="22"/>
              </w:rPr>
              <w:t>1,5</w:t>
            </w:r>
          </w:p>
        </w:tc>
        <w:tc>
          <w:tcPr>
            <w:tcW w:w="1035" w:type="dxa"/>
            <w:vAlign w:val="center"/>
          </w:tcPr>
          <w:p w14:paraId="564136AA" w14:textId="77777777" w:rsidR="00FE7FA7" w:rsidRPr="00B83D79" w:rsidRDefault="00FE7FA7" w:rsidP="00B83D79">
            <w:pPr>
              <w:autoSpaceDE w:val="0"/>
              <w:autoSpaceDN w:val="0"/>
              <w:adjustRightInd w:val="0"/>
              <w:jc w:val="center"/>
              <w:rPr>
                <w:rFonts w:ascii="Arial" w:hAnsi="Arial" w:cs="Arial"/>
                <w:sz w:val="22"/>
                <w:szCs w:val="22"/>
              </w:rPr>
            </w:pPr>
            <w:r w:rsidRPr="00B83D79">
              <w:rPr>
                <w:rFonts w:ascii="Arial" w:hAnsi="Arial" w:cs="Arial"/>
                <w:sz w:val="22"/>
                <w:szCs w:val="22"/>
              </w:rPr>
              <w:t>16</w:t>
            </w:r>
          </w:p>
        </w:tc>
        <w:tc>
          <w:tcPr>
            <w:tcW w:w="914" w:type="dxa"/>
            <w:vAlign w:val="center"/>
          </w:tcPr>
          <w:p w14:paraId="1EDAF38C" w14:textId="77777777" w:rsidR="00FE7FA7" w:rsidRPr="00B83D79" w:rsidRDefault="00FE7FA7" w:rsidP="00B83D79">
            <w:pPr>
              <w:autoSpaceDE w:val="0"/>
              <w:autoSpaceDN w:val="0"/>
              <w:adjustRightInd w:val="0"/>
              <w:jc w:val="center"/>
              <w:rPr>
                <w:rFonts w:ascii="Arial" w:hAnsi="Arial" w:cs="Arial"/>
                <w:sz w:val="22"/>
                <w:szCs w:val="22"/>
              </w:rPr>
            </w:pPr>
            <w:r w:rsidRPr="00B83D79">
              <w:rPr>
                <w:rFonts w:ascii="Arial" w:hAnsi="Arial" w:cs="Arial"/>
                <w:sz w:val="22"/>
                <w:szCs w:val="22"/>
              </w:rPr>
              <w:t>8</w:t>
            </w:r>
          </w:p>
        </w:tc>
      </w:tr>
      <w:tr w:rsidR="00FE7FA7" w:rsidRPr="00B83D79" w14:paraId="10362465" w14:textId="77777777" w:rsidTr="00B83D79">
        <w:tc>
          <w:tcPr>
            <w:tcW w:w="563" w:type="dxa"/>
            <w:vAlign w:val="center"/>
          </w:tcPr>
          <w:p w14:paraId="2567F429" w14:textId="77777777" w:rsidR="00FE7FA7" w:rsidRPr="00B83D79" w:rsidRDefault="00FE7FA7" w:rsidP="00B83D79">
            <w:pPr>
              <w:autoSpaceDE w:val="0"/>
              <w:autoSpaceDN w:val="0"/>
              <w:adjustRightInd w:val="0"/>
              <w:jc w:val="center"/>
              <w:rPr>
                <w:rFonts w:ascii="Arial" w:hAnsi="Arial" w:cs="Arial"/>
                <w:sz w:val="22"/>
                <w:szCs w:val="22"/>
              </w:rPr>
            </w:pPr>
            <w:r w:rsidRPr="00B83D79">
              <w:rPr>
                <w:rFonts w:ascii="Arial" w:hAnsi="Arial" w:cs="Arial"/>
                <w:sz w:val="22"/>
                <w:szCs w:val="22"/>
              </w:rPr>
              <w:t>9.</w:t>
            </w:r>
          </w:p>
        </w:tc>
        <w:tc>
          <w:tcPr>
            <w:tcW w:w="1116" w:type="dxa"/>
            <w:vAlign w:val="center"/>
          </w:tcPr>
          <w:p w14:paraId="200EA0DD" w14:textId="77777777" w:rsidR="00FE7FA7" w:rsidRPr="00B83D79" w:rsidRDefault="00FE7FA7" w:rsidP="00B83D79">
            <w:pPr>
              <w:autoSpaceDE w:val="0"/>
              <w:autoSpaceDN w:val="0"/>
              <w:adjustRightInd w:val="0"/>
              <w:jc w:val="center"/>
              <w:rPr>
                <w:rFonts w:ascii="Arial" w:hAnsi="Arial" w:cs="Arial"/>
                <w:sz w:val="22"/>
                <w:szCs w:val="22"/>
              </w:rPr>
            </w:pPr>
            <w:r w:rsidRPr="00B83D79">
              <w:rPr>
                <w:rFonts w:ascii="Arial" w:hAnsi="Arial" w:cs="Arial"/>
                <w:sz w:val="22"/>
                <w:szCs w:val="22"/>
              </w:rPr>
              <w:t>H-9</w:t>
            </w:r>
          </w:p>
        </w:tc>
        <w:tc>
          <w:tcPr>
            <w:tcW w:w="4158" w:type="dxa"/>
            <w:vAlign w:val="center"/>
          </w:tcPr>
          <w:p w14:paraId="6C3DFB33" w14:textId="77777777" w:rsidR="00FE7FA7" w:rsidRPr="00B83D79" w:rsidRDefault="009D7FBA" w:rsidP="00B83D79">
            <w:pPr>
              <w:autoSpaceDE w:val="0"/>
              <w:autoSpaceDN w:val="0"/>
              <w:adjustRightInd w:val="0"/>
              <w:rPr>
                <w:rFonts w:ascii="Arial" w:hAnsi="Arial" w:cs="Arial"/>
                <w:sz w:val="22"/>
                <w:szCs w:val="22"/>
              </w:rPr>
            </w:pPr>
            <w:r w:rsidRPr="009D7FBA">
              <w:rPr>
                <w:rFonts w:ascii="Arial" w:hAnsi="Arial" w:cs="Arial"/>
                <w:sz w:val="22"/>
                <w:szCs w:val="22"/>
              </w:rPr>
              <w:t>Instalacja odpylająca E6</w:t>
            </w:r>
          </w:p>
        </w:tc>
        <w:tc>
          <w:tcPr>
            <w:tcW w:w="1392" w:type="dxa"/>
            <w:vAlign w:val="center"/>
          </w:tcPr>
          <w:p w14:paraId="20DAC738" w14:textId="77777777" w:rsidR="00FE7FA7" w:rsidRPr="00B83D79" w:rsidRDefault="009D7FBA" w:rsidP="00B83D79">
            <w:pPr>
              <w:autoSpaceDE w:val="0"/>
              <w:autoSpaceDN w:val="0"/>
              <w:adjustRightInd w:val="0"/>
              <w:jc w:val="center"/>
              <w:rPr>
                <w:rFonts w:ascii="Arial" w:hAnsi="Arial" w:cs="Arial"/>
                <w:sz w:val="22"/>
                <w:szCs w:val="22"/>
              </w:rPr>
            </w:pPr>
            <w:r>
              <w:rPr>
                <w:rFonts w:ascii="Arial" w:hAnsi="Arial" w:cs="Arial"/>
                <w:sz w:val="22"/>
                <w:szCs w:val="22"/>
              </w:rPr>
              <w:t>30</w:t>
            </w:r>
          </w:p>
        </w:tc>
        <w:tc>
          <w:tcPr>
            <w:tcW w:w="1035" w:type="dxa"/>
            <w:vAlign w:val="center"/>
          </w:tcPr>
          <w:p w14:paraId="04197435" w14:textId="77777777" w:rsidR="00FE7FA7" w:rsidRPr="00B83D79" w:rsidRDefault="00FE7FA7" w:rsidP="00B83D79">
            <w:pPr>
              <w:autoSpaceDE w:val="0"/>
              <w:autoSpaceDN w:val="0"/>
              <w:adjustRightInd w:val="0"/>
              <w:jc w:val="center"/>
              <w:rPr>
                <w:rFonts w:ascii="Arial" w:hAnsi="Arial" w:cs="Arial"/>
                <w:sz w:val="22"/>
                <w:szCs w:val="22"/>
              </w:rPr>
            </w:pPr>
            <w:r w:rsidRPr="00B83D79">
              <w:rPr>
                <w:rFonts w:ascii="Arial" w:hAnsi="Arial" w:cs="Arial"/>
                <w:sz w:val="22"/>
                <w:szCs w:val="22"/>
              </w:rPr>
              <w:t>16</w:t>
            </w:r>
          </w:p>
        </w:tc>
        <w:tc>
          <w:tcPr>
            <w:tcW w:w="914" w:type="dxa"/>
            <w:vAlign w:val="center"/>
          </w:tcPr>
          <w:p w14:paraId="5F8BC5F5" w14:textId="77777777" w:rsidR="00FE7FA7" w:rsidRPr="00B83D79" w:rsidRDefault="00FE7FA7" w:rsidP="00B83D79">
            <w:pPr>
              <w:autoSpaceDE w:val="0"/>
              <w:autoSpaceDN w:val="0"/>
              <w:adjustRightInd w:val="0"/>
              <w:jc w:val="center"/>
              <w:rPr>
                <w:rFonts w:ascii="Arial" w:hAnsi="Arial" w:cs="Arial"/>
                <w:sz w:val="22"/>
                <w:szCs w:val="22"/>
              </w:rPr>
            </w:pPr>
            <w:r w:rsidRPr="00B83D79">
              <w:rPr>
                <w:rFonts w:ascii="Arial" w:hAnsi="Arial" w:cs="Arial"/>
                <w:sz w:val="22"/>
                <w:szCs w:val="22"/>
              </w:rPr>
              <w:t>8</w:t>
            </w:r>
          </w:p>
        </w:tc>
      </w:tr>
      <w:tr w:rsidR="009D7FBA" w:rsidRPr="00B83D79" w14:paraId="5EE79382" w14:textId="77777777" w:rsidTr="00B83D79">
        <w:tc>
          <w:tcPr>
            <w:tcW w:w="563" w:type="dxa"/>
            <w:vAlign w:val="center"/>
          </w:tcPr>
          <w:p w14:paraId="081EE8BF" w14:textId="77777777" w:rsidR="009D7FBA" w:rsidRPr="00B83D79" w:rsidRDefault="009D7FBA" w:rsidP="009D7FBA">
            <w:pPr>
              <w:autoSpaceDE w:val="0"/>
              <w:autoSpaceDN w:val="0"/>
              <w:adjustRightInd w:val="0"/>
              <w:jc w:val="center"/>
              <w:rPr>
                <w:rFonts w:ascii="Arial" w:hAnsi="Arial" w:cs="Arial"/>
                <w:sz w:val="22"/>
                <w:szCs w:val="22"/>
              </w:rPr>
            </w:pPr>
            <w:r w:rsidRPr="00B83D79">
              <w:rPr>
                <w:rFonts w:ascii="Arial" w:hAnsi="Arial" w:cs="Arial"/>
                <w:sz w:val="22"/>
                <w:szCs w:val="22"/>
              </w:rPr>
              <w:t>10.</w:t>
            </w:r>
          </w:p>
        </w:tc>
        <w:tc>
          <w:tcPr>
            <w:tcW w:w="1116" w:type="dxa"/>
            <w:vAlign w:val="center"/>
          </w:tcPr>
          <w:p w14:paraId="24D3A7C1" w14:textId="77777777" w:rsidR="009D7FBA" w:rsidRPr="00B83D79" w:rsidRDefault="009D7FBA" w:rsidP="009D7FBA">
            <w:pPr>
              <w:autoSpaceDE w:val="0"/>
              <w:autoSpaceDN w:val="0"/>
              <w:adjustRightInd w:val="0"/>
              <w:jc w:val="center"/>
              <w:rPr>
                <w:rFonts w:ascii="Arial" w:hAnsi="Arial" w:cs="Arial"/>
                <w:sz w:val="22"/>
                <w:szCs w:val="22"/>
              </w:rPr>
            </w:pPr>
            <w:r w:rsidRPr="00B83D79">
              <w:rPr>
                <w:rFonts w:ascii="Arial" w:hAnsi="Arial" w:cs="Arial"/>
                <w:sz w:val="22"/>
                <w:szCs w:val="22"/>
              </w:rPr>
              <w:t>H-10</w:t>
            </w:r>
          </w:p>
        </w:tc>
        <w:tc>
          <w:tcPr>
            <w:tcW w:w="4158" w:type="dxa"/>
            <w:vAlign w:val="center"/>
          </w:tcPr>
          <w:p w14:paraId="66D74BB6" w14:textId="77777777" w:rsidR="009D7FBA" w:rsidRPr="00B83D79" w:rsidRDefault="009D7FBA" w:rsidP="009D7FBA">
            <w:pPr>
              <w:autoSpaceDE w:val="0"/>
              <w:autoSpaceDN w:val="0"/>
              <w:adjustRightInd w:val="0"/>
              <w:rPr>
                <w:rFonts w:ascii="Arial" w:hAnsi="Arial" w:cs="Arial"/>
                <w:sz w:val="22"/>
                <w:szCs w:val="22"/>
              </w:rPr>
            </w:pPr>
            <w:r>
              <w:rPr>
                <w:rFonts w:ascii="Arial" w:hAnsi="Arial" w:cs="Arial"/>
                <w:sz w:val="22"/>
                <w:szCs w:val="22"/>
              </w:rPr>
              <w:t>Instalacja odpylająca E7</w:t>
            </w:r>
          </w:p>
        </w:tc>
        <w:tc>
          <w:tcPr>
            <w:tcW w:w="1392" w:type="dxa"/>
            <w:vAlign w:val="center"/>
          </w:tcPr>
          <w:p w14:paraId="6C807296" w14:textId="77777777" w:rsidR="009D7FBA" w:rsidRPr="00B83D79" w:rsidRDefault="009D7FBA" w:rsidP="009D7FBA">
            <w:pPr>
              <w:autoSpaceDE w:val="0"/>
              <w:autoSpaceDN w:val="0"/>
              <w:adjustRightInd w:val="0"/>
              <w:jc w:val="center"/>
              <w:rPr>
                <w:rFonts w:ascii="Arial" w:hAnsi="Arial" w:cs="Arial"/>
                <w:sz w:val="22"/>
                <w:szCs w:val="22"/>
              </w:rPr>
            </w:pPr>
            <w:r>
              <w:rPr>
                <w:rFonts w:ascii="Arial" w:hAnsi="Arial" w:cs="Arial"/>
                <w:sz w:val="22"/>
                <w:szCs w:val="22"/>
              </w:rPr>
              <w:t>30</w:t>
            </w:r>
          </w:p>
        </w:tc>
        <w:tc>
          <w:tcPr>
            <w:tcW w:w="1035" w:type="dxa"/>
            <w:vAlign w:val="center"/>
          </w:tcPr>
          <w:p w14:paraId="16B8CCCC" w14:textId="77777777" w:rsidR="009D7FBA" w:rsidRPr="00B83D79" w:rsidRDefault="009D7FBA" w:rsidP="009D7FBA">
            <w:pPr>
              <w:autoSpaceDE w:val="0"/>
              <w:autoSpaceDN w:val="0"/>
              <w:adjustRightInd w:val="0"/>
              <w:jc w:val="center"/>
              <w:rPr>
                <w:rFonts w:ascii="Arial" w:hAnsi="Arial" w:cs="Arial"/>
                <w:sz w:val="22"/>
                <w:szCs w:val="22"/>
              </w:rPr>
            </w:pPr>
            <w:r w:rsidRPr="00B83D79">
              <w:rPr>
                <w:rFonts w:ascii="Arial" w:hAnsi="Arial" w:cs="Arial"/>
                <w:sz w:val="22"/>
                <w:szCs w:val="22"/>
              </w:rPr>
              <w:t>16</w:t>
            </w:r>
          </w:p>
        </w:tc>
        <w:tc>
          <w:tcPr>
            <w:tcW w:w="914" w:type="dxa"/>
            <w:vAlign w:val="center"/>
          </w:tcPr>
          <w:p w14:paraId="4A955B97" w14:textId="77777777" w:rsidR="009D7FBA" w:rsidRPr="00B83D79" w:rsidRDefault="009D7FBA" w:rsidP="009D7FBA">
            <w:pPr>
              <w:autoSpaceDE w:val="0"/>
              <w:autoSpaceDN w:val="0"/>
              <w:adjustRightInd w:val="0"/>
              <w:jc w:val="center"/>
              <w:rPr>
                <w:rFonts w:ascii="Arial" w:hAnsi="Arial" w:cs="Arial"/>
                <w:sz w:val="22"/>
                <w:szCs w:val="22"/>
              </w:rPr>
            </w:pPr>
            <w:r w:rsidRPr="00B83D79">
              <w:rPr>
                <w:rFonts w:ascii="Arial" w:hAnsi="Arial" w:cs="Arial"/>
                <w:sz w:val="22"/>
                <w:szCs w:val="22"/>
              </w:rPr>
              <w:t>8</w:t>
            </w:r>
          </w:p>
        </w:tc>
      </w:tr>
      <w:tr w:rsidR="009D7FBA" w:rsidRPr="00B83D79" w14:paraId="5DBE3423" w14:textId="77777777" w:rsidTr="00B83D79">
        <w:tc>
          <w:tcPr>
            <w:tcW w:w="563" w:type="dxa"/>
            <w:vAlign w:val="center"/>
          </w:tcPr>
          <w:p w14:paraId="7512D264" w14:textId="77777777" w:rsidR="009D7FBA" w:rsidRPr="00B83D79" w:rsidRDefault="009D7FBA" w:rsidP="009D7FBA">
            <w:pPr>
              <w:autoSpaceDE w:val="0"/>
              <w:autoSpaceDN w:val="0"/>
              <w:adjustRightInd w:val="0"/>
              <w:jc w:val="center"/>
              <w:rPr>
                <w:rFonts w:ascii="Arial" w:hAnsi="Arial" w:cs="Arial"/>
                <w:sz w:val="22"/>
                <w:szCs w:val="22"/>
              </w:rPr>
            </w:pPr>
            <w:r w:rsidRPr="00B83D79">
              <w:rPr>
                <w:rFonts w:ascii="Arial" w:hAnsi="Arial" w:cs="Arial"/>
                <w:sz w:val="22"/>
                <w:szCs w:val="22"/>
              </w:rPr>
              <w:t>11.</w:t>
            </w:r>
          </w:p>
        </w:tc>
        <w:tc>
          <w:tcPr>
            <w:tcW w:w="1116" w:type="dxa"/>
            <w:vAlign w:val="center"/>
          </w:tcPr>
          <w:p w14:paraId="6E1E434E" w14:textId="77777777" w:rsidR="009D7FBA" w:rsidRPr="00B83D79" w:rsidRDefault="009D7FBA" w:rsidP="009D7FBA">
            <w:pPr>
              <w:autoSpaceDE w:val="0"/>
              <w:autoSpaceDN w:val="0"/>
              <w:adjustRightInd w:val="0"/>
              <w:jc w:val="center"/>
              <w:rPr>
                <w:rFonts w:ascii="Arial" w:hAnsi="Arial" w:cs="Arial"/>
                <w:sz w:val="22"/>
                <w:szCs w:val="22"/>
              </w:rPr>
            </w:pPr>
            <w:r w:rsidRPr="00B83D79">
              <w:rPr>
                <w:rFonts w:ascii="Arial" w:hAnsi="Arial" w:cs="Arial"/>
                <w:sz w:val="22"/>
                <w:szCs w:val="22"/>
              </w:rPr>
              <w:t>H-11</w:t>
            </w:r>
          </w:p>
        </w:tc>
        <w:tc>
          <w:tcPr>
            <w:tcW w:w="4158" w:type="dxa"/>
            <w:vAlign w:val="center"/>
          </w:tcPr>
          <w:p w14:paraId="1A0906A4" w14:textId="77777777" w:rsidR="009D7FBA" w:rsidRPr="00B83D79" w:rsidRDefault="009D7FBA" w:rsidP="009D7FBA">
            <w:pPr>
              <w:autoSpaceDE w:val="0"/>
              <w:autoSpaceDN w:val="0"/>
              <w:adjustRightInd w:val="0"/>
              <w:rPr>
                <w:rFonts w:ascii="Arial" w:hAnsi="Arial" w:cs="Arial"/>
                <w:sz w:val="22"/>
                <w:szCs w:val="22"/>
              </w:rPr>
            </w:pPr>
            <w:r w:rsidRPr="00B83D79">
              <w:rPr>
                <w:rFonts w:ascii="Arial" w:hAnsi="Arial" w:cs="Arial"/>
                <w:sz w:val="22"/>
                <w:szCs w:val="22"/>
              </w:rPr>
              <w:t>Instalacja odpylająca E8</w:t>
            </w:r>
          </w:p>
        </w:tc>
        <w:tc>
          <w:tcPr>
            <w:tcW w:w="1392" w:type="dxa"/>
            <w:vAlign w:val="center"/>
          </w:tcPr>
          <w:p w14:paraId="67508C6E" w14:textId="77777777" w:rsidR="009D7FBA" w:rsidRPr="00B83D79" w:rsidRDefault="009D7FBA" w:rsidP="009D7FBA">
            <w:pPr>
              <w:autoSpaceDE w:val="0"/>
              <w:autoSpaceDN w:val="0"/>
              <w:adjustRightInd w:val="0"/>
              <w:jc w:val="center"/>
              <w:rPr>
                <w:rFonts w:ascii="Arial" w:hAnsi="Arial" w:cs="Arial"/>
                <w:sz w:val="22"/>
                <w:szCs w:val="22"/>
              </w:rPr>
            </w:pPr>
            <w:r>
              <w:rPr>
                <w:rFonts w:ascii="Arial" w:hAnsi="Arial" w:cs="Arial"/>
                <w:sz w:val="22"/>
                <w:szCs w:val="22"/>
              </w:rPr>
              <w:t>30</w:t>
            </w:r>
          </w:p>
        </w:tc>
        <w:tc>
          <w:tcPr>
            <w:tcW w:w="1035" w:type="dxa"/>
            <w:vAlign w:val="center"/>
          </w:tcPr>
          <w:p w14:paraId="18284369" w14:textId="77777777" w:rsidR="009D7FBA" w:rsidRPr="00B83D79" w:rsidRDefault="009D7FBA" w:rsidP="009D7FBA">
            <w:pPr>
              <w:autoSpaceDE w:val="0"/>
              <w:autoSpaceDN w:val="0"/>
              <w:adjustRightInd w:val="0"/>
              <w:jc w:val="center"/>
              <w:rPr>
                <w:rFonts w:ascii="Arial" w:hAnsi="Arial" w:cs="Arial"/>
                <w:sz w:val="22"/>
                <w:szCs w:val="22"/>
              </w:rPr>
            </w:pPr>
            <w:r w:rsidRPr="00B83D79">
              <w:rPr>
                <w:rFonts w:ascii="Arial" w:hAnsi="Arial" w:cs="Arial"/>
                <w:sz w:val="22"/>
                <w:szCs w:val="22"/>
              </w:rPr>
              <w:t>16</w:t>
            </w:r>
          </w:p>
        </w:tc>
        <w:tc>
          <w:tcPr>
            <w:tcW w:w="914" w:type="dxa"/>
            <w:vAlign w:val="center"/>
          </w:tcPr>
          <w:p w14:paraId="5BAED8C0" w14:textId="77777777" w:rsidR="009D7FBA" w:rsidRPr="00B83D79" w:rsidRDefault="009D7FBA" w:rsidP="009D7FBA">
            <w:pPr>
              <w:autoSpaceDE w:val="0"/>
              <w:autoSpaceDN w:val="0"/>
              <w:adjustRightInd w:val="0"/>
              <w:jc w:val="center"/>
              <w:rPr>
                <w:rFonts w:ascii="Arial" w:hAnsi="Arial" w:cs="Arial"/>
                <w:sz w:val="22"/>
                <w:szCs w:val="22"/>
              </w:rPr>
            </w:pPr>
            <w:r w:rsidRPr="00B83D79">
              <w:rPr>
                <w:rFonts w:ascii="Arial" w:hAnsi="Arial" w:cs="Arial"/>
                <w:sz w:val="22"/>
                <w:szCs w:val="22"/>
              </w:rPr>
              <w:t>8</w:t>
            </w:r>
          </w:p>
        </w:tc>
      </w:tr>
      <w:tr w:rsidR="009D7FBA" w:rsidRPr="00B83D79" w14:paraId="67F061B2" w14:textId="77777777" w:rsidTr="00B83D79">
        <w:tc>
          <w:tcPr>
            <w:tcW w:w="563" w:type="dxa"/>
            <w:vAlign w:val="center"/>
          </w:tcPr>
          <w:p w14:paraId="64E2FC41" w14:textId="77777777" w:rsidR="009D7FBA" w:rsidRPr="00B83D79" w:rsidRDefault="009D7FBA" w:rsidP="009D7FBA">
            <w:pPr>
              <w:autoSpaceDE w:val="0"/>
              <w:autoSpaceDN w:val="0"/>
              <w:adjustRightInd w:val="0"/>
              <w:jc w:val="center"/>
              <w:rPr>
                <w:rFonts w:ascii="Arial" w:hAnsi="Arial" w:cs="Arial"/>
                <w:sz w:val="22"/>
                <w:szCs w:val="22"/>
              </w:rPr>
            </w:pPr>
            <w:r w:rsidRPr="00B83D79">
              <w:rPr>
                <w:rFonts w:ascii="Arial" w:hAnsi="Arial" w:cs="Arial"/>
                <w:sz w:val="22"/>
                <w:szCs w:val="22"/>
              </w:rPr>
              <w:t>12.</w:t>
            </w:r>
          </w:p>
        </w:tc>
        <w:tc>
          <w:tcPr>
            <w:tcW w:w="1116" w:type="dxa"/>
            <w:vAlign w:val="center"/>
          </w:tcPr>
          <w:p w14:paraId="72F425C6" w14:textId="77777777" w:rsidR="009D7FBA" w:rsidRPr="00B83D79" w:rsidRDefault="009D7FBA" w:rsidP="009D7FBA">
            <w:pPr>
              <w:autoSpaceDE w:val="0"/>
              <w:autoSpaceDN w:val="0"/>
              <w:adjustRightInd w:val="0"/>
              <w:jc w:val="center"/>
              <w:rPr>
                <w:rFonts w:ascii="Arial" w:hAnsi="Arial" w:cs="Arial"/>
                <w:sz w:val="22"/>
                <w:szCs w:val="22"/>
              </w:rPr>
            </w:pPr>
            <w:r w:rsidRPr="00B83D79">
              <w:rPr>
                <w:rFonts w:ascii="Arial" w:hAnsi="Arial" w:cs="Arial"/>
                <w:sz w:val="22"/>
                <w:szCs w:val="22"/>
              </w:rPr>
              <w:t>H-12</w:t>
            </w:r>
          </w:p>
        </w:tc>
        <w:tc>
          <w:tcPr>
            <w:tcW w:w="4158" w:type="dxa"/>
            <w:vAlign w:val="center"/>
          </w:tcPr>
          <w:p w14:paraId="1B5A06CE" w14:textId="77777777" w:rsidR="009D7FBA" w:rsidRPr="00B83D79" w:rsidRDefault="00620C7F" w:rsidP="009D7FBA">
            <w:pPr>
              <w:autoSpaceDE w:val="0"/>
              <w:autoSpaceDN w:val="0"/>
              <w:adjustRightInd w:val="0"/>
              <w:rPr>
                <w:rFonts w:ascii="Arial" w:hAnsi="Arial" w:cs="Arial"/>
                <w:sz w:val="22"/>
                <w:szCs w:val="22"/>
              </w:rPr>
            </w:pPr>
            <w:r w:rsidRPr="00620C7F">
              <w:rPr>
                <w:rFonts w:ascii="Arial" w:hAnsi="Arial" w:cs="Arial"/>
                <w:sz w:val="22"/>
                <w:szCs w:val="22"/>
              </w:rPr>
              <w:t xml:space="preserve">Chłodnia 2 pieców </w:t>
            </w:r>
            <w:r>
              <w:rPr>
                <w:rFonts w:ascii="Arial" w:hAnsi="Arial" w:cs="Arial"/>
                <w:sz w:val="22"/>
                <w:szCs w:val="22"/>
              </w:rPr>
              <w:t>3</w:t>
            </w:r>
            <w:r w:rsidRPr="00620C7F">
              <w:rPr>
                <w:rFonts w:ascii="Arial" w:hAnsi="Arial" w:cs="Arial"/>
                <w:sz w:val="22"/>
                <w:szCs w:val="22"/>
              </w:rPr>
              <w:t xml:space="preserve"> Mg</w:t>
            </w:r>
          </w:p>
        </w:tc>
        <w:tc>
          <w:tcPr>
            <w:tcW w:w="1392" w:type="dxa"/>
            <w:vAlign w:val="center"/>
          </w:tcPr>
          <w:p w14:paraId="67C3D9A3" w14:textId="77777777" w:rsidR="009D7FBA" w:rsidRPr="00B83D79" w:rsidRDefault="00620C7F" w:rsidP="009D7FBA">
            <w:pPr>
              <w:autoSpaceDE w:val="0"/>
              <w:autoSpaceDN w:val="0"/>
              <w:adjustRightInd w:val="0"/>
              <w:jc w:val="center"/>
              <w:rPr>
                <w:rFonts w:ascii="Arial" w:hAnsi="Arial" w:cs="Arial"/>
                <w:sz w:val="22"/>
                <w:szCs w:val="22"/>
              </w:rPr>
            </w:pPr>
            <w:r>
              <w:rPr>
                <w:rFonts w:ascii="Arial" w:hAnsi="Arial" w:cs="Arial"/>
                <w:sz w:val="22"/>
                <w:szCs w:val="22"/>
              </w:rPr>
              <w:t>6</w:t>
            </w:r>
          </w:p>
        </w:tc>
        <w:tc>
          <w:tcPr>
            <w:tcW w:w="1035" w:type="dxa"/>
            <w:vAlign w:val="center"/>
          </w:tcPr>
          <w:p w14:paraId="5F812305" w14:textId="77777777" w:rsidR="009D7FBA" w:rsidRPr="00B83D79" w:rsidRDefault="009D7FBA" w:rsidP="009D7FBA">
            <w:pPr>
              <w:autoSpaceDE w:val="0"/>
              <w:autoSpaceDN w:val="0"/>
              <w:adjustRightInd w:val="0"/>
              <w:jc w:val="center"/>
              <w:rPr>
                <w:rFonts w:ascii="Arial" w:hAnsi="Arial" w:cs="Arial"/>
                <w:sz w:val="22"/>
                <w:szCs w:val="22"/>
              </w:rPr>
            </w:pPr>
            <w:r w:rsidRPr="00B83D79">
              <w:rPr>
                <w:rFonts w:ascii="Arial" w:hAnsi="Arial" w:cs="Arial"/>
                <w:sz w:val="22"/>
                <w:szCs w:val="22"/>
              </w:rPr>
              <w:t>16</w:t>
            </w:r>
          </w:p>
        </w:tc>
        <w:tc>
          <w:tcPr>
            <w:tcW w:w="914" w:type="dxa"/>
            <w:vAlign w:val="center"/>
          </w:tcPr>
          <w:p w14:paraId="78296ABA" w14:textId="77777777" w:rsidR="009D7FBA" w:rsidRPr="00B83D79" w:rsidRDefault="009D7FBA" w:rsidP="009D7FBA">
            <w:pPr>
              <w:autoSpaceDE w:val="0"/>
              <w:autoSpaceDN w:val="0"/>
              <w:adjustRightInd w:val="0"/>
              <w:jc w:val="center"/>
              <w:rPr>
                <w:rFonts w:ascii="Arial" w:hAnsi="Arial" w:cs="Arial"/>
                <w:sz w:val="22"/>
                <w:szCs w:val="22"/>
              </w:rPr>
            </w:pPr>
            <w:r w:rsidRPr="00B83D79">
              <w:rPr>
                <w:rFonts w:ascii="Arial" w:hAnsi="Arial" w:cs="Arial"/>
                <w:sz w:val="22"/>
                <w:szCs w:val="22"/>
              </w:rPr>
              <w:t>8</w:t>
            </w:r>
          </w:p>
        </w:tc>
      </w:tr>
      <w:tr w:rsidR="00E25D86" w:rsidRPr="00B83D79" w14:paraId="52EE2008" w14:textId="77777777" w:rsidTr="00B83D79">
        <w:tc>
          <w:tcPr>
            <w:tcW w:w="563" w:type="dxa"/>
            <w:vAlign w:val="center"/>
          </w:tcPr>
          <w:p w14:paraId="0BE0DAE2" w14:textId="77777777" w:rsidR="00E25D86" w:rsidRPr="00B83D79" w:rsidRDefault="00E25D86" w:rsidP="00E25D86">
            <w:pPr>
              <w:autoSpaceDE w:val="0"/>
              <w:autoSpaceDN w:val="0"/>
              <w:adjustRightInd w:val="0"/>
              <w:jc w:val="center"/>
              <w:rPr>
                <w:rFonts w:ascii="Arial" w:hAnsi="Arial" w:cs="Arial"/>
                <w:sz w:val="22"/>
                <w:szCs w:val="22"/>
              </w:rPr>
            </w:pPr>
            <w:r>
              <w:rPr>
                <w:rFonts w:ascii="Arial" w:hAnsi="Arial" w:cs="Arial"/>
                <w:sz w:val="22"/>
                <w:szCs w:val="22"/>
              </w:rPr>
              <w:t>13</w:t>
            </w:r>
          </w:p>
        </w:tc>
        <w:tc>
          <w:tcPr>
            <w:tcW w:w="1116" w:type="dxa"/>
            <w:vAlign w:val="center"/>
          </w:tcPr>
          <w:p w14:paraId="4C39D52F" w14:textId="77777777" w:rsidR="00E25D86" w:rsidRPr="00B83D79" w:rsidRDefault="00E25D86" w:rsidP="00E25D86">
            <w:pPr>
              <w:autoSpaceDE w:val="0"/>
              <w:autoSpaceDN w:val="0"/>
              <w:adjustRightInd w:val="0"/>
              <w:jc w:val="center"/>
              <w:rPr>
                <w:rFonts w:ascii="Arial" w:hAnsi="Arial" w:cs="Arial"/>
                <w:sz w:val="22"/>
                <w:szCs w:val="22"/>
              </w:rPr>
            </w:pPr>
            <w:r>
              <w:rPr>
                <w:rFonts w:ascii="Arial" w:hAnsi="Arial" w:cs="Arial"/>
                <w:sz w:val="22"/>
                <w:szCs w:val="22"/>
              </w:rPr>
              <w:t>H-13</w:t>
            </w:r>
          </w:p>
        </w:tc>
        <w:tc>
          <w:tcPr>
            <w:tcW w:w="4158" w:type="dxa"/>
            <w:vAlign w:val="center"/>
          </w:tcPr>
          <w:p w14:paraId="61B4580B" w14:textId="77777777" w:rsidR="00E25D86" w:rsidRPr="00B83D79" w:rsidRDefault="00620C7F" w:rsidP="00E25D86">
            <w:pPr>
              <w:autoSpaceDE w:val="0"/>
              <w:autoSpaceDN w:val="0"/>
              <w:adjustRightInd w:val="0"/>
              <w:rPr>
                <w:rFonts w:ascii="Arial" w:hAnsi="Arial" w:cs="Arial"/>
                <w:sz w:val="22"/>
                <w:szCs w:val="22"/>
              </w:rPr>
            </w:pPr>
            <w:r w:rsidRPr="00620C7F">
              <w:rPr>
                <w:rFonts w:ascii="Arial" w:hAnsi="Arial" w:cs="Arial"/>
                <w:sz w:val="22"/>
                <w:szCs w:val="22"/>
              </w:rPr>
              <w:t>Chłodnia 2 pieców</w:t>
            </w:r>
            <w:r>
              <w:rPr>
                <w:rFonts w:ascii="Arial" w:hAnsi="Arial" w:cs="Arial"/>
                <w:sz w:val="22"/>
                <w:szCs w:val="22"/>
              </w:rPr>
              <w:t xml:space="preserve"> reakcyjnych 3</w:t>
            </w:r>
            <w:r w:rsidRPr="00620C7F">
              <w:rPr>
                <w:rFonts w:ascii="Arial" w:hAnsi="Arial" w:cs="Arial"/>
                <w:sz w:val="22"/>
                <w:szCs w:val="22"/>
              </w:rPr>
              <w:t xml:space="preserve"> Mg</w:t>
            </w:r>
          </w:p>
        </w:tc>
        <w:tc>
          <w:tcPr>
            <w:tcW w:w="1392" w:type="dxa"/>
            <w:vAlign w:val="center"/>
          </w:tcPr>
          <w:p w14:paraId="5EA29462" w14:textId="77777777" w:rsidR="00E25D86" w:rsidRPr="00B83D79" w:rsidRDefault="00620C7F" w:rsidP="00E25D86">
            <w:pPr>
              <w:autoSpaceDE w:val="0"/>
              <w:autoSpaceDN w:val="0"/>
              <w:adjustRightInd w:val="0"/>
              <w:jc w:val="center"/>
              <w:rPr>
                <w:rFonts w:ascii="Arial" w:hAnsi="Arial" w:cs="Arial"/>
                <w:sz w:val="22"/>
                <w:szCs w:val="22"/>
              </w:rPr>
            </w:pPr>
            <w:r>
              <w:rPr>
                <w:rFonts w:ascii="Arial" w:hAnsi="Arial" w:cs="Arial"/>
                <w:sz w:val="22"/>
                <w:szCs w:val="22"/>
              </w:rPr>
              <w:t>6</w:t>
            </w:r>
          </w:p>
        </w:tc>
        <w:tc>
          <w:tcPr>
            <w:tcW w:w="1035" w:type="dxa"/>
            <w:vAlign w:val="center"/>
          </w:tcPr>
          <w:p w14:paraId="1E234D25" w14:textId="77777777" w:rsidR="00E25D86" w:rsidRPr="00B83D79" w:rsidRDefault="00E25D86" w:rsidP="00E25D86">
            <w:pPr>
              <w:autoSpaceDE w:val="0"/>
              <w:autoSpaceDN w:val="0"/>
              <w:adjustRightInd w:val="0"/>
              <w:jc w:val="center"/>
              <w:rPr>
                <w:rFonts w:ascii="Arial" w:hAnsi="Arial" w:cs="Arial"/>
                <w:sz w:val="22"/>
                <w:szCs w:val="22"/>
              </w:rPr>
            </w:pPr>
            <w:r w:rsidRPr="00B83D79">
              <w:rPr>
                <w:rFonts w:ascii="Arial" w:hAnsi="Arial" w:cs="Arial"/>
                <w:sz w:val="22"/>
                <w:szCs w:val="22"/>
              </w:rPr>
              <w:t>16</w:t>
            </w:r>
          </w:p>
        </w:tc>
        <w:tc>
          <w:tcPr>
            <w:tcW w:w="914" w:type="dxa"/>
            <w:vAlign w:val="center"/>
          </w:tcPr>
          <w:p w14:paraId="4B533A3D" w14:textId="77777777" w:rsidR="00E25D86" w:rsidRPr="00B83D79" w:rsidRDefault="00E25D86" w:rsidP="00E25D86">
            <w:pPr>
              <w:autoSpaceDE w:val="0"/>
              <w:autoSpaceDN w:val="0"/>
              <w:adjustRightInd w:val="0"/>
              <w:jc w:val="center"/>
              <w:rPr>
                <w:rFonts w:ascii="Arial" w:hAnsi="Arial" w:cs="Arial"/>
                <w:sz w:val="22"/>
                <w:szCs w:val="22"/>
              </w:rPr>
            </w:pPr>
            <w:r w:rsidRPr="00B83D79">
              <w:rPr>
                <w:rFonts w:ascii="Arial" w:hAnsi="Arial" w:cs="Arial"/>
                <w:sz w:val="22"/>
                <w:szCs w:val="22"/>
              </w:rPr>
              <w:t>8</w:t>
            </w:r>
          </w:p>
        </w:tc>
      </w:tr>
      <w:tr w:rsidR="00E25D86" w:rsidRPr="00B83D79" w14:paraId="5D820AF3" w14:textId="77777777" w:rsidTr="00B83D79">
        <w:tc>
          <w:tcPr>
            <w:tcW w:w="563" w:type="dxa"/>
            <w:vAlign w:val="center"/>
          </w:tcPr>
          <w:p w14:paraId="144FC600" w14:textId="77777777" w:rsidR="00E25D86" w:rsidRPr="00B83D79" w:rsidRDefault="00E25D86" w:rsidP="00E25D86">
            <w:pPr>
              <w:autoSpaceDE w:val="0"/>
              <w:autoSpaceDN w:val="0"/>
              <w:adjustRightInd w:val="0"/>
              <w:jc w:val="center"/>
              <w:rPr>
                <w:rFonts w:ascii="Arial" w:hAnsi="Arial" w:cs="Arial"/>
                <w:sz w:val="22"/>
                <w:szCs w:val="22"/>
              </w:rPr>
            </w:pPr>
            <w:r>
              <w:rPr>
                <w:rFonts w:ascii="Arial" w:hAnsi="Arial" w:cs="Arial"/>
                <w:sz w:val="22"/>
                <w:szCs w:val="22"/>
              </w:rPr>
              <w:t>14.</w:t>
            </w:r>
          </w:p>
        </w:tc>
        <w:tc>
          <w:tcPr>
            <w:tcW w:w="1116" w:type="dxa"/>
            <w:vAlign w:val="center"/>
          </w:tcPr>
          <w:p w14:paraId="536BA17A" w14:textId="77777777" w:rsidR="00E25D86" w:rsidRPr="00B83D79" w:rsidRDefault="00E25D86" w:rsidP="00E25D86">
            <w:pPr>
              <w:autoSpaceDE w:val="0"/>
              <w:autoSpaceDN w:val="0"/>
              <w:adjustRightInd w:val="0"/>
              <w:jc w:val="center"/>
              <w:rPr>
                <w:rFonts w:ascii="Arial" w:hAnsi="Arial" w:cs="Arial"/>
                <w:sz w:val="22"/>
                <w:szCs w:val="22"/>
              </w:rPr>
            </w:pPr>
            <w:r>
              <w:rPr>
                <w:rFonts w:ascii="Arial" w:hAnsi="Arial" w:cs="Arial"/>
                <w:sz w:val="22"/>
                <w:szCs w:val="22"/>
              </w:rPr>
              <w:t>H-14</w:t>
            </w:r>
          </w:p>
        </w:tc>
        <w:tc>
          <w:tcPr>
            <w:tcW w:w="4158" w:type="dxa"/>
            <w:vAlign w:val="center"/>
          </w:tcPr>
          <w:p w14:paraId="631E96FE" w14:textId="77777777" w:rsidR="00E25D86" w:rsidRPr="00B83D79" w:rsidRDefault="00620C7F" w:rsidP="00E25D86">
            <w:pPr>
              <w:autoSpaceDE w:val="0"/>
              <w:autoSpaceDN w:val="0"/>
              <w:adjustRightInd w:val="0"/>
              <w:rPr>
                <w:rFonts w:ascii="Arial" w:hAnsi="Arial" w:cs="Arial"/>
                <w:sz w:val="22"/>
                <w:szCs w:val="22"/>
              </w:rPr>
            </w:pPr>
            <w:r w:rsidRPr="00620C7F">
              <w:rPr>
                <w:rFonts w:ascii="Arial" w:hAnsi="Arial" w:cs="Arial"/>
                <w:sz w:val="22"/>
                <w:szCs w:val="22"/>
              </w:rPr>
              <w:t>Chłodnia 2 pieców</w:t>
            </w:r>
            <w:r>
              <w:rPr>
                <w:rFonts w:ascii="Arial" w:hAnsi="Arial" w:cs="Arial"/>
                <w:sz w:val="22"/>
                <w:szCs w:val="22"/>
              </w:rPr>
              <w:t xml:space="preserve"> odlewniczych 3</w:t>
            </w:r>
            <w:r w:rsidRPr="00620C7F">
              <w:rPr>
                <w:rFonts w:ascii="Arial" w:hAnsi="Arial" w:cs="Arial"/>
                <w:sz w:val="22"/>
                <w:szCs w:val="22"/>
              </w:rPr>
              <w:t xml:space="preserve"> Mg</w:t>
            </w:r>
          </w:p>
        </w:tc>
        <w:tc>
          <w:tcPr>
            <w:tcW w:w="1392" w:type="dxa"/>
            <w:vAlign w:val="center"/>
          </w:tcPr>
          <w:p w14:paraId="279367AA" w14:textId="77777777" w:rsidR="00E25D86" w:rsidRPr="00B83D79" w:rsidRDefault="00620C7F" w:rsidP="00E25D86">
            <w:pPr>
              <w:autoSpaceDE w:val="0"/>
              <w:autoSpaceDN w:val="0"/>
              <w:adjustRightInd w:val="0"/>
              <w:jc w:val="center"/>
              <w:rPr>
                <w:rFonts w:ascii="Arial" w:hAnsi="Arial" w:cs="Arial"/>
                <w:sz w:val="22"/>
                <w:szCs w:val="22"/>
              </w:rPr>
            </w:pPr>
            <w:r>
              <w:rPr>
                <w:rFonts w:ascii="Arial" w:hAnsi="Arial" w:cs="Arial"/>
                <w:sz w:val="22"/>
                <w:szCs w:val="22"/>
              </w:rPr>
              <w:t>6</w:t>
            </w:r>
          </w:p>
        </w:tc>
        <w:tc>
          <w:tcPr>
            <w:tcW w:w="1035" w:type="dxa"/>
            <w:vAlign w:val="center"/>
          </w:tcPr>
          <w:p w14:paraId="5CFCB2FB" w14:textId="77777777" w:rsidR="00E25D86" w:rsidRPr="00B83D79" w:rsidRDefault="00E25D86" w:rsidP="00E25D86">
            <w:pPr>
              <w:autoSpaceDE w:val="0"/>
              <w:autoSpaceDN w:val="0"/>
              <w:adjustRightInd w:val="0"/>
              <w:jc w:val="center"/>
              <w:rPr>
                <w:rFonts w:ascii="Arial" w:hAnsi="Arial" w:cs="Arial"/>
                <w:sz w:val="22"/>
                <w:szCs w:val="22"/>
              </w:rPr>
            </w:pPr>
            <w:r w:rsidRPr="00B83D79">
              <w:rPr>
                <w:rFonts w:ascii="Arial" w:hAnsi="Arial" w:cs="Arial"/>
                <w:sz w:val="22"/>
                <w:szCs w:val="22"/>
              </w:rPr>
              <w:t>16</w:t>
            </w:r>
          </w:p>
        </w:tc>
        <w:tc>
          <w:tcPr>
            <w:tcW w:w="914" w:type="dxa"/>
            <w:vAlign w:val="center"/>
          </w:tcPr>
          <w:p w14:paraId="656B394C" w14:textId="77777777" w:rsidR="00E25D86" w:rsidRPr="00B83D79" w:rsidRDefault="00E25D86" w:rsidP="00E25D86">
            <w:pPr>
              <w:autoSpaceDE w:val="0"/>
              <w:autoSpaceDN w:val="0"/>
              <w:adjustRightInd w:val="0"/>
              <w:jc w:val="center"/>
              <w:rPr>
                <w:rFonts w:ascii="Arial" w:hAnsi="Arial" w:cs="Arial"/>
                <w:sz w:val="22"/>
                <w:szCs w:val="22"/>
              </w:rPr>
            </w:pPr>
            <w:r w:rsidRPr="00B83D79">
              <w:rPr>
                <w:rFonts w:ascii="Arial" w:hAnsi="Arial" w:cs="Arial"/>
                <w:sz w:val="22"/>
                <w:szCs w:val="22"/>
              </w:rPr>
              <w:t>8</w:t>
            </w:r>
          </w:p>
        </w:tc>
      </w:tr>
      <w:tr w:rsidR="00E25D86" w:rsidRPr="00B83D79" w14:paraId="24F06FB2" w14:textId="77777777" w:rsidTr="00B83D79">
        <w:tc>
          <w:tcPr>
            <w:tcW w:w="563" w:type="dxa"/>
            <w:vAlign w:val="center"/>
          </w:tcPr>
          <w:p w14:paraId="60EAED28" w14:textId="77777777" w:rsidR="00E25D86" w:rsidRPr="00B83D79" w:rsidRDefault="00E25D86" w:rsidP="00E25D86">
            <w:pPr>
              <w:autoSpaceDE w:val="0"/>
              <w:autoSpaceDN w:val="0"/>
              <w:adjustRightInd w:val="0"/>
              <w:jc w:val="center"/>
              <w:rPr>
                <w:rFonts w:ascii="Arial" w:hAnsi="Arial" w:cs="Arial"/>
                <w:sz w:val="22"/>
                <w:szCs w:val="22"/>
              </w:rPr>
            </w:pPr>
            <w:r>
              <w:rPr>
                <w:rFonts w:ascii="Arial" w:hAnsi="Arial" w:cs="Arial"/>
                <w:sz w:val="22"/>
                <w:szCs w:val="22"/>
              </w:rPr>
              <w:t>15.</w:t>
            </w:r>
          </w:p>
        </w:tc>
        <w:tc>
          <w:tcPr>
            <w:tcW w:w="1116" w:type="dxa"/>
            <w:vAlign w:val="center"/>
          </w:tcPr>
          <w:p w14:paraId="2F99126A" w14:textId="77777777" w:rsidR="00E25D86" w:rsidRPr="00B83D79" w:rsidRDefault="00E25D86" w:rsidP="00E25D86">
            <w:pPr>
              <w:autoSpaceDE w:val="0"/>
              <w:autoSpaceDN w:val="0"/>
              <w:adjustRightInd w:val="0"/>
              <w:jc w:val="center"/>
              <w:rPr>
                <w:rFonts w:ascii="Arial" w:hAnsi="Arial" w:cs="Arial"/>
                <w:sz w:val="22"/>
                <w:szCs w:val="22"/>
              </w:rPr>
            </w:pPr>
            <w:r>
              <w:rPr>
                <w:rFonts w:ascii="Arial" w:hAnsi="Arial" w:cs="Arial"/>
                <w:sz w:val="22"/>
                <w:szCs w:val="22"/>
              </w:rPr>
              <w:t>H-15</w:t>
            </w:r>
          </w:p>
        </w:tc>
        <w:tc>
          <w:tcPr>
            <w:tcW w:w="4158" w:type="dxa"/>
            <w:vAlign w:val="center"/>
          </w:tcPr>
          <w:p w14:paraId="1E644227" w14:textId="77777777" w:rsidR="00E25D86" w:rsidRPr="00B83D79" w:rsidRDefault="00620C7F" w:rsidP="00E25D86">
            <w:pPr>
              <w:autoSpaceDE w:val="0"/>
              <w:autoSpaceDN w:val="0"/>
              <w:adjustRightInd w:val="0"/>
              <w:rPr>
                <w:rFonts w:ascii="Arial" w:hAnsi="Arial" w:cs="Arial"/>
                <w:sz w:val="22"/>
                <w:szCs w:val="22"/>
              </w:rPr>
            </w:pPr>
            <w:r>
              <w:rPr>
                <w:rFonts w:ascii="Arial" w:hAnsi="Arial" w:cs="Arial"/>
                <w:sz w:val="22"/>
                <w:szCs w:val="22"/>
              </w:rPr>
              <w:t>Wyrzutnia – maszyna Master (Wydział Produkcji zapraw metalicznych)</w:t>
            </w:r>
          </w:p>
        </w:tc>
        <w:tc>
          <w:tcPr>
            <w:tcW w:w="1392" w:type="dxa"/>
            <w:vAlign w:val="center"/>
          </w:tcPr>
          <w:p w14:paraId="074A9D40" w14:textId="77777777" w:rsidR="00E25D86" w:rsidRPr="00B83D79" w:rsidRDefault="00620C7F" w:rsidP="00E25D86">
            <w:pPr>
              <w:autoSpaceDE w:val="0"/>
              <w:autoSpaceDN w:val="0"/>
              <w:adjustRightInd w:val="0"/>
              <w:jc w:val="center"/>
              <w:rPr>
                <w:rFonts w:ascii="Arial" w:hAnsi="Arial" w:cs="Arial"/>
                <w:sz w:val="22"/>
                <w:szCs w:val="22"/>
              </w:rPr>
            </w:pPr>
            <w:r>
              <w:rPr>
                <w:rFonts w:ascii="Arial" w:hAnsi="Arial" w:cs="Arial"/>
                <w:sz w:val="22"/>
                <w:szCs w:val="22"/>
              </w:rPr>
              <w:t>10</w:t>
            </w:r>
          </w:p>
        </w:tc>
        <w:tc>
          <w:tcPr>
            <w:tcW w:w="1035" w:type="dxa"/>
            <w:vAlign w:val="center"/>
          </w:tcPr>
          <w:p w14:paraId="547F53E0" w14:textId="77777777" w:rsidR="00E25D86" w:rsidRPr="00B83D79" w:rsidRDefault="00E25D86" w:rsidP="00E25D86">
            <w:pPr>
              <w:autoSpaceDE w:val="0"/>
              <w:autoSpaceDN w:val="0"/>
              <w:adjustRightInd w:val="0"/>
              <w:jc w:val="center"/>
              <w:rPr>
                <w:rFonts w:ascii="Arial" w:hAnsi="Arial" w:cs="Arial"/>
                <w:sz w:val="22"/>
                <w:szCs w:val="22"/>
              </w:rPr>
            </w:pPr>
            <w:r w:rsidRPr="00B83D79">
              <w:rPr>
                <w:rFonts w:ascii="Arial" w:hAnsi="Arial" w:cs="Arial"/>
                <w:sz w:val="22"/>
                <w:szCs w:val="22"/>
              </w:rPr>
              <w:t>16</w:t>
            </w:r>
          </w:p>
        </w:tc>
        <w:tc>
          <w:tcPr>
            <w:tcW w:w="914" w:type="dxa"/>
            <w:vAlign w:val="center"/>
          </w:tcPr>
          <w:p w14:paraId="33C197FC" w14:textId="77777777" w:rsidR="00E25D86" w:rsidRPr="00B83D79" w:rsidRDefault="00E25D86" w:rsidP="00E25D86">
            <w:pPr>
              <w:autoSpaceDE w:val="0"/>
              <w:autoSpaceDN w:val="0"/>
              <w:adjustRightInd w:val="0"/>
              <w:jc w:val="center"/>
              <w:rPr>
                <w:rFonts w:ascii="Arial" w:hAnsi="Arial" w:cs="Arial"/>
                <w:sz w:val="22"/>
                <w:szCs w:val="22"/>
              </w:rPr>
            </w:pPr>
            <w:r w:rsidRPr="00B83D79">
              <w:rPr>
                <w:rFonts w:ascii="Arial" w:hAnsi="Arial" w:cs="Arial"/>
                <w:sz w:val="22"/>
                <w:szCs w:val="22"/>
              </w:rPr>
              <w:t>8</w:t>
            </w:r>
          </w:p>
        </w:tc>
      </w:tr>
      <w:tr w:rsidR="00E25D86" w:rsidRPr="00B83D79" w14:paraId="20363F73" w14:textId="77777777" w:rsidTr="00B83D79">
        <w:tc>
          <w:tcPr>
            <w:tcW w:w="563" w:type="dxa"/>
            <w:vAlign w:val="center"/>
          </w:tcPr>
          <w:p w14:paraId="36F9CEA4" w14:textId="77777777" w:rsidR="00E25D86" w:rsidRPr="00B83D79" w:rsidRDefault="00E25D86" w:rsidP="00E25D86">
            <w:pPr>
              <w:autoSpaceDE w:val="0"/>
              <w:autoSpaceDN w:val="0"/>
              <w:adjustRightInd w:val="0"/>
              <w:jc w:val="center"/>
              <w:rPr>
                <w:rFonts w:ascii="Arial" w:hAnsi="Arial" w:cs="Arial"/>
                <w:sz w:val="22"/>
                <w:szCs w:val="22"/>
              </w:rPr>
            </w:pPr>
            <w:r>
              <w:rPr>
                <w:rFonts w:ascii="Arial" w:hAnsi="Arial" w:cs="Arial"/>
                <w:sz w:val="22"/>
                <w:szCs w:val="22"/>
              </w:rPr>
              <w:t>16.</w:t>
            </w:r>
          </w:p>
        </w:tc>
        <w:tc>
          <w:tcPr>
            <w:tcW w:w="1116" w:type="dxa"/>
            <w:vAlign w:val="center"/>
          </w:tcPr>
          <w:p w14:paraId="28792E4A" w14:textId="77777777" w:rsidR="00E25D86" w:rsidRPr="00B83D79" w:rsidRDefault="00E25D86" w:rsidP="00E25D86">
            <w:pPr>
              <w:autoSpaceDE w:val="0"/>
              <w:autoSpaceDN w:val="0"/>
              <w:adjustRightInd w:val="0"/>
              <w:jc w:val="center"/>
              <w:rPr>
                <w:rFonts w:ascii="Arial" w:hAnsi="Arial" w:cs="Arial"/>
                <w:sz w:val="22"/>
                <w:szCs w:val="22"/>
              </w:rPr>
            </w:pPr>
            <w:r>
              <w:rPr>
                <w:rFonts w:ascii="Arial" w:hAnsi="Arial" w:cs="Arial"/>
                <w:sz w:val="22"/>
                <w:szCs w:val="22"/>
              </w:rPr>
              <w:t>H-16</w:t>
            </w:r>
          </w:p>
        </w:tc>
        <w:tc>
          <w:tcPr>
            <w:tcW w:w="4158" w:type="dxa"/>
            <w:vAlign w:val="center"/>
          </w:tcPr>
          <w:p w14:paraId="4BF19603" w14:textId="77777777" w:rsidR="00E25D86" w:rsidRPr="00B83D79" w:rsidRDefault="00620C7F" w:rsidP="00E25D86">
            <w:pPr>
              <w:autoSpaceDE w:val="0"/>
              <w:autoSpaceDN w:val="0"/>
              <w:adjustRightInd w:val="0"/>
              <w:rPr>
                <w:rFonts w:ascii="Arial" w:hAnsi="Arial" w:cs="Arial"/>
                <w:sz w:val="22"/>
                <w:szCs w:val="22"/>
              </w:rPr>
            </w:pPr>
            <w:r w:rsidRPr="00620C7F">
              <w:rPr>
                <w:rFonts w:ascii="Arial" w:hAnsi="Arial" w:cs="Arial"/>
                <w:sz w:val="22"/>
                <w:szCs w:val="22"/>
              </w:rPr>
              <w:t xml:space="preserve">Wyrzutnia – maszyna </w:t>
            </w:r>
            <w:proofErr w:type="spellStart"/>
            <w:r>
              <w:rPr>
                <w:rFonts w:ascii="Arial" w:hAnsi="Arial" w:cs="Arial"/>
                <w:sz w:val="22"/>
                <w:szCs w:val="22"/>
              </w:rPr>
              <w:t>Properzi</w:t>
            </w:r>
            <w:proofErr w:type="spellEnd"/>
            <w:r w:rsidRPr="00620C7F">
              <w:rPr>
                <w:rFonts w:ascii="Arial" w:hAnsi="Arial" w:cs="Arial"/>
                <w:sz w:val="22"/>
                <w:szCs w:val="22"/>
              </w:rPr>
              <w:t xml:space="preserve"> (Wydział Produkcji zapraw</w:t>
            </w:r>
            <w:r>
              <w:rPr>
                <w:rFonts w:ascii="Arial" w:hAnsi="Arial" w:cs="Arial"/>
                <w:sz w:val="22"/>
                <w:szCs w:val="22"/>
              </w:rPr>
              <w:t xml:space="preserve"> na bazie soli</w:t>
            </w:r>
            <w:r w:rsidRPr="00620C7F">
              <w:rPr>
                <w:rFonts w:ascii="Arial" w:hAnsi="Arial" w:cs="Arial"/>
                <w:sz w:val="22"/>
                <w:szCs w:val="22"/>
              </w:rPr>
              <w:t>)</w:t>
            </w:r>
          </w:p>
        </w:tc>
        <w:tc>
          <w:tcPr>
            <w:tcW w:w="1392" w:type="dxa"/>
            <w:vAlign w:val="center"/>
          </w:tcPr>
          <w:p w14:paraId="0E14D5B9" w14:textId="77777777" w:rsidR="00E25D86" w:rsidRPr="00B83D79" w:rsidRDefault="00620C7F" w:rsidP="00E25D86">
            <w:pPr>
              <w:autoSpaceDE w:val="0"/>
              <w:autoSpaceDN w:val="0"/>
              <w:adjustRightInd w:val="0"/>
              <w:jc w:val="center"/>
              <w:rPr>
                <w:rFonts w:ascii="Arial" w:hAnsi="Arial" w:cs="Arial"/>
                <w:sz w:val="22"/>
                <w:szCs w:val="22"/>
              </w:rPr>
            </w:pPr>
            <w:r>
              <w:rPr>
                <w:rFonts w:ascii="Arial" w:hAnsi="Arial" w:cs="Arial"/>
                <w:sz w:val="22"/>
                <w:szCs w:val="22"/>
              </w:rPr>
              <w:t>10</w:t>
            </w:r>
          </w:p>
        </w:tc>
        <w:tc>
          <w:tcPr>
            <w:tcW w:w="1035" w:type="dxa"/>
            <w:vAlign w:val="center"/>
          </w:tcPr>
          <w:p w14:paraId="5057CB82" w14:textId="77777777" w:rsidR="00E25D86" w:rsidRPr="00B83D79" w:rsidRDefault="00E25D86" w:rsidP="00E25D86">
            <w:pPr>
              <w:autoSpaceDE w:val="0"/>
              <w:autoSpaceDN w:val="0"/>
              <w:adjustRightInd w:val="0"/>
              <w:jc w:val="center"/>
              <w:rPr>
                <w:rFonts w:ascii="Arial" w:hAnsi="Arial" w:cs="Arial"/>
                <w:sz w:val="22"/>
                <w:szCs w:val="22"/>
              </w:rPr>
            </w:pPr>
            <w:r w:rsidRPr="00B83D79">
              <w:rPr>
                <w:rFonts w:ascii="Arial" w:hAnsi="Arial" w:cs="Arial"/>
                <w:sz w:val="22"/>
                <w:szCs w:val="22"/>
              </w:rPr>
              <w:t>16</w:t>
            </w:r>
          </w:p>
        </w:tc>
        <w:tc>
          <w:tcPr>
            <w:tcW w:w="914" w:type="dxa"/>
            <w:vAlign w:val="center"/>
          </w:tcPr>
          <w:p w14:paraId="532727FF" w14:textId="77777777" w:rsidR="00E25D86" w:rsidRPr="00B83D79" w:rsidRDefault="00E25D86" w:rsidP="00E25D86">
            <w:pPr>
              <w:autoSpaceDE w:val="0"/>
              <w:autoSpaceDN w:val="0"/>
              <w:adjustRightInd w:val="0"/>
              <w:jc w:val="center"/>
              <w:rPr>
                <w:rFonts w:ascii="Arial" w:hAnsi="Arial" w:cs="Arial"/>
                <w:sz w:val="22"/>
                <w:szCs w:val="22"/>
              </w:rPr>
            </w:pPr>
            <w:r w:rsidRPr="00B83D79">
              <w:rPr>
                <w:rFonts w:ascii="Arial" w:hAnsi="Arial" w:cs="Arial"/>
                <w:sz w:val="22"/>
                <w:szCs w:val="22"/>
              </w:rPr>
              <w:t>8</w:t>
            </w:r>
          </w:p>
        </w:tc>
      </w:tr>
      <w:tr w:rsidR="00E25D86" w:rsidRPr="00B83D79" w14:paraId="0BFC8157" w14:textId="77777777" w:rsidTr="00B83D79">
        <w:tc>
          <w:tcPr>
            <w:tcW w:w="563" w:type="dxa"/>
            <w:vAlign w:val="center"/>
          </w:tcPr>
          <w:p w14:paraId="5C2CE223" w14:textId="77777777" w:rsidR="00E25D86" w:rsidRPr="00B83D79" w:rsidRDefault="00E25D86" w:rsidP="00E25D86">
            <w:pPr>
              <w:autoSpaceDE w:val="0"/>
              <w:autoSpaceDN w:val="0"/>
              <w:adjustRightInd w:val="0"/>
              <w:jc w:val="center"/>
              <w:rPr>
                <w:rFonts w:ascii="Arial" w:hAnsi="Arial" w:cs="Arial"/>
                <w:sz w:val="22"/>
                <w:szCs w:val="22"/>
              </w:rPr>
            </w:pPr>
            <w:r>
              <w:rPr>
                <w:rFonts w:ascii="Arial" w:hAnsi="Arial" w:cs="Arial"/>
                <w:sz w:val="22"/>
                <w:szCs w:val="22"/>
              </w:rPr>
              <w:t>17.</w:t>
            </w:r>
          </w:p>
        </w:tc>
        <w:tc>
          <w:tcPr>
            <w:tcW w:w="1116" w:type="dxa"/>
            <w:vAlign w:val="center"/>
          </w:tcPr>
          <w:p w14:paraId="40EC3DDE" w14:textId="77777777" w:rsidR="00E25D86" w:rsidRPr="00B83D79" w:rsidRDefault="00E25D86" w:rsidP="00E25D86">
            <w:pPr>
              <w:autoSpaceDE w:val="0"/>
              <w:autoSpaceDN w:val="0"/>
              <w:adjustRightInd w:val="0"/>
              <w:jc w:val="center"/>
              <w:rPr>
                <w:rFonts w:ascii="Arial" w:hAnsi="Arial" w:cs="Arial"/>
                <w:sz w:val="22"/>
                <w:szCs w:val="22"/>
              </w:rPr>
            </w:pPr>
            <w:r>
              <w:rPr>
                <w:rFonts w:ascii="Arial" w:hAnsi="Arial" w:cs="Arial"/>
                <w:sz w:val="22"/>
                <w:szCs w:val="22"/>
              </w:rPr>
              <w:t>H-17 – H-22</w:t>
            </w:r>
          </w:p>
        </w:tc>
        <w:tc>
          <w:tcPr>
            <w:tcW w:w="4158" w:type="dxa"/>
            <w:vAlign w:val="center"/>
          </w:tcPr>
          <w:p w14:paraId="420E4FBB" w14:textId="77777777" w:rsidR="00E25D86" w:rsidRPr="00B83D79" w:rsidRDefault="00620C7F" w:rsidP="00E25D86">
            <w:pPr>
              <w:autoSpaceDE w:val="0"/>
              <w:autoSpaceDN w:val="0"/>
              <w:adjustRightInd w:val="0"/>
              <w:rPr>
                <w:rFonts w:ascii="Arial" w:hAnsi="Arial" w:cs="Arial"/>
                <w:sz w:val="22"/>
                <w:szCs w:val="22"/>
              </w:rPr>
            </w:pPr>
            <w:r>
              <w:rPr>
                <w:rFonts w:ascii="Arial" w:hAnsi="Arial" w:cs="Arial"/>
                <w:sz w:val="22"/>
                <w:szCs w:val="22"/>
              </w:rPr>
              <w:t>Wentylator wywiewny – 6 szt. (Magazyn wyrobów i surowców)</w:t>
            </w:r>
          </w:p>
        </w:tc>
        <w:tc>
          <w:tcPr>
            <w:tcW w:w="1392" w:type="dxa"/>
            <w:vAlign w:val="center"/>
          </w:tcPr>
          <w:p w14:paraId="3A1589DB" w14:textId="77777777" w:rsidR="00E25D86" w:rsidRPr="00B83D79" w:rsidRDefault="00620C7F" w:rsidP="00E25D86">
            <w:pPr>
              <w:autoSpaceDE w:val="0"/>
              <w:autoSpaceDN w:val="0"/>
              <w:adjustRightInd w:val="0"/>
              <w:jc w:val="center"/>
              <w:rPr>
                <w:rFonts w:ascii="Arial" w:hAnsi="Arial" w:cs="Arial"/>
                <w:sz w:val="22"/>
                <w:szCs w:val="22"/>
              </w:rPr>
            </w:pPr>
            <w:r>
              <w:rPr>
                <w:rFonts w:ascii="Arial" w:hAnsi="Arial" w:cs="Arial"/>
                <w:sz w:val="22"/>
                <w:szCs w:val="22"/>
              </w:rPr>
              <w:t>10</w:t>
            </w:r>
          </w:p>
        </w:tc>
        <w:tc>
          <w:tcPr>
            <w:tcW w:w="1035" w:type="dxa"/>
            <w:vAlign w:val="center"/>
          </w:tcPr>
          <w:p w14:paraId="675676FD" w14:textId="77777777" w:rsidR="00E25D86" w:rsidRPr="00B83D79" w:rsidRDefault="00E25D86" w:rsidP="00E25D86">
            <w:pPr>
              <w:autoSpaceDE w:val="0"/>
              <w:autoSpaceDN w:val="0"/>
              <w:adjustRightInd w:val="0"/>
              <w:jc w:val="center"/>
              <w:rPr>
                <w:rFonts w:ascii="Arial" w:hAnsi="Arial" w:cs="Arial"/>
                <w:sz w:val="22"/>
                <w:szCs w:val="22"/>
              </w:rPr>
            </w:pPr>
            <w:r w:rsidRPr="00B83D79">
              <w:rPr>
                <w:rFonts w:ascii="Arial" w:hAnsi="Arial" w:cs="Arial"/>
                <w:sz w:val="22"/>
                <w:szCs w:val="22"/>
              </w:rPr>
              <w:t>16</w:t>
            </w:r>
          </w:p>
        </w:tc>
        <w:tc>
          <w:tcPr>
            <w:tcW w:w="914" w:type="dxa"/>
            <w:vAlign w:val="center"/>
          </w:tcPr>
          <w:p w14:paraId="7B1FBF58" w14:textId="77777777" w:rsidR="00E25D86" w:rsidRPr="00B83D79" w:rsidRDefault="00E25D86" w:rsidP="00E25D86">
            <w:pPr>
              <w:autoSpaceDE w:val="0"/>
              <w:autoSpaceDN w:val="0"/>
              <w:adjustRightInd w:val="0"/>
              <w:jc w:val="center"/>
              <w:rPr>
                <w:rFonts w:ascii="Arial" w:hAnsi="Arial" w:cs="Arial"/>
                <w:sz w:val="22"/>
                <w:szCs w:val="22"/>
              </w:rPr>
            </w:pPr>
            <w:r w:rsidRPr="00B83D79">
              <w:rPr>
                <w:rFonts w:ascii="Arial" w:hAnsi="Arial" w:cs="Arial"/>
                <w:sz w:val="22"/>
                <w:szCs w:val="22"/>
              </w:rPr>
              <w:t>8</w:t>
            </w:r>
          </w:p>
        </w:tc>
      </w:tr>
      <w:tr w:rsidR="00E25D86" w:rsidRPr="00B83D79" w14:paraId="1B97B058" w14:textId="77777777" w:rsidTr="00B83D79">
        <w:tc>
          <w:tcPr>
            <w:tcW w:w="563" w:type="dxa"/>
            <w:vAlign w:val="center"/>
          </w:tcPr>
          <w:p w14:paraId="70FAAF82" w14:textId="77777777" w:rsidR="00E25D86" w:rsidRPr="00B83D79" w:rsidRDefault="00E25D86" w:rsidP="00E25D86">
            <w:pPr>
              <w:autoSpaceDE w:val="0"/>
              <w:autoSpaceDN w:val="0"/>
              <w:adjustRightInd w:val="0"/>
              <w:jc w:val="center"/>
              <w:rPr>
                <w:rFonts w:ascii="Arial" w:hAnsi="Arial" w:cs="Arial"/>
                <w:sz w:val="22"/>
                <w:szCs w:val="22"/>
              </w:rPr>
            </w:pPr>
            <w:r>
              <w:rPr>
                <w:rFonts w:ascii="Arial" w:hAnsi="Arial" w:cs="Arial"/>
                <w:sz w:val="22"/>
                <w:szCs w:val="22"/>
              </w:rPr>
              <w:t>18.</w:t>
            </w:r>
          </w:p>
        </w:tc>
        <w:tc>
          <w:tcPr>
            <w:tcW w:w="1116" w:type="dxa"/>
            <w:vAlign w:val="center"/>
          </w:tcPr>
          <w:p w14:paraId="5C2C0450" w14:textId="77777777" w:rsidR="00E25D86" w:rsidRPr="00B83D79" w:rsidRDefault="00E25D86" w:rsidP="00E25D86">
            <w:pPr>
              <w:autoSpaceDE w:val="0"/>
              <w:autoSpaceDN w:val="0"/>
              <w:adjustRightInd w:val="0"/>
              <w:jc w:val="center"/>
              <w:rPr>
                <w:rFonts w:ascii="Arial" w:hAnsi="Arial" w:cs="Arial"/>
                <w:sz w:val="22"/>
                <w:szCs w:val="22"/>
              </w:rPr>
            </w:pPr>
            <w:r>
              <w:rPr>
                <w:rFonts w:ascii="Arial" w:hAnsi="Arial" w:cs="Arial"/>
                <w:sz w:val="22"/>
                <w:szCs w:val="22"/>
              </w:rPr>
              <w:t>H-23</w:t>
            </w:r>
          </w:p>
        </w:tc>
        <w:tc>
          <w:tcPr>
            <w:tcW w:w="4158" w:type="dxa"/>
            <w:vAlign w:val="center"/>
          </w:tcPr>
          <w:p w14:paraId="1FAE5518" w14:textId="77777777" w:rsidR="00E25D86" w:rsidRPr="00B83D79" w:rsidRDefault="00620C7F" w:rsidP="00E25D86">
            <w:pPr>
              <w:autoSpaceDE w:val="0"/>
              <w:autoSpaceDN w:val="0"/>
              <w:adjustRightInd w:val="0"/>
              <w:rPr>
                <w:rFonts w:ascii="Arial" w:hAnsi="Arial" w:cs="Arial"/>
                <w:sz w:val="22"/>
                <w:szCs w:val="22"/>
              </w:rPr>
            </w:pPr>
            <w:r>
              <w:rPr>
                <w:rFonts w:ascii="Arial" w:hAnsi="Arial" w:cs="Arial"/>
                <w:sz w:val="22"/>
                <w:szCs w:val="22"/>
              </w:rPr>
              <w:t>Wentylator wywiewny (Magazyn surowców)</w:t>
            </w:r>
          </w:p>
        </w:tc>
        <w:tc>
          <w:tcPr>
            <w:tcW w:w="1392" w:type="dxa"/>
            <w:vAlign w:val="center"/>
          </w:tcPr>
          <w:p w14:paraId="7E033FFF" w14:textId="77777777" w:rsidR="00E25D86" w:rsidRPr="00B83D79" w:rsidRDefault="00620C7F" w:rsidP="00E25D86">
            <w:pPr>
              <w:autoSpaceDE w:val="0"/>
              <w:autoSpaceDN w:val="0"/>
              <w:adjustRightInd w:val="0"/>
              <w:jc w:val="center"/>
              <w:rPr>
                <w:rFonts w:ascii="Arial" w:hAnsi="Arial" w:cs="Arial"/>
                <w:sz w:val="22"/>
                <w:szCs w:val="22"/>
              </w:rPr>
            </w:pPr>
            <w:r>
              <w:rPr>
                <w:rFonts w:ascii="Arial" w:hAnsi="Arial" w:cs="Arial"/>
                <w:sz w:val="22"/>
                <w:szCs w:val="22"/>
              </w:rPr>
              <w:t>12</w:t>
            </w:r>
          </w:p>
        </w:tc>
        <w:tc>
          <w:tcPr>
            <w:tcW w:w="1035" w:type="dxa"/>
            <w:vAlign w:val="center"/>
          </w:tcPr>
          <w:p w14:paraId="5DBB2860" w14:textId="77777777" w:rsidR="00E25D86" w:rsidRPr="00B83D79" w:rsidRDefault="00E25D86" w:rsidP="00E25D86">
            <w:pPr>
              <w:autoSpaceDE w:val="0"/>
              <w:autoSpaceDN w:val="0"/>
              <w:adjustRightInd w:val="0"/>
              <w:jc w:val="center"/>
              <w:rPr>
                <w:rFonts w:ascii="Arial" w:hAnsi="Arial" w:cs="Arial"/>
                <w:sz w:val="22"/>
                <w:szCs w:val="22"/>
              </w:rPr>
            </w:pPr>
            <w:r w:rsidRPr="00B83D79">
              <w:rPr>
                <w:rFonts w:ascii="Arial" w:hAnsi="Arial" w:cs="Arial"/>
                <w:sz w:val="22"/>
                <w:szCs w:val="22"/>
              </w:rPr>
              <w:t>16</w:t>
            </w:r>
          </w:p>
        </w:tc>
        <w:tc>
          <w:tcPr>
            <w:tcW w:w="914" w:type="dxa"/>
            <w:vAlign w:val="center"/>
          </w:tcPr>
          <w:p w14:paraId="7008C5C3" w14:textId="77777777" w:rsidR="00E25D86" w:rsidRPr="00B83D79" w:rsidRDefault="00E25D86" w:rsidP="00E25D86">
            <w:pPr>
              <w:autoSpaceDE w:val="0"/>
              <w:autoSpaceDN w:val="0"/>
              <w:adjustRightInd w:val="0"/>
              <w:jc w:val="center"/>
              <w:rPr>
                <w:rFonts w:ascii="Arial" w:hAnsi="Arial" w:cs="Arial"/>
                <w:sz w:val="22"/>
                <w:szCs w:val="22"/>
              </w:rPr>
            </w:pPr>
            <w:r w:rsidRPr="00B83D79">
              <w:rPr>
                <w:rFonts w:ascii="Arial" w:hAnsi="Arial" w:cs="Arial"/>
                <w:sz w:val="22"/>
                <w:szCs w:val="22"/>
              </w:rPr>
              <w:t>8</w:t>
            </w:r>
          </w:p>
        </w:tc>
      </w:tr>
      <w:tr w:rsidR="00E25D86" w:rsidRPr="00B83D79" w14:paraId="2B3C74D6" w14:textId="77777777" w:rsidTr="00B83D79">
        <w:tc>
          <w:tcPr>
            <w:tcW w:w="563" w:type="dxa"/>
            <w:vAlign w:val="center"/>
          </w:tcPr>
          <w:p w14:paraId="2554E607" w14:textId="77777777" w:rsidR="00E25D86" w:rsidRPr="00B83D79" w:rsidRDefault="00E25D86" w:rsidP="00E25D86">
            <w:pPr>
              <w:autoSpaceDE w:val="0"/>
              <w:autoSpaceDN w:val="0"/>
              <w:adjustRightInd w:val="0"/>
              <w:jc w:val="center"/>
              <w:rPr>
                <w:rFonts w:ascii="Arial" w:hAnsi="Arial" w:cs="Arial"/>
                <w:sz w:val="22"/>
                <w:szCs w:val="22"/>
              </w:rPr>
            </w:pPr>
            <w:r>
              <w:rPr>
                <w:rFonts w:ascii="Arial" w:hAnsi="Arial" w:cs="Arial"/>
                <w:sz w:val="22"/>
                <w:szCs w:val="22"/>
              </w:rPr>
              <w:t>19.</w:t>
            </w:r>
          </w:p>
        </w:tc>
        <w:tc>
          <w:tcPr>
            <w:tcW w:w="1116" w:type="dxa"/>
            <w:vAlign w:val="center"/>
          </w:tcPr>
          <w:p w14:paraId="45096E03" w14:textId="77777777" w:rsidR="00E25D86" w:rsidRDefault="00E25D86" w:rsidP="00E25D86">
            <w:pPr>
              <w:autoSpaceDE w:val="0"/>
              <w:autoSpaceDN w:val="0"/>
              <w:adjustRightInd w:val="0"/>
              <w:jc w:val="center"/>
              <w:rPr>
                <w:rFonts w:ascii="Arial" w:hAnsi="Arial" w:cs="Arial"/>
                <w:sz w:val="22"/>
                <w:szCs w:val="22"/>
              </w:rPr>
            </w:pPr>
            <w:r>
              <w:rPr>
                <w:rFonts w:ascii="Arial" w:hAnsi="Arial" w:cs="Arial"/>
                <w:sz w:val="22"/>
                <w:szCs w:val="22"/>
              </w:rPr>
              <w:t>H-24</w:t>
            </w:r>
          </w:p>
        </w:tc>
        <w:tc>
          <w:tcPr>
            <w:tcW w:w="4158" w:type="dxa"/>
            <w:vAlign w:val="center"/>
          </w:tcPr>
          <w:p w14:paraId="15CE5045" w14:textId="77777777" w:rsidR="00E25D86" w:rsidRPr="00B83D79" w:rsidRDefault="00620C7F" w:rsidP="00E25D86">
            <w:pPr>
              <w:autoSpaceDE w:val="0"/>
              <w:autoSpaceDN w:val="0"/>
              <w:adjustRightInd w:val="0"/>
              <w:rPr>
                <w:rFonts w:ascii="Arial" w:hAnsi="Arial" w:cs="Arial"/>
                <w:sz w:val="22"/>
                <w:szCs w:val="22"/>
              </w:rPr>
            </w:pPr>
            <w:r>
              <w:rPr>
                <w:rFonts w:ascii="Arial" w:hAnsi="Arial" w:cs="Arial"/>
                <w:sz w:val="22"/>
                <w:szCs w:val="22"/>
              </w:rPr>
              <w:t xml:space="preserve">Wentylator wywiewny (Hala </w:t>
            </w:r>
            <w:proofErr w:type="spellStart"/>
            <w:r>
              <w:rPr>
                <w:rFonts w:ascii="Arial" w:hAnsi="Arial" w:cs="Arial"/>
                <w:sz w:val="22"/>
                <w:szCs w:val="22"/>
              </w:rPr>
              <w:t>PAFu</w:t>
            </w:r>
            <w:proofErr w:type="spellEnd"/>
            <w:r>
              <w:rPr>
                <w:rFonts w:ascii="Arial" w:hAnsi="Arial" w:cs="Arial"/>
                <w:sz w:val="22"/>
                <w:szCs w:val="22"/>
              </w:rPr>
              <w:t>)</w:t>
            </w:r>
          </w:p>
        </w:tc>
        <w:tc>
          <w:tcPr>
            <w:tcW w:w="1392" w:type="dxa"/>
            <w:vAlign w:val="center"/>
          </w:tcPr>
          <w:p w14:paraId="26EA1F1D" w14:textId="77777777" w:rsidR="00E25D86" w:rsidRPr="00B83D79" w:rsidRDefault="00620C7F" w:rsidP="00E25D86">
            <w:pPr>
              <w:autoSpaceDE w:val="0"/>
              <w:autoSpaceDN w:val="0"/>
              <w:adjustRightInd w:val="0"/>
              <w:jc w:val="center"/>
              <w:rPr>
                <w:rFonts w:ascii="Arial" w:hAnsi="Arial" w:cs="Arial"/>
                <w:sz w:val="22"/>
                <w:szCs w:val="22"/>
              </w:rPr>
            </w:pPr>
            <w:r>
              <w:rPr>
                <w:rFonts w:ascii="Arial" w:hAnsi="Arial" w:cs="Arial"/>
                <w:sz w:val="22"/>
                <w:szCs w:val="22"/>
              </w:rPr>
              <w:t>12</w:t>
            </w:r>
          </w:p>
        </w:tc>
        <w:tc>
          <w:tcPr>
            <w:tcW w:w="1035" w:type="dxa"/>
            <w:vAlign w:val="center"/>
          </w:tcPr>
          <w:p w14:paraId="7EB87047" w14:textId="77777777" w:rsidR="00E25D86" w:rsidRPr="00B83D79" w:rsidRDefault="00E25D86" w:rsidP="00E25D86">
            <w:pPr>
              <w:autoSpaceDE w:val="0"/>
              <w:autoSpaceDN w:val="0"/>
              <w:adjustRightInd w:val="0"/>
              <w:jc w:val="center"/>
              <w:rPr>
                <w:rFonts w:ascii="Arial" w:hAnsi="Arial" w:cs="Arial"/>
                <w:sz w:val="22"/>
                <w:szCs w:val="22"/>
              </w:rPr>
            </w:pPr>
            <w:r w:rsidRPr="00B83D79">
              <w:rPr>
                <w:rFonts w:ascii="Arial" w:hAnsi="Arial" w:cs="Arial"/>
                <w:sz w:val="22"/>
                <w:szCs w:val="22"/>
              </w:rPr>
              <w:t>16</w:t>
            </w:r>
          </w:p>
        </w:tc>
        <w:tc>
          <w:tcPr>
            <w:tcW w:w="914" w:type="dxa"/>
            <w:vAlign w:val="center"/>
          </w:tcPr>
          <w:p w14:paraId="04B83E58" w14:textId="77777777" w:rsidR="00E25D86" w:rsidRPr="00B83D79" w:rsidRDefault="00E25D86" w:rsidP="00E25D86">
            <w:pPr>
              <w:autoSpaceDE w:val="0"/>
              <w:autoSpaceDN w:val="0"/>
              <w:adjustRightInd w:val="0"/>
              <w:jc w:val="center"/>
              <w:rPr>
                <w:rFonts w:ascii="Arial" w:hAnsi="Arial" w:cs="Arial"/>
                <w:sz w:val="22"/>
                <w:szCs w:val="22"/>
              </w:rPr>
            </w:pPr>
            <w:r w:rsidRPr="00B83D79">
              <w:rPr>
                <w:rFonts w:ascii="Arial" w:hAnsi="Arial" w:cs="Arial"/>
                <w:sz w:val="22"/>
                <w:szCs w:val="22"/>
              </w:rPr>
              <w:t>8</w:t>
            </w:r>
          </w:p>
        </w:tc>
      </w:tr>
    </w:tbl>
    <w:p w14:paraId="1701F9A6" w14:textId="77777777" w:rsidR="00567E7A" w:rsidRPr="005530F9" w:rsidRDefault="00CC089D" w:rsidP="005530F9">
      <w:pPr>
        <w:pStyle w:val="Nagwek3"/>
        <w:spacing w:before="240" w:after="0"/>
        <w:rPr>
          <w:b w:val="0"/>
          <w:bCs/>
        </w:rPr>
      </w:pPr>
      <w:r>
        <w:t>I.20</w:t>
      </w:r>
      <w:r w:rsidR="00620C7F" w:rsidRPr="00567E7A">
        <w:t xml:space="preserve">. </w:t>
      </w:r>
      <w:r w:rsidR="00620C7F" w:rsidRPr="005530F9">
        <w:rPr>
          <w:b w:val="0"/>
          <w:bCs/>
        </w:rPr>
        <w:t>Po punkcie IV.7. dodaję punkt IV.8. o brzmieniu:</w:t>
      </w:r>
    </w:p>
    <w:p w14:paraId="41D322DB" w14:textId="77777777" w:rsidR="00620C7F" w:rsidRPr="00567E7A" w:rsidRDefault="00620C7F" w:rsidP="00556054">
      <w:pPr>
        <w:autoSpaceDE w:val="0"/>
        <w:autoSpaceDN w:val="0"/>
        <w:adjustRightInd w:val="0"/>
        <w:jc w:val="both"/>
        <w:rPr>
          <w:rFonts w:ascii="Arial" w:hAnsi="Arial" w:cs="Arial"/>
        </w:rPr>
      </w:pPr>
      <w:r w:rsidRPr="00567E7A">
        <w:rPr>
          <w:rFonts w:ascii="Arial" w:hAnsi="Arial" w:cs="Arial"/>
        </w:rPr>
        <w:t>„</w:t>
      </w:r>
      <w:r w:rsidRPr="00567E7A">
        <w:rPr>
          <w:rFonts w:ascii="Arial" w:hAnsi="Arial" w:cs="Arial"/>
          <w:b/>
        </w:rPr>
        <w:t>IV.8.</w:t>
      </w:r>
      <w:r w:rsidRPr="00567E7A">
        <w:rPr>
          <w:rFonts w:ascii="Arial" w:hAnsi="Arial" w:cs="Arial"/>
        </w:rPr>
        <w:t xml:space="preserve"> Parametry ekranów akustycznych:</w:t>
      </w:r>
    </w:p>
    <w:p w14:paraId="5BED0552" w14:textId="77777777" w:rsidR="005371A0" w:rsidRPr="00567E7A" w:rsidRDefault="005371A0" w:rsidP="005371A0">
      <w:pPr>
        <w:autoSpaceDE w:val="0"/>
        <w:autoSpaceDN w:val="0"/>
        <w:adjustRightInd w:val="0"/>
        <w:jc w:val="both"/>
        <w:rPr>
          <w:rFonts w:ascii="Arial" w:hAnsi="Arial" w:cs="Arial"/>
        </w:rPr>
      </w:pPr>
      <w:r w:rsidRPr="00567E7A">
        <w:rPr>
          <w:rFonts w:ascii="Arial" w:hAnsi="Arial" w:cs="Arial"/>
        </w:rPr>
        <w:t>a) od strony północno-wschodniej:</w:t>
      </w:r>
    </w:p>
    <w:p w14:paraId="2EF20BDB" w14:textId="77777777" w:rsidR="005371A0" w:rsidRPr="00567E7A" w:rsidRDefault="005371A0" w:rsidP="005371A0">
      <w:pPr>
        <w:autoSpaceDE w:val="0"/>
        <w:autoSpaceDN w:val="0"/>
        <w:adjustRightInd w:val="0"/>
        <w:ind w:left="284" w:hanging="284"/>
        <w:jc w:val="both"/>
        <w:rPr>
          <w:rFonts w:ascii="Arial" w:hAnsi="Arial" w:cs="Arial"/>
        </w:rPr>
      </w:pPr>
      <w:r w:rsidRPr="00567E7A">
        <w:rPr>
          <w:rFonts w:ascii="Arial" w:hAnsi="Arial" w:cs="Arial"/>
        </w:rPr>
        <w:t>-</w:t>
      </w:r>
      <w:r w:rsidRPr="00567E7A">
        <w:rPr>
          <w:rFonts w:ascii="Arial" w:hAnsi="Arial" w:cs="Arial"/>
        </w:rPr>
        <w:tab/>
        <w:t xml:space="preserve">długość – 134 m </w:t>
      </w:r>
    </w:p>
    <w:p w14:paraId="16BDAE12" w14:textId="77777777" w:rsidR="005371A0" w:rsidRPr="00567E7A" w:rsidRDefault="005371A0" w:rsidP="005371A0">
      <w:pPr>
        <w:autoSpaceDE w:val="0"/>
        <w:autoSpaceDN w:val="0"/>
        <w:adjustRightInd w:val="0"/>
        <w:ind w:left="284" w:hanging="284"/>
        <w:jc w:val="both"/>
        <w:rPr>
          <w:rFonts w:ascii="Arial" w:hAnsi="Arial" w:cs="Arial"/>
        </w:rPr>
      </w:pPr>
      <w:r w:rsidRPr="00567E7A">
        <w:rPr>
          <w:rFonts w:ascii="Arial" w:hAnsi="Arial" w:cs="Arial"/>
        </w:rPr>
        <w:t>-</w:t>
      </w:r>
      <w:r w:rsidRPr="00567E7A">
        <w:rPr>
          <w:rFonts w:ascii="Arial" w:hAnsi="Arial" w:cs="Arial"/>
        </w:rPr>
        <w:tab/>
        <w:t>wysokość – 4,5 m</w:t>
      </w:r>
    </w:p>
    <w:p w14:paraId="05CBB665" w14:textId="77777777" w:rsidR="005371A0" w:rsidRPr="00567E7A" w:rsidRDefault="005371A0" w:rsidP="005371A0">
      <w:pPr>
        <w:autoSpaceDE w:val="0"/>
        <w:autoSpaceDN w:val="0"/>
        <w:adjustRightInd w:val="0"/>
        <w:ind w:left="284" w:hanging="284"/>
        <w:jc w:val="both"/>
        <w:rPr>
          <w:rFonts w:ascii="Arial" w:hAnsi="Arial" w:cs="Arial"/>
        </w:rPr>
      </w:pPr>
      <w:r w:rsidRPr="00567E7A">
        <w:rPr>
          <w:rFonts w:ascii="Arial" w:hAnsi="Arial" w:cs="Arial"/>
        </w:rPr>
        <w:t>-</w:t>
      </w:r>
      <w:r w:rsidRPr="00567E7A">
        <w:rPr>
          <w:rFonts w:ascii="Arial" w:hAnsi="Arial" w:cs="Arial"/>
        </w:rPr>
        <w:tab/>
        <w:t>szerokość – ok. 24 cm</w:t>
      </w:r>
    </w:p>
    <w:p w14:paraId="7320E999" w14:textId="77777777" w:rsidR="005371A0" w:rsidRPr="00567E7A" w:rsidRDefault="005371A0" w:rsidP="005371A0">
      <w:pPr>
        <w:autoSpaceDE w:val="0"/>
        <w:autoSpaceDN w:val="0"/>
        <w:adjustRightInd w:val="0"/>
        <w:ind w:left="284" w:hanging="284"/>
        <w:jc w:val="both"/>
        <w:rPr>
          <w:rFonts w:ascii="Arial" w:hAnsi="Arial" w:cs="Arial"/>
        </w:rPr>
      </w:pPr>
      <w:r w:rsidRPr="00567E7A">
        <w:rPr>
          <w:rFonts w:ascii="Arial" w:hAnsi="Arial" w:cs="Arial"/>
        </w:rPr>
        <w:t>-</w:t>
      </w:r>
      <w:r w:rsidRPr="00567E7A">
        <w:rPr>
          <w:rFonts w:ascii="Arial" w:hAnsi="Arial" w:cs="Arial"/>
        </w:rPr>
        <w:tab/>
        <w:t>wskaźnik pochłaniania dźwięku DLα ≥ 13, klasa A4 (wg PN-EN 1793-1:2001) – klasa pochłaniania A, wskaźnik pochłaniania 0,9 (wg normy EN 11654).</w:t>
      </w:r>
    </w:p>
    <w:p w14:paraId="50AE9987" w14:textId="77777777" w:rsidR="005371A0" w:rsidRPr="00567E7A" w:rsidRDefault="005371A0" w:rsidP="005371A0">
      <w:pPr>
        <w:autoSpaceDE w:val="0"/>
        <w:autoSpaceDN w:val="0"/>
        <w:adjustRightInd w:val="0"/>
        <w:jc w:val="both"/>
        <w:rPr>
          <w:rFonts w:ascii="Arial" w:hAnsi="Arial" w:cs="Arial"/>
        </w:rPr>
      </w:pPr>
      <w:r w:rsidRPr="00567E7A">
        <w:rPr>
          <w:rFonts w:ascii="Arial" w:hAnsi="Arial" w:cs="Arial"/>
        </w:rPr>
        <w:t>b) od strony zachodniej:</w:t>
      </w:r>
    </w:p>
    <w:p w14:paraId="5544AF20" w14:textId="77777777" w:rsidR="005371A0" w:rsidRPr="00567E7A" w:rsidRDefault="005371A0" w:rsidP="005371A0">
      <w:pPr>
        <w:autoSpaceDE w:val="0"/>
        <w:autoSpaceDN w:val="0"/>
        <w:adjustRightInd w:val="0"/>
        <w:ind w:left="284" w:hanging="284"/>
        <w:jc w:val="both"/>
        <w:rPr>
          <w:rFonts w:ascii="Arial" w:hAnsi="Arial" w:cs="Arial"/>
        </w:rPr>
      </w:pPr>
      <w:r w:rsidRPr="00567E7A">
        <w:rPr>
          <w:rFonts w:ascii="Arial" w:hAnsi="Arial" w:cs="Arial"/>
        </w:rPr>
        <w:t>-</w:t>
      </w:r>
      <w:r w:rsidRPr="00567E7A">
        <w:rPr>
          <w:rFonts w:ascii="Arial" w:hAnsi="Arial" w:cs="Arial"/>
        </w:rPr>
        <w:tab/>
        <w:t>długość – 30 m</w:t>
      </w:r>
    </w:p>
    <w:p w14:paraId="46FF4BB8" w14:textId="77777777" w:rsidR="005371A0" w:rsidRPr="00567E7A" w:rsidRDefault="005371A0" w:rsidP="005371A0">
      <w:pPr>
        <w:autoSpaceDE w:val="0"/>
        <w:autoSpaceDN w:val="0"/>
        <w:adjustRightInd w:val="0"/>
        <w:ind w:left="284" w:hanging="284"/>
        <w:jc w:val="both"/>
        <w:rPr>
          <w:rFonts w:ascii="Arial" w:hAnsi="Arial" w:cs="Arial"/>
        </w:rPr>
      </w:pPr>
      <w:r w:rsidRPr="00567E7A">
        <w:rPr>
          <w:rFonts w:ascii="Arial" w:hAnsi="Arial" w:cs="Arial"/>
        </w:rPr>
        <w:t>-</w:t>
      </w:r>
      <w:r w:rsidRPr="00567E7A">
        <w:rPr>
          <w:rFonts w:ascii="Arial" w:hAnsi="Arial" w:cs="Arial"/>
        </w:rPr>
        <w:tab/>
        <w:t>wysokość – 4,5 m</w:t>
      </w:r>
    </w:p>
    <w:p w14:paraId="4B08BDAA" w14:textId="77777777" w:rsidR="005371A0" w:rsidRPr="00567E7A" w:rsidRDefault="005371A0" w:rsidP="005371A0">
      <w:pPr>
        <w:autoSpaceDE w:val="0"/>
        <w:autoSpaceDN w:val="0"/>
        <w:adjustRightInd w:val="0"/>
        <w:ind w:left="284" w:hanging="284"/>
        <w:jc w:val="both"/>
        <w:rPr>
          <w:rFonts w:ascii="Arial" w:hAnsi="Arial" w:cs="Arial"/>
        </w:rPr>
      </w:pPr>
      <w:r w:rsidRPr="00567E7A">
        <w:rPr>
          <w:rFonts w:ascii="Arial" w:hAnsi="Arial" w:cs="Arial"/>
        </w:rPr>
        <w:t>-</w:t>
      </w:r>
      <w:r w:rsidRPr="00567E7A">
        <w:rPr>
          <w:rFonts w:ascii="Arial" w:hAnsi="Arial" w:cs="Arial"/>
        </w:rPr>
        <w:tab/>
        <w:t>szerokość – ok. 24 cm</w:t>
      </w:r>
    </w:p>
    <w:p w14:paraId="29610B36" w14:textId="77777777" w:rsidR="00620C7F" w:rsidRPr="00567E7A" w:rsidRDefault="005371A0" w:rsidP="005371A0">
      <w:pPr>
        <w:autoSpaceDE w:val="0"/>
        <w:autoSpaceDN w:val="0"/>
        <w:adjustRightInd w:val="0"/>
        <w:ind w:left="284" w:hanging="284"/>
        <w:jc w:val="both"/>
        <w:rPr>
          <w:rFonts w:ascii="Arial" w:hAnsi="Arial" w:cs="Arial"/>
        </w:rPr>
      </w:pPr>
      <w:r w:rsidRPr="00567E7A">
        <w:rPr>
          <w:rFonts w:ascii="Arial" w:hAnsi="Arial" w:cs="Arial"/>
        </w:rPr>
        <w:t>-</w:t>
      </w:r>
      <w:r w:rsidRPr="00567E7A">
        <w:rPr>
          <w:rFonts w:ascii="Arial" w:hAnsi="Arial" w:cs="Arial"/>
        </w:rPr>
        <w:tab/>
        <w:t>wskaźnik pochłaniania dźwięku DLα ≥ 13, klasa A4 (wg PN-EN 1793-1:2001) – klasa pochłaniania A, wskaźnik pochłaniania 0,9 (wg normy EN 11654).</w:t>
      </w:r>
      <w:r w:rsidR="00450255" w:rsidRPr="00567E7A">
        <w:rPr>
          <w:rFonts w:ascii="Arial" w:hAnsi="Arial" w:cs="Arial"/>
        </w:rPr>
        <w:t>”</w:t>
      </w:r>
    </w:p>
    <w:p w14:paraId="60417EAE" w14:textId="77777777" w:rsidR="00567E7A" w:rsidRPr="00866340" w:rsidRDefault="00CC089D" w:rsidP="003E3E65">
      <w:pPr>
        <w:pStyle w:val="Nagwek3"/>
        <w:spacing w:before="240" w:after="0"/>
      </w:pPr>
      <w:r>
        <w:t>I.21</w:t>
      </w:r>
      <w:r w:rsidR="005371A0" w:rsidRPr="005371A0">
        <w:t xml:space="preserve">. </w:t>
      </w:r>
      <w:r w:rsidR="005371A0" w:rsidRPr="003E3E65">
        <w:rPr>
          <w:b w:val="0"/>
          <w:bCs/>
        </w:rPr>
        <w:t>W punkcie V. Tabela 18 otrzymuje brzmienie:</w:t>
      </w:r>
    </w:p>
    <w:p w14:paraId="4BA5CA21" w14:textId="77777777" w:rsidR="00AC2918" w:rsidRDefault="001C7D2B" w:rsidP="004F003A">
      <w:pPr>
        <w:autoSpaceDE w:val="0"/>
        <w:autoSpaceDN w:val="0"/>
        <w:adjustRightInd w:val="0"/>
        <w:jc w:val="both"/>
        <w:rPr>
          <w:rFonts w:ascii="Arial" w:hAnsi="Arial" w:cs="Arial"/>
          <w:color w:val="000000"/>
          <w:sz w:val="22"/>
          <w:szCs w:val="22"/>
        </w:rPr>
      </w:pPr>
      <w:r>
        <w:rPr>
          <w:rFonts w:ascii="Arial" w:hAnsi="Arial" w:cs="Arial"/>
          <w:color w:val="000000"/>
          <w:sz w:val="22"/>
          <w:szCs w:val="22"/>
        </w:rPr>
        <w:t>Tabela 18</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18"/>
        <w:tblDescription w:val="dopuszczalne maksymalne zużycie w instalacji materiałów, surowców i energii "/>
      </w:tblPr>
      <w:tblGrid>
        <w:gridCol w:w="567"/>
        <w:gridCol w:w="4971"/>
        <w:gridCol w:w="1550"/>
        <w:gridCol w:w="1864"/>
      </w:tblGrid>
      <w:tr w:rsidR="00AC2918" w:rsidRPr="00B83D79" w14:paraId="301EC34D" w14:textId="77777777" w:rsidTr="00B83D79">
        <w:tc>
          <w:tcPr>
            <w:tcW w:w="567" w:type="dxa"/>
            <w:vAlign w:val="center"/>
          </w:tcPr>
          <w:p w14:paraId="32482390" w14:textId="77777777" w:rsidR="00AC2918" w:rsidRPr="00B83D79" w:rsidRDefault="00AC2918" w:rsidP="00B83D79">
            <w:pPr>
              <w:autoSpaceDE w:val="0"/>
              <w:autoSpaceDN w:val="0"/>
              <w:adjustRightInd w:val="0"/>
              <w:jc w:val="center"/>
              <w:rPr>
                <w:rFonts w:ascii="Arial" w:hAnsi="Arial" w:cs="Arial"/>
                <w:b/>
                <w:color w:val="000000"/>
                <w:sz w:val="22"/>
                <w:szCs w:val="22"/>
              </w:rPr>
            </w:pPr>
            <w:r w:rsidRPr="00B83D79">
              <w:rPr>
                <w:rFonts w:ascii="Arial" w:hAnsi="Arial" w:cs="Arial"/>
                <w:b/>
                <w:color w:val="000000"/>
                <w:sz w:val="22"/>
                <w:szCs w:val="22"/>
              </w:rPr>
              <w:t>Lp.</w:t>
            </w:r>
          </w:p>
        </w:tc>
        <w:tc>
          <w:tcPr>
            <w:tcW w:w="5103" w:type="dxa"/>
            <w:vAlign w:val="center"/>
          </w:tcPr>
          <w:p w14:paraId="14892168" w14:textId="77777777" w:rsidR="00AC2918" w:rsidRPr="00B83D79" w:rsidRDefault="00AC2918" w:rsidP="00B83D79">
            <w:pPr>
              <w:autoSpaceDE w:val="0"/>
              <w:autoSpaceDN w:val="0"/>
              <w:adjustRightInd w:val="0"/>
              <w:jc w:val="center"/>
              <w:rPr>
                <w:rFonts w:ascii="Arial" w:hAnsi="Arial" w:cs="Arial"/>
                <w:b/>
                <w:color w:val="000000"/>
                <w:sz w:val="22"/>
                <w:szCs w:val="22"/>
              </w:rPr>
            </w:pPr>
            <w:r w:rsidRPr="00B83D79">
              <w:rPr>
                <w:rFonts w:ascii="Arial" w:hAnsi="Arial" w:cs="Arial"/>
                <w:b/>
                <w:color w:val="000000"/>
                <w:sz w:val="22"/>
                <w:szCs w:val="22"/>
              </w:rPr>
              <w:t>Rodzaj surowca</w:t>
            </w:r>
          </w:p>
        </w:tc>
        <w:tc>
          <w:tcPr>
            <w:tcW w:w="1560" w:type="dxa"/>
            <w:vAlign w:val="center"/>
          </w:tcPr>
          <w:p w14:paraId="6BD3614E" w14:textId="77777777" w:rsidR="00AC2918" w:rsidRPr="00B83D79" w:rsidRDefault="00AC2918" w:rsidP="00B83D79">
            <w:pPr>
              <w:autoSpaceDE w:val="0"/>
              <w:autoSpaceDN w:val="0"/>
              <w:adjustRightInd w:val="0"/>
              <w:jc w:val="center"/>
              <w:rPr>
                <w:rFonts w:ascii="Arial" w:hAnsi="Arial" w:cs="Arial"/>
                <w:b/>
                <w:color w:val="000000"/>
                <w:sz w:val="22"/>
                <w:szCs w:val="22"/>
              </w:rPr>
            </w:pPr>
            <w:r w:rsidRPr="00B83D79">
              <w:rPr>
                <w:rFonts w:ascii="Arial" w:hAnsi="Arial" w:cs="Arial"/>
                <w:b/>
                <w:color w:val="000000"/>
                <w:sz w:val="22"/>
                <w:szCs w:val="22"/>
              </w:rPr>
              <w:t>Jednostka</w:t>
            </w:r>
          </w:p>
        </w:tc>
        <w:tc>
          <w:tcPr>
            <w:tcW w:w="1872" w:type="dxa"/>
            <w:vAlign w:val="center"/>
          </w:tcPr>
          <w:p w14:paraId="2748D4F7" w14:textId="77777777" w:rsidR="00AC2918" w:rsidRPr="00B83D79" w:rsidRDefault="008A3829" w:rsidP="00B83D79">
            <w:pPr>
              <w:autoSpaceDE w:val="0"/>
              <w:autoSpaceDN w:val="0"/>
              <w:adjustRightInd w:val="0"/>
              <w:jc w:val="center"/>
              <w:rPr>
                <w:rFonts w:ascii="Arial" w:hAnsi="Arial" w:cs="Arial"/>
                <w:b/>
                <w:color w:val="000000"/>
                <w:sz w:val="22"/>
                <w:szCs w:val="22"/>
              </w:rPr>
            </w:pPr>
            <w:r w:rsidRPr="00B83D79">
              <w:rPr>
                <w:rFonts w:ascii="Arial" w:hAnsi="Arial" w:cs="Arial"/>
                <w:b/>
                <w:color w:val="000000"/>
                <w:sz w:val="22"/>
                <w:szCs w:val="22"/>
              </w:rPr>
              <w:t xml:space="preserve">Zużycie dopuszczalne </w:t>
            </w:r>
          </w:p>
        </w:tc>
      </w:tr>
      <w:tr w:rsidR="00AC2918" w:rsidRPr="00B83D79" w14:paraId="423B50F9" w14:textId="77777777" w:rsidTr="00B83D79">
        <w:tc>
          <w:tcPr>
            <w:tcW w:w="567" w:type="dxa"/>
            <w:vAlign w:val="center"/>
          </w:tcPr>
          <w:p w14:paraId="273723F6" w14:textId="77777777" w:rsidR="00AC2918" w:rsidRPr="00B83D79" w:rsidRDefault="008A3829" w:rsidP="00B83D79">
            <w:pPr>
              <w:autoSpaceDE w:val="0"/>
              <w:autoSpaceDN w:val="0"/>
              <w:adjustRightInd w:val="0"/>
              <w:jc w:val="center"/>
              <w:rPr>
                <w:rFonts w:ascii="Arial" w:hAnsi="Arial" w:cs="Arial"/>
                <w:color w:val="000000"/>
                <w:sz w:val="22"/>
                <w:szCs w:val="22"/>
              </w:rPr>
            </w:pPr>
            <w:r w:rsidRPr="00B83D79">
              <w:rPr>
                <w:rFonts w:ascii="Arial" w:hAnsi="Arial" w:cs="Arial"/>
                <w:color w:val="000000"/>
                <w:sz w:val="22"/>
                <w:szCs w:val="22"/>
              </w:rPr>
              <w:t>1.</w:t>
            </w:r>
          </w:p>
        </w:tc>
        <w:tc>
          <w:tcPr>
            <w:tcW w:w="5103" w:type="dxa"/>
            <w:vAlign w:val="center"/>
          </w:tcPr>
          <w:p w14:paraId="096B56AF" w14:textId="77777777" w:rsidR="00AC2918" w:rsidRPr="00B83D79" w:rsidRDefault="008A3829" w:rsidP="00B83D79">
            <w:pPr>
              <w:autoSpaceDE w:val="0"/>
              <w:autoSpaceDN w:val="0"/>
              <w:adjustRightInd w:val="0"/>
              <w:rPr>
                <w:rFonts w:ascii="Arial" w:hAnsi="Arial" w:cs="Arial"/>
                <w:color w:val="000000"/>
                <w:sz w:val="22"/>
                <w:szCs w:val="22"/>
              </w:rPr>
            </w:pPr>
            <w:r w:rsidRPr="00B83D79">
              <w:rPr>
                <w:rFonts w:ascii="Arial" w:hAnsi="Arial" w:cs="Arial"/>
                <w:color w:val="000000"/>
                <w:sz w:val="22"/>
                <w:szCs w:val="22"/>
              </w:rPr>
              <w:t>Surowce czyste jako gąski aluminium Al</w:t>
            </w:r>
          </w:p>
          <w:p w14:paraId="75E92188" w14:textId="77777777" w:rsidR="008A3829" w:rsidRPr="00B83D79" w:rsidRDefault="008A3829" w:rsidP="00B83D79">
            <w:pPr>
              <w:autoSpaceDE w:val="0"/>
              <w:autoSpaceDN w:val="0"/>
              <w:adjustRightInd w:val="0"/>
              <w:rPr>
                <w:rFonts w:ascii="Arial" w:hAnsi="Arial" w:cs="Arial"/>
                <w:color w:val="000000"/>
                <w:sz w:val="22"/>
                <w:szCs w:val="22"/>
              </w:rPr>
            </w:pPr>
            <w:r w:rsidRPr="00B83D79">
              <w:rPr>
                <w:rFonts w:ascii="Arial" w:hAnsi="Arial" w:cs="Arial"/>
                <w:color w:val="000000"/>
                <w:sz w:val="22"/>
                <w:szCs w:val="22"/>
              </w:rPr>
              <w:t>Odzysk – złom ogółem</w:t>
            </w:r>
          </w:p>
        </w:tc>
        <w:tc>
          <w:tcPr>
            <w:tcW w:w="1560" w:type="dxa"/>
            <w:vAlign w:val="center"/>
          </w:tcPr>
          <w:p w14:paraId="0BB853D3" w14:textId="77777777" w:rsidR="00AC2918" w:rsidRPr="00B83D79" w:rsidRDefault="008A3829" w:rsidP="00B83D79">
            <w:pPr>
              <w:autoSpaceDE w:val="0"/>
              <w:autoSpaceDN w:val="0"/>
              <w:adjustRightInd w:val="0"/>
              <w:jc w:val="center"/>
              <w:rPr>
                <w:rFonts w:ascii="Arial" w:hAnsi="Arial" w:cs="Arial"/>
                <w:color w:val="000000"/>
                <w:sz w:val="22"/>
                <w:szCs w:val="22"/>
              </w:rPr>
            </w:pPr>
            <w:r w:rsidRPr="00B83D79">
              <w:rPr>
                <w:rFonts w:ascii="Arial" w:hAnsi="Arial" w:cs="Arial"/>
                <w:color w:val="000000"/>
                <w:sz w:val="22"/>
                <w:szCs w:val="22"/>
              </w:rPr>
              <w:t>Mg/rok</w:t>
            </w:r>
          </w:p>
        </w:tc>
        <w:tc>
          <w:tcPr>
            <w:tcW w:w="1872" w:type="dxa"/>
            <w:vAlign w:val="center"/>
          </w:tcPr>
          <w:p w14:paraId="39746B0B" w14:textId="77777777" w:rsidR="00AC2918" w:rsidRPr="00B83D79" w:rsidRDefault="005371A0" w:rsidP="00B83D79">
            <w:pPr>
              <w:autoSpaceDE w:val="0"/>
              <w:autoSpaceDN w:val="0"/>
              <w:adjustRightInd w:val="0"/>
              <w:jc w:val="center"/>
              <w:rPr>
                <w:rFonts w:ascii="Arial" w:hAnsi="Arial" w:cs="Arial"/>
                <w:color w:val="000000"/>
                <w:sz w:val="22"/>
                <w:szCs w:val="22"/>
              </w:rPr>
            </w:pPr>
            <w:r>
              <w:rPr>
                <w:rFonts w:ascii="Arial" w:hAnsi="Arial" w:cs="Arial"/>
                <w:color w:val="000000"/>
                <w:sz w:val="22"/>
                <w:szCs w:val="22"/>
              </w:rPr>
              <w:t>915</w:t>
            </w:r>
            <w:r w:rsidR="008A3829" w:rsidRPr="00B83D79">
              <w:rPr>
                <w:rFonts w:ascii="Arial" w:hAnsi="Arial" w:cs="Arial"/>
                <w:color w:val="000000"/>
                <w:sz w:val="22"/>
                <w:szCs w:val="22"/>
              </w:rPr>
              <w:t>00</w:t>
            </w:r>
          </w:p>
        </w:tc>
      </w:tr>
      <w:tr w:rsidR="00AC2918" w:rsidRPr="00B83D79" w14:paraId="41858F6E" w14:textId="77777777" w:rsidTr="00B83D79">
        <w:tc>
          <w:tcPr>
            <w:tcW w:w="567" w:type="dxa"/>
            <w:vAlign w:val="center"/>
          </w:tcPr>
          <w:p w14:paraId="789E4156" w14:textId="77777777" w:rsidR="00AC2918" w:rsidRPr="00B83D79" w:rsidRDefault="008A3829" w:rsidP="00B83D79">
            <w:pPr>
              <w:autoSpaceDE w:val="0"/>
              <w:autoSpaceDN w:val="0"/>
              <w:adjustRightInd w:val="0"/>
              <w:jc w:val="center"/>
              <w:rPr>
                <w:rFonts w:ascii="Arial" w:hAnsi="Arial" w:cs="Arial"/>
                <w:color w:val="000000"/>
                <w:sz w:val="22"/>
                <w:szCs w:val="22"/>
              </w:rPr>
            </w:pPr>
            <w:r w:rsidRPr="00B83D79">
              <w:rPr>
                <w:rFonts w:ascii="Arial" w:hAnsi="Arial" w:cs="Arial"/>
                <w:color w:val="000000"/>
                <w:sz w:val="22"/>
                <w:szCs w:val="22"/>
              </w:rPr>
              <w:t>2.</w:t>
            </w:r>
          </w:p>
        </w:tc>
        <w:tc>
          <w:tcPr>
            <w:tcW w:w="5103" w:type="dxa"/>
            <w:vAlign w:val="center"/>
          </w:tcPr>
          <w:p w14:paraId="6A3D7B1F" w14:textId="77777777" w:rsidR="00AC2918" w:rsidRPr="00B83D79" w:rsidRDefault="008A3829" w:rsidP="00B83D79">
            <w:pPr>
              <w:autoSpaceDE w:val="0"/>
              <w:autoSpaceDN w:val="0"/>
              <w:adjustRightInd w:val="0"/>
              <w:rPr>
                <w:rFonts w:ascii="Arial" w:hAnsi="Arial" w:cs="Arial"/>
                <w:color w:val="000000"/>
                <w:sz w:val="22"/>
                <w:szCs w:val="22"/>
              </w:rPr>
            </w:pPr>
            <w:r w:rsidRPr="00B83D79">
              <w:rPr>
                <w:rFonts w:ascii="Arial" w:hAnsi="Arial" w:cs="Arial"/>
                <w:color w:val="000000"/>
                <w:sz w:val="22"/>
                <w:szCs w:val="22"/>
              </w:rPr>
              <w:t>Surowce czyste Si, Ni, Mg</w:t>
            </w:r>
            <w:r w:rsidR="00D95458">
              <w:rPr>
                <w:rFonts w:ascii="Arial" w:hAnsi="Arial" w:cs="Arial"/>
                <w:color w:val="000000"/>
                <w:sz w:val="22"/>
                <w:szCs w:val="22"/>
              </w:rPr>
              <w:t xml:space="preserve"> i inne</w:t>
            </w:r>
          </w:p>
        </w:tc>
        <w:tc>
          <w:tcPr>
            <w:tcW w:w="1560" w:type="dxa"/>
            <w:vAlign w:val="center"/>
          </w:tcPr>
          <w:p w14:paraId="53A95044" w14:textId="77777777" w:rsidR="00AC2918" w:rsidRPr="00B83D79" w:rsidRDefault="008A3829" w:rsidP="00B83D79">
            <w:pPr>
              <w:autoSpaceDE w:val="0"/>
              <w:autoSpaceDN w:val="0"/>
              <w:adjustRightInd w:val="0"/>
              <w:jc w:val="center"/>
              <w:rPr>
                <w:rFonts w:ascii="Arial" w:hAnsi="Arial" w:cs="Arial"/>
                <w:color w:val="000000"/>
                <w:sz w:val="22"/>
                <w:szCs w:val="22"/>
              </w:rPr>
            </w:pPr>
            <w:r w:rsidRPr="00B83D79">
              <w:rPr>
                <w:rFonts w:ascii="Arial" w:hAnsi="Arial" w:cs="Arial"/>
                <w:color w:val="000000"/>
                <w:sz w:val="22"/>
                <w:szCs w:val="22"/>
              </w:rPr>
              <w:t>Mg/rok</w:t>
            </w:r>
          </w:p>
        </w:tc>
        <w:tc>
          <w:tcPr>
            <w:tcW w:w="1872" w:type="dxa"/>
            <w:vAlign w:val="center"/>
          </w:tcPr>
          <w:p w14:paraId="21793226" w14:textId="77777777" w:rsidR="00AC2918" w:rsidRPr="00B83D79" w:rsidRDefault="005371A0" w:rsidP="00B83D79">
            <w:pPr>
              <w:autoSpaceDE w:val="0"/>
              <w:autoSpaceDN w:val="0"/>
              <w:adjustRightInd w:val="0"/>
              <w:jc w:val="center"/>
              <w:rPr>
                <w:rFonts w:ascii="Arial" w:hAnsi="Arial" w:cs="Arial"/>
                <w:color w:val="000000"/>
                <w:sz w:val="22"/>
                <w:szCs w:val="22"/>
              </w:rPr>
            </w:pPr>
            <w:r>
              <w:rPr>
                <w:rFonts w:ascii="Arial" w:hAnsi="Arial" w:cs="Arial"/>
                <w:color w:val="000000"/>
                <w:sz w:val="22"/>
                <w:szCs w:val="22"/>
              </w:rPr>
              <w:t>774</w:t>
            </w:r>
            <w:r w:rsidR="008A3829" w:rsidRPr="00B83D79">
              <w:rPr>
                <w:rFonts w:ascii="Arial" w:hAnsi="Arial" w:cs="Arial"/>
                <w:color w:val="000000"/>
                <w:sz w:val="22"/>
                <w:szCs w:val="22"/>
              </w:rPr>
              <w:t>0</w:t>
            </w:r>
          </w:p>
        </w:tc>
      </w:tr>
      <w:tr w:rsidR="00AC2918" w:rsidRPr="00B83D79" w14:paraId="56F7008C" w14:textId="77777777" w:rsidTr="005E7E84">
        <w:trPr>
          <w:trHeight w:val="132"/>
        </w:trPr>
        <w:tc>
          <w:tcPr>
            <w:tcW w:w="567" w:type="dxa"/>
            <w:vAlign w:val="center"/>
          </w:tcPr>
          <w:p w14:paraId="3BDC4E92" w14:textId="77777777" w:rsidR="00AC2918" w:rsidRPr="00B83D79" w:rsidRDefault="008A3829" w:rsidP="00B83D79">
            <w:pPr>
              <w:autoSpaceDE w:val="0"/>
              <w:autoSpaceDN w:val="0"/>
              <w:adjustRightInd w:val="0"/>
              <w:jc w:val="center"/>
              <w:rPr>
                <w:rFonts w:ascii="Arial" w:hAnsi="Arial" w:cs="Arial"/>
                <w:color w:val="000000"/>
                <w:sz w:val="22"/>
                <w:szCs w:val="22"/>
              </w:rPr>
            </w:pPr>
            <w:r w:rsidRPr="00B83D79">
              <w:rPr>
                <w:rFonts w:ascii="Arial" w:hAnsi="Arial" w:cs="Arial"/>
                <w:color w:val="000000"/>
                <w:sz w:val="22"/>
                <w:szCs w:val="22"/>
              </w:rPr>
              <w:t>3.</w:t>
            </w:r>
          </w:p>
        </w:tc>
        <w:tc>
          <w:tcPr>
            <w:tcW w:w="5103" w:type="dxa"/>
            <w:vAlign w:val="center"/>
          </w:tcPr>
          <w:p w14:paraId="0DBF0831" w14:textId="77777777" w:rsidR="00AC2918" w:rsidRPr="00B83D79" w:rsidRDefault="008A3829" w:rsidP="00B83D79">
            <w:pPr>
              <w:autoSpaceDE w:val="0"/>
              <w:autoSpaceDN w:val="0"/>
              <w:adjustRightInd w:val="0"/>
              <w:rPr>
                <w:rFonts w:ascii="Arial" w:hAnsi="Arial" w:cs="Arial"/>
                <w:color w:val="000000"/>
                <w:sz w:val="22"/>
                <w:szCs w:val="22"/>
              </w:rPr>
            </w:pPr>
            <w:r w:rsidRPr="00B83D79">
              <w:rPr>
                <w:rFonts w:ascii="Arial" w:hAnsi="Arial" w:cs="Arial"/>
                <w:color w:val="000000"/>
                <w:sz w:val="22"/>
                <w:szCs w:val="22"/>
              </w:rPr>
              <w:t>Topniki</w:t>
            </w:r>
            <w:r w:rsidR="005371A0">
              <w:rPr>
                <w:rFonts w:ascii="Arial" w:hAnsi="Arial" w:cs="Arial"/>
                <w:color w:val="000000"/>
                <w:sz w:val="22"/>
                <w:szCs w:val="22"/>
              </w:rPr>
              <w:t xml:space="preserve"> </w:t>
            </w:r>
            <w:r w:rsidRPr="00B83D79">
              <w:rPr>
                <w:rFonts w:ascii="Arial" w:hAnsi="Arial" w:cs="Arial"/>
                <w:color w:val="000000"/>
                <w:sz w:val="22"/>
                <w:szCs w:val="22"/>
              </w:rPr>
              <w:t>i gazy rafinujące</w:t>
            </w:r>
          </w:p>
        </w:tc>
        <w:tc>
          <w:tcPr>
            <w:tcW w:w="1560" w:type="dxa"/>
            <w:vAlign w:val="center"/>
          </w:tcPr>
          <w:p w14:paraId="74A9E869" w14:textId="77777777" w:rsidR="00AC2918" w:rsidRPr="00B83D79" w:rsidRDefault="008A3829" w:rsidP="00B83D79">
            <w:pPr>
              <w:autoSpaceDE w:val="0"/>
              <w:autoSpaceDN w:val="0"/>
              <w:adjustRightInd w:val="0"/>
              <w:jc w:val="center"/>
              <w:rPr>
                <w:rFonts w:ascii="Arial" w:hAnsi="Arial" w:cs="Arial"/>
                <w:color w:val="000000"/>
                <w:sz w:val="22"/>
                <w:szCs w:val="22"/>
              </w:rPr>
            </w:pPr>
            <w:r w:rsidRPr="00B83D79">
              <w:rPr>
                <w:rFonts w:ascii="Arial" w:hAnsi="Arial" w:cs="Arial"/>
                <w:color w:val="000000"/>
                <w:sz w:val="22"/>
                <w:szCs w:val="22"/>
              </w:rPr>
              <w:t>Mg/rok</w:t>
            </w:r>
          </w:p>
        </w:tc>
        <w:tc>
          <w:tcPr>
            <w:tcW w:w="1872" w:type="dxa"/>
            <w:vAlign w:val="center"/>
          </w:tcPr>
          <w:p w14:paraId="3545EF38" w14:textId="77777777" w:rsidR="00AC2918" w:rsidRPr="00B83D79" w:rsidRDefault="005371A0" w:rsidP="00B83D79">
            <w:pPr>
              <w:autoSpaceDE w:val="0"/>
              <w:autoSpaceDN w:val="0"/>
              <w:adjustRightInd w:val="0"/>
              <w:jc w:val="center"/>
              <w:rPr>
                <w:rFonts w:ascii="Arial" w:hAnsi="Arial" w:cs="Arial"/>
                <w:color w:val="000000"/>
                <w:sz w:val="22"/>
                <w:szCs w:val="22"/>
              </w:rPr>
            </w:pPr>
            <w:r>
              <w:rPr>
                <w:rFonts w:ascii="Arial" w:hAnsi="Arial" w:cs="Arial"/>
                <w:color w:val="000000"/>
                <w:sz w:val="22"/>
                <w:szCs w:val="22"/>
              </w:rPr>
              <w:t>4239</w:t>
            </w:r>
          </w:p>
        </w:tc>
      </w:tr>
      <w:tr w:rsidR="005E7E84" w:rsidRPr="00B83D79" w14:paraId="24F95C4A" w14:textId="77777777" w:rsidTr="00B83D79">
        <w:trPr>
          <w:trHeight w:val="115"/>
        </w:trPr>
        <w:tc>
          <w:tcPr>
            <w:tcW w:w="567" w:type="dxa"/>
            <w:vAlign w:val="center"/>
          </w:tcPr>
          <w:p w14:paraId="5CDCE674" w14:textId="77777777" w:rsidR="005E7E84" w:rsidRPr="00B83D79" w:rsidRDefault="005E7E84" w:rsidP="00B83D79">
            <w:pPr>
              <w:autoSpaceDE w:val="0"/>
              <w:autoSpaceDN w:val="0"/>
              <w:adjustRightInd w:val="0"/>
              <w:jc w:val="center"/>
              <w:rPr>
                <w:rFonts w:ascii="Arial" w:hAnsi="Arial" w:cs="Arial"/>
                <w:color w:val="000000"/>
                <w:sz w:val="22"/>
                <w:szCs w:val="22"/>
              </w:rPr>
            </w:pPr>
            <w:r>
              <w:rPr>
                <w:rFonts w:ascii="Arial" w:hAnsi="Arial" w:cs="Arial"/>
                <w:color w:val="000000"/>
                <w:sz w:val="22"/>
                <w:szCs w:val="22"/>
              </w:rPr>
              <w:t>4.</w:t>
            </w:r>
          </w:p>
        </w:tc>
        <w:tc>
          <w:tcPr>
            <w:tcW w:w="5103" w:type="dxa"/>
            <w:vAlign w:val="center"/>
          </w:tcPr>
          <w:p w14:paraId="2181EA0D" w14:textId="77777777" w:rsidR="005E7E84" w:rsidRPr="00B83D79" w:rsidRDefault="005E7E84" w:rsidP="00B83D79">
            <w:pPr>
              <w:autoSpaceDE w:val="0"/>
              <w:autoSpaceDN w:val="0"/>
              <w:adjustRightInd w:val="0"/>
              <w:rPr>
                <w:rFonts w:ascii="Arial" w:hAnsi="Arial" w:cs="Arial"/>
                <w:color w:val="000000"/>
                <w:sz w:val="22"/>
                <w:szCs w:val="22"/>
              </w:rPr>
            </w:pPr>
            <w:r>
              <w:rPr>
                <w:rFonts w:ascii="Arial" w:hAnsi="Arial" w:cs="Arial"/>
                <w:color w:val="000000"/>
                <w:sz w:val="22"/>
                <w:szCs w:val="22"/>
              </w:rPr>
              <w:t>Sole do produkcji zapraw solnych</w:t>
            </w:r>
          </w:p>
        </w:tc>
        <w:tc>
          <w:tcPr>
            <w:tcW w:w="1560" w:type="dxa"/>
            <w:vAlign w:val="center"/>
          </w:tcPr>
          <w:p w14:paraId="0FFCBC82" w14:textId="77777777" w:rsidR="005E7E84" w:rsidRPr="00B83D79" w:rsidRDefault="005E7E84" w:rsidP="00B83D79">
            <w:pPr>
              <w:autoSpaceDE w:val="0"/>
              <w:autoSpaceDN w:val="0"/>
              <w:adjustRightInd w:val="0"/>
              <w:jc w:val="center"/>
              <w:rPr>
                <w:rFonts w:ascii="Arial" w:hAnsi="Arial" w:cs="Arial"/>
                <w:color w:val="000000"/>
                <w:sz w:val="22"/>
                <w:szCs w:val="22"/>
              </w:rPr>
            </w:pPr>
            <w:r w:rsidRPr="00B83D79">
              <w:rPr>
                <w:rFonts w:ascii="Arial" w:hAnsi="Arial" w:cs="Arial"/>
                <w:color w:val="000000"/>
                <w:sz w:val="22"/>
                <w:szCs w:val="22"/>
              </w:rPr>
              <w:t>Mg/rok</w:t>
            </w:r>
          </w:p>
        </w:tc>
        <w:tc>
          <w:tcPr>
            <w:tcW w:w="1872" w:type="dxa"/>
            <w:vAlign w:val="center"/>
          </w:tcPr>
          <w:p w14:paraId="6DD87B26" w14:textId="77777777" w:rsidR="005E7E84" w:rsidRDefault="005E7E84" w:rsidP="00B83D79">
            <w:pPr>
              <w:autoSpaceDE w:val="0"/>
              <w:autoSpaceDN w:val="0"/>
              <w:adjustRightInd w:val="0"/>
              <w:jc w:val="center"/>
              <w:rPr>
                <w:rFonts w:ascii="Arial" w:hAnsi="Arial" w:cs="Arial"/>
                <w:color w:val="000000"/>
                <w:sz w:val="22"/>
                <w:szCs w:val="22"/>
              </w:rPr>
            </w:pPr>
            <w:r>
              <w:rPr>
                <w:rFonts w:ascii="Arial" w:hAnsi="Arial" w:cs="Arial"/>
                <w:color w:val="000000"/>
                <w:sz w:val="22"/>
                <w:szCs w:val="22"/>
              </w:rPr>
              <w:t>9400</w:t>
            </w:r>
          </w:p>
        </w:tc>
      </w:tr>
      <w:tr w:rsidR="00AC2918" w:rsidRPr="00B83D79" w14:paraId="5BA9C4C0" w14:textId="77777777" w:rsidTr="00B83D79">
        <w:tc>
          <w:tcPr>
            <w:tcW w:w="567" w:type="dxa"/>
            <w:vAlign w:val="center"/>
          </w:tcPr>
          <w:p w14:paraId="0D56438D" w14:textId="77777777" w:rsidR="00AC2918" w:rsidRPr="00B83D79" w:rsidRDefault="005E7E84" w:rsidP="00B83D79">
            <w:pPr>
              <w:autoSpaceDE w:val="0"/>
              <w:autoSpaceDN w:val="0"/>
              <w:adjustRightInd w:val="0"/>
              <w:jc w:val="center"/>
              <w:rPr>
                <w:rFonts w:ascii="Arial" w:hAnsi="Arial" w:cs="Arial"/>
                <w:color w:val="000000"/>
                <w:sz w:val="22"/>
                <w:szCs w:val="22"/>
              </w:rPr>
            </w:pPr>
            <w:r>
              <w:rPr>
                <w:rFonts w:ascii="Arial" w:hAnsi="Arial" w:cs="Arial"/>
                <w:color w:val="000000"/>
                <w:sz w:val="22"/>
                <w:szCs w:val="22"/>
              </w:rPr>
              <w:lastRenderedPageBreak/>
              <w:t>5</w:t>
            </w:r>
            <w:r w:rsidR="008A3829" w:rsidRPr="00B83D79">
              <w:rPr>
                <w:rFonts w:ascii="Arial" w:hAnsi="Arial" w:cs="Arial"/>
                <w:color w:val="000000"/>
                <w:sz w:val="22"/>
                <w:szCs w:val="22"/>
              </w:rPr>
              <w:t>.</w:t>
            </w:r>
          </w:p>
        </w:tc>
        <w:tc>
          <w:tcPr>
            <w:tcW w:w="5103" w:type="dxa"/>
            <w:vAlign w:val="center"/>
          </w:tcPr>
          <w:p w14:paraId="416A2255" w14:textId="77777777" w:rsidR="00AC2918" w:rsidRPr="00B83D79" w:rsidRDefault="008A3829" w:rsidP="00B83D79">
            <w:pPr>
              <w:autoSpaceDE w:val="0"/>
              <w:autoSpaceDN w:val="0"/>
              <w:adjustRightInd w:val="0"/>
              <w:rPr>
                <w:rFonts w:ascii="Arial" w:hAnsi="Arial" w:cs="Arial"/>
                <w:color w:val="000000"/>
                <w:sz w:val="22"/>
                <w:szCs w:val="22"/>
              </w:rPr>
            </w:pPr>
            <w:r w:rsidRPr="00B83D79">
              <w:rPr>
                <w:rFonts w:ascii="Arial" w:hAnsi="Arial" w:cs="Arial"/>
                <w:color w:val="000000"/>
                <w:sz w:val="22"/>
                <w:szCs w:val="22"/>
              </w:rPr>
              <w:t>Energia elektryczna</w:t>
            </w:r>
          </w:p>
        </w:tc>
        <w:tc>
          <w:tcPr>
            <w:tcW w:w="1560" w:type="dxa"/>
            <w:vAlign w:val="center"/>
          </w:tcPr>
          <w:p w14:paraId="1FB3F3DE" w14:textId="77777777" w:rsidR="00AC2918" w:rsidRPr="00B83D79" w:rsidRDefault="008A3829" w:rsidP="00B83D79">
            <w:pPr>
              <w:autoSpaceDE w:val="0"/>
              <w:autoSpaceDN w:val="0"/>
              <w:adjustRightInd w:val="0"/>
              <w:jc w:val="center"/>
              <w:rPr>
                <w:rFonts w:ascii="Arial" w:hAnsi="Arial" w:cs="Arial"/>
                <w:color w:val="000000"/>
                <w:sz w:val="22"/>
                <w:szCs w:val="22"/>
              </w:rPr>
            </w:pPr>
            <w:r w:rsidRPr="00B83D79">
              <w:rPr>
                <w:rFonts w:ascii="Arial" w:hAnsi="Arial" w:cs="Arial"/>
                <w:color w:val="000000"/>
                <w:sz w:val="22"/>
                <w:szCs w:val="22"/>
              </w:rPr>
              <w:t>MWh/rok</w:t>
            </w:r>
          </w:p>
        </w:tc>
        <w:tc>
          <w:tcPr>
            <w:tcW w:w="1872" w:type="dxa"/>
            <w:vAlign w:val="center"/>
          </w:tcPr>
          <w:p w14:paraId="559F4F15" w14:textId="77777777" w:rsidR="00AC2918" w:rsidRPr="00B83D79" w:rsidRDefault="005371A0" w:rsidP="00B83D79">
            <w:pPr>
              <w:autoSpaceDE w:val="0"/>
              <w:autoSpaceDN w:val="0"/>
              <w:adjustRightInd w:val="0"/>
              <w:jc w:val="center"/>
              <w:rPr>
                <w:rFonts w:ascii="Arial" w:hAnsi="Arial" w:cs="Arial"/>
                <w:color w:val="000000"/>
                <w:sz w:val="22"/>
                <w:szCs w:val="22"/>
              </w:rPr>
            </w:pPr>
            <w:r>
              <w:rPr>
                <w:rFonts w:ascii="Arial" w:hAnsi="Arial" w:cs="Arial"/>
                <w:color w:val="000000"/>
                <w:sz w:val="22"/>
                <w:szCs w:val="22"/>
              </w:rPr>
              <w:t>7</w:t>
            </w:r>
            <w:r w:rsidR="008A3829" w:rsidRPr="00B83D79">
              <w:rPr>
                <w:rFonts w:ascii="Arial" w:hAnsi="Arial" w:cs="Arial"/>
                <w:color w:val="000000"/>
                <w:sz w:val="22"/>
                <w:szCs w:val="22"/>
              </w:rPr>
              <w:t>5000</w:t>
            </w:r>
          </w:p>
        </w:tc>
      </w:tr>
      <w:tr w:rsidR="00AC2918" w:rsidRPr="00B83D79" w14:paraId="1F8E1346" w14:textId="77777777" w:rsidTr="00B83D79">
        <w:tc>
          <w:tcPr>
            <w:tcW w:w="567" w:type="dxa"/>
            <w:vAlign w:val="center"/>
          </w:tcPr>
          <w:p w14:paraId="1AEDD7B6" w14:textId="77777777" w:rsidR="00AC2918" w:rsidRPr="00B83D79" w:rsidRDefault="005E7E84" w:rsidP="00B83D79">
            <w:pPr>
              <w:autoSpaceDE w:val="0"/>
              <w:autoSpaceDN w:val="0"/>
              <w:adjustRightInd w:val="0"/>
              <w:jc w:val="center"/>
              <w:rPr>
                <w:rFonts w:ascii="Arial" w:hAnsi="Arial" w:cs="Arial"/>
                <w:color w:val="000000"/>
                <w:sz w:val="22"/>
                <w:szCs w:val="22"/>
              </w:rPr>
            </w:pPr>
            <w:r>
              <w:rPr>
                <w:rFonts w:ascii="Arial" w:hAnsi="Arial" w:cs="Arial"/>
                <w:color w:val="000000"/>
                <w:sz w:val="22"/>
                <w:szCs w:val="22"/>
              </w:rPr>
              <w:t>6</w:t>
            </w:r>
            <w:r w:rsidR="008A3829" w:rsidRPr="00B83D79">
              <w:rPr>
                <w:rFonts w:ascii="Arial" w:hAnsi="Arial" w:cs="Arial"/>
                <w:color w:val="000000"/>
                <w:sz w:val="22"/>
                <w:szCs w:val="22"/>
              </w:rPr>
              <w:t>.</w:t>
            </w:r>
          </w:p>
        </w:tc>
        <w:tc>
          <w:tcPr>
            <w:tcW w:w="5103" w:type="dxa"/>
            <w:vAlign w:val="center"/>
          </w:tcPr>
          <w:p w14:paraId="3179326A" w14:textId="77777777" w:rsidR="00AC2918" w:rsidRPr="00B83D79" w:rsidRDefault="008A3829" w:rsidP="00B83D79">
            <w:pPr>
              <w:autoSpaceDE w:val="0"/>
              <w:autoSpaceDN w:val="0"/>
              <w:adjustRightInd w:val="0"/>
              <w:rPr>
                <w:rFonts w:ascii="Arial" w:hAnsi="Arial" w:cs="Arial"/>
                <w:color w:val="000000"/>
                <w:sz w:val="22"/>
                <w:szCs w:val="22"/>
              </w:rPr>
            </w:pPr>
            <w:r w:rsidRPr="00B83D79">
              <w:rPr>
                <w:rFonts w:ascii="Arial" w:hAnsi="Arial" w:cs="Arial"/>
                <w:color w:val="000000"/>
                <w:sz w:val="22"/>
                <w:szCs w:val="22"/>
              </w:rPr>
              <w:t>Sprężone powietrze</w:t>
            </w:r>
          </w:p>
        </w:tc>
        <w:tc>
          <w:tcPr>
            <w:tcW w:w="1560" w:type="dxa"/>
            <w:vAlign w:val="center"/>
          </w:tcPr>
          <w:p w14:paraId="118FE96C" w14:textId="77777777" w:rsidR="00AC2918" w:rsidRPr="00B83D79" w:rsidRDefault="008A3829" w:rsidP="00B83D79">
            <w:pPr>
              <w:autoSpaceDE w:val="0"/>
              <w:autoSpaceDN w:val="0"/>
              <w:adjustRightInd w:val="0"/>
              <w:jc w:val="center"/>
              <w:rPr>
                <w:rFonts w:ascii="Arial" w:hAnsi="Arial" w:cs="Arial"/>
                <w:color w:val="000000"/>
                <w:sz w:val="22"/>
                <w:szCs w:val="22"/>
              </w:rPr>
            </w:pPr>
            <w:r w:rsidRPr="00B83D79">
              <w:rPr>
                <w:rFonts w:ascii="Arial" w:hAnsi="Arial" w:cs="Arial"/>
                <w:color w:val="000000"/>
                <w:sz w:val="22"/>
                <w:szCs w:val="22"/>
              </w:rPr>
              <w:t>Nm</w:t>
            </w:r>
            <w:r w:rsidRPr="00B83D79">
              <w:rPr>
                <w:rFonts w:ascii="Arial" w:hAnsi="Arial" w:cs="Arial"/>
                <w:color w:val="000000"/>
                <w:sz w:val="22"/>
                <w:szCs w:val="22"/>
                <w:vertAlign w:val="superscript"/>
              </w:rPr>
              <w:t>3</w:t>
            </w:r>
            <w:r w:rsidRPr="00B83D79">
              <w:rPr>
                <w:rFonts w:ascii="Arial" w:hAnsi="Arial" w:cs="Arial"/>
                <w:color w:val="000000"/>
                <w:sz w:val="22"/>
                <w:szCs w:val="22"/>
              </w:rPr>
              <w:t>/rok</w:t>
            </w:r>
          </w:p>
        </w:tc>
        <w:tc>
          <w:tcPr>
            <w:tcW w:w="1872" w:type="dxa"/>
            <w:vAlign w:val="center"/>
          </w:tcPr>
          <w:p w14:paraId="58FA90B3" w14:textId="77777777" w:rsidR="00AC2918" w:rsidRPr="00B83D79" w:rsidRDefault="005371A0" w:rsidP="00B83D79">
            <w:pPr>
              <w:autoSpaceDE w:val="0"/>
              <w:autoSpaceDN w:val="0"/>
              <w:adjustRightInd w:val="0"/>
              <w:jc w:val="center"/>
              <w:rPr>
                <w:rFonts w:ascii="Arial" w:hAnsi="Arial" w:cs="Arial"/>
                <w:color w:val="000000"/>
                <w:sz w:val="22"/>
                <w:szCs w:val="22"/>
              </w:rPr>
            </w:pPr>
            <w:r>
              <w:rPr>
                <w:rFonts w:ascii="Arial" w:hAnsi="Arial" w:cs="Arial"/>
                <w:color w:val="000000"/>
                <w:sz w:val="22"/>
                <w:szCs w:val="22"/>
              </w:rPr>
              <w:t>75</w:t>
            </w:r>
            <w:r w:rsidR="008A3829" w:rsidRPr="00B83D79">
              <w:rPr>
                <w:rFonts w:ascii="Arial" w:hAnsi="Arial" w:cs="Arial"/>
                <w:color w:val="000000"/>
                <w:sz w:val="22"/>
                <w:szCs w:val="22"/>
              </w:rPr>
              <w:t>00000</w:t>
            </w:r>
          </w:p>
        </w:tc>
      </w:tr>
      <w:tr w:rsidR="00AC2918" w:rsidRPr="00B83D79" w14:paraId="25D63B8E" w14:textId="77777777" w:rsidTr="00B83D79">
        <w:tc>
          <w:tcPr>
            <w:tcW w:w="567" w:type="dxa"/>
            <w:vAlign w:val="center"/>
          </w:tcPr>
          <w:p w14:paraId="28861BA7" w14:textId="77777777" w:rsidR="00AC2918" w:rsidRPr="00B83D79" w:rsidRDefault="005E7E84" w:rsidP="00B83D79">
            <w:pPr>
              <w:autoSpaceDE w:val="0"/>
              <w:autoSpaceDN w:val="0"/>
              <w:adjustRightInd w:val="0"/>
              <w:jc w:val="center"/>
              <w:rPr>
                <w:rFonts w:ascii="Arial" w:hAnsi="Arial" w:cs="Arial"/>
                <w:color w:val="000000"/>
                <w:sz w:val="22"/>
                <w:szCs w:val="22"/>
              </w:rPr>
            </w:pPr>
            <w:r>
              <w:rPr>
                <w:rFonts w:ascii="Arial" w:hAnsi="Arial" w:cs="Arial"/>
                <w:color w:val="000000"/>
                <w:sz w:val="22"/>
                <w:szCs w:val="22"/>
              </w:rPr>
              <w:t>7</w:t>
            </w:r>
            <w:r w:rsidR="008A3829" w:rsidRPr="00B83D79">
              <w:rPr>
                <w:rFonts w:ascii="Arial" w:hAnsi="Arial" w:cs="Arial"/>
                <w:color w:val="000000"/>
                <w:sz w:val="22"/>
                <w:szCs w:val="22"/>
              </w:rPr>
              <w:t>.</w:t>
            </w:r>
          </w:p>
        </w:tc>
        <w:tc>
          <w:tcPr>
            <w:tcW w:w="5103" w:type="dxa"/>
            <w:vAlign w:val="center"/>
          </w:tcPr>
          <w:p w14:paraId="3BDFAA7D" w14:textId="77777777" w:rsidR="00AC2918" w:rsidRPr="00B83D79" w:rsidRDefault="008A3829" w:rsidP="00B83D79">
            <w:pPr>
              <w:autoSpaceDE w:val="0"/>
              <w:autoSpaceDN w:val="0"/>
              <w:adjustRightInd w:val="0"/>
              <w:rPr>
                <w:rFonts w:ascii="Arial" w:hAnsi="Arial" w:cs="Arial"/>
                <w:color w:val="000000"/>
                <w:sz w:val="22"/>
                <w:szCs w:val="22"/>
              </w:rPr>
            </w:pPr>
            <w:r w:rsidRPr="00B83D79">
              <w:rPr>
                <w:rFonts w:ascii="Arial" w:hAnsi="Arial" w:cs="Arial"/>
                <w:color w:val="000000"/>
                <w:sz w:val="22"/>
                <w:szCs w:val="22"/>
              </w:rPr>
              <w:t>Gaz ziemny</w:t>
            </w:r>
          </w:p>
        </w:tc>
        <w:tc>
          <w:tcPr>
            <w:tcW w:w="1560" w:type="dxa"/>
            <w:vAlign w:val="center"/>
          </w:tcPr>
          <w:p w14:paraId="0E9C4891" w14:textId="77777777" w:rsidR="00AC2918" w:rsidRPr="00B83D79" w:rsidRDefault="008A3829" w:rsidP="00B83D79">
            <w:pPr>
              <w:autoSpaceDE w:val="0"/>
              <w:autoSpaceDN w:val="0"/>
              <w:adjustRightInd w:val="0"/>
              <w:jc w:val="center"/>
              <w:rPr>
                <w:rFonts w:ascii="Arial" w:hAnsi="Arial" w:cs="Arial"/>
                <w:color w:val="000000"/>
                <w:sz w:val="22"/>
                <w:szCs w:val="22"/>
              </w:rPr>
            </w:pPr>
            <w:r w:rsidRPr="00B83D79">
              <w:rPr>
                <w:rFonts w:ascii="Arial" w:hAnsi="Arial" w:cs="Arial"/>
                <w:color w:val="000000"/>
                <w:sz w:val="22"/>
                <w:szCs w:val="22"/>
              </w:rPr>
              <w:t>Nm</w:t>
            </w:r>
            <w:r w:rsidRPr="00B83D79">
              <w:rPr>
                <w:rFonts w:ascii="Arial" w:hAnsi="Arial" w:cs="Arial"/>
                <w:color w:val="000000"/>
                <w:sz w:val="22"/>
                <w:szCs w:val="22"/>
                <w:vertAlign w:val="superscript"/>
              </w:rPr>
              <w:t>3</w:t>
            </w:r>
            <w:r w:rsidRPr="00B83D79">
              <w:rPr>
                <w:rFonts w:ascii="Arial" w:hAnsi="Arial" w:cs="Arial"/>
                <w:color w:val="000000"/>
                <w:sz w:val="22"/>
                <w:szCs w:val="22"/>
              </w:rPr>
              <w:t>/rok</w:t>
            </w:r>
          </w:p>
        </w:tc>
        <w:tc>
          <w:tcPr>
            <w:tcW w:w="1872" w:type="dxa"/>
            <w:vAlign w:val="center"/>
          </w:tcPr>
          <w:p w14:paraId="1C989D46" w14:textId="77777777" w:rsidR="00AC2918" w:rsidRPr="00B83D79" w:rsidRDefault="005371A0" w:rsidP="00B83D79">
            <w:pPr>
              <w:autoSpaceDE w:val="0"/>
              <w:autoSpaceDN w:val="0"/>
              <w:adjustRightInd w:val="0"/>
              <w:jc w:val="center"/>
              <w:rPr>
                <w:rFonts w:ascii="Arial" w:hAnsi="Arial" w:cs="Arial"/>
                <w:color w:val="000000"/>
                <w:sz w:val="22"/>
                <w:szCs w:val="22"/>
              </w:rPr>
            </w:pPr>
            <w:r>
              <w:rPr>
                <w:rFonts w:ascii="Arial" w:hAnsi="Arial" w:cs="Arial"/>
                <w:color w:val="000000"/>
                <w:sz w:val="22"/>
                <w:szCs w:val="22"/>
              </w:rPr>
              <w:t>95</w:t>
            </w:r>
            <w:r w:rsidR="008A3829" w:rsidRPr="00B83D79">
              <w:rPr>
                <w:rFonts w:ascii="Arial" w:hAnsi="Arial" w:cs="Arial"/>
                <w:color w:val="000000"/>
                <w:sz w:val="22"/>
                <w:szCs w:val="22"/>
              </w:rPr>
              <w:t>00000</w:t>
            </w:r>
          </w:p>
        </w:tc>
      </w:tr>
      <w:tr w:rsidR="00AC2918" w:rsidRPr="00B83D79" w14:paraId="33AFB0BB" w14:textId="77777777" w:rsidTr="00B83D79">
        <w:tc>
          <w:tcPr>
            <w:tcW w:w="567" w:type="dxa"/>
            <w:vAlign w:val="center"/>
          </w:tcPr>
          <w:p w14:paraId="26B7881C" w14:textId="77777777" w:rsidR="00AC2918" w:rsidRPr="00B83D79" w:rsidRDefault="005E7E84" w:rsidP="00B83D79">
            <w:pPr>
              <w:autoSpaceDE w:val="0"/>
              <w:autoSpaceDN w:val="0"/>
              <w:adjustRightInd w:val="0"/>
              <w:jc w:val="center"/>
              <w:rPr>
                <w:rFonts w:ascii="Arial" w:hAnsi="Arial" w:cs="Arial"/>
                <w:color w:val="000000"/>
                <w:sz w:val="22"/>
                <w:szCs w:val="22"/>
              </w:rPr>
            </w:pPr>
            <w:r>
              <w:rPr>
                <w:rFonts w:ascii="Arial" w:hAnsi="Arial" w:cs="Arial"/>
                <w:color w:val="000000"/>
                <w:sz w:val="22"/>
                <w:szCs w:val="22"/>
              </w:rPr>
              <w:t>8</w:t>
            </w:r>
            <w:r w:rsidR="008A3829" w:rsidRPr="00B83D79">
              <w:rPr>
                <w:rFonts w:ascii="Arial" w:hAnsi="Arial" w:cs="Arial"/>
                <w:color w:val="000000"/>
                <w:sz w:val="22"/>
                <w:szCs w:val="22"/>
              </w:rPr>
              <w:t>.</w:t>
            </w:r>
          </w:p>
        </w:tc>
        <w:tc>
          <w:tcPr>
            <w:tcW w:w="5103" w:type="dxa"/>
            <w:vAlign w:val="center"/>
          </w:tcPr>
          <w:p w14:paraId="69ED659F" w14:textId="77777777" w:rsidR="00AC2918" w:rsidRPr="00B83D79" w:rsidRDefault="008A3829" w:rsidP="00B83D79">
            <w:pPr>
              <w:autoSpaceDE w:val="0"/>
              <w:autoSpaceDN w:val="0"/>
              <w:adjustRightInd w:val="0"/>
              <w:rPr>
                <w:rFonts w:ascii="Arial" w:hAnsi="Arial" w:cs="Arial"/>
                <w:color w:val="000000"/>
                <w:sz w:val="22"/>
                <w:szCs w:val="22"/>
              </w:rPr>
            </w:pPr>
            <w:r w:rsidRPr="00B83D79">
              <w:rPr>
                <w:rFonts w:ascii="Arial" w:hAnsi="Arial" w:cs="Arial"/>
                <w:color w:val="000000"/>
                <w:sz w:val="22"/>
                <w:szCs w:val="22"/>
              </w:rPr>
              <w:t>Olej napędowy</w:t>
            </w:r>
          </w:p>
        </w:tc>
        <w:tc>
          <w:tcPr>
            <w:tcW w:w="1560" w:type="dxa"/>
            <w:vAlign w:val="center"/>
          </w:tcPr>
          <w:p w14:paraId="53608197" w14:textId="77777777" w:rsidR="00AC2918" w:rsidRPr="00B83D79" w:rsidRDefault="008A3829" w:rsidP="00B83D79">
            <w:pPr>
              <w:autoSpaceDE w:val="0"/>
              <w:autoSpaceDN w:val="0"/>
              <w:adjustRightInd w:val="0"/>
              <w:jc w:val="center"/>
              <w:rPr>
                <w:rFonts w:ascii="Arial" w:hAnsi="Arial" w:cs="Arial"/>
                <w:color w:val="000000"/>
                <w:sz w:val="22"/>
                <w:szCs w:val="22"/>
              </w:rPr>
            </w:pPr>
            <w:r w:rsidRPr="00B83D79">
              <w:rPr>
                <w:rFonts w:ascii="Arial" w:hAnsi="Arial" w:cs="Arial"/>
                <w:color w:val="000000"/>
                <w:sz w:val="22"/>
                <w:szCs w:val="22"/>
              </w:rPr>
              <w:t>Mg/rok</w:t>
            </w:r>
          </w:p>
        </w:tc>
        <w:tc>
          <w:tcPr>
            <w:tcW w:w="1872" w:type="dxa"/>
            <w:vAlign w:val="center"/>
          </w:tcPr>
          <w:p w14:paraId="38586F39" w14:textId="77777777" w:rsidR="00AC2918" w:rsidRPr="00B83D79" w:rsidRDefault="005371A0" w:rsidP="00B83D79">
            <w:pPr>
              <w:autoSpaceDE w:val="0"/>
              <w:autoSpaceDN w:val="0"/>
              <w:adjustRightInd w:val="0"/>
              <w:jc w:val="center"/>
              <w:rPr>
                <w:rFonts w:ascii="Arial" w:hAnsi="Arial" w:cs="Arial"/>
                <w:color w:val="000000"/>
                <w:sz w:val="22"/>
                <w:szCs w:val="22"/>
              </w:rPr>
            </w:pPr>
            <w:r>
              <w:rPr>
                <w:rFonts w:ascii="Arial" w:hAnsi="Arial" w:cs="Arial"/>
                <w:color w:val="000000"/>
                <w:sz w:val="22"/>
                <w:szCs w:val="22"/>
              </w:rPr>
              <w:t>2</w:t>
            </w:r>
            <w:r w:rsidR="008A3829" w:rsidRPr="00B83D79">
              <w:rPr>
                <w:rFonts w:ascii="Arial" w:hAnsi="Arial" w:cs="Arial"/>
                <w:color w:val="000000"/>
                <w:sz w:val="22"/>
                <w:szCs w:val="22"/>
              </w:rPr>
              <w:t>00</w:t>
            </w:r>
          </w:p>
        </w:tc>
      </w:tr>
      <w:tr w:rsidR="008A3829" w:rsidRPr="00B83D79" w14:paraId="2F2EBCE9" w14:textId="77777777" w:rsidTr="00B83D79">
        <w:tc>
          <w:tcPr>
            <w:tcW w:w="567" w:type="dxa"/>
            <w:vAlign w:val="center"/>
          </w:tcPr>
          <w:p w14:paraId="761BB34C" w14:textId="77777777" w:rsidR="008A3829" w:rsidRPr="00B83D79" w:rsidRDefault="005E7E84" w:rsidP="00B83D79">
            <w:pPr>
              <w:autoSpaceDE w:val="0"/>
              <w:autoSpaceDN w:val="0"/>
              <w:adjustRightInd w:val="0"/>
              <w:jc w:val="center"/>
              <w:rPr>
                <w:rFonts w:ascii="Arial" w:hAnsi="Arial" w:cs="Arial"/>
                <w:color w:val="000000"/>
                <w:sz w:val="22"/>
                <w:szCs w:val="22"/>
              </w:rPr>
            </w:pPr>
            <w:r>
              <w:rPr>
                <w:rFonts w:ascii="Arial" w:hAnsi="Arial" w:cs="Arial"/>
                <w:color w:val="000000"/>
                <w:sz w:val="22"/>
                <w:szCs w:val="22"/>
              </w:rPr>
              <w:t>9</w:t>
            </w:r>
            <w:r w:rsidR="008A3829" w:rsidRPr="00B83D79">
              <w:rPr>
                <w:rFonts w:ascii="Arial" w:hAnsi="Arial" w:cs="Arial"/>
                <w:color w:val="000000"/>
                <w:sz w:val="22"/>
                <w:szCs w:val="22"/>
              </w:rPr>
              <w:t>.</w:t>
            </w:r>
          </w:p>
        </w:tc>
        <w:tc>
          <w:tcPr>
            <w:tcW w:w="5103" w:type="dxa"/>
            <w:vAlign w:val="center"/>
          </w:tcPr>
          <w:p w14:paraId="1FBA61BF" w14:textId="77777777" w:rsidR="008A3829" w:rsidRPr="00B83D79" w:rsidRDefault="008A3829" w:rsidP="00B83D79">
            <w:pPr>
              <w:autoSpaceDE w:val="0"/>
              <w:autoSpaceDN w:val="0"/>
              <w:adjustRightInd w:val="0"/>
              <w:rPr>
                <w:rFonts w:ascii="Arial" w:hAnsi="Arial" w:cs="Arial"/>
                <w:color w:val="000000"/>
                <w:sz w:val="22"/>
                <w:szCs w:val="22"/>
              </w:rPr>
            </w:pPr>
            <w:r w:rsidRPr="00B83D79">
              <w:rPr>
                <w:rFonts w:ascii="Arial" w:hAnsi="Arial" w:cs="Arial"/>
                <w:color w:val="000000"/>
                <w:sz w:val="22"/>
                <w:szCs w:val="22"/>
              </w:rPr>
              <w:t>Olej opałowy</w:t>
            </w:r>
          </w:p>
        </w:tc>
        <w:tc>
          <w:tcPr>
            <w:tcW w:w="1560" w:type="dxa"/>
            <w:vAlign w:val="center"/>
          </w:tcPr>
          <w:p w14:paraId="4C44AF08" w14:textId="77777777" w:rsidR="008A3829" w:rsidRPr="00B83D79" w:rsidRDefault="008A3829" w:rsidP="00B83D79">
            <w:pPr>
              <w:autoSpaceDE w:val="0"/>
              <w:autoSpaceDN w:val="0"/>
              <w:adjustRightInd w:val="0"/>
              <w:jc w:val="center"/>
              <w:rPr>
                <w:rFonts w:ascii="Arial" w:hAnsi="Arial" w:cs="Arial"/>
                <w:color w:val="000000"/>
                <w:sz w:val="22"/>
                <w:szCs w:val="22"/>
              </w:rPr>
            </w:pPr>
            <w:r w:rsidRPr="00B83D79">
              <w:rPr>
                <w:rFonts w:ascii="Arial" w:hAnsi="Arial" w:cs="Arial"/>
                <w:color w:val="000000"/>
                <w:sz w:val="22"/>
                <w:szCs w:val="22"/>
              </w:rPr>
              <w:t>Mg/rok</w:t>
            </w:r>
          </w:p>
        </w:tc>
        <w:tc>
          <w:tcPr>
            <w:tcW w:w="1872" w:type="dxa"/>
            <w:vAlign w:val="center"/>
          </w:tcPr>
          <w:p w14:paraId="01FBAD29" w14:textId="77777777" w:rsidR="008A3829" w:rsidRPr="00B83D79" w:rsidRDefault="008A3829" w:rsidP="00B83D79">
            <w:pPr>
              <w:autoSpaceDE w:val="0"/>
              <w:autoSpaceDN w:val="0"/>
              <w:adjustRightInd w:val="0"/>
              <w:jc w:val="center"/>
              <w:rPr>
                <w:rFonts w:ascii="Arial" w:hAnsi="Arial" w:cs="Arial"/>
                <w:color w:val="000000"/>
                <w:sz w:val="22"/>
                <w:szCs w:val="22"/>
              </w:rPr>
            </w:pPr>
            <w:r w:rsidRPr="00B83D79">
              <w:rPr>
                <w:rFonts w:ascii="Arial" w:hAnsi="Arial" w:cs="Arial"/>
                <w:color w:val="000000"/>
                <w:sz w:val="22"/>
                <w:szCs w:val="22"/>
              </w:rPr>
              <w:t>300</w:t>
            </w:r>
          </w:p>
        </w:tc>
      </w:tr>
      <w:tr w:rsidR="008A3829" w:rsidRPr="00B83D79" w14:paraId="05725BCD" w14:textId="77777777" w:rsidTr="00B83D79">
        <w:tc>
          <w:tcPr>
            <w:tcW w:w="567" w:type="dxa"/>
            <w:vAlign w:val="center"/>
          </w:tcPr>
          <w:p w14:paraId="2F120745" w14:textId="77777777" w:rsidR="008A3829" w:rsidRPr="00B83D79" w:rsidRDefault="005E7E84" w:rsidP="00B83D79">
            <w:pPr>
              <w:autoSpaceDE w:val="0"/>
              <w:autoSpaceDN w:val="0"/>
              <w:adjustRightInd w:val="0"/>
              <w:jc w:val="center"/>
              <w:rPr>
                <w:rFonts w:ascii="Arial" w:hAnsi="Arial" w:cs="Arial"/>
                <w:color w:val="000000"/>
                <w:sz w:val="22"/>
                <w:szCs w:val="22"/>
              </w:rPr>
            </w:pPr>
            <w:r>
              <w:rPr>
                <w:rFonts w:ascii="Arial" w:hAnsi="Arial" w:cs="Arial"/>
                <w:color w:val="000000"/>
                <w:sz w:val="22"/>
                <w:szCs w:val="22"/>
              </w:rPr>
              <w:t>10</w:t>
            </w:r>
            <w:r w:rsidR="008A3829" w:rsidRPr="00B83D79">
              <w:rPr>
                <w:rFonts w:ascii="Arial" w:hAnsi="Arial" w:cs="Arial"/>
                <w:color w:val="000000"/>
                <w:sz w:val="22"/>
                <w:szCs w:val="22"/>
              </w:rPr>
              <w:t>.</w:t>
            </w:r>
          </w:p>
        </w:tc>
        <w:tc>
          <w:tcPr>
            <w:tcW w:w="5103" w:type="dxa"/>
            <w:vAlign w:val="center"/>
          </w:tcPr>
          <w:p w14:paraId="61ADBDA1" w14:textId="77777777" w:rsidR="008A3829" w:rsidRPr="00B83D79" w:rsidRDefault="008A3829" w:rsidP="00B83D79">
            <w:pPr>
              <w:autoSpaceDE w:val="0"/>
              <w:autoSpaceDN w:val="0"/>
              <w:adjustRightInd w:val="0"/>
              <w:rPr>
                <w:rFonts w:ascii="Arial" w:hAnsi="Arial" w:cs="Arial"/>
                <w:color w:val="000000"/>
                <w:sz w:val="22"/>
                <w:szCs w:val="22"/>
              </w:rPr>
            </w:pPr>
            <w:r w:rsidRPr="00B83D79">
              <w:rPr>
                <w:rFonts w:ascii="Arial" w:hAnsi="Arial" w:cs="Arial"/>
                <w:color w:val="000000"/>
                <w:sz w:val="22"/>
                <w:szCs w:val="22"/>
              </w:rPr>
              <w:t>Woda (sanitarna i przemysłowa)</w:t>
            </w:r>
          </w:p>
        </w:tc>
        <w:tc>
          <w:tcPr>
            <w:tcW w:w="1560" w:type="dxa"/>
            <w:vAlign w:val="center"/>
          </w:tcPr>
          <w:p w14:paraId="6150A1FA" w14:textId="77777777" w:rsidR="008A3829" w:rsidRPr="00B83D79" w:rsidRDefault="008A3829" w:rsidP="00B83D79">
            <w:pPr>
              <w:autoSpaceDE w:val="0"/>
              <w:autoSpaceDN w:val="0"/>
              <w:adjustRightInd w:val="0"/>
              <w:jc w:val="center"/>
              <w:rPr>
                <w:rFonts w:ascii="Arial" w:hAnsi="Arial" w:cs="Arial"/>
                <w:color w:val="000000"/>
                <w:sz w:val="22"/>
                <w:szCs w:val="22"/>
              </w:rPr>
            </w:pPr>
            <w:r w:rsidRPr="00B83D79">
              <w:rPr>
                <w:rFonts w:ascii="Arial" w:hAnsi="Arial" w:cs="Arial"/>
                <w:color w:val="000000"/>
                <w:sz w:val="22"/>
                <w:szCs w:val="22"/>
              </w:rPr>
              <w:t>m</w:t>
            </w:r>
            <w:r w:rsidRPr="00B83D79">
              <w:rPr>
                <w:rFonts w:ascii="Arial" w:hAnsi="Arial" w:cs="Arial"/>
                <w:color w:val="000000"/>
                <w:sz w:val="22"/>
                <w:szCs w:val="22"/>
                <w:vertAlign w:val="superscript"/>
              </w:rPr>
              <w:t>3</w:t>
            </w:r>
            <w:r w:rsidRPr="00B83D79">
              <w:rPr>
                <w:rFonts w:ascii="Arial" w:hAnsi="Arial" w:cs="Arial"/>
                <w:color w:val="000000"/>
                <w:sz w:val="22"/>
                <w:szCs w:val="22"/>
              </w:rPr>
              <w:t>/rok</w:t>
            </w:r>
          </w:p>
        </w:tc>
        <w:tc>
          <w:tcPr>
            <w:tcW w:w="1872" w:type="dxa"/>
            <w:vAlign w:val="center"/>
          </w:tcPr>
          <w:p w14:paraId="6D62E183" w14:textId="77777777" w:rsidR="008A3829" w:rsidRPr="00B83D79" w:rsidRDefault="008A3829" w:rsidP="00B83D79">
            <w:pPr>
              <w:autoSpaceDE w:val="0"/>
              <w:autoSpaceDN w:val="0"/>
              <w:adjustRightInd w:val="0"/>
              <w:jc w:val="center"/>
              <w:rPr>
                <w:rFonts w:ascii="Arial" w:hAnsi="Arial" w:cs="Arial"/>
                <w:color w:val="000000"/>
                <w:sz w:val="22"/>
                <w:szCs w:val="22"/>
              </w:rPr>
            </w:pPr>
            <w:r w:rsidRPr="00B83D79">
              <w:rPr>
                <w:rFonts w:ascii="Arial" w:hAnsi="Arial" w:cs="Arial"/>
                <w:color w:val="000000"/>
                <w:sz w:val="22"/>
                <w:szCs w:val="22"/>
              </w:rPr>
              <w:t>10000</w:t>
            </w:r>
          </w:p>
        </w:tc>
      </w:tr>
      <w:tr w:rsidR="008A3829" w:rsidRPr="00B83D79" w14:paraId="157B450E" w14:textId="77777777" w:rsidTr="00B83D79">
        <w:tc>
          <w:tcPr>
            <w:tcW w:w="567" w:type="dxa"/>
            <w:vAlign w:val="center"/>
          </w:tcPr>
          <w:p w14:paraId="0F3868AB" w14:textId="77777777" w:rsidR="008A3829" w:rsidRPr="00B83D79" w:rsidRDefault="005E7E84" w:rsidP="00B83D79">
            <w:pPr>
              <w:autoSpaceDE w:val="0"/>
              <w:autoSpaceDN w:val="0"/>
              <w:adjustRightInd w:val="0"/>
              <w:jc w:val="center"/>
              <w:rPr>
                <w:rFonts w:ascii="Arial" w:hAnsi="Arial" w:cs="Arial"/>
                <w:color w:val="000000"/>
                <w:sz w:val="22"/>
                <w:szCs w:val="22"/>
              </w:rPr>
            </w:pPr>
            <w:r>
              <w:rPr>
                <w:rFonts w:ascii="Arial" w:hAnsi="Arial" w:cs="Arial"/>
                <w:color w:val="000000"/>
                <w:sz w:val="22"/>
                <w:szCs w:val="22"/>
              </w:rPr>
              <w:t>11</w:t>
            </w:r>
            <w:r w:rsidR="008A3829" w:rsidRPr="00B83D79">
              <w:rPr>
                <w:rFonts w:ascii="Arial" w:hAnsi="Arial" w:cs="Arial"/>
                <w:color w:val="000000"/>
                <w:sz w:val="22"/>
                <w:szCs w:val="22"/>
              </w:rPr>
              <w:t>.</w:t>
            </w:r>
          </w:p>
        </w:tc>
        <w:tc>
          <w:tcPr>
            <w:tcW w:w="5103" w:type="dxa"/>
            <w:vAlign w:val="center"/>
          </w:tcPr>
          <w:p w14:paraId="02142D82" w14:textId="77777777" w:rsidR="008A3829" w:rsidRPr="00B83D79" w:rsidRDefault="005371A0" w:rsidP="00B83D79">
            <w:pPr>
              <w:autoSpaceDE w:val="0"/>
              <w:autoSpaceDN w:val="0"/>
              <w:adjustRightInd w:val="0"/>
              <w:rPr>
                <w:rFonts w:ascii="Arial" w:hAnsi="Arial" w:cs="Arial"/>
                <w:color w:val="000000"/>
                <w:sz w:val="22"/>
                <w:szCs w:val="22"/>
              </w:rPr>
            </w:pPr>
            <w:r>
              <w:rPr>
                <w:rFonts w:ascii="Arial" w:hAnsi="Arial" w:cs="Arial"/>
                <w:color w:val="000000"/>
                <w:sz w:val="22"/>
                <w:szCs w:val="22"/>
              </w:rPr>
              <w:t>Woda dla celów chłodniczych</w:t>
            </w:r>
          </w:p>
        </w:tc>
        <w:tc>
          <w:tcPr>
            <w:tcW w:w="1560" w:type="dxa"/>
            <w:vAlign w:val="center"/>
          </w:tcPr>
          <w:p w14:paraId="5B228F58" w14:textId="77777777" w:rsidR="008A3829" w:rsidRPr="00B83D79" w:rsidRDefault="008A3829" w:rsidP="00B83D79">
            <w:pPr>
              <w:autoSpaceDE w:val="0"/>
              <w:autoSpaceDN w:val="0"/>
              <w:adjustRightInd w:val="0"/>
              <w:jc w:val="center"/>
              <w:rPr>
                <w:rFonts w:ascii="Arial" w:hAnsi="Arial" w:cs="Arial"/>
                <w:color w:val="000000"/>
                <w:sz w:val="22"/>
                <w:szCs w:val="22"/>
              </w:rPr>
            </w:pPr>
            <w:r w:rsidRPr="00B83D79">
              <w:rPr>
                <w:rFonts w:ascii="Arial" w:hAnsi="Arial" w:cs="Arial"/>
                <w:color w:val="000000"/>
                <w:sz w:val="22"/>
                <w:szCs w:val="22"/>
              </w:rPr>
              <w:t>m</w:t>
            </w:r>
            <w:r w:rsidRPr="00B83D79">
              <w:rPr>
                <w:rFonts w:ascii="Arial" w:hAnsi="Arial" w:cs="Arial"/>
                <w:color w:val="000000"/>
                <w:sz w:val="22"/>
                <w:szCs w:val="22"/>
                <w:vertAlign w:val="superscript"/>
              </w:rPr>
              <w:t>3</w:t>
            </w:r>
            <w:r w:rsidRPr="00B83D79">
              <w:rPr>
                <w:rFonts w:ascii="Arial" w:hAnsi="Arial" w:cs="Arial"/>
                <w:color w:val="000000"/>
                <w:sz w:val="22"/>
                <w:szCs w:val="22"/>
              </w:rPr>
              <w:t>/rok</w:t>
            </w:r>
          </w:p>
        </w:tc>
        <w:tc>
          <w:tcPr>
            <w:tcW w:w="1872" w:type="dxa"/>
            <w:vAlign w:val="center"/>
          </w:tcPr>
          <w:p w14:paraId="57E208DF" w14:textId="77777777" w:rsidR="008A3829" w:rsidRPr="00B83D79" w:rsidRDefault="005371A0" w:rsidP="00B83D79">
            <w:pPr>
              <w:autoSpaceDE w:val="0"/>
              <w:autoSpaceDN w:val="0"/>
              <w:adjustRightInd w:val="0"/>
              <w:jc w:val="center"/>
              <w:rPr>
                <w:rFonts w:ascii="Arial" w:hAnsi="Arial" w:cs="Arial"/>
                <w:color w:val="000000"/>
                <w:sz w:val="22"/>
                <w:szCs w:val="22"/>
              </w:rPr>
            </w:pPr>
            <w:r>
              <w:rPr>
                <w:rFonts w:ascii="Arial" w:hAnsi="Arial" w:cs="Arial"/>
                <w:color w:val="000000"/>
                <w:sz w:val="22"/>
                <w:szCs w:val="22"/>
              </w:rPr>
              <w:t>52</w:t>
            </w:r>
            <w:r w:rsidR="008A3829" w:rsidRPr="00B83D79">
              <w:rPr>
                <w:rFonts w:ascii="Arial" w:hAnsi="Arial" w:cs="Arial"/>
                <w:color w:val="000000"/>
                <w:sz w:val="22"/>
                <w:szCs w:val="22"/>
              </w:rPr>
              <w:t>000</w:t>
            </w:r>
          </w:p>
        </w:tc>
      </w:tr>
      <w:tr w:rsidR="008A3829" w:rsidRPr="00B83D79" w14:paraId="6489DD79" w14:textId="77777777" w:rsidTr="00B83D79">
        <w:tc>
          <w:tcPr>
            <w:tcW w:w="567" w:type="dxa"/>
            <w:vAlign w:val="center"/>
          </w:tcPr>
          <w:p w14:paraId="3514EF19" w14:textId="77777777" w:rsidR="008A3829" w:rsidRPr="00B83D79" w:rsidRDefault="005E7E84" w:rsidP="00B83D79">
            <w:pPr>
              <w:autoSpaceDE w:val="0"/>
              <w:autoSpaceDN w:val="0"/>
              <w:adjustRightInd w:val="0"/>
              <w:jc w:val="center"/>
              <w:rPr>
                <w:rFonts w:ascii="Arial" w:hAnsi="Arial" w:cs="Arial"/>
                <w:color w:val="000000"/>
                <w:sz w:val="22"/>
                <w:szCs w:val="22"/>
              </w:rPr>
            </w:pPr>
            <w:r>
              <w:rPr>
                <w:rFonts w:ascii="Arial" w:hAnsi="Arial" w:cs="Arial"/>
                <w:color w:val="000000"/>
                <w:sz w:val="22"/>
                <w:szCs w:val="22"/>
              </w:rPr>
              <w:t>12</w:t>
            </w:r>
            <w:r w:rsidR="008A3829" w:rsidRPr="00B83D79">
              <w:rPr>
                <w:rFonts w:ascii="Arial" w:hAnsi="Arial" w:cs="Arial"/>
                <w:color w:val="000000"/>
                <w:sz w:val="22"/>
                <w:szCs w:val="22"/>
              </w:rPr>
              <w:t>.</w:t>
            </w:r>
          </w:p>
        </w:tc>
        <w:tc>
          <w:tcPr>
            <w:tcW w:w="5103" w:type="dxa"/>
            <w:vAlign w:val="center"/>
          </w:tcPr>
          <w:p w14:paraId="7F2550B8" w14:textId="77777777" w:rsidR="008A3829" w:rsidRPr="00B83D79" w:rsidRDefault="008A3829" w:rsidP="00B83D79">
            <w:pPr>
              <w:autoSpaceDE w:val="0"/>
              <w:autoSpaceDN w:val="0"/>
              <w:adjustRightInd w:val="0"/>
              <w:rPr>
                <w:rFonts w:ascii="Arial" w:hAnsi="Arial" w:cs="Arial"/>
                <w:color w:val="000000"/>
                <w:sz w:val="22"/>
                <w:szCs w:val="22"/>
              </w:rPr>
            </w:pPr>
            <w:r w:rsidRPr="00B83D79">
              <w:rPr>
                <w:rFonts w:ascii="Arial" w:hAnsi="Arial" w:cs="Arial"/>
                <w:color w:val="000000"/>
                <w:sz w:val="22"/>
                <w:szCs w:val="22"/>
              </w:rPr>
              <w:t>Produkcja stopów</w:t>
            </w:r>
          </w:p>
        </w:tc>
        <w:tc>
          <w:tcPr>
            <w:tcW w:w="1560" w:type="dxa"/>
            <w:vAlign w:val="center"/>
          </w:tcPr>
          <w:p w14:paraId="55969D5A" w14:textId="77777777" w:rsidR="008A3829" w:rsidRPr="00B83D79" w:rsidRDefault="008A3829" w:rsidP="00B83D79">
            <w:pPr>
              <w:autoSpaceDE w:val="0"/>
              <w:autoSpaceDN w:val="0"/>
              <w:adjustRightInd w:val="0"/>
              <w:jc w:val="center"/>
              <w:rPr>
                <w:rFonts w:ascii="Arial" w:hAnsi="Arial" w:cs="Arial"/>
                <w:color w:val="000000"/>
                <w:sz w:val="22"/>
                <w:szCs w:val="22"/>
              </w:rPr>
            </w:pPr>
            <w:r w:rsidRPr="00B83D79">
              <w:rPr>
                <w:rFonts w:ascii="Arial" w:hAnsi="Arial" w:cs="Arial"/>
                <w:color w:val="000000"/>
                <w:sz w:val="22"/>
                <w:szCs w:val="22"/>
              </w:rPr>
              <w:t>Mg/rok</w:t>
            </w:r>
          </w:p>
        </w:tc>
        <w:tc>
          <w:tcPr>
            <w:tcW w:w="1872" w:type="dxa"/>
            <w:vAlign w:val="center"/>
          </w:tcPr>
          <w:p w14:paraId="0E1F5EF0" w14:textId="77777777" w:rsidR="008A3829" w:rsidRPr="00B83D79" w:rsidRDefault="005371A0" w:rsidP="00B83D79">
            <w:pPr>
              <w:autoSpaceDE w:val="0"/>
              <w:autoSpaceDN w:val="0"/>
              <w:adjustRightInd w:val="0"/>
              <w:jc w:val="center"/>
              <w:rPr>
                <w:rFonts w:ascii="Arial" w:hAnsi="Arial" w:cs="Arial"/>
                <w:color w:val="000000"/>
                <w:sz w:val="22"/>
                <w:szCs w:val="22"/>
              </w:rPr>
            </w:pPr>
            <w:r>
              <w:rPr>
                <w:rFonts w:ascii="Arial" w:hAnsi="Arial" w:cs="Arial"/>
                <w:color w:val="000000"/>
                <w:sz w:val="22"/>
                <w:szCs w:val="22"/>
              </w:rPr>
              <w:t>408</w:t>
            </w:r>
            <w:r w:rsidR="008A3829" w:rsidRPr="00B83D79">
              <w:rPr>
                <w:rFonts w:ascii="Arial" w:hAnsi="Arial" w:cs="Arial"/>
                <w:color w:val="000000"/>
                <w:sz w:val="22"/>
                <w:szCs w:val="22"/>
              </w:rPr>
              <w:t>00</w:t>
            </w:r>
          </w:p>
        </w:tc>
      </w:tr>
      <w:tr w:rsidR="008A3829" w:rsidRPr="00B83D79" w14:paraId="0009AB65" w14:textId="77777777" w:rsidTr="00B83D79">
        <w:tc>
          <w:tcPr>
            <w:tcW w:w="567" w:type="dxa"/>
            <w:vAlign w:val="center"/>
          </w:tcPr>
          <w:p w14:paraId="18026551" w14:textId="77777777" w:rsidR="008A3829" w:rsidRPr="00B83D79" w:rsidRDefault="005E7E84" w:rsidP="00B83D79">
            <w:pPr>
              <w:autoSpaceDE w:val="0"/>
              <w:autoSpaceDN w:val="0"/>
              <w:adjustRightInd w:val="0"/>
              <w:jc w:val="center"/>
              <w:rPr>
                <w:rFonts w:ascii="Arial" w:hAnsi="Arial" w:cs="Arial"/>
                <w:color w:val="000000"/>
                <w:sz w:val="22"/>
                <w:szCs w:val="22"/>
              </w:rPr>
            </w:pPr>
            <w:r>
              <w:rPr>
                <w:rFonts w:ascii="Arial" w:hAnsi="Arial" w:cs="Arial"/>
                <w:color w:val="000000"/>
                <w:sz w:val="22"/>
                <w:szCs w:val="22"/>
              </w:rPr>
              <w:t>13</w:t>
            </w:r>
            <w:r w:rsidR="008A3829" w:rsidRPr="00B83D79">
              <w:rPr>
                <w:rFonts w:ascii="Arial" w:hAnsi="Arial" w:cs="Arial"/>
                <w:color w:val="000000"/>
                <w:sz w:val="22"/>
                <w:szCs w:val="22"/>
              </w:rPr>
              <w:t>.</w:t>
            </w:r>
          </w:p>
        </w:tc>
        <w:tc>
          <w:tcPr>
            <w:tcW w:w="5103" w:type="dxa"/>
            <w:vAlign w:val="center"/>
          </w:tcPr>
          <w:p w14:paraId="2EF59FA8" w14:textId="77777777" w:rsidR="008A3829" w:rsidRPr="00B83D79" w:rsidRDefault="008A3829" w:rsidP="00B83D79">
            <w:pPr>
              <w:autoSpaceDE w:val="0"/>
              <w:autoSpaceDN w:val="0"/>
              <w:adjustRightInd w:val="0"/>
              <w:rPr>
                <w:rFonts w:ascii="Arial" w:hAnsi="Arial" w:cs="Arial"/>
                <w:color w:val="000000"/>
                <w:sz w:val="22"/>
                <w:szCs w:val="22"/>
              </w:rPr>
            </w:pPr>
            <w:r w:rsidRPr="00B83D79">
              <w:rPr>
                <w:rFonts w:ascii="Arial" w:hAnsi="Arial" w:cs="Arial"/>
                <w:color w:val="000000"/>
                <w:sz w:val="22"/>
                <w:szCs w:val="22"/>
              </w:rPr>
              <w:t>Produkcja zapraw</w:t>
            </w:r>
            <w:r w:rsidR="005371A0">
              <w:rPr>
                <w:rFonts w:ascii="Arial" w:hAnsi="Arial" w:cs="Arial"/>
                <w:color w:val="000000"/>
                <w:sz w:val="22"/>
                <w:szCs w:val="22"/>
              </w:rPr>
              <w:t xml:space="preserve"> metalicznych</w:t>
            </w:r>
          </w:p>
        </w:tc>
        <w:tc>
          <w:tcPr>
            <w:tcW w:w="1560" w:type="dxa"/>
            <w:vAlign w:val="center"/>
          </w:tcPr>
          <w:p w14:paraId="1FFAB199" w14:textId="77777777" w:rsidR="008A3829" w:rsidRPr="00B83D79" w:rsidRDefault="008A3829" w:rsidP="00B83D79">
            <w:pPr>
              <w:autoSpaceDE w:val="0"/>
              <w:autoSpaceDN w:val="0"/>
              <w:adjustRightInd w:val="0"/>
              <w:jc w:val="center"/>
              <w:rPr>
                <w:rFonts w:ascii="Arial" w:hAnsi="Arial" w:cs="Arial"/>
                <w:color w:val="000000"/>
                <w:sz w:val="22"/>
                <w:szCs w:val="22"/>
              </w:rPr>
            </w:pPr>
            <w:r w:rsidRPr="00B83D79">
              <w:rPr>
                <w:rFonts w:ascii="Arial" w:hAnsi="Arial" w:cs="Arial"/>
                <w:color w:val="000000"/>
                <w:sz w:val="22"/>
                <w:szCs w:val="22"/>
              </w:rPr>
              <w:t>Mg/rok</w:t>
            </w:r>
          </w:p>
        </w:tc>
        <w:tc>
          <w:tcPr>
            <w:tcW w:w="1872" w:type="dxa"/>
            <w:vAlign w:val="center"/>
          </w:tcPr>
          <w:p w14:paraId="6F7BEB95" w14:textId="77777777" w:rsidR="008A3829" w:rsidRPr="00B83D79" w:rsidRDefault="005371A0" w:rsidP="00B83D79">
            <w:pPr>
              <w:autoSpaceDE w:val="0"/>
              <w:autoSpaceDN w:val="0"/>
              <w:adjustRightInd w:val="0"/>
              <w:jc w:val="center"/>
              <w:rPr>
                <w:rFonts w:ascii="Arial" w:hAnsi="Arial" w:cs="Arial"/>
                <w:color w:val="000000"/>
                <w:sz w:val="22"/>
                <w:szCs w:val="22"/>
              </w:rPr>
            </w:pPr>
            <w:r>
              <w:rPr>
                <w:rFonts w:ascii="Arial" w:hAnsi="Arial" w:cs="Arial"/>
                <w:color w:val="000000"/>
                <w:sz w:val="22"/>
                <w:szCs w:val="22"/>
              </w:rPr>
              <w:t>2</w:t>
            </w:r>
            <w:r w:rsidR="008A3829" w:rsidRPr="00B83D79">
              <w:rPr>
                <w:rFonts w:ascii="Arial" w:hAnsi="Arial" w:cs="Arial"/>
                <w:color w:val="000000"/>
                <w:sz w:val="22"/>
                <w:szCs w:val="22"/>
              </w:rPr>
              <w:t>5</w:t>
            </w:r>
            <w:r>
              <w:rPr>
                <w:rFonts w:ascii="Arial" w:hAnsi="Arial" w:cs="Arial"/>
                <w:color w:val="000000"/>
                <w:sz w:val="22"/>
                <w:szCs w:val="22"/>
              </w:rPr>
              <w:t>5</w:t>
            </w:r>
            <w:r w:rsidR="008A3829" w:rsidRPr="00B83D79">
              <w:rPr>
                <w:rFonts w:ascii="Arial" w:hAnsi="Arial" w:cs="Arial"/>
                <w:color w:val="000000"/>
                <w:sz w:val="22"/>
                <w:szCs w:val="22"/>
              </w:rPr>
              <w:t>00</w:t>
            </w:r>
          </w:p>
        </w:tc>
      </w:tr>
      <w:tr w:rsidR="005371A0" w:rsidRPr="00B83D79" w14:paraId="0CB8B497" w14:textId="77777777" w:rsidTr="00B83D79">
        <w:tc>
          <w:tcPr>
            <w:tcW w:w="567" w:type="dxa"/>
            <w:vAlign w:val="center"/>
          </w:tcPr>
          <w:p w14:paraId="0E00E356" w14:textId="77777777" w:rsidR="005371A0" w:rsidRPr="00B83D79" w:rsidRDefault="005E7E84" w:rsidP="00B83D79">
            <w:pPr>
              <w:autoSpaceDE w:val="0"/>
              <w:autoSpaceDN w:val="0"/>
              <w:adjustRightInd w:val="0"/>
              <w:jc w:val="center"/>
              <w:rPr>
                <w:rFonts w:ascii="Arial" w:hAnsi="Arial" w:cs="Arial"/>
                <w:color w:val="000000"/>
                <w:sz w:val="22"/>
                <w:szCs w:val="22"/>
              </w:rPr>
            </w:pPr>
            <w:r>
              <w:rPr>
                <w:rFonts w:ascii="Arial" w:hAnsi="Arial" w:cs="Arial"/>
                <w:color w:val="000000"/>
                <w:sz w:val="22"/>
                <w:szCs w:val="22"/>
              </w:rPr>
              <w:t>14</w:t>
            </w:r>
            <w:r w:rsidR="005371A0">
              <w:rPr>
                <w:rFonts w:ascii="Arial" w:hAnsi="Arial" w:cs="Arial"/>
                <w:color w:val="000000"/>
                <w:sz w:val="22"/>
                <w:szCs w:val="22"/>
              </w:rPr>
              <w:t>.</w:t>
            </w:r>
          </w:p>
        </w:tc>
        <w:tc>
          <w:tcPr>
            <w:tcW w:w="5103" w:type="dxa"/>
            <w:vAlign w:val="center"/>
          </w:tcPr>
          <w:p w14:paraId="531E2313" w14:textId="77777777" w:rsidR="005371A0" w:rsidRPr="00B83D79" w:rsidRDefault="005371A0" w:rsidP="00B83D79">
            <w:pPr>
              <w:autoSpaceDE w:val="0"/>
              <w:autoSpaceDN w:val="0"/>
              <w:adjustRightInd w:val="0"/>
              <w:rPr>
                <w:rFonts w:ascii="Arial" w:hAnsi="Arial" w:cs="Arial"/>
                <w:color w:val="000000"/>
                <w:sz w:val="22"/>
                <w:szCs w:val="22"/>
              </w:rPr>
            </w:pPr>
            <w:r>
              <w:rPr>
                <w:rFonts w:ascii="Arial" w:hAnsi="Arial" w:cs="Arial"/>
                <w:color w:val="000000"/>
                <w:sz w:val="22"/>
                <w:szCs w:val="22"/>
              </w:rPr>
              <w:t>Produkcja zapraw na bazie soli</w:t>
            </w:r>
          </w:p>
        </w:tc>
        <w:tc>
          <w:tcPr>
            <w:tcW w:w="1560" w:type="dxa"/>
            <w:vAlign w:val="center"/>
          </w:tcPr>
          <w:p w14:paraId="46346650" w14:textId="77777777" w:rsidR="005371A0" w:rsidRPr="00B83D79" w:rsidRDefault="005371A0" w:rsidP="00B83D79">
            <w:pPr>
              <w:autoSpaceDE w:val="0"/>
              <w:autoSpaceDN w:val="0"/>
              <w:adjustRightInd w:val="0"/>
              <w:jc w:val="center"/>
              <w:rPr>
                <w:rFonts w:ascii="Arial" w:hAnsi="Arial" w:cs="Arial"/>
                <w:color w:val="000000"/>
                <w:sz w:val="22"/>
                <w:szCs w:val="22"/>
              </w:rPr>
            </w:pPr>
            <w:r w:rsidRPr="005371A0">
              <w:rPr>
                <w:rFonts w:ascii="Arial" w:hAnsi="Arial" w:cs="Arial"/>
                <w:color w:val="000000"/>
                <w:sz w:val="22"/>
                <w:szCs w:val="22"/>
              </w:rPr>
              <w:t>Mg/rok</w:t>
            </w:r>
          </w:p>
        </w:tc>
        <w:tc>
          <w:tcPr>
            <w:tcW w:w="1872" w:type="dxa"/>
            <w:vAlign w:val="center"/>
          </w:tcPr>
          <w:p w14:paraId="6345ED97" w14:textId="77777777" w:rsidR="005371A0" w:rsidRDefault="005371A0" w:rsidP="00B83D79">
            <w:pPr>
              <w:autoSpaceDE w:val="0"/>
              <w:autoSpaceDN w:val="0"/>
              <w:adjustRightInd w:val="0"/>
              <w:jc w:val="center"/>
              <w:rPr>
                <w:rFonts w:ascii="Arial" w:hAnsi="Arial" w:cs="Arial"/>
                <w:color w:val="000000"/>
                <w:sz w:val="22"/>
                <w:szCs w:val="22"/>
              </w:rPr>
            </w:pPr>
            <w:r>
              <w:rPr>
                <w:rFonts w:ascii="Arial" w:hAnsi="Arial" w:cs="Arial"/>
                <w:color w:val="000000"/>
                <w:sz w:val="22"/>
                <w:szCs w:val="22"/>
              </w:rPr>
              <w:t>20500</w:t>
            </w:r>
          </w:p>
        </w:tc>
      </w:tr>
      <w:tr w:rsidR="005371A0" w:rsidRPr="00B83D79" w14:paraId="6D0C24B8" w14:textId="77777777" w:rsidTr="00B83D79">
        <w:tc>
          <w:tcPr>
            <w:tcW w:w="567" w:type="dxa"/>
            <w:vAlign w:val="center"/>
          </w:tcPr>
          <w:p w14:paraId="24F4CC90" w14:textId="77777777" w:rsidR="005371A0" w:rsidRPr="00B83D79" w:rsidRDefault="005E7E84" w:rsidP="00B83D79">
            <w:pPr>
              <w:autoSpaceDE w:val="0"/>
              <w:autoSpaceDN w:val="0"/>
              <w:adjustRightInd w:val="0"/>
              <w:jc w:val="center"/>
              <w:rPr>
                <w:rFonts w:ascii="Arial" w:hAnsi="Arial" w:cs="Arial"/>
                <w:color w:val="000000"/>
                <w:sz w:val="22"/>
                <w:szCs w:val="22"/>
              </w:rPr>
            </w:pPr>
            <w:r>
              <w:rPr>
                <w:rFonts w:ascii="Arial" w:hAnsi="Arial" w:cs="Arial"/>
                <w:color w:val="000000"/>
                <w:sz w:val="22"/>
                <w:szCs w:val="22"/>
              </w:rPr>
              <w:t>15</w:t>
            </w:r>
            <w:r w:rsidR="005371A0">
              <w:rPr>
                <w:rFonts w:ascii="Arial" w:hAnsi="Arial" w:cs="Arial"/>
                <w:color w:val="000000"/>
                <w:sz w:val="22"/>
                <w:szCs w:val="22"/>
              </w:rPr>
              <w:t>.</w:t>
            </w:r>
          </w:p>
        </w:tc>
        <w:tc>
          <w:tcPr>
            <w:tcW w:w="5103" w:type="dxa"/>
            <w:vAlign w:val="center"/>
          </w:tcPr>
          <w:p w14:paraId="5E5883A2" w14:textId="77777777" w:rsidR="005371A0" w:rsidRPr="00B83D79" w:rsidRDefault="005371A0" w:rsidP="00B83D79">
            <w:pPr>
              <w:autoSpaceDE w:val="0"/>
              <w:autoSpaceDN w:val="0"/>
              <w:adjustRightInd w:val="0"/>
              <w:rPr>
                <w:rFonts w:ascii="Arial" w:hAnsi="Arial" w:cs="Arial"/>
                <w:color w:val="000000"/>
                <w:sz w:val="22"/>
                <w:szCs w:val="22"/>
              </w:rPr>
            </w:pPr>
            <w:r>
              <w:rPr>
                <w:rFonts w:ascii="Arial" w:hAnsi="Arial" w:cs="Arial"/>
                <w:color w:val="000000"/>
                <w:sz w:val="22"/>
                <w:szCs w:val="22"/>
              </w:rPr>
              <w:t>Produkcja PAF</w:t>
            </w:r>
          </w:p>
        </w:tc>
        <w:tc>
          <w:tcPr>
            <w:tcW w:w="1560" w:type="dxa"/>
            <w:vAlign w:val="center"/>
          </w:tcPr>
          <w:p w14:paraId="04BEB718" w14:textId="77777777" w:rsidR="005371A0" w:rsidRPr="00B83D79" w:rsidRDefault="005371A0" w:rsidP="00B83D79">
            <w:pPr>
              <w:autoSpaceDE w:val="0"/>
              <w:autoSpaceDN w:val="0"/>
              <w:adjustRightInd w:val="0"/>
              <w:jc w:val="center"/>
              <w:rPr>
                <w:rFonts w:ascii="Arial" w:hAnsi="Arial" w:cs="Arial"/>
                <w:color w:val="000000"/>
                <w:sz w:val="22"/>
                <w:szCs w:val="22"/>
              </w:rPr>
            </w:pPr>
            <w:r w:rsidRPr="005371A0">
              <w:rPr>
                <w:rFonts w:ascii="Arial" w:hAnsi="Arial" w:cs="Arial"/>
                <w:color w:val="000000"/>
                <w:sz w:val="22"/>
                <w:szCs w:val="22"/>
              </w:rPr>
              <w:t>Mg/rok</w:t>
            </w:r>
          </w:p>
        </w:tc>
        <w:tc>
          <w:tcPr>
            <w:tcW w:w="1872" w:type="dxa"/>
            <w:vAlign w:val="center"/>
          </w:tcPr>
          <w:p w14:paraId="2382D402" w14:textId="77777777" w:rsidR="005371A0" w:rsidRDefault="005371A0" w:rsidP="00B83D79">
            <w:pPr>
              <w:autoSpaceDE w:val="0"/>
              <w:autoSpaceDN w:val="0"/>
              <w:adjustRightInd w:val="0"/>
              <w:jc w:val="center"/>
              <w:rPr>
                <w:rFonts w:ascii="Arial" w:hAnsi="Arial" w:cs="Arial"/>
                <w:color w:val="000000"/>
                <w:sz w:val="22"/>
                <w:szCs w:val="22"/>
              </w:rPr>
            </w:pPr>
            <w:r>
              <w:rPr>
                <w:rFonts w:ascii="Arial" w:hAnsi="Arial" w:cs="Arial"/>
                <w:color w:val="000000"/>
                <w:sz w:val="22"/>
                <w:szCs w:val="22"/>
              </w:rPr>
              <w:t>9000</w:t>
            </w:r>
          </w:p>
        </w:tc>
      </w:tr>
    </w:tbl>
    <w:p w14:paraId="6D89C23F" w14:textId="77777777" w:rsidR="00567E7A" w:rsidRPr="008C2382" w:rsidRDefault="00CC089D" w:rsidP="008C2382">
      <w:pPr>
        <w:pStyle w:val="Nagwek3"/>
        <w:spacing w:before="240" w:after="0"/>
        <w:rPr>
          <w:b w:val="0"/>
          <w:bCs/>
        </w:rPr>
      </w:pPr>
      <w:bookmarkStart w:id="7" w:name="_Hlk506294149"/>
      <w:r>
        <w:t>I.22</w:t>
      </w:r>
      <w:r w:rsidR="0056764B" w:rsidRPr="0056764B">
        <w:t xml:space="preserve">. </w:t>
      </w:r>
      <w:r w:rsidR="0056764B" w:rsidRPr="008C2382">
        <w:rPr>
          <w:b w:val="0"/>
          <w:bCs/>
        </w:rPr>
        <w:t>Punkt VI.2. otrzymuje brzmienie:</w:t>
      </w:r>
      <w:bookmarkEnd w:id="7"/>
    </w:p>
    <w:p w14:paraId="58EDE89D" w14:textId="77777777" w:rsidR="008E5FA8" w:rsidRPr="008E5FA8" w:rsidRDefault="00567E7A" w:rsidP="008E5FA8">
      <w:pPr>
        <w:pStyle w:val="Default"/>
        <w:jc w:val="both"/>
        <w:rPr>
          <w:rFonts w:ascii="Arial" w:hAnsi="Arial" w:cs="Arial"/>
        </w:rPr>
      </w:pPr>
      <w:r w:rsidRPr="00567E7A">
        <w:rPr>
          <w:rFonts w:ascii="Arial" w:hAnsi="Arial" w:cs="Arial"/>
          <w:bCs/>
        </w:rPr>
        <w:t>„</w:t>
      </w:r>
      <w:r w:rsidR="008E5FA8" w:rsidRPr="008E5FA8">
        <w:rPr>
          <w:rFonts w:ascii="Arial" w:hAnsi="Arial" w:cs="Arial"/>
          <w:b/>
          <w:bCs/>
        </w:rPr>
        <w:t xml:space="preserve">VI.2. Monitoring emisji gazów i pyłów do powietrza </w:t>
      </w:r>
    </w:p>
    <w:p w14:paraId="3A01C772" w14:textId="77777777" w:rsidR="00380863" w:rsidRPr="00080641" w:rsidRDefault="008E5FA8" w:rsidP="00080641">
      <w:pPr>
        <w:autoSpaceDE w:val="0"/>
        <w:autoSpaceDN w:val="0"/>
        <w:adjustRightInd w:val="0"/>
        <w:jc w:val="both"/>
        <w:rPr>
          <w:rFonts w:ascii="Arial" w:hAnsi="Arial" w:cs="Arial"/>
        </w:rPr>
      </w:pPr>
      <w:r>
        <w:rPr>
          <w:rFonts w:ascii="Arial" w:hAnsi="Arial" w:cs="Arial"/>
        </w:rPr>
        <w:t>VI.2.1. Stanowiska do pomiarów</w:t>
      </w:r>
      <w:r w:rsidRPr="008E5FA8">
        <w:rPr>
          <w:rFonts w:ascii="Arial" w:hAnsi="Arial" w:cs="Arial"/>
        </w:rPr>
        <w:t xml:space="preserve"> wielkości emisji w zakresie gazów lub pyłów </w:t>
      </w:r>
      <w:r>
        <w:rPr>
          <w:rFonts w:ascii="Arial" w:hAnsi="Arial" w:cs="Arial"/>
        </w:rPr>
        <w:br/>
      </w:r>
      <w:r w:rsidRPr="008E5FA8">
        <w:rPr>
          <w:rFonts w:ascii="Arial" w:hAnsi="Arial" w:cs="Arial"/>
        </w:rPr>
        <w:t>do powietrza będzie zamon</w:t>
      </w:r>
      <w:r>
        <w:rPr>
          <w:rFonts w:ascii="Arial" w:hAnsi="Arial" w:cs="Arial"/>
        </w:rPr>
        <w:t>towane na emitorach E2, E</w:t>
      </w:r>
      <w:r w:rsidR="0056764B">
        <w:rPr>
          <w:rFonts w:ascii="Arial" w:hAnsi="Arial" w:cs="Arial"/>
        </w:rPr>
        <w:t>5</w:t>
      </w:r>
      <w:r>
        <w:rPr>
          <w:rFonts w:ascii="Arial" w:hAnsi="Arial" w:cs="Arial"/>
        </w:rPr>
        <w:t>,</w:t>
      </w:r>
      <w:r w:rsidR="0056764B">
        <w:rPr>
          <w:rFonts w:ascii="Arial" w:hAnsi="Arial" w:cs="Arial"/>
        </w:rPr>
        <w:t xml:space="preserve"> </w:t>
      </w:r>
      <w:r w:rsidR="005E7E84">
        <w:rPr>
          <w:rFonts w:ascii="Arial" w:hAnsi="Arial" w:cs="Arial"/>
        </w:rPr>
        <w:t>E6, E7 i E8</w:t>
      </w:r>
      <w:r w:rsidRPr="00080641">
        <w:rPr>
          <w:rFonts w:ascii="Arial" w:hAnsi="Arial" w:cs="Arial"/>
        </w:rPr>
        <w:t>.</w:t>
      </w:r>
    </w:p>
    <w:p w14:paraId="714D3647" w14:textId="77777777" w:rsidR="00080641" w:rsidRPr="00080641" w:rsidRDefault="00080641" w:rsidP="0056764B">
      <w:pPr>
        <w:pStyle w:val="Default"/>
        <w:jc w:val="both"/>
        <w:rPr>
          <w:rFonts w:ascii="Arial" w:hAnsi="Arial" w:cs="Arial"/>
        </w:rPr>
      </w:pPr>
      <w:r w:rsidRPr="00080641">
        <w:rPr>
          <w:rFonts w:ascii="Arial" w:hAnsi="Arial" w:cs="Arial"/>
        </w:rPr>
        <w:t xml:space="preserve">VI.2.2. Stanowiska pomiarowe winny być na bieżąco utrzymywane w stanie umożliwiającym prawidłowe wykonanie pomiarów emisji oraz zapewniającym zachowanie wymogów BHP. </w:t>
      </w:r>
    </w:p>
    <w:p w14:paraId="3A284824" w14:textId="77777777" w:rsidR="00080641" w:rsidRDefault="00080641" w:rsidP="00080641">
      <w:pPr>
        <w:pStyle w:val="Default"/>
        <w:ind w:left="280" w:hanging="280"/>
        <w:jc w:val="both"/>
        <w:rPr>
          <w:rFonts w:ascii="Arial" w:hAnsi="Arial" w:cs="Arial"/>
        </w:rPr>
      </w:pPr>
      <w:r w:rsidRPr="00080641">
        <w:rPr>
          <w:rFonts w:ascii="Arial" w:hAnsi="Arial" w:cs="Arial"/>
        </w:rPr>
        <w:t xml:space="preserve">VI.2.3. Zakres i częstotliwość prowadzenia pomiarów emisji z emitorów: </w:t>
      </w:r>
    </w:p>
    <w:p w14:paraId="36645AC8" w14:textId="77777777" w:rsidR="000733D7" w:rsidRPr="00080641" w:rsidRDefault="000733D7" w:rsidP="00080641">
      <w:pPr>
        <w:pStyle w:val="Default"/>
        <w:ind w:left="280" w:hanging="280"/>
        <w:jc w:val="both"/>
        <w:rPr>
          <w:rFonts w:ascii="Arial" w:hAnsi="Arial" w:cs="Arial"/>
        </w:rPr>
      </w:pPr>
      <w:r>
        <w:rPr>
          <w:rFonts w:ascii="Arial" w:hAnsi="Arial" w:cs="Arial"/>
        </w:rPr>
        <w:t>V</w:t>
      </w:r>
      <w:r w:rsidRPr="000733D7">
        <w:rPr>
          <w:rFonts w:ascii="Arial" w:hAnsi="Arial" w:cs="Arial"/>
        </w:rPr>
        <w:t>I.</w:t>
      </w:r>
      <w:r>
        <w:rPr>
          <w:rFonts w:ascii="Arial" w:hAnsi="Arial" w:cs="Arial"/>
        </w:rPr>
        <w:t>2</w:t>
      </w:r>
      <w:r w:rsidRPr="000733D7">
        <w:rPr>
          <w:rFonts w:ascii="Arial" w:hAnsi="Arial" w:cs="Arial"/>
        </w:rPr>
        <w:t>.</w:t>
      </w:r>
      <w:r>
        <w:rPr>
          <w:rFonts w:ascii="Arial" w:hAnsi="Arial" w:cs="Arial"/>
        </w:rPr>
        <w:t>3</w:t>
      </w:r>
      <w:r w:rsidRPr="000733D7">
        <w:rPr>
          <w:rFonts w:ascii="Arial" w:hAnsi="Arial" w:cs="Arial"/>
        </w:rPr>
        <w:t>.1. Do dnia 29 czerwca 2020 r.</w:t>
      </w:r>
    </w:p>
    <w:p w14:paraId="42FB6BFE" w14:textId="77777777" w:rsidR="00F7784F" w:rsidRDefault="00080641" w:rsidP="00080641">
      <w:pPr>
        <w:autoSpaceDE w:val="0"/>
        <w:autoSpaceDN w:val="0"/>
        <w:adjustRightInd w:val="0"/>
        <w:jc w:val="both"/>
        <w:rPr>
          <w:rFonts w:ascii="Arial" w:hAnsi="Arial" w:cs="Arial"/>
          <w:sz w:val="22"/>
          <w:szCs w:val="22"/>
        </w:rPr>
      </w:pPr>
      <w:bookmarkStart w:id="8" w:name="_Hlk506209033"/>
      <w:r w:rsidRPr="00080641">
        <w:rPr>
          <w:rFonts w:ascii="Arial" w:hAnsi="Arial" w:cs="Arial"/>
          <w:sz w:val="22"/>
          <w:szCs w:val="22"/>
        </w:rPr>
        <w:t>Tabela 16</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16"/>
        <w:tblDescription w:val="częstotliwość pomiarów do 30 czerwca 2020 r."/>
      </w:tblPr>
      <w:tblGrid>
        <w:gridCol w:w="567"/>
        <w:gridCol w:w="2896"/>
        <w:gridCol w:w="3193"/>
        <w:gridCol w:w="2296"/>
      </w:tblGrid>
      <w:tr w:rsidR="00112F48" w:rsidRPr="00B601B2" w14:paraId="68356C2C" w14:textId="77777777" w:rsidTr="00680219">
        <w:trPr>
          <w:tblHeader/>
        </w:trPr>
        <w:tc>
          <w:tcPr>
            <w:tcW w:w="567" w:type="dxa"/>
            <w:vAlign w:val="center"/>
          </w:tcPr>
          <w:p w14:paraId="426AD819" w14:textId="77777777" w:rsidR="00112F48" w:rsidRPr="00B601B2" w:rsidRDefault="00112F48" w:rsidP="00B601B2">
            <w:pPr>
              <w:autoSpaceDE w:val="0"/>
              <w:autoSpaceDN w:val="0"/>
              <w:adjustRightInd w:val="0"/>
              <w:jc w:val="center"/>
              <w:rPr>
                <w:rFonts w:ascii="Arial" w:hAnsi="Arial" w:cs="Arial"/>
                <w:b/>
                <w:sz w:val="22"/>
                <w:szCs w:val="22"/>
              </w:rPr>
            </w:pPr>
            <w:bookmarkStart w:id="9" w:name="_Hlk506209048"/>
            <w:bookmarkEnd w:id="8"/>
            <w:r w:rsidRPr="00B601B2">
              <w:rPr>
                <w:rFonts w:ascii="Arial" w:hAnsi="Arial" w:cs="Arial"/>
                <w:b/>
                <w:sz w:val="22"/>
                <w:szCs w:val="22"/>
              </w:rPr>
              <w:t>Lp.</w:t>
            </w:r>
          </w:p>
        </w:tc>
        <w:tc>
          <w:tcPr>
            <w:tcW w:w="2977" w:type="dxa"/>
            <w:vAlign w:val="center"/>
          </w:tcPr>
          <w:p w14:paraId="17F11558" w14:textId="77777777" w:rsidR="00112F48" w:rsidRPr="00B601B2" w:rsidRDefault="00112F48" w:rsidP="00B601B2">
            <w:pPr>
              <w:autoSpaceDE w:val="0"/>
              <w:autoSpaceDN w:val="0"/>
              <w:adjustRightInd w:val="0"/>
              <w:jc w:val="center"/>
              <w:rPr>
                <w:rFonts w:ascii="Arial" w:hAnsi="Arial" w:cs="Arial"/>
                <w:b/>
                <w:sz w:val="22"/>
                <w:szCs w:val="22"/>
              </w:rPr>
            </w:pPr>
            <w:r w:rsidRPr="00B601B2">
              <w:rPr>
                <w:rFonts w:ascii="Arial" w:hAnsi="Arial" w:cs="Arial"/>
                <w:b/>
                <w:sz w:val="22"/>
                <w:szCs w:val="22"/>
              </w:rPr>
              <w:t>Emitor</w:t>
            </w:r>
          </w:p>
        </w:tc>
        <w:tc>
          <w:tcPr>
            <w:tcW w:w="3255" w:type="dxa"/>
            <w:vAlign w:val="center"/>
          </w:tcPr>
          <w:p w14:paraId="16CC97C7" w14:textId="77777777" w:rsidR="00112F48" w:rsidRPr="00B601B2" w:rsidRDefault="00112F48" w:rsidP="00B601B2">
            <w:pPr>
              <w:autoSpaceDE w:val="0"/>
              <w:autoSpaceDN w:val="0"/>
              <w:adjustRightInd w:val="0"/>
              <w:jc w:val="center"/>
              <w:rPr>
                <w:rFonts w:ascii="Arial" w:hAnsi="Arial" w:cs="Arial"/>
                <w:b/>
                <w:sz w:val="22"/>
                <w:szCs w:val="22"/>
              </w:rPr>
            </w:pPr>
            <w:r w:rsidRPr="00B601B2">
              <w:rPr>
                <w:rFonts w:ascii="Arial" w:hAnsi="Arial" w:cs="Arial"/>
                <w:b/>
                <w:sz w:val="22"/>
                <w:szCs w:val="22"/>
              </w:rPr>
              <w:t>Częstotliwość pomiarów</w:t>
            </w:r>
          </w:p>
        </w:tc>
        <w:tc>
          <w:tcPr>
            <w:tcW w:w="2303" w:type="dxa"/>
            <w:vAlign w:val="center"/>
          </w:tcPr>
          <w:p w14:paraId="41E779B8" w14:textId="77777777" w:rsidR="00112F48" w:rsidRPr="00B601B2" w:rsidRDefault="00112F48" w:rsidP="00B601B2">
            <w:pPr>
              <w:autoSpaceDE w:val="0"/>
              <w:autoSpaceDN w:val="0"/>
              <w:adjustRightInd w:val="0"/>
              <w:jc w:val="center"/>
              <w:rPr>
                <w:rFonts w:ascii="Arial" w:hAnsi="Arial" w:cs="Arial"/>
                <w:b/>
                <w:sz w:val="22"/>
                <w:szCs w:val="22"/>
              </w:rPr>
            </w:pPr>
            <w:r w:rsidRPr="00B601B2">
              <w:rPr>
                <w:rFonts w:ascii="Arial" w:hAnsi="Arial" w:cs="Arial"/>
                <w:b/>
                <w:sz w:val="22"/>
                <w:szCs w:val="22"/>
              </w:rPr>
              <w:t>Substancje zanieczyszczające</w:t>
            </w:r>
          </w:p>
        </w:tc>
      </w:tr>
      <w:tr w:rsidR="00112F48" w:rsidRPr="00B601B2" w14:paraId="76627EEA" w14:textId="77777777" w:rsidTr="00B601B2">
        <w:tc>
          <w:tcPr>
            <w:tcW w:w="567" w:type="dxa"/>
            <w:vMerge w:val="restart"/>
            <w:vAlign w:val="center"/>
          </w:tcPr>
          <w:p w14:paraId="6483B623" w14:textId="77777777" w:rsidR="00112F48" w:rsidRPr="00B601B2" w:rsidRDefault="00112F48" w:rsidP="00B601B2">
            <w:pPr>
              <w:autoSpaceDE w:val="0"/>
              <w:autoSpaceDN w:val="0"/>
              <w:adjustRightInd w:val="0"/>
              <w:jc w:val="center"/>
              <w:rPr>
                <w:rFonts w:ascii="Arial" w:hAnsi="Arial" w:cs="Arial"/>
                <w:sz w:val="22"/>
                <w:szCs w:val="22"/>
              </w:rPr>
            </w:pPr>
            <w:r w:rsidRPr="00B601B2">
              <w:rPr>
                <w:rFonts w:ascii="Arial" w:hAnsi="Arial" w:cs="Arial"/>
                <w:sz w:val="22"/>
                <w:szCs w:val="22"/>
              </w:rPr>
              <w:t>1.</w:t>
            </w:r>
          </w:p>
        </w:tc>
        <w:tc>
          <w:tcPr>
            <w:tcW w:w="2977" w:type="dxa"/>
            <w:vMerge w:val="restart"/>
            <w:vAlign w:val="center"/>
          </w:tcPr>
          <w:p w14:paraId="2BEF5AF8" w14:textId="77777777" w:rsidR="00112F48" w:rsidRPr="00B601B2" w:rsidRDefault="00112F48" w:rsidP="00B601B2">
            <w:pPr>
              <w:autoSpaceDE w:val="0"/>
              <w:autoSpaceDN w:val="0"/>
              <w:adjustRightInd w:val="0"/>
              <w:jc w:val="center"/>
              <w:rPr>
                <w:rFonts w:ascii="Arial" w:hAnsi="Arial" w:cs="Arial"/>
                <w:sz w:val="22"/>
                <w:szCs w:val="22"/>
              </w:rPr>
            </w:pPr>
            <w:r w:rsidRPr="00B601B2">
              <w:rPr>
                <w:rFonts w:ascii="Arial" w:hAnsi="Arial" w:cs="Arial"/>
                <w:sz w:val="22"/>
                <w:szCs w:val="22"/>
              </w:rPr>
              <w:t>E2, E</w:t>
            </w:r>
            <w:r w:rsidR="000733D7">
              <w:rPr>
                <w:rFonts w:ascii="Arial" w:hAnsi="Arial" w:cs="Arial"/>
                <w:sz w:val="22"/>
                <w:szCs w:val="22"/>
              </w:rPr>
              <w:t>5</w:t>
            </w:r>
            <w:r w:rsidRPr="00B601B2">
              <w:rPr>
                <w:rFonts w:ascii="Arial" w:hAnsi="Arial" w:cs="Arial"/>
                <w:sz w:val="22"/>
                <w:szCs w:val="22"/>
              </w:rPr>
              <w:t>,</w:t>
            </w:r>
            <w:r w:rsidR="000733D7">
              <w:rPr>
                <w:rFonts w:ascii="Arial" w:hAnsi="Arial" w:cs="Arial"/>
                <w:sz w:val="22"/>
                <w:szCs w:val="22"/>
              </w:rPr>
              <w:t xml:space="preserve"> </w:t>
            </w:r>
            <w:r w:rsidRPr="00B601B2">
              <w:rPr>
                <w:rFonts w:ascii="Arial" w:hAnsi="Arial" w:cs="Arial"/>
                <w:sz w:val="22"/>
                <w:szCs w:val="22"/>
              </w:rPr>
              <w:t>E8</w:t>
            </w:r>
          </w:p>
        </w:tc>
        <w:tc>
          <w:tcPr>
            <w:tcW w:w="3255" w:type="dxa"/>
            <w:vMerge w:val="restart"/>
            <w:vAlign w:val="center"/>
          </w:tcPr>
          <w:p w14:paraId="1881B868" w14:textId="77777777" w:rsidR="00112F48" w:rsidRPr="00B601B2" w:rsidRDefault="006455F7" w:rsidP="00B601B2">
            <w:pPr>
              <w:autoSpaceDE w:val="0"/>
              <w:autoSpaceDN w:val="0"/>
              <w:adjustRightInd w:val="0"/>
              <w:jc w:val="center"/>
              <w:rPr>
                <w:rFonts w:ascii="Arial" w:hAnsi="Arial" w:cs="Arial"/>
                <w:sz w:val="22"/>
                <w:szCs w:val="22"/>
              </w:rPr>
            </w:pPr>
            <w:r>
              <w:rPr>
                <w:rFonts w:ascii="Arial" w:hAnsi="Arial" w:cs="Arial"/>
                <w:sz w:val="22"/>
                <w:szCs w:val="22"/>
              </w:rPr>
              <w:t>Co najmniej r</w:t>
            </w:r>
            <w:r w:rsidR="00112F48" w:rsidRPr="00B601B2">
              <w:rPr>
                <w:rFonts w:ascii="Arial" w:hAnsi="Arial" w:cs="Arial"/>
                <w:sz w:val="22"/>
                <w:szCs w:val="22"/>
              </w:rPr>
              <w:t>az na pół roku</w:t>
            </w:r>
          </w:p>
        </w:tc>
        <w:tc>
          <w:tcPr>
            <w:tcW w:w="2303" w:type="dxa"/>
            <w:vAlign w:val="center"/>
          </w:tcPr>
          <w:p w14:paraId="438C3F3A" w14:textId="77777777" w:rsidR="00112F48" w:rsidRPr="00B601B2" w:rsidRDefault="00112F48" w:rsidP="00B601B2">
            <w:pPr>
              <w:autoSpaceDE w:val="0"/>
              <w:autoSpaceDN w:val="0"/>
              <w:adjustRightInd w:val="0"/>
              <w:jc w:val="center"/>
              <w:rPr>
                <w:rFonts w:ascii="Arial" w:hAnsi="Arial" w:cs="Arial"/>
                <w:sz w:val="22"/>
                <w:szCs w:val="22"/>
              </w:rPr>
            </w:pPr>
            <w:r w:rsidRPr="00B601B2">
              <w:rPr>
                <w:rFonts w:ascii="Arial" w:hAnsi="Arial" w:cs="Arial"/>
                <w:sz w:val="22"/>
                <w:szCs w:val="22"/>
              </w:rPr>
              <w:t>NO</w:t>
            </w:r>
            <w:r w:rsidRPr="00B601B2">
              <w:rPr>
                <w:rFonts w:ascii="Arial" w:hAnsi="Arial" w:cs="Arial"/>
                <w:sz w:val="22"/>
                <w:szCs w:val="22"/>
                <w:vertAlign w:val="subscript"/>
              </w:rPr>
              <w:t>2</w:t>
            </w:r>
          </w:p>
        </w:tc>
      </w:tr>
      <w:tr w:rsidR="00112F48" w:rsidRPr="00B601B2" w14:paraId="528A75C0" w14:textId="77777777" w:rsidTr="00B601B2">
        <w:tc>
          <w:tcPr>
            <w:tcW w:w="567" w:type="dxa"/>
            <w:vMerge/>
            <w:vAlign w:val="center"/>
          </w:tcPr>
          <w:p w14:paraId="3BABD7F6" w14:textId="77777777" w:rsidR="00112F48" w:rsidRPr="00B601B2" w:rsidRDefault="00112F48" w:rsidP="00B601B2">
            <w:pPr>
              <w:autoSpaceDE w:val="0"/>
              <w:autoSpaceDN w:val="0"/>
              <w:adjustRightInd w:val="0"/>
              <w:jc w:val="center"/>
              <w:rPr>
                <w:rFonts w:ascii="Arial" w:hAnsi="Arial" w:cs="Arial"/>
                <w:sz w:val="22"/>
                <w:szCs w:val="22"/>
              </w:rPr>
            </w:pPr>
          </w:p>
        </w:tc>
        <w:tc>
          <w:tcPr>
            <w:tcW w:w="2977" w:type="dxa"/>
            <w:vMerge/>
            <w:vAlign w:val="center"/>
          </w:tcPr>
          <w:p w14:paraId="4A88C312" w14:textId="77777777" w:rsidR="00112F48" w:rsidRPr="00B601B2" w:rsidRDefault="00112F48" w:rsidP="00B601B2">
            <w:pPr>
              <w:autoSpaceDE w:val="0"/>
              <w:autoSpaceDN w:val="0"/>
              <w:adjustRightInd w:val="0"/>
              <w:jc w:val="center"/>
              <w:rPr>
                <w:rFonts w:ascii="Arial" w:hAnsi="Arial" w:cs="Arial"/>
                <w:sz w:val="22"/>
                <w:szCs w:val="22"/>
              </w:rPr>
            </w:pPr>
          </w:p>
        </w:tc>
        <w:tc>
          <w:tcPr>
            <w:tcW w:w="3255" w:type="dxa"/>
            <w:vMerge/>
            <w:vAlign w:val="center"/>
          </w:tcPr>
          <w:p w14:paraId="7BB0670C" w14:textId="77777777" w:rsidR="00112F48" w:rsidRPr="00B601B2" w:rsidRDefault="00112F48" w:rsidP="00B601B2">
            <w:pPr>
              <w:autoSpaceDE w:val="0"/>
              <w:autoSpaceDN w:val="0"/>
              <w:adjustRightInd w:val="0"/>
              <w:jc w:val="center"/>
              <w:rPr>
                <w:rFonts w:ascii="Arial" w:hAnsi="Arial" w:cs="Arial"/>
                <w:sz w:val="22"/>
                <w:szCs w:val="22"/>
              </w:rPr>
            </w:pPr>
          </w:p>
        </w:tc>
        <w:tc>
          <w:tcPr>
            <w:tcW w:w="2303" w:type="dxa"/>
            <w:vAlign w:val="center"/>
          </w:tcPr>
          <w:p w14:paraId="396E2B93" w14:textId="77777777" w:rsidR="00112F48" w:rsidRPr="00B601B2" w:rsidRDefault="00112F48" w:rsidP="00B601B2">
            <w:pPr>
              <w:autoSpaceDE w:val="0"/>
              <w:autoSpaceDN w:val="0"/>
              <w:adjustRightInd w:val="0"/>
              <w:jc w:val="center"/>
              <w:rPr>
                <w:rFonts w:ascii="Arial" w:hAnsi="Arial" w:cs="Arial"/>
                <w:sz w:val="22"/>
                <w:szCs w:val="22"/>
              </w:rPr>
            </w:pPr>
            <w:r w:rsidRPr="00B601B2">
              <w:rPr>
                <w:rFonts w:ascii="Arial" w:hAnsi="Arial" w:cs="Arial"/>
                <w:sz w:val="22"/>
                <w:szCs w:val="22"/>
              </w:rPr>
              <w:t>CO</w:t>
            </w:r>
          </w:p>
        </w:tc>
      </w:tr>
      <w:tr w:rsidR="000733D7" w:rsidRPr="00B601B2" w14:paraId="4DF99F93" w14:textId="77777777" w:rsidTr="000733D7">
        <w:trPr>
          <w:trHeight w:val="50"/>
        </w:trPr>
        <w:tc>
          <w:tcPr>
            <w:tcW w:w="567" w:type="dxa"/>
            <w:vMerge/>
            <w:vAlign w:val="center"/>
          </w:tcPr>
          <w:p w14:paraId="24D42E4E" w14:textId="77777777" w:rsidR="000733D7" w:rsidRPr="00B601B2" w:rsidRDefault="000733D7" w:rsidP="00B601B2">
            <w:pPr>
              <w:autoSpaceDE w:val="0"/>
              <w:autoSpaceDN w:val="0"/>
              <w:adjustRightInd w:val="0"/>
              <w:jc w:val="center"/>
              <w:rPr>
                <w:rFonts w:ascii="Arial" w:hAnsi="Arial" w:cs="Arial"/>
                <w:sz w:val="22"/>
                <w:szCs w:val="22"/>
              </w:rPr>
            </w:pPr>
          </w:p>
        </w:tc>
        <w:tc>
          <w:tcPr>
            <w:tcW w:w="2977" w:type="dxa"/>
            <w:vMerge/>
            <w:vAlign w:val="center"/>
          </w:tcPr>
          <w:p w14:paraId="7B011ADB" w14:textId="77777777" w:rsidR="000733D7" w:rsidRPr="00B601B2" w:rsidRDefault="000733D7" w:rsidP="00B601B2">
            <w:pPr>
              <w:autoSpaceDE w:val="0"/>
              <w:autoSpaceDN w:val="0"/>
              <w:adjustRightInd w:val="0"/>
              <w:jc w:val="center"/>
              <w:rPr>
                <w:rFonts w:ascii="Arial" w:hAnsi="Arial" w:cs="Arial"/>
                <w:sz w:val="22"/>
                <w:szCs w:val="22"/>
              </w:rPr>
            </w:pPr>
          </w:p>
        </w:tc>
        <w:tc>
          <w:tcPr>
            <w:tcW w:w="3255" w:type="dxa"/>
            <w:vMerge/>
            <w:vAlign w:val="center"/>
          </w:tcPr>
          <w:p w14:paraId="7470506C" w14:textId="77777777" w:rsidR="000733D7" w:rsidRPr="00B601B2" w:rsidRDefault="000733D7" w:rsidP="00B601B2">
            <w:pPr>
              <w:autoSpaceDE w:val="0"/>
              <w:autoSpaceDN w:val="0"/>
              <w:adjustRightInd w:val="0"/>
              <w:jc w:val="center"/>
              <w:rPr>
                <w:rFonts w:ascii="Arial" w:hAnsi="Arial" w:cs="Arial"/>
                <w:sz w:val="22"/>
                <w:szCs w:val="22"/>
              </w:rPr>
            </w:pPr>
          </w:p>
        </w:tc>
        <w:tc>
          <w:tcPr>
            <w:tcW w:w="2303" w:type="dxa"/>
            <w:vAlign w:val="center"/>
          </w:tcPr>
          <w:p w14:paraId="13CA2BA9" w14:textId="77777777" w:rsidR="000733D7" w:rsidRPr="00B601B2" w:rsidRDefault="000733D7" w:rsidP="00B601B2">
            <w:pPr>
              <w:autoSpaceDE w:val="0"/>
              <w:autoSpaceDN w:val="0"/>
              <w:adjustRightInd w:val="0"/>
              <w:jc w:val="center"/>
              <w:rPr>
                <w:rFonts w:ascii="Arial" w:hAnsi="Arial" w:cs="Arial"/>
                <w:sz w:val="22"/>
                <w:szCs w:val="22"/>
              </w:rPr>
            </w:pPr>
            <w:r w:rsidRPr="00B601B2">
              <w:rPr>
                <w:rFonts w:ascii="Arial" w:hAnsi="Arial" w:cs="Arial"/>
                <w:sz w:val="22"/>
                <w:szCs w:val="22"/>
              </w:rPr>
              <w:t xml:space="preserve">Pył </w:t>
            </w:r>
            <w:r>
              <w:rPr>
                <w:rFonts w:ascii="Arial" w:hAnsi="Arial" w:cs="Arial"/>
                <w:sz w:val="22"/>
                <w:szCs w:val="22"/>
              </w:rPr>
              <w:t>ogółem</w:t>
            </w:r>
          </w:p>
        </w:tc>
      </w:tr>
      <w:tr w:rsidR="00112F48" w:rsidRPr="00B601B2" w14:paraId="6C94BE33" w14:textId="77777777" w:rsidTr="00B601B2">
        <w:tc>
          <w:tcPr>
            <w:tcW w:w="567" w:type="dxa"/>
            <w:vMerge/>
            <w:vAlign w:val="center"/>
          </w:tcPr>
          <w:p w14:paraId="7C6BB88B" w14:textId="77777777" w:rsidR="00112F48" w:rsidRPr="00B601B2" w:rsidRDefault="00112F48" w:rsidP="00B601B2">
            <w:pPr>
              <w:autoSpaceDE w:val="0"/>
              <w:autoSpaceDN w:val="0"/>
              <w:adjustRightInd w:val="0"/>
              <w:jc w:val="center"/>
              <w:rPr>
                <w:rFonts w:ascii="Arial" w:hAnsi="Arial" w:cs="Arial"/>
                <w:sz w:val="22"/>
                <w:szCs w:val="22"/>
              </w:rPr>
            </w:pPr>
          </w:p>
        </w:tc>
        <w:tc>
          <w:tcPr>
            <w:tcW w:w="2977" w:type="dxa"/>
            <w:vMerge/>
            <w:vAlign w:val="center"/>
          </w:tcPr>
          <w:p w14:paraId="4B93AD26" w14:textId="77777777" w:rsidR="00112F48" w:rsidRPr="00B601B2" w:rsidRDefault="00112F48" w:rsidP="00B601B2">
            <w:pPr>
              <w:autoSpaceDE w:val="0"/>
              <w:autoSpaceDN w:val="0"/>
              <w:adjustRightInd w:val="0"/>
              <w:jc w:val="center"/>
              <w:rPr>
                <w:rFonts w:ascii="Arial" w:hAnsi="Arial" w:cs="Arial"/>
                <w:sz w:val="22"/>
                <w:szCs w:val="22"/>
              </w:rPr>
            </w:pPr>
          </w:p>
        </w:tc>
        <w:tc>
          <w:tcPr>
            <w:tcW w:w="3255" w:type="dxa"/>
            <w:vMerge/>
            <w:vAlign w:val="center"/>
          </w:tcPr>
          <w:p w14:paraId="7B665FFF" w14:textId="77777777" w:rsidR="00112F48" w:rsidRPr="00B601B2" w:rsidRDefault="00112F48" w:rsidP="00B601B2">
            <w:pPr>
              <w:autoSpaceDE w:val="0"/>
              <w:autoSpaceDN w:val="0"/>
              <w:adjustRightInd w:val="0"/>
              <w:jc w:val="center"/>
              <w:rPr>
                <w:rFonts w:ascii="Arial" w:hAnsi="Arial" w:cs="Arial"/>
                <w:sz w:val="22"/>
                <w:szCs w:val="22"/>
              </w:rPr>
            </w:pPr>
          </w:p>
        </w:tc>
        <w:tc>
          <w:tcPr>
            <w:tcW w:w="2303" w:type="dxa"/>
            <w:vAlign w:val="center"/>
          </w:tcPr>
          <w:p w14:paraId="217DA7A2" w14:textId="77777777" w:rsidR="00112F48" w:rsidRPr="00B601B2" w:rsidRDefault="00112F48" w:rsidP="00B601B2">
            <w:pPr>
              <w:autoSpaceDE w:val="0"/>
              <w:autoSpaceDN w:val="0"/>
              <w:adjustRightInd w:val="0"/>
              <w:jc w:val="center"/>
              <w:rPr>
                <w:rFonts w:ascii="Arial" w:hAnsi="Arial" w:cs="Arial"/>
                <w:sz w:val="22"/>
                <w:szCs w:val="22"/>
              </w:rPr>
            </w:pPr>
            <w:r w:rsidRPr="00B601B2">
              <w:rPr>
                <w:rFonts w:ascii="Arial" w:hAnsi="Arial" w:cs="Arial"/>
                <w:sz w:val="22"/>
                <w:szCs w:val="22"/>
              </w:rPr>
              <w:t>Chlorowodór</w:t>
            </w:r>
          </w:p>
        </w:tc>
      </w:tr>
      <w:tr w:rsidR="00112F48" w:rsidRPr="00B601B2" w14:paraId="2AB2191E" w14:textId="77777777" w:rsidTr="00B601B2">
        <w:tc>
          <w:tcPr>
            <w:tcW w:w="567" w:type="dxa"/>
            <w:vMerge/>
            <w:vAlign w:val="center"/>
          </w:tcPr>
          <w:p w14:paraId="2151AE41" w14:textId="77777777" w:rsidR="00112F48" w:rsidRPr="00B601B2" w:rsidRDefault="00112F48" w:rsidP="00B601B2">
            <w:pPr>
              <w:autoSpaceDE w:val="0"/>
              <w:autoSpaceDN w:val="0"/>
              <w:adjustRightInd w:val="0"/>
              <w:jc w:val="center"/>
              <w:rPr>
                <w:rFonts w:ascii="Arial" w:hAnsi="Arial" w:cs="Arial"/>
                <w:sz w:val="22"/>
                <w:szCs w:val="22"/>
              </w:rPr>
            </w:pPr>
          </w:p>
        </w:tc>
        <w:tc>
          <w:tcPr>
            <w:tcW w:w="2977" w:type="dxa"/>
            <w:vMerge/>
            <w:vAlign w:val="center"/>
          </w:tcPr>
          <w:p w14:paraId="5596B3AD" w14:textId="77777777" w:rsidR="00112F48" w:rsidRPr="00B601B2" w:rsidRDefault="00112F48" w:rsidP="00B601B2">
            <w:pPr>
              <w:autoSpaceDE w:val="0"/>
              <w:autoSpaceDN w:val="0"/>
              <w:adjustRightInd w:val="0"/>
              <w:jc w:val="center"/>
              <w:rPr>
                <w:rFonts w:ascii="Arial" w:hAnsi="Arial" w:cs="Arial"/>
                <w:sz w:val="22"/>
                <w:szCs w:val="22"/>
              </w:rPr>
            </w:pPr>
          </w:p>
        </w:tc>
        <w:tc>
          <w:tcPr>
            <w:tcW w:w="3255" w:type="dxa"/>
            <w:vMerge/>
            <w:vAlign w:val="center"/>
          </w:tcPr>
          <w:p w14:paraId="1177D94E" w14:textId="77777777" w:rsidR="00112F48" w:rsidRPr="00B601B2" w:rsidRDefault="00112F48" w:rsidP="00B601B2">
            <w:pPr>
              <w:autoSpaceDE w:val="0"/>
              <w:autoSpaceDN w:val="0"/>
              <w:adjustRightInd w:val="0"/>
              <w:jc w:val="center"/>
              <w:rPr>
                <w:rFonts w:ascii="Arial" w:hAnsi="Arial" w:cs="Arial"/>
                <w:sz w:val="22"/>
                <w:szCs w:val="22"/>
              </w:rPr>
            </w:pPr>
          </w:p>
        </w:tc>
        <w:tc>
          <w:tcPr>
            <w:tcW w:w="2303" w:type="dxa"/>
            <w:vAlign w:val="center"/>
          </w:tcPr>
          <w:p w14:paraId="3DD83690" w14:textId="77777777" w:rsidR="00112F48" w:rsidRPr="00B601B2" w:rsidRDefault="00112F48" w:rsidP="00B601B2">
            <w:pPr>
              <w:autoSpaceDE w:val="0"/>
              <w:autoSpaceDN w:val="0"/>
              <w:adjustRightInd w:val="0"/>
              <w:jc w:val="center"/>
              <w:rPr>
                <w:rFonts w:ascii="Arial" w:hAnsi="Arial" w:cs="Arial"/>
                <w:sz w:val="22"/>
                <w:szCs w:val="22"/>
              </w:rPr>
            </w:pPr>
            <w:r w:rsidRPr="00B601B2">
              <w:rPr>
                <w:rFonts w:ascii="Arial" w:hAnsi="Arial" w:cs="Arial"/>
                <w:sz w:val="22"/>
                <w:szCs w:val="22"/>
              </w:rPr>
              <w:t>Fluor</w:t>
            </w:r>
          </w:p>
        </w:tc>
      </w:tr>
      <w:tr w:rsidR="00112F48" w:rsidRPr="00B601B2" w14:paraId="3BBB0FED" w14:textId="77777777" w:rsidTr="00B601B2">
        <w:tc>
          <w:tcPr>
            <w:tcW w:w="567" w:type="dxa"/>
            <w:vMerge/>
            <w:vAlign w:val="center"/>
          </w:tcPr>
          <w:p w14:paraId="0D7A4F78" w14:textId="77777777" w:rsidR="00112F48" w:rsidRPr="00B601B2" w:rsidRDefault="00112F48" w:rsidP="00B601B2">
            <w:pPr>
              <w:autoSpaceDE w:val="0"/>
              <w:autoSpaceDN w:val="0"/>
              <w:adjustRightInd w:val="0"/>
              <w:jc w:val="center"/>
              <w:rPr>
                <w:rFonts w:ascii="Arial" w:hAnsi="Arial" w:cs="Arial"/>
                <w:sz w:val="22"/>
                <w:szCs w:val="22"/>
              </w:rPr>
            </w:pPr>
          </w:p>
        </w:tc>
        <w:tc>
          <w:tcPr>
            <w:tcW w:w="2977" w:type="dxa"/>
            <w:vMerge/>
            <w:vAlign w:val="center"/>
          </w:tcPr>
          <w:p w14:paraId="28477195" w14:textId="77777777" w:rsidR="00112F48" w:rsidRPr="00B601B2" w:rsidRDefault="00112F48" w:rsidP="00B601B2">
            <w:pPr>
              <w:autoSpaceDE w:val="0"/>
              <w:autoSpaceDN w:val="0"/>
              <w:adjustRightInd w:val="0"/>
              <w:jc w:val="center"/>
              <w:rPr>
                <w:rFonts w:ascii="Arial" w:hAnsi="Arial" w:cs="Arial"/>
                <w:sz w:val="22"/>
                <w:szCs w:val="22"/>
              </w:rPr>
            </w:pPr>
          </w:p>
        </w:tc>
        <w:tc>
          <w:tcPr>
            <w:tcW w:w="3255" w:type="dxa"/>
            <w:vMerge/>
            <w:vAlign w:val="center"/>
          </w:tcPr>
          <w:p w14:paraId="57DD2370" w14:textId="77777777" w:rsidR="00112F48" w:rsidRPr="00B601B2" w:rsidRDefault="00112F48" w:rsidP="00B601B2">
            <w:pPr>
              <w:autoSpaceDE w:val="0"/>
              <w:autoSpaceDN w:val="0"/>
              <w:adjustRightInd w:val="0"/>
              <w:jc w:val="center"/>
              <w:rPr>
                <w:rFonts w:ascii="Arial" w:hAnsi="Arial" w:cs="Arial"/>
                <w:sz w:val="22"/>
                <w:szCs w:val="22"/>
              </w:rPr>
            </w:pPr>
          </w:p>
        </w:tc>
        <w:tc>
          <w:tcPr>
            <w:tcW w:w="2303" w:type="dxa"/>
            <w:vAlign w:val="center"/>
          </w:tcPr>
          <w:p w14:paraId="59A5765F" w14:textId="77777777" w:rsidR="00112F48" w:rsidRPr="00B601B2" w:rsidRDefault="00112F48" w:rsidP="00B601B2">
            <w:pPr>
              <w:autoSpaceDE w:val="0"/>
              <w:autoSpaceDN w:val="0"/>
              <w:adjustRightInd w:val="0"/>
              <w:jc w:val="center"/>
              <w:rPr>
                <w:rFonts w:ascii="Arial" w:hAnsi="Arial" w:cs="Arial"/>
                <w:sz w:val="22"/>
                <w:szCs w:val="22"/>
              </w:rPr>
            </w:pPr>
            <w:r w:rsidRPr="00B601B2">
              <w:rPr>
                <w:rFonts w:ascii="Arial" w:hAnsi="Arial" w:cs="Arial"/>
                <w:sz w:val="22"/>
                <w:szCs w:val="22"/>
              </w:rPr>
              <w:t>SO</w:t>
            </w:r>
            <w:r w:rsidRPr="00B601B2">
              <w:rPr>
                <w:rFonts w:ascii="Arial" w:hAnsi="Arial" w:cs="Arial"/>
                <w:sz w:val="22"/>
                <w:szCs w:val="22"/>
                <w:vertAlign w:val="subscript"/>
              </w:rPr>
              <w:t>2</w:t>
            </w:r>
          </w:p>
        </w:tc>
      </w:tr>
      <w:tr w:rsidR="00112F48" w:rsidRPr="00B601B2" w14:paraId="770E71F8" w14:textId="77777777" w:rsidTr="00B601B2">
        <w:tc>
          <w:tcPr>
            <w:tcW w:w="567" w:type="dxa"/>
            <w:vMerge w:val="restart"/>
            <w:vAlign w:val="center"/>
          </w:tcPr>
          <w:p w14:paraId="125EC2C7" w14:textId="77777777" w:rsidR="00112F48" w:rsidRPr="00B601B2" w:rsidRDefault="00112F48" w:rsidP="00B601B2">
            <w:pPr>
              <w:autoSpaceDE w:val="0"/>
              <w:autoSpaceDN w:val="0"/>
              <w:adjustRightInd w:val="0"/>
              <w:jc w:val="center"/>
              <w:rPr>
                <w:rFonts w:ascii="Arial" w:hAnsi="Arial" w:cs="Arial"/>
                <w:sz w:val="22"/>
                <w:szCs w:val="22"/>
              </w:rPr>
            </w:pPr>
            <w:r w:rsidRPr="00B601B2">
              <w:rPr>
                <w:rFonts w:ascii="Arial" w:hAnsi="Arial" w:cs="Arial"/>
                <w:sz w:val="22"/>
                <w:szCs w:val="22"/>
              </w:rPr>
              <w:t>2.</w:t>
            </w:r>
          </w:p>
        </w:tc>
        <w:tc>
          <w:tcPr>
            <w:tcW w:w="2977" w:type="dxa"/>
            <w:vMerge w:val="restart"/>
            <w:vAlign w:val="center"/>
          </w:tcPr>
          <w:p w14:paraId="5863114D" w14:textId="77777777" w:rsidR="00112F48" w:rsidRPr="00B601B2" w:rsidRDefault="000733D7" w:rsidP="00B601B2">
            <w:pPr>
              <w:autoSpaceDE w:val="0"/>
              <w:autoSpaceDN w:val="0"/>
              <w:adjustRightInd w:val="0"/>
              <w:jc w:val="center"/>
              <w:rPr>
                <w:rFonts w:ascii="Arial" w:hAnsi="Arial" w:cs="Arial"/>
                <w:sz w:val="22"/>
                <w:szCs w:val="22"/>
              </w:rPr>
            </w:pPr>
            <w:r>
              <w:rPr>
                <w:rFonts w:ascii="Arial" w:hAnsi="Arial" w:cs="Arial"/>
                <w:sz w:val="22"/>
                <w:szCs w:val="22"/>
              </w:rPr>
              <w:t xml:space="preserve">E6, </w:t>
            </w:r>
            <w:r w:rsidR="00112F48" w:rsidRPr="00B601B2">
              <w:rPr>
                <w:rFonts w:ascii="Arial" w:hAnsi="Arial" w:cs="Arial"/>
                <w:sz w:val="22"/>
                <w:szCs w:val="22"/>
              </w:rPr>
              <w:t>E7</w:t>
            </w:r>
          </w:p>
        </w:tc>
        <w:tc>
          <w:tcPr>
            <w:tcW w:w="3255" w:type="dxa"/>
            <w:vMerge w:val="restart"/>
            <w:vAlign w:val="center"/>
          </w:tcPr>
          <w:p w14:paraId="6B9B9BF9" w14:textId="77777777" w:rsidR="00112F48" w:rsidRPr="00B601B2" w:rsidRDefault="006455F7" w:rsidP="00B601B2">
            <w:pPr>
              <w:autoSpaceDE w:val="0"/>
              <w:autoSpaceDN w:val="0"/>
              <w:adjustRightInd w:val="0"/>
              <w:jc w:val="center"/>
              <w:rPr>
                <w:rFonts w:ascii="Arial" w:hAnsi="Arial" w:cs="Arial"/>
                <w:sz w:val="22"/>
                <w:szCs w:val="22"/>
              </w:rPr>
            </w:pPr>
            <w:r>
              <w:rPr>
                <w:rFonts w:ascii="Arial" w:hAnsi="Arial" w:cs="Arial"/>
                <w:sz w:val="22"/>
                <w:szCs w:val="22"/>
              </w:rPr>
              <w:t>Co najmniej r</w:t>
            </w:r>
            <w:r w:rsidR="00112F48" w:rsidRPr="00B601B2">
              <w:rPr>
                <w:rFonts w:ascii="Arial" w:hAnsi="Arial" w:cs="Arial"/>
                <w:sz w:val="22"/>
                <w:szCs w:val="22"/>
              </w:rPr>
              <w:t>az na pół roku</w:t>
            </w:r>
          </w:p>
        </w:tc>
        <w:tc>
          <w:tcPr>
            <w:tcW w:w="2303" w:type="dxa"/>
            <w:vAlign w:val="center"/>
          </w:tcPr>
          <w:p w14:paraId="4BBB99F7" w14:textId="77777777" w:rsidR="00112F48" w:rsidRPr="00B601B2" w:rsidRDefault="00112F48" w:rsidP="00B601B2">
            <w:pPr>
              <w:autoSpaceDE w:val="0"/>
              <w:autoSpaceDN w:val="0"/>
              <w:adjustRightInd w:val="0"/>
              <w:jc w:val="center"/>
              <w:rPr>
                <w:rFonts w:ascii="Arial" w:hAnsi="Arial" w:cs="Arial"/>
                <w:sz w:val="22"/>
                <w:szCs w:val="22"/>
              </w:rPr>
            </w:pPr>
            <w:r w:rsidRPr="00B601B2">
              <w:rPr>
                <w:rFonts w:ascii="Arial" w:hAnsi="Arial" w:cs="Arial"/>
                <w:sz w:val="22"/>
                <w:szCs w:val="22"/>
              </w:rPr>
              <w:t>NO</w:t>
            </w:r>
            <w:r w:rsidRPr="00B601B2">
              <w:rPr>
                <w:rFonts w:ascii="Arial" w:hAnsi="Arial" w:cs="Arial"/>
                <w:sz w:val="22"/>
                <w:szCs w:val="22"/>
                <w:vertAlign w:val="subscript"/>
              </w:rPr>
              <w:t>2</w:t>
            </w:r>
          </w:p>
        </w:tc>
      </w:tr>
      <w:tr w:rsidR="00112F48" w:rsidRPr="00B601B2" w14:paraId="68A9AE7D" w14:textId="77777777" w:rsidTr="00B601B2">
        <w:tc>
          <w:tcPr>
            <w:tcW w:w="567" w:type="dxa"/>
            <w:vMerge/>
            <w:vAlign w:val="center"/>
          </w:tcPr>
          <w:p w14:paraId="00371DC0" w14:textId="77777777" w:rsidR="00112F48" w:rsidRPr="00B601B2" w:rsidRDefault="00112F48" w:rsidP="00B601B2">
            <w:pPr>
              <w:autoSpaceDE w:val="0"/>
              <w:autoSpaceDN w:val="0"/>
              <w:adjustRightInd w:val="0"/>
              <w:jc w:val="center"/>
              <w:rPr>
                <w:rFonts w:ascii="Arial" w:hAnsi="Arial" w:cs="Arial"/>
                <w:sz w:val="22"/>
                <w:szCs w:val="22"/>
              </w:rPr>
            </w:pPr>
          </w:p>
        </w:tc>
        <w:tc>
          <w:tcPr>
            <w:tcW w:w="2977" w:type="dxa"/>
            <w:vMerge/>
            <w:vAlign w:val="center"/>
          </w:tcPr>
          <w:p w14:paraId="5D7CFC88" w14:textId="77777777" w:rsidR="00112F48" w:rsidRPr="00B601B2" w:rsidRDefault="00112F48" w:rsidP="00B601B2">
            <w:pPr>
              <w:autoSpaceDE w:val="0"/>
              <w:autoSpaceDN w:val="0"/>
              <w:adjustRightInd w:val="0"/>
              <w:jc w:val="center"/>
              <w:rPr>
                <w:rFonts w:ascii="Arial" w:hAnsi="Arial" w:cs="Arial"/>
                <w:sz w:val="22"/>
                <w:szCs w:val="22"/>
              </w:rPr>
            </w:pPr>
          </w:p>
        </w:tc>
        <w:tc>
          <w:tcPr>
            <w:tcW w:w="3255" w:type="dxa"/>
            <w:vMerge/>
            <w:vAlign w:val="center"/>
          </w:tcPr>
          <w:p w14:paraId="1EF0C693" w14:textId="77777777" w:rsidR="00112F48" w:rsidRPr="00B601B2" w:rsidRDefault="00112F48" w:rsidP="00B601B2">
            <w:pPr>
              <w:autoSpaceDE w:val="0"/>
              <w:autoSpaceDN w:val="0"/>
              <w:adjustRightInd w:val="0"/>
              <w:jc w:val="center"/>
              <w:rPr>
                <w:rFonts w:ascii="Arial" w:hAnsi="Arial" w:cs="Arial"/>
                <w:sz w:val="22"/>
                <w:szCs w:val="22"/>
              </w:rPr>
            </w:pPr>
          </w:p>
        </w:tc>
        <w:tc>
          <w:tcPr>
            <w:tcW w:w="2303" w:type="dxa"/>
            <w:vAlign w:val="center"/>
          </w:tcPr>
          <w:p w14:paraId="15FEBD1D" w14:textId="77777777" w:rsidR="00112F48" w:rsidRPr="00B601B2" w:rsidRDefault="00112F48" w:rsidP="00B601B2">
            <w:pPr>
              <w:autoSpaceDE w:val="0"/>
              <w:autoSpaceDN w:val="0"/>
              <w:adjustRightInd w:val="0"/>
              <w:jc w:val="center"/>
              <w:rPr>
                <w:rFonts w:ascii="Arial" w:hAnsi="Arial" w:cs="Arial"/>
                <w:sz w:val="22"/>
                <w:szCs w:val="22"/>
              </w:rPr>
            </w:pPr>
            <w:r w:rsidRPr="00B601B2">
              <w:rPr>
                <w:rFonts w:ascii="Arial" w:hAnsi="Arial" w:cs="Arial"/>
                <w:sz w:val="22"/>
                <w:szCs w:val="22"/>
              </w:rPr>
              <w:t>CO</w:t>
            </w:r>
          </w:p>
        </w:tc>
      </w:tr>
      <w:tr w:rsidR="000733D7" w:rsidRPr="00B601B2" w14:paraId="13B2DFCC" w14:textId="77777777" w:rsidTr="000733D7">
        <w:trPr>
          <w:trHeight w:val="161"/>
        </w:trPr>
        <w:tc>
          <w:tcPr>
            <w:tcW w:w="567" w:type="dxa"/>
            <w:vMerge/>
            <w:vAlign w:val="center"/>
          </w:tcPr>
          <w:p w14:paraId="5097F103" w14:textId="77777777" w:rsidR="000733D7" w:rsidRPr="00B601B2" w:rsidRDefault="000733D7" w:rsidP="00B601B2">
            <w:pPr>
              <w:autoSpaceDE w:val="0"/>
              <w:autoSpaceDN w:val="0"/>
              <w:adjustRightInd w:val="0"/>
              <w:jc w:val="center"/>
              <w:rPr>
                <w:rFonts w:ascii="Arial" w:hAnsi="Arial" w:cs="Arial"/>
                <w:sz w:val="22"/>
                <w:szCs w:val="22"/>
              </w:rPr>
            </w:pPr>
          </w:p>
        </w:tc>
        <w:tc>
          <w:tcPr>
            <w:tcW w:w="2977" w:type="dxa"/>
            <w:vMerge/>
            <w:vAlign w:val="center"/>
          </w:tcPr>
          <w:p w14:paraId="7005E6BD" w14:textId="77777777" w:rsidR="000733D7" w:rsidRPr="00B601B2" w:rsidRDefault="000733D7" w:rsidP="00B601B2">
            <w:pPr>
              <w:autoSpaceDE w:val="0"/>
              <w:autoSpaceDN w:val="0"/>
              <w:adjustRightInd w:val="0"/>
              <w:jc w:val="center"/>
              <w:rPr>
                <w:rFonts w:ascii="Arial" w:hAnsi="Arial" w:cs="Arial"/>
                <w:sz w:val="22"/>
                <w:szCs w:val="22"/>
              </w:rPr>
            </w:pPr>
          </w:p>
        </w:tc>
        <w:tc>
          <w:tcPr>
            <w:tcW w:w="3255" w:type="dxa"/>
            <w:vMerge/>
            <w:vAlign w:val="center"/>
          </w:tcPr>
          <w:p w14:paraId="2D71DB05" w14:textId="77777777" w:rsidR="000733D7" w:rsidRPr="00B601B2" w:rsidRDefault="000733D7" w:rsidP="00B601B2">
            <w:pPr>
              <w:autoSpaceDE w:val="0"/>
              <w:autoSpaceDN w:val="0"/>
              <w:adjustRightInd w:val="0"/>
              <w:jc w:val="center"/>
              <w:rPr>
                <w:rFonts w:ascii="Arial" w:hAnsi="Arial" w:cs="Arial"/>
                <w:sz w:val="22"/>
                <w:szCs w:val="22"/>
              </w:rPr>
            </w:pPr>
          </w:p>
        </w:tc>
        <w:tc>
          <w:tcPr>
            <w:tcW w:w="2303" w:type="dxa"/>
            <w:vAlign w:val="center"/>
          </w:tcPr>
          <w:p w14:paraId="03EC1A20" w14:textId="77777777" w:rsidR="000733D7" w:rsidRPr="00B601B2" w:rsidRDefault="000733D7" w:rsidP="00B601B2">
            <w:pPr>
              <w:autoSpaceDE w:val="0"/>
              <w:autoSpaceDN w:val="0"/>
              <w:adjustRightInd w:val="0"/>
              <w:jc w:val="center"/>
              <w:rPr>
                <w:rFonts w:ascii="Arial" w:hAnsi="Arial" w:cs="Arial"/>
                <w:sz w:val="22"/>
                <w:szCs w:val="22"/>
              </w:rPr>
            </w:pPr>
            <w:r w:rsidRPr="00B601B2">
              <w:rPr>
                <w:rFonts w:ascii="Arial" w:hAnsi="Arial" w:cs="Arial"/>
                <w:sz w:val="22"/>
                <w:szCs w:val="22"/>
              </w:rPr>
              <w:t xml:space="preserve">Pył </w:t>
            </w:r>
            <w:r>
              <w:rPr>
                <w:rFonts w:ascii="Arial" w:hAnsi="Arial" w:cs="Arial"/>
                <w:sz w:val="22"/>
                <w:szCs w:val="22"/>
              </w:rPr>
              <w:t>ogółem</w:t>
            </w:r>
          </w:p>
        </w:tc>
      </w:tr>
      <w:tr w:rsidR="00112F48" w:rsidRPr="00B601B2" w14:paraId="2879E2B0" w14:textId="77777777" w:rsidTr="00B601B2">
        <w:tc>
          <w:tcPr>
            <w:tcW w:w="567" w:type="dxa"/>
            <w:vMerge/>
            <w:vAlign w:val="center"/>
          </w:tcPr>
          <w:p w14:paraId="504041FE" w14:textId="77777777" w:rsidR="00112F48" w:rsidRPr="00B601B2" w:rsidRDefault="00112F48" w:rsidP="00B601B2">
            <w:pPr>
              <w:autoSpaceDE w:val="0"/>
              <w:autoSpaceDN w:val="0"/>
              <w:adjustRightInd w:val="0"/>
              <w:jc w:val="center"/>
              <w:rPr>
                <w:rFonts w:ascii="Arial" w:hAnsi="Arial" w:cs="Arial"/>
                <w:sz w:val="22"/>
                <w:szCs w:val="22"/>
              </w:rPr>
            </w:pPr>
          </w:p>
        </w:tc>
        <w:tc>
          <w:tcPr>
            <w:tcW w:w="2977" w:type="dxa"/>
            <w:vMerge/>
            <w:vAlign w:val="center"/>
          </w:tcPr>
          <w:p w14:paraId="4C307F8B" w14:textId="77777777" w:rsidR="00112F48" w:rsidRPr="00B601B2" w:rsidRDefault="00112F48" w:rsidP="00B601B2">
            <w:pPr>
              <w:autoSpaceDE w:val="0"/>
              <w:autoSpaceDN w:val="0"/>
              <w:adjustRightInd w:val="0"/>
              <w:jc w:val="center"/>
              <w:rPr>
                <w:rFonts w:ascii="Arial" w:hAnsi="Arial" w:cs="Arial"/>
                <w:sz w:val="22"/>
                <w:szCs w:val="22"/>
              </w:rPr>
            </w:pPr>
          </w:p>
        </w:tc>
        <w:tc>
          <w:tcPr>
            <w:tcW w:w="3255" w:type="dxa"/>
            <w:vMerge/>
            <w:vAlign w:val="center"/>
          </w:tcPr>
          <w:p w14:paraId="7B99E244" w14:textId="77777777" w:rsidR="00112F48" w:rsidRPr="00B601B2" w:rsidRDefault="00112F48" w:rsidP="00B601B2">
            <w:pPr>
              <w:autoSpaceDE w:val="0"/>
              <w:autoSpaceDN w:val="0"/>
              <w:adjustRightInd w:val="0"/>
              <w:jc w:val="center"/>
              <w:rPr>
                <w:rFonts w:ascii="Arial" w:hAnsi="Arial" w:cs="Arial"/>
                <w:sz w:val="22"/>
                <w:szCs w:val="22"/>
              </w:rPr>
            </w:pPr>
          </w:p>
        </w:tc>
        <w:tc>
          <w:tcPr>
            <w:tcW w:w="2303" w:type="dxa"/>
            <w:vAlign w:val="center"/>
          </w:tcPr>
          <w:p w14:paraId="598A44AF" w14:textId="77777777" w:rsidR="00112F48" w:rsidRPr="00B601B2" w:rsidRDefault="00112F48" w:rsidP="00B601B2">
            <w:pPr>
              <w:autoSpaceDE w:val="0"/>
              <w:autoSpaceDN w:val="0"/>
              <w:adjustRightInd w:val="0"/>
              <w:jc w:val="center"/>
              <w:rPr>
                <w:rFonts w:ascii="Arial" w:hAnsi="Arial" w:cs="Arial"/>
                <w:sz w:val="22"/>
                <w:szCs w:val="22"/>
              </w:rPr>
            </w:pPr>
            <w:r w:rsidRPr="00B601B2">
              <w:rPr>
                <w:rFonts w:ascii="Arial" w:hAnsi="Arial" w:cs="Arial"/>
                <w:sz w:val="22"/>
                <w:szCs w:val="22"/>
              </w:rPr>
              <w:t>Chlorowodór</w:t>
            </w:r>
          </w:p>
        </w:tc>
      </w:tr>
      <w:tr w:rsidR="00112F48" w:rsidRPr="00B601B2" w14:paraId="29FE8C15" w14:textId="77777777" w:rsidTr="00B601B2">
        <w:tc>
          <w:tcPr>
            <w:tcW w:w="567" w:type="dxa"/>
            <w:vMerge/>
            <w:vAlign w:val="center"/>
          </w:tcPr>
          <w:p w14:paraId="66FA501A" w14:textId="77777777" w:rsidR="00112F48" w:rsidRPr="00B601B2" w:rsidRDefault="00112F48" w:rsidP="00B601B2">
            <w:pPr>
              <w:autoSpaceDE w:val="0"/>
              <w:autoSpaceDN w:val="0"/>
              <w:adjustRightInd w:val="0"/>
              <w:jc w:val="center"/>
              <w:rPr>
                <w:rFonts w:ascii="Arial" w:hAnsi="Arial" w:cs="Arial"/>
                <w:sz w:val="22"/>
                <w:szCs w:val="22"/>
              </w:rPr>
            </w:pPr>
          </w:p>
        </w:tc>
        <w:tc>
          <w:tcPr>
            <w:tcW w:w="2977" w:type="dxa"/>
            <w:vMerge/>
            <w:vAlign w:val="center"/>
          </w:tcPr>
          <w:p w14:paraId="2BDFF14E" w14:textId="77777777" w:rsidR="00112F48" w:rsidRPr="00B601B2" w:rsidRDefault="00112F48" w:rsidP="00B601B2">
            <w:pPr>
              <w:autoSpaceDE w:val="0"/>
              <w:autoSpaceDN w:val="0"/>
              <w:adjustRightInd w:val="0"/>
              <w:jc w:val="center"/>
              <w:rPr>
                <w:rFonts w:ascii="Arial" w:hAnsi="Arial" w:cs="Arial"/>
                <w:sz w:val="22"/>
                <w:szCs w:val="22"/>
              </w:rPr>
            </w:pPr>
          </w:p>
        </w:tc>
        <w:tc>
          <w:tcPr>
            <w:tcW w:w="3255" w:type="dxa"/>
            <w:vMerge/>
            <w:vAlign w:val="center"/>
          </w:tcPr>
          <w:p w14:paraId="4938FA7A" w14:textId="77777777" w:rsidR="00112F48" w:rsidRPr="00B601B2" w:rsidRDefault="00112F48" w:rsidP="00B601B2">
            <w:pPr>
              <w:autoSpaceDE w:val="0"/>
              <w:autoSpaceDN w:val="0"/>
              <w:adjustRightInd w:val="0"/>
              <w:jc w:val="center"/>
              <w:rPr>
                <w:rFonts w:ascii="Arial" w:hAnsi="Arial" w:cs="Arial"/>
                <w:sz w:val="22"/>
                <w:szCs w:val="22"/>
              </w:rPr>
            </w:pPr>
          </w:p>
        </w:tc>
        <w:tc>
          <w:tcPr>
            <w:tcW w:w="2303" w:type="dxa"/>
            <w:vAlign w:val="center"/>
          </w:tcPr>
          <w:p w14:paraId="29EDFC8E" w14:textId="77777777" w:rsidR="00112F48" w:rsidRPr="00B601B2" w:rsidRDefault="00112F48" w:rsidP="00B601B2">
            <w:pPr>
              <w:autoSpaceDE w:val="0"/>
              <w:autoSpaceDN w:val="0"/>
              <w:adjustRightInd w:val="0"/>
              <w:jc w:val="center"/>
              <w:rPr>
                <w:rFonts w:ascii="Arial" w:hAnsi="Arial" w:cs="Arial"/>
                <w:sz w:val="22"/>
                <w:szCs w:val="22"/>
              </w:rPr>
            </w:pPr>
            <w:r w:rsidRPr="00B601B2">
              <w:rPr>
                <w:rFonts w:ascii="Arial" w:hAnsi="Arial" w:cs="Arial"/>
                <w:sz w:val="22"/>
                <w:szCs w:val="22"/>
              </w:rPr>
              <w:t>Fluor</w:t>
            </w:r>
          </w:p>
        </w:tc>
      </w:tr>
      <w:tr w:rsidR="00112F48" w:rsidRPr="00B601B2" w14:paraId="78D241B2" w14:textId="77777777" w:rsidTr="00B601B2">
        <w:tc>
          <w:tcPr>
            <w:tcW w:w="567" w:type="dxa"/>
            <w:vMerge w:val="restart"/>
            <w:vAlign w:val="center"/>
          </w:tcPr>
          <w:p w14:paraId="2550D9D2" w14:textId="77777777" w:rsidR="00112F48" w:rsidRPr="00B601B2" w:rsidRDefault="00FB63A0" w:rsidP="00B601B2">
            <w:pPr>
              <w:autoSpaceDE w:val="0"/>
              <w:autoSpaceDN w:val="0"/>
              <w:adjustRightInd w:val="0"/>
              <w:jc w:val="center"/>
              <w:rPr>
                <w:rFonts w:ascii="Arial" w:hAnsi="Arial" w:cs="Arial"/>
                <w:sz w:val="22"/>
                <w:szCs w:val="22"/>
              </w:rPr>
            </w:pPr>
            <w:r w:rsidRPr="00B601B2">
              <w:rPr>
                <w:rFonts w:ascii="Arial" w:hAnsi="Arial" w:cs="Arial"/>
                <w:sz w:val="22"/>
                <w:szCs w:val="22"/>
              </w:rPr>
              <w:t>3.</w:t>
            </w:r>
          </w:p>
        </w:tc>
        <w:tc>
          <w:tcPr>
            <w:tcW w:w="2977" w:type="dxa"/>
            <w:vMerge w:val="restart"/>
            <w:vAlign w:val="center"/>
          </w:tcPr>
          <w:p w14:paraId="29C11F1D" w14:textId="77777777" w:rsidR="00112F48" w:rsidRPr="00B601B2" w:rsidRDefault="00FB63A0" w:rsidP="00B601B2">
            <w:pPr>
              <w:autoSpaceDE w:val="0"/>
              <w:autoSpaceDN w:val="0"/>
              <w:adjustRightInd w:val="0"/>
              <w:jc w:val="center"/>
              <w:rPr>
                <w:rFonts w:ascii="Arial" w:hAnsi="Arial" w:cs="Arial"/>
                <w:sz w:val="22"/>
                <w:szCs w:val="22"/>
              </w:rPr>
            </w:pPr>
            <w:r w:rsidRPr="00B601B2">
              <w:rPr>
                <w:rFonts w:ascii="Arial" w:hAnsi="Arial" w:cs="Arial"/>
                <w:sz w:val="22"/>
                <w:szCs w:val="22"/>
              </w:rPr>
              <w:t>E2, E</w:t>
            </w:r>
            <w:r w:rsidR="000733D7">
              <w:rPr>
                <w:rFonts w:ascii="Arial" w:hAnsi="Arial" w:cs="Arial"/>
                <w:sz w:val="22"/>
                <w:szCs w:val="22"/>
              </w:rPr>
              <w:t>5</w:t>
            </w:r>
            <w:r w:rsidRPr="00B601B2">
              <w:rPr>
                <w:rFonts w:ascii="Arial" w:hAnsi="Arial" w:cs="Arial"/>
                <w:sz w:val="22"/>
                <w:szCs w:val="22"/>
              </w:rPr>
              <w:t>, E6, E7, E8</w:t>
            </w:r>
          </w:p>
        </w:tc>
        <w:tc>
          <w:tcPr>
            <w:tcW w:w="3255" w:type="dxa"/>
            <w:vMerge w:val="restart"/>
            <w:vAlign w:val="center"/>
          </w:tcPr>
          <w:p w14:paraId="70D35C7F" w14:textId="77777777" w:rsidR="00112F48" w:rsidRPr="00B601B2" w:rsidRDefault="006455F7" w:rsidP="00B601B2">
            <w:pPr>
              <w:autoSpaceDE w:val="0"/>
              <w:autoSpaceDN w:val="0"/>
              <w:adjustRightInd w:val="0"/>
              <w:jc w:val="center"/>
              <w:rPr>
                <w:rFonts w:ascii="Arial" w:hAnsi="Arial" w:cs="Arial"/>
                <w:sz w:val="22"/>
                <w:szCs w:val="22"/>
              </w:rPr>
            </w:pPr>
            <w:r>
              <w:rPr>
                <w:rFonts w:ascii="Arial" w:hAnsi="Arial" w:cs="Arial"/>
                <w:sz w:val="22"/>
                <w:szCs w:val="22"/>
              </w:rPr>
              <w:t>Co najmniej r</w:t>
            </w:r>
            <w:r w:rsidR="00112F48" w:rsidRPr="00B601B2">
              <w:rPr>
                <w:rFonts w:ascii="Arial" w:hAnsi="Arial" w:cs="Arial"/>
                <w:sz w:val="22"/>
                <w:szCs w:val="22"/>
              </w:rPr>
              <w:t>az na rok</w:t>
            </w:r>
          </w:p>
        </w:tc>
        <w:tc>
          <w:tcPr>
            <w:tcW w:w="2303" w:type="dxa"/>
            <w:vAlign w:val="center"/>
          </w:tcPr>
          <w:p w14:paraId="7790607B" w14:textId="77777777" w:rsidR="00112F48" w:rsidRPr="00B601B2" w:rsidRDefault="00112F48" w:rsidP="00B601B2">
            <w:pPr>
              <w:autoSpaceDE w:val="0"/>
              <w:autoSpaceDN w:val="0"/>
              <w:adjustRightInd w:val="0"/>
              <w:jc w:val="center"/>
              <w:rPr>
                <w:rFonts w:ascii="Arial" w:hAnsi="Arial" w:cs="Arial"/>
                <w:sz w:val="22"/>
                <w:szCs w:val="22"/>
              </w:rPr>
            </w:pPr>
            <w:r w:rsidRPr="00B601B2">
              <w:rPr>
                <w:rFonts w:ascii="Arial" w:hAnsi="Arial" w:cs="Arial"/>
                <w:sz w:val="22"/>
                <w:szCs w:val="22"/>
              </w:rPr>
              <w:t>Toluen</w:t>
            </w:r>
          </w:p>
        </w:tc>
      </w:tr>
      <w:tr w:rsidR="00112F48" w:rsidRPr="00B601B2" w14:paraId="2EEC98F0" w14:textId="77777777" w:rsidTr="00B601B2">
        <w:tc>
          <w:tcPr>
            <w:tcW w:w="567" w:type="dxa"/>
            <w:vMerge/>
            <w:vAlign w:val="center"/>
          </w:tcPr>
          <w:p w14:paraId="352F42F9" w14:textId="77777777" w:rsidR="00112F48" w:rsidRPr="00B601B2" w:rsidRDefault="00112F48" w:rsidP="00B601B2">
            <w:pPr>
              <w:autoSpaceDE w:val="0"/>
              <w:autoSpaceDN w:val="0"/>
              <w:adjustRightInd w:val="0"/>
              <w:jc w:val="center"/>
              <w:rPr>
                <w:rFonts w:ascii="Arial" w:hAnsi="Arial" w:cs="Arial"/>
                <w:sz w:val="22"/>
                <w:szCs w:val="22"/>
              </w:rPr>
            </w:pPr>
          </w:p>
        </w:tc>
        <w:tc>
          <w:tcPr>
            <w:tcW w:w="2977" w:type="dxa"/>
            <w:vMerge/>
            <w:vAlign w:val="center"/>
          </w:tcPr>
          <w:p w14:paraId="7129274A" w14:textId="77777777" w:rsidR="00112F48" w:rsidRPr="00B601B2" w:rsidRDefault="00112F48" w:rsidP="00B601B2">
            <w:pPr>
              <w:autoSpaceDE w:val="0"/>
              <w:autoSpaceDN w:val="0"/>
              <w:adjustRightInd w:val="0"/>
              <w:jc w:val="center"/>
              <w:rPr>
                <w:rFonts w:ascii="Arial" w:hAnsi="Arial" w:cs="Arial"/>
                <w:sz w:val="22"/>
                <w:szCs w:val="22"/>
              </w:rPr>
            </w:pPr>
          </w:p>
        </w:tc>
        <w:tc>
          <w:tcPr>
            <w:tcW w:w="3255" w:type="dxa"/>
            <w:vMerge/>
            <w:vAlign w:val="center"/>
          </w:tcPr>
          <w:p w14:paraId="52D5441B" w14:textId="77777777" w:rsidR="00112F48" w:rsidRPr="00B601B2" w:rsidRDefault="00112F48" w:rsidP="00B601B2">
            <w:pPr>
              <w:autoSpaceDE w:val="0"/>
              <w:autoSpaceDN w:val="0"/>
              <w:adjustRightInd w:val="0"/>
              <w:jc w:val="center"/>
              <w:rPr>
                <w:rFonts w:ascii="Arial" w:hAnsi="Arial" w:cs="Arial"/>
                <w:sz w:val="22"/>
                <w:szCs w:val="22"/>
              </w:rPr>
            </w:pPr>
          </w:p>
        </w:tc>
        <w:tc>
          <w:tcPr>
            <w:tcW w:w="2303" w:type="dxa"/>
            <w:vAlign w:val="center"/>
          </w:tcPr>
          <w:p w14:paraId="5AA2B452" w14:textId="77777777" w:rsidR="00112F48" w:rsidRPr="00B601B2" w:rsidRDefault="00112F48" w:rsidP="00B601B2">
            <w:pPr>
              <w:autoSpaceDE w:val="0"/>
              <w:autoSpaceDN w:val="0"/>
              <w:adjustRightInd w:val="0"/>
              <w:jc w:val="center"/>
              <w:rPr>
                <w:rFonts w:ascii="Arial" w:hAnsi="Arial" w:cs="Arial"/>
                <w:sz w:val="22"/>
                <w:szCs w:val="22"/>
              </w:rPr>
            </w:pPr>
            <w:r w:rsidRPr="00B601B2">
              <w:rPr>
                <w:rFonts w:ascii="Arial" w:hAnsi="Arial" w:cs="Arial"/>
                <w:sz w:val="22"/>
                <w:szCs w:val="22"/>
              </w:rPr>
              <w:t>Octan butylu</w:t>
            </w:r>
          </w:p>
        </w:tc>
      </w:tr>
      <w:tr w:rsidR="00112F48" w:rsidRPr="00B601B2" w14:paraId="66A42071" w14:textId="77777777" w:rsidTr="00B601B2">
        <w:tc>
          <w:tcPr>
            <w:tcW w:w="567" w:type="dxa"/>
            <w:vMerge/>
            <w:vAlign w:val="center"/>
          </w:tcPr>
          <w:p w14:paraId="45B3FF49" w14:textId="77777777" w:rsidR="00112F48" w:rsidRPr="00B601B2" w:rsidRDefault="00112F48" w:rsidP="00B601B2">
            <w:pPr>
              <w:autoSpaceDE w:val="0"/>
              <w:autoSpaceDN w:val="0"/>
              <w:adjustRightInd w:val="0"/>
              <w:jc w:val="center"/>
              <w:rPr>
                <w:rFonts w:ascii="Arial" w:hAnsi="Arial" w:cs="Arial"/>
                <w:sz w:val="22"/>
                <w:szCs w:val="22"/>
              </w:rPr>
            </w:pPr>
          </w:p>
        </w:tc>
        <w:tc>
          <w:tcPr>
            <w:tcW w:w="2977" w:type="dxa"/>
            <w:vMerge/>
            <w:vAlign w:val="center"/>
          </w:tcPr>
          <w:p w14:paraId="25557407" w14:textId="77777777" w:rsidR="00112F48" w:rsidRPr="00B601B2" w:rsidRDefault="00112F48" w:rsidP="00B601B2">
            <w:pPr>
              <w:autoSpaceDE w:val="0"/>
              <w:autoSpaceDN w:val="0"/>
              <w:adjustRightInd w:val="0"/>
              <w:jc w:val="center"/>
              <w:rPr>
                <w:rFonts w:ascii="Arial" w:hAnsi="Arial" w:cs="Arial"/>
                <w:sz w:val="22"/>
                <w:szCs w:val="22"/>
              </w:rPr>
            </w:pPr>
          </w:p>
        </w:tc>
        <w:tc>
          <w:tcPr>
            <w:tcW w:w="3255" w:type="dxa"/>
            <w:vMerge/>
            <w:vAlign w:val="center"/>
          </w:tcPr>
          <w:p w14:paraId="5A510895" w14:textId="77777777" w:rsidR="00112F48" w:rsidRPr="00B601B2" w:rsidRDefault="00112F48" w:rsidP="00B601B2">
            <w:pPr>
              <w:autoSpaceDE w:val="0"/>
              <w:autoSpaceDN w:val="0"/>
              <w:adjustRightInd w:val="0"/>
              <w:jc w:val="center"/>
              <w:rPr>
                <w:rFonts w:ascii="Arial" w:hAnsi="Arial" w:cs="Arial"/>
                <w:sz w:val="22"/>
                <w:szCs w:val="22"/>
              </w:rPr>
            </w:pPr>
          </w:p>
        </w:tc>
        <w:tc>
          <w:tcPr>
            <w:tcW w:w="2303" w:type="dxa"/>
            <w:vAlign w:val="center"/>
          </w:tcPr>
          <w:p w14:paraId="71C32660" w14:textId="77777777" w:rsidR="00112F48" w:rsidRPr="00B601B2" w:rsidRDefault="00112F48" w:rsidP="00B601B2">
            <w:pPr>
              <w:autoSpaceDE w:val="0"/>
              <w:autoSpaceDN w:val="0"/>
              <w:adjustRightInd w:val="0"/>
              <w:jc w:val="center"/>
              <w:rPr>
                <w:rFonts w:ascii="Arial" w:hAnsi="Arial" w:cs="Arial"/>
                <w:sz w:val="22"/>
                <w:szCs w:val="22"/>
              </w:rPr>
            </w:pPr>
            <w:r w:rsidRPr="00B601B2">
              <w:rPr>
                <w:rFonts w:ascii="Arial" w:hAnsi="Arial" w:cs="Arial"/>
                <w:sz w:val="22"/>
                <w:szCs w:val="22"/>
              </w:rPr>
              <w:t>Octan etylu</w:t>
            </w:r>
          </w:p>
        </w:tc>
      </w:tr>
    </w:tbl>
    <w:bookmarkEnd w:id="9"/>
    <w:p w14:paraId="05D9E5B9" w14:textId="77777777" w:rsidR="00080641" w:rsidRDefault="000733D7" w:rsidP="00680219">
      <w:pPr>
        <w:autoSpaceDE w:val="0"/>
        <w:autoSpaceDN w:val="0"/>
        <w:adjustRightInd w:val="0"/>
        <w:spacing w:before="240"/>
        <w:jc w:val="both"/>
        <w:rPr>
          <w:rFonts w:ascii="Arial" w:hAnsi="Arial" w:cs="Arial"/>
        </w:rPr>
      </w:pPr>
      <w:r w:rsidRPr="000733D7">
        <w:rPr>
          <w:rFonts w:ascii="Arial" w:hAnsi="Arial" w:cs="Arial"/>
        </w:rPr>
        <w:t>VI.2.3.</w:t>
      </w:r>
      <w:r>
        <w:rPr>
          <w:rFonts w:ascii="Arial" w:hAnsi="Arial" w:cs="Arial"/>
        </w:rPr>
        <w:t>2</w:t>
      </w:r>
      <w:r w:rsidRPr="000733D7">
        <w:rPr>
          <w:rFonts w:ascii="Arial" w:hAnsi="Arial" w:cs="Arial"/>
        </w:rPr>
        <w:t xml:space="preserve">. </w:t>
      </w:r>
      <w:r>
        <w:rPr>
          <w:rFonts w:ascii="Arial" w:hAnsi="Arial" w:cs="Arial"/>
        </w:rPr>
        <w:t>Od</w:t>
      </w:r>
      <w:r w:rsidRPr="000733D7">
        <w:rPr>
          <w:rFonts w:ascii="Arial" w:hAnsi="Arial" w:cs="Arial"/>
        </w:rPr>
        <w:t xml:space="preserve"> dnia </w:t>
      </w:r>
      <w:r>
        <w:rPr>
          <w:rFonts w:ascii="Arial" w:hAnsi="Arial" w:cs="Arial"/>
        </w:rPr>
        <w:t>30</w:t>
      </w:r>
      <w:r w:rsidRPr="000733D7">
        <w:rPr>
          <w:rFonts w:ascii="Arial" w:hAnsi="Arial" w:cs="Arial"/>
        </w:rPr>
        <w:t xml:space="preserve"> czerwca 2020 r.</w:t>
      </w:r>
    </w:p>
    <w:p w14:paraId="134EADDF" w14:textId="77777777" w:rsidR="00C839A9" w:rsidRDefault="00BC0CF1" w:rsidP="00080641">
      <w:pPr>
        <w:autoSpaceDE w:val="0"/>
        <w:autoSpaceDN w:val="0"/>
        <w:adjustRightInd w:val="0"/>
        <w:jc w:val="both"/>
        <w:rPr>
          <w:rFonts w:ascii="Arial" w:hAnsi="Arial" w:cs="Arial"/>
        </w:rPr>
      </w:pPr>
      <w:r w:rsidRPr="00BC0CF1">
        <w:rPr>
          <w:rFonts w:ascii="Arial" w:hAnsi="Arial" w:cs="Arial"/>
        </w:rPr>
        <w:t>Tabela 16</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16"/>
        <w:tblDescription w:val="częstotliwość pomiarów po 30 czerwca 2020 r."/>
      </w:tblPr>
      <w:tblGrid>
        <w:gridCol w:w="567"/>
        <w:gridCol w:w="2896"/>
        <w:gridCol w:w="3193"/>
        <w:gridCol w:w="2296"/>
      </w:tblGrid>
      <w:tr w:rsidR="00BC0CF1" w:rsidRPr="00B601B2" w14:paraId="2B2AE7CF" w14:textId="77777777" w:rsidTr="00BC56CD">
        <w:tc>
          <w:tcPr>
            <w:tcW w:w="567" w:type="dxa"/>
            <w:vAlign w:val="center"/>
          </w:tcPr>
          <w:p w14:paraId="4C70F850" w14:textId="77777777" w:rsidR="00BC0CF1" w:rsidRPr="00B601B2" w:rsidRDefault="00BC0CF1" w:rsidP="00BC56CD">
            <w:pPr>
              <w:autoSpaceDE w:val="0"/>
              <w:autoSpaceDN w:val="0"/>
              <w:adjustRightInd w:val="0"/>
              <w:jc w:val="center"/>
              <w:rPr>
                <w:rFonts w:ascii="Arial" w:hAnsi="Arial" w:cs="Arial"/>
                <w:b/>
                <w:sz w:val="22"/>
                <w:szCs w:val="22"/>
              </w:rPr>
            </w:pPr>
            <w:r w:rsidRPr="00B601B2">
              <w:rPr>
                <w:rFonts w:ascii="Arial" w:hAnsi="Arial" w:cs="Arial"/>
                <w:b/>
                <w:sz w:val="22"/>
                <w:szCs w:val="22"/>
              </w:rPr>
              <w:t>Lp.</w:t>
            </w:r>
          </w:p>
        </w:tc>
        <w:tc>
          <w:tcPr>
            <w:tcW w:w="2977" w:type="dxa"/>
            <w:vAlign w:val="center"/>
          </w:tcPr>
          <w:p w14:paraId="24F2E6A9" w14:textId="77777777" w:rsidR="00BC0CF1" w:rsidRPr="00B601B2" w:rsidRDefault="00BC0CF1" w:rsidP="00BC56CD">
            <w:pPr>
              <w:autoSpaceDE w:val="0"/>
              <w:autoSpaceDN w:val="0"/>
              <w:adjustRightInd w:val="0"/>
              <w:jc w:val="center"/>
              <w:rPr>
                <w:rFonts w:ascii="Arial" w:hAnsi="Arial" w:cs="Arial"/>
                <w:b/>
                <w:sz w:val="22"/>
                <w:szCs w:val="22"/>
              </w:rPr>
            </w:pPr>
            <w:r w:rsidRPr="00B601B2">
              <w:rPr>
                <w:rFonts w:ascii="Arial" w:hAnsi="Arial" w:cs="Arial"/>
                <w:b/>
                <w:sz w:val="22"/>
                <w:szCs w:val="22"/>
              </w:rPr>
              <w:t>Emitor</w:t>
            </w:r>
          </w:p>
        </w:tc>
        <w:tc>
          <w:tcPr>
            <w:tcW w:w="3255" w:type="dxa"/>
            <w:vAlign w:val="center"/>
          </w:tcPr>
          <w:p w14:paraId="1587B3D2" w14:textId="77777777" w:rsidR="00BC0CF1" w:rsidRPr="00B601B2" w:rsidRDefault="00BC0CF1" w:rsidP="00BC56CD">
            <w:pPr>
              <w:autoSpaceDE w:val="0"/>
              <w:autoSpaceDN w:val="0"/>
              <w:adjustRightInd w:val="0"/>
              <w:jc w:val="center"/>
              <w:rPr>
                <w:rFonts w:ascii="Arial" w:hAnsi="Arial" w:cs="Arial"/>
                <w:b/>
                <w:sz w:val="22"/>
                <w:szCs w:val="22"/>
              </w:rPr>
            </w:pPr>
            <w:r w:rsidRPr="00B601B2">
              <w:rPr>
                <w:rFonts w:ascii="Arial" w:hAnsi="Arial" w:cs="Arial"/>
                <w:b/>
                <w:sz w:val="22"/>
                <w:szCs w:val="22"/>
              </w:rPr>
              <w:t>Częstotliwość pomiarów</w:t>
            </w:r>
          </w:p>
        </w:tc>
        <w:tc>
          <w:tcPr>
            <w:tcW w:w="2303" w:type="dxa"/>
            <w:vAlign w:val="center"/>
          </w:tcPr>
          <w:p w14:paraId="120A2B46" w14:textId="77777777" w:rsidR="00BC0CF1" w:rsidRPr="00B601B2" w:rsidRDefault="00BC0CF1" w:rsidP="00BC56CD">
            <w:pPr>
              <w:autoSpaceDE w:val="0"/>
              <w:autoSpaceDN w:val="0"/>
              <w:adjustRightInd w:val="0"/>
              <w:jc w:val="center"/>
              <w:rPr>
                <w:rFonts w:ascii="Arial" w:hAnsi="Arial" w:cs="Arial"/>
                <w:b/>
                <w:sz w:val="22"/>
                <w:szCs w:val="22"/>
              </w:rPr>
            </w:pPr>
            <w:r w:rsidRPr="00B601B2">
              <w:rPr>
                <w:rFonts w:ascii="Arial" w:hAnsi="Arial" w:cs="Arial"/>
                <w:b/>
                <w:sz w:val="22"/>
                <w:szCs w:val="22"/>
              </w:rPr>
              <w:t>Substancje zanieczyszczające</w:t>
            </w:r>
          </w:p>
        </w:tc>
      </w:tr>
      <w:tr w:rsidR="00AF6437" w:rsidRPr="00B601B2" w14:paraId="33CA2E17" w14:textId="77777777" w:rsidTr="00BC56CD">
        <w:tc>
          <w:tcPr>
            <w:tcW w:w="567" w:type="dxa"/>
            <w:vMerge w:val="restart"/>
            <w:vAlign w:val="center"/>
          </w:tcPr>
          <w:p w14:paraId="280BBFB3" w14:textId="77777777" w:rsidR="00AF6437" w:rsidRPr="00B601B2" w:rsidRDefault="00AF6437" w:rsidP="00BC56CD">
            <w:pPr>
              <w:autoSpaceDE w:val="0"/>
              <w:autoSpaceDN w:val="0"/>
              <w:adjustRightInd w:val="0"/>
              <w:jc w:val="center"/>
              <w:rPr>
                <w:rFonts w:ascii="Arial" w:hAnsi="Arial" w:cs="Arial"/>
                <w:sz w:val="22"/>
                <w:szCs w:val="22"/>
              </w:rPr>
            </w:pPr>
            <w:r w:rsidRPr="00B601B2">
              <w:rPr>
                <w:rFonts w:ascii="Arial" w:hAnsi="Arial" w:cs="Arial"/>
                <w:sz w:val="22"/>
                <w:szCs w:val="22"/>
              </w:rPr>
              <w:t>1.</w:t>
            </w:r>
          </w:p>
        </w:tc>
        <w:tc>
          <w:tcPr>
            <w:tcW w:w="2977" w:type="dxa"/>
            <w:vMerge w:val="restart"/>
            <w:vAlign w:val="center"/>
          </w:tcPr>
          <w:p w14:paraId="65C60526" w14:textId="77777777" w:rsidR="00AF6437" w:rsidRPr="00B601B2" w:rsidRDefault="00AF6437" w:rsidP="00BC56CD">
            <w:pPr>
              <w:autoSpaceDE w:val="0"/>
              <w:autoSpaceDN w:val="0"/>
              <w:adjustRightInd w:val="0"/>
              <w:jc w:val="center"/>
              <w:rPr>
                <w:rFonts w:ascii="Arial" w:hAnsi="Arial" w:cs="Arial"/>
                <w:sz w:val="22"/>
                <w:szCs w:val="22"/>
              </w:rPr>
            </w:pPr>
            <w:r w:rsidRPr="00B601B2">
              <w:rPr>
                <w:rFonts w:ascii="Arial" w:hAnsi="Arial" w:cs="Arial"/>
                <w:sz w:val="22"/>
                <w:szCs w:val="22"/>
              </w:rPr>
              <w:t>E2, E</w:t>
            </w:r>
            <w:r>
              <w:rPr>
                <w:rFonts w:ascii="Arial" w:hAnsi="Arial" w:cs="Arial"/>
                <w:sz w:val="22"/>
                <w:szCs w:val="22"/>
              </w:rPr>
              <w:t>5</w:t>
            </w:r>
            <w:r w:rsidRPr="00B601B2">
              <w:rPr>
                <w:rFonts w:ascii="Arial" w:hAnsi="Arial" w:cs="Arial"/>
                <w:sz w:val="22"/>
                <w:szCs w:val="22"/>
              </w:rPr>
              <w:t>,</w:t>
            </w:r>
            <w:r>
              <w:rPr>
                <w:rFonts w:ascii="Arial" w:hAnsi="Arial" w:cs="Arial"/>
                <w:sz w:val="22"/>
                <w:szCs w:val="22"/>
              </w:rPr>
              <w:t xml:space="preserve"> </w:t>
            </w:r>
            <w:r w:rsidRPr="00B601B2">
              <w:rPr>
                <w:rFonts w:ascii="Arial" w:hAnsi="Arial" w:cs="Arial"/>
                <w:sz w:val="22"/>
                <w:szCs w:val="22"/>
              </w:rPr>
              <w:t>E8</w:t>
            </w:r>
          </w:p>
        </w:tc>
        <w:tc>
          <w:tcPr>
            <w:tcW w:w="3255" w:type="dxa"/>
            <w:vMerge w:val="restart"/>
            <w:vAlign w:val="center"/>
          </w:tcPr>
          <w:p w14:paraId="78C07BD0" w14:textId="77777777" w:rsidR="00AF6437" w:rsidRPr="00B601B2" w:rsidRDefault="00AF6437" w:rsidP="00BC56CD">
            <w:pPr>
              <w:autoSpaceDE w:val="0"/>
              <w:autoSpaceDN w:val="0"/>
              <w:adjustRightInd w:val="0"/>
              <w:jc w:val="center"/>
              <w:rPr>
                <w:rFonts w:ascii="Arial" w:hAnsi="Arial" w:cs="Arial"/>
                <w:sz w:val="22"/>
                <w:szCs w:val="22"/>
              </w:rPr>
            </w:pPr>
            <w:r>
              <w:rPr>
                <w:rFonts w:ascii="Arial" w:hAnsi="Arial" w:cs="Arial"/>
                <w:sz w:val="22"/>
                <w:szCs w:val="22"/>
              </w:rPr>
              <w:t>Co najmniej r</w:t>
            </w:r>
            <w:r w:rsidRPr="00B601B2">
              <w:rPr>
                <w:rFonts w:ascii="Arial" w:hAnsi="Arial" w:cs="Arial"/>
                <w:sz w:val="22"/>
                <w:szCs w:val="22"/>
              </w:rPr>
              <w:t>az na pół roku</w:t>
            </w:r>
          </w:p>
        </w:tc>
        <w:tc>
          <w:tcPr>
            <w:tcW w:w="2303" w:type="dxa"/>
            <w:vAlign w:val="center"/>
          </w:tcPr>
          <w:p w14:paraId="0B5AC1D1" w14:textId="77777777" w:rsidR="00AF6437" w:rsidRPr="00B601B2" w:rsidRDefault="00AF6437" w:rsidP="00BC56CD">
            <w:pPr>
              <w:autoSpaceDE w:val="0"/>
              <w:autoSpaceDN w:val="0"/>
              <w:adjustRightInd w:val="0"/>
              <w:jc w:val="center"/>
              <w:rPr>
                <w:rFonts w:ascii="Arial" w:hAnsi="Arial" w:cs="Arial"/>
                <w:sz w:val="22"/>
                <w:szCs w:val="22"/>
              </w:rPr>
            </w:pPr>
            <w:r w:rsidRPr="00B601B2">
              <w:rPr>
                <w:rFonts w:ascii="Arial" w:hAnsi="Arial" w:cs="Arial"/>
                <w:sz w:val="22"/>
                <w:szCs w:val="22"/>
              </w:rPr>
              <w:t>NO</w:t>
            </w:r>
            <w:r w:rsidRPr="00B601B2">
              <w:rPr>
                <w:rFonts w:ascii="Arial" w:hAnsi="Arial" w:cs="Arial"/>
                <w:sz w:val="22"/>
                <w:szCs w:val="22"/>
                <w:vertAlign w:val="subscript"/>
              </w:rPr>
              <w:t>2</w:t>
            </w:r>
          </w:p>
        </w:tc>
      </w:tr>
      <w:tr w:rsidR="00AF6437" w:rsidRPr="00B601B2" w14:paraId="565AA1A8" w14:textId="77777777" w:rsidTr="00BC56CD">
        <w:tc>
          <w:tcPr>
            <w:tcW w:w="567" w:type="dxa"/>
            <w:vMerge/>
            <w:vAlign w:val="center"/>
          </w:tcPr>
          <w:p w14:paraId="6E5706EA" w14:textId="77777777" w:rsidR="00AF6437" w:rsidRPr="00B601B2" w:rsidRDefault="00AF6437" w:rsidP="00BC56CD">
            <w:pPr>
              <w:autoSpaceDE w:val="0"/>
              <w:autoSpaceDN w:val="0"/>
              <w:adjustRightInd w:val="0"/>
              <w:jc w:val="center"/>
              <w:rPr>
                <w:rFonts w:ascii="Arial" w:hAnsi="Arial" w:cs="Arial"/>
                <w:sz w:val="22"/>
                <w:szCs w:val="22"/>
              </w:rPr>
            </w:pPr>
          </w:p>
        </w:tc>
        <w:tc>
          <w:tcPr>
            <w:tcW w:w="2977" w:type="dxa"/>
            <w:vMerge/>
            <w:vAlign w:val="center"/>
          </w:tcPr>
          <w:p w14:paraId="1BB121B1" w14:textId="77777777" w:rsidR="00AF6437" w:rsidRPr="00B601B2" w:rsidRDefault="00AF6437" w:rsidP="00BC56CD">
            <w:pPr>
              <w:autoSpaceDE w:val="0"/>
              <w:autoSpaceDN w:val="0"/>
              <w:adjustRightInd w:val="0"/>
              <w:jc w:val="center"/>
              <w:rPr>
                <w:rFonts w:ascii="Arial" w:hAnsi="Arial" w:cs="Arial"/>
                <w:sz w:val="22"/>
                <w:szCs w:val="22"/>
              </w:rPr>
            </w:pPr>
          </w:p>
        </w:tc>
        <w:tc>
          <w:tcPr>
            <w:tcW w:w="3255" w:type="dxa"/>
            <w:vMerge/>
            <w:vAlign w:val="center"/>
          </w:tcPr>
          <w:p w14:paraId="75663F51" w14:textId="77777777" w:rsidR="00AF6437" w:rsidRPr="00B601B2" w:rsidRDefault="00AF6437" w:rsidP="00BC56CD">
            <w:pPr>
              <w:autoSpaceDE w:val="0"/>
              <w:autoSpaceDN w:val="0"/>
              <w:adjustRightInd w:val="0"/>
              <w:jc w:val="center"/>
              <w:rPr>
                <w:rFonts w:ascii="Arial" w:hAnsi="Arial" w:cs="Arial"/>
                <w:sz w:val="22"/>
                <w:szCs w:val="22"/>
              </w:rPr>
            </w:pPr>
          </w:p>
        </w:tc>
        <w:tc>
          <w:tcPr>
            <w:tcW w:w="2303" w:type="dxa"/>
            <w:vAlign w:val="center"/>
          </w:tcPr>
          <w:p w14:paraId="6E97F338" w14:textId="77777777" w:rsidR="00AF6437" w:rsidRPr="00B601B2" w:rsidRDefault="00AF6437" w:rsidP="00BC56CD">
            <w:pPr>
              <w:autoSpaceDE w:val="0"/>
              <w:autoSpaceDN w:val="0"/>
              <w:adjustRightInd w:val="0"/>
              <w:jc w:val="center"/>
              <w:rPr>
                <w:rFonts w:ascii="Arial" w:hAnsi="Arial" w:cs="Arial"/>
                <w:sz w:val="22"/>
                <w:szCs w:val="22"/>
              </w:rPr>
            </w:pPr>
            <w:r w:rsidRPr="00B601B2">
              <w:rPr>
                <w:rFonts w:ascii="Arial" w:hAnsi="Arial" w:cs="Arial"/>
                <w:sz w:val="22"/>
                <w:szCs w:val="22"/>
              </w:rPr>
              <w:t>CO</w:t>
            </w:r>
          </w:p>
        </w:tc>
      </w:tr>
      <w:tr w:rsidR="00AF6437" w:rsidRPr="00B601B2" w14:paraId="18E5A0FD" w14:textId="77777777" w:rsidTr="00BC56CD">
        <w:trPr>
          <w:trHeight w:val="50"/>
        </w:trPr>
        <w:tc>
          <w:tcPr>
            <w:tcW w:w="567" w:type="dxa"/>
            <w:vMerge/>
            <w:vAlign w:val="center"/>
          </w:tcPr>
          <w:p w14:paraId="6DF87CAD" w14:textId="77777777" w:rsidR="00AF6437" w:rsidRPr="00B601B2" w:rsidRDefault="00AF6437" w:rsidP="00BC56CD">
            <w:pPr>
              <w:autoSpaceDE w:val="0"/>
              <w:autoSpaceDN w:val="0"/>
              <w:adjustRightInd w:val="0"/>
              <w:jc w:val="center"/>
              <w:rPr>
                <w:rFonts w:ascii="Arial" w:hAnsi="Arial" w:cs="Arial"/>
                <w:sz w:val="22"/>
                <w:szCs w:val="22"/>
              </w:rPr>
            </w:pPr>
          </w:p>
        </w:tc>
        <w:tc>
          <w:tcPr>
            <w:tcW w:w="2977" w:type="dxa"/>
            <w:vMerge/>
            <w:vAlign w:val="center"/>
          </w:tcPr>
          <w:p w14:paraId="70D3E019" w14:textId="77777777" w:rsidR="00AF6437" w:rsidRPr="00B601B2" w:rsidRDefault="00AF6437" w:rsidP="00BC56CD">
            <w:pPr>
              <w:autoSpaceDE w:val="0"/>
              <w:autoSpaceDN w:val="0"/>
              <w:adjustRightInd w:val="0"/>
              <w:jc w:val="center"/>
              <w:rPr>
                <w:rFonts w:ascii="Arial" w:hAnsi="Arial" w:cs="Arial"/>
                <w:sz w:val="22"/>
                <w:szCs w:val="22"/>
              </w:rPr>
            </w:pPr>
          </w:p>
        </w:tc>
        <w:tc>
          <w:tcPr>
            <w:tcW w:w="3255" w:type="dxa"/>
            <w:vMerge/>
            <w:vAlign w:val="center"/>
          </w:tcPr>
          <w:p w14:paraId="0B49049D" w14:textId="77777777" w:rsidR="00AF6437" w:rsidRPr="00B601B2" w:rsidRDefault="00AF6437" w:rsidP="00BC56CD">
            <w:pPr>
              <w:autoSpaceDE w:val="0"/>
              <w:autoSpaceDN w:val="0"/>
              <w:adjustRightInd w:val="0"/>
              <w:jc w:val="center"/>
              <w:rPr>
                <w:rFonts w:ascii="Arial" w:hAnsi="Arial" w:cs="Arial"/>
                <w:sz w:val="22"/>
                <w:szCs w:val="22"/>
              </w:rPr>
            </w:pPr>
          </w:p>
        </w:tc>
        <w:tc>
          <w:tcPr>
            <w:tcW w:w="2303" w:type="dxa"/>
            <w:vAlign w:val="center"/>
          </w:tcPr>
          <w:p w14:paraId="0B42B34F" w14:textId="77777777" w:rsidR="00AF6437" w:rsidRPr="00B601B2" w:rsidRDefault="00AF6437" w:rsidP="00BC56CD">
            <w:pPr>
              <w:autoSpaceDE w:val="0"/>
              <w:autoSpaceDN w:val="0"/>
              <w:adjustRightInd w:val="0"/>
              <w:jc w:val="center"/>
              <w:rPr>
                <w:rFonts w:ascii="Arial" w:hAnsi="Arial" w:cs="Arial"/>
                <w:sz w:val="22"/>
                <w:szCs w:val="22"/>
              </w:rPr>
            </w:pPr>
            <w:r w:rsidRPr="00B601B2">
              <w:rPr>
                <w:rFonts w:ascii="Arial" w:hAnsi="Arial" w:cs="Arial"/>
                <w:sz w:val="22"/>
                <w:szCs w:val="22"/>
              </w:rPr>
              <w:t>Pył</w:t>
            </w:r>
          </w:p>
        </w:tc>
      </w:tr>
      <w:tr w:rsidR="00AF6437" w:rsidRPr="00B601B2" w14:paraId="46626CCB" w14:textId="77777777" w:rsidTr="00BC56CD">
        <w:tc>
          <w:tcPr>
            <w:tcW w:w="567" w:type="dxa"/>
            <w:vMerge/>
            <w:vAlign w:val="center"/>
          </w:tcPr>
          <w:p w14:paraId="3C5DC1BB" w14:textId="77777777" w:rsidR="00AF6437" w:rsidRPr="00B601B2" w:rsidRDefault="00AF6437" w:rsidP="00BC56CD">
            <w:pPr>
              <w:autoSpaceDE w:val="0"/>
              <w:autoSpaceDN w:val="0"/>
              <w:adjustRightInd w:val="0"/>
              <w:jc w:val="center"/>
              <w:rPr>
                <w:rFonts w:ascii="Arial" w:hAnsi="Arial" w:cs="Arial"/>
                <w:sz w:val="22"/>
                <w:szCs w:val="22"/>
              </w:rPr>
            </w:pPr>
          </w:p>
        </w:tc>
        <w:tc>
          <w:tcPr>
            <w:tcW w:w="2977" w:type="dxa"/>
            <w:vMerge/>
            <w:vAlign w:val="center"/>
          </w:tcPr>
          <w:p w14:paraId="73DE0922" w14:textId="77777777" w:rsidR="00AF6437" w:rsidRPr="00B601B2" w:rsidRDefault="00AF6437" w:rsidP="00BC56CD">
            <w:pPr>
              <w:autoSpaceDE w:val="0"/>
              <w:autoSpaceDN w:val="0"/>
              <w:adjustRightInd w:val="0"/>
              <w:jc w:val="center"/>
              <w:rPr>
                <w:rFonts w:ascii="Arial" w:hAnsi="Arial" w:cs="Arial"/>
                <w:sz w:val="22"/>
                <w:szCs w:val="22"/>
              </w:rPr>
            </w:pPr>
          </w:p>
        </w:tc>
        <w:tc>
          <w:tcPr>
            <w:tcW w:w="3255" w:type="dxa"/>
            <w:vMerge/>
            <w:vAlign w:val="center"/>
          </w:tcPr>
          <w:p w14:paraId="28115444" w14:textId="77777777" w:rsidR="00AF6437" w:rsidRPr="00B601B2" w:rsidRDefault="00AF6437" w:rsidP="00BC56CD">
            <w:pPr>
              <w:autoSpaceDE w:val="0"/>
              <w:autoSpaceDN w:val="0"/>
              <w:adjustRightInd w:val="0"/>
              <w:jc w:val="center"/>
              <w:rPr>
                <w:rFonts w:ascii="Arial" w:hAnsi="Arial" w:cs="Arial"/>
                <w:sz w:val="22"/>
                <w:szCs w:val="22"/>
              </w:rPr>
            </w:pPr>
          </w:p>
        </w:tc>
        <w:tc>
          <w:tcPr>
            <w:tcW w:w="2303" w:type="dxa"/>
            <w:vAlign w:val="center"/>
          </w:tcPr>
          <w:p w14:paraId="3BDA725F" w14:textId="77777777" w:rsidR="00AF6437" w:rsidRPr="00B601B2" w:rsidRDefault="00AF6437" w:rsidP="00BC56CD">
            <w:pPr>
              <w:autoSpaceDE w:val="0"/>
              <w:autoSpaceDN w:val="0"/>
              <w:adjustRightInd w:val="0"/>
              <w:jc w:val="center"/>
              <w:rPr>
                <w:rFonts w:ascii="Arial" w:hAnsi="Arial" w:cs="Arial"/>
                <w:sz w:val="22"/>
                <w:szCs w:val="22"/>
              </w:rPr>
            </w:pPr>
            <w:r>
              <w:rPr>
                <w:rFonts w:ascii="Arial" w:hAnsi="Arial" w:cs="Arial"/>
                <w:sz w:val="22"/>
                <w:szCs w:val="22"/>
              </w:rPr>
              <w:t>HCl</w:t>
            </w:r>
          </w:p>
        </w:tc>
      </w:tr>
      <w:tr w:rsidR="00AF6437" w:rsidRPr="00B601B2" w14:paraId="23B8A9BF" w14:textId="77777777" w:rsidTr="00BC56CD">
        <w:tc>
          <w:tcPr>
            <w:tcW w:w="567" w:type="dxa"/>
            <w:vMerge/>
            <w:vAlign w:val="center"/>
          </w:tcPr>
          <w:p w14:paraId="48F4901F" w14:textId="77777777" w:rsidR="00AF6437" w:rsidRPr="00B601B2" w:rsidRDefault="00AF6437" w:rsidP="00BC56CD">
            <w:pPr>
              <w:autoSpaceDE w:val="0"/>
              <w:autoSpaceDN w:val="0"/>
              <w:adjustRightInd w:val="0"/>
              <w:jc w:val="center"/>
              <w:rPr>
                <w:rFonts w:ascii="Arial" w:hAnsi="Arial" w:cs="Arial"/>
                <w:sz w:val="22"/>
                <w:szCs w:val="22"/>
              </w:rPr>
            </w:pPr>
          </w:p>
        </w:tc>
        <w:tc>
          <w:tcPr>
            <w:tcW w:w="2977" w:type="dxa"/>
            <w:vMerge/>
            <w:vAlign w:val="center"/>
          </w:tcPr>
          <w:p w14:paraId="6949D013" w14:textId="77777777" w:rsidR="00AF6437" w:rsidRPr="00B601B2" w:rsidRDefault="00AF6437" w:rsidP="00BC56CD">
            <w:pPr>
              <w:autoSpaceDE w:val="0"/>
              <w:autoSpaceDN w:val="0"/>
              <w:adjustRightInd w:val="0"/>
              <w:jc w:val="center"/>
              <w:rPr>
                <w:rFonts w:ascii="Arial" w:hAnsi="Arial" w:cs="Arial"/>
                <w:sz w:val="22"/>
                <w:szCs w:val="22"/>
              </w:rPr>
            </w:pPr>
          </w:p>
        </w:tc>
        <w:tc>
          <w:tcPr>
            <w:tcW w:w="3255" w:type="dxa"/>
            <w:vMerge/>
            <w:vAlign w:val="center"/>
          </w:tcPr>
          <w:p w14:paraId="4FC0486F" w14:textId="77777777" w:rsidR="00AF6437" w:rsidRPr="00B601B2" w:rsidRDefault="00AF6437" w:rsidP="00BC56CD">
            <w:pPr>
              <w:autoSpaceDE w:val="0"/>
              <w:autoSpaceDN w:val="0"/>
              <w:adjustRightInd w:val="0"/>
              <w:jc w:val="center"/>
              <w:rPr>
                <w:rFonts w:ascii="Arial" w:hAnsi="Arial" w:cs="Arial"/>
                <w:sz w:val="22"/>
                <w:szCs w:val="22"/>
              </w:rPr>
            </w:pPr>
          </w:p>
        </w:tc>
        <w:tc>
          <w:tcPr>
            <w:tcW w:w="2303" w:type="dxa"/>
            <w:vAlign w:val="center"/>
          </w:tcPr>
          <w:p w14:paraId="1EA7BADE" w14:textId="77777777" w:rsidR="00AF6437" w:rsidRPr="00B601B2" w:rsidRDefault="00AF6437" w:rsidP="00BC56CD">
            <w:pPr>
              <w:autoSpaceDE w:val="0"/>
              <w:autoSpaceDN w:val="0"/>
              <w:adjustRightInd w:val="0"/>
              <w:jc w:val="center"/>
              <w:rPr>
                <w:rFonts w:ascii="Arial" w:hAnsi="Arial" w:cs="Arial"/>
                <w:sz w:val="22"/>
                <w:szCs w:val="22"/>
              </w:rPr>
            </w:pPr>
            <w:r>
              <w:rPr>
                <w:rFonts w:ascii="Arial" w:hAnsi="Arial" w:cs="Arial"/>
                <w:sz w:val="22"/>
                <w:szCs w:val="22"/>
              </w:rPr>
              <w:t>HF</w:t>
            </w:r>
          </w:p>
        </w:tc>
      </w:tr>
      <w:tr w:rsidR="00AF6437" w:rsidRPr="00B601B2" w14:paraId="3D3C0930" w14:textId="77777777" w:rsidTr="00AF6437">
        <w:trPr>
          <w:trHeight w:val="183"/>
        </w:trPr>
        <w:tc>
          <w:tcPr>
            <w:tcW w:w="567" w:type="dxa"/>
            <w:vMerge/>
            <w:vAlign w:val="center"/>
          </w:tcPr>
          <w:p w14:paraId="7E54C8B8" w14:textId="77777777" w:rsidR="00AF6437" w:rsidRPr="00B601B2" w:rsidRDefault="00AF6437" w:rsidP="00BC56CD">
            <w:pPr>
              <w:autoSpaceDE w:val="0"/>
              <w:autoSpaceDN w:val="0"/>
              <w:adjustRightInd w:val="0"/>
              <w:jc w:val="center"/>
              <w:rPr>
                <w:rFonts w:ascii="Arial" w:hAnsi="Arial" w:cs="Arial"/>
                <w:sz w:val="22"/>
                <w:szCs w:val="22"/>
              </w:rPr>
            </w:pPr>
          </w:p>
        </w:tc>
        <w:tc>
          <w:tcPr>
            <w:tcW w:w="2977" w:type="dxa"/>
            <w:vMerge/>
            <w:vAlign w:val="center"/>
          </w:tcPr>
          <w:p w14:paraId="15A52DDD" w14:textId="77777777" w:rsidR="00AF6437" w:rsidRPr="00B601B2" w:rsidRDefault="00AF6437" w:rsidP="00BC56CD">
            <w:pPr>
              <w:autoSpaceDE w:val="0"/>
              <w:autoSpaceDN w:val="0"/>
              <w:adjustRightInd w:val="0"/>
              <w:jc w:val="center"/>
              <w:rPr>
                <w:rFonts w:ascii="Arial" w:hAnsi="Arial" w:cs="Arial"/>
                <w:sz w:val="22"/>
                <w:szCs w:val="22"/>
              </w:rPr>
            </w:pPr>
          </w:p>
        </w:tc>
        <w:tc>
          <w:tcPr>
            <w:tcW w:w="3255" w:type="dxa"/>
            <w:vMerge/>
            <w:vAlign w:val="center"/>
          </w:tcPr>
          <w:p w14:paraId="7CDD23DD" w14:textId="77777777" w:rsidR="00AF6437" w:rsidRPr="00B601B2" w:rsidRDefault="00AF6437" w:rsidP="00BC56CD">
            <w:pPr>
              <w:autoSpaceDE w:val="0"/>
              <w:autoSpaceDN w:val="0"/>
              <w:adjustRightInd w:val="0"/>
              <w:jc w:val="center"/>
              <w:rPr>
                <w:rFonts w:ascii="Arial" w:hAnsi="Arial" w:cs="Arial"/>
                <w:sz w:val="22"/>
                <w:szCs w:val="22"/>
              </w:rPr>
            </w:pPr>
          </w:p>
        </w:tc>
        <w:tc>
          <w:tcPr>
            <w:tcW w:w="2303" w:type="dxa"/>
            <w:vAlign w:val="center"/>
          </w:tcPr>
          <w:p w14:paraId="4AB5D869" w14:textId="77777777" w:rsidR="00AF6437" w:rsidRPr="00AF6437" w:rsidRDefault="00AF6437" w:rsidP="00AF6437">
            <w:pPr>
              <w:autoSpaceDE w:val="0"/>
              <w:autoSpaceDN w:val="0"/>
              <w:adjustRightInd w:val="0"/>
              <w:jc w:val="center"/>
              <w:rPr>
                <w:rFonts w:ascii="Arial" w:hAnsi="Arial" w:cs="Arial"/>
                <w:sz w:val="22"/>
                <w:szCs w:val="22"/>
                <w:vertAlign w:val="subscript"/>
              </w:rPr>
            </w:pPr>
            <w:r w:rsidRPr="00B601B2">
              <w:rPr>
                <w:rFonts w:ascii="Arial" w:hAnsi="Arial" w:cs="Arial"/>
                <w:sz w:val="22"/>
                <w:szCs w:val="22"/>
              </w:rPr>
              <w:t>SO</w:t>
            </w:r>
            <w:r w:rsidRPr="00B601B2">
              <w:rPr>
                <w:rFonts w:ascii="Arial" w:hAnsi="Arial" w:cs="Arial"/>
                <w:sz w:val="22"/>
                <w:szCs w:val="22"/>
                <w:vertAlign w:val="subscript"/>
              </w:rPr>
              <w:t>2</w:t>
            </w:r>
          </w:p>
        </w:tc>
      </w:tr>
      <w:tr w:rsidR="00AF6437" w:rsidRPr="00B601B2" w14:paraId="0BF13D5E" w14:textId="77777777" w:rsidTr="00BC56CD">
        <w:trPr>
          <w:trHeight w:val="210"/>
        </w:trPr>
        <w:tc>
          <w:tcPr>
            <w:tcW w:w="567" w:type="dxa"/>
            <w:vMerge/>
            <w:vAlign w:val="center"/>
          </w:tcPr>
          <w:p w14:paraId="4339567F" w14:textId="77777777" w:rsidR="00AF6437" w:rsidRPr="00B601B2" w:rsidRDefault="00AF6437" w:rsidP="00BC56CD">
            <w:pPr>
              <w:autoSpaceDE w:val="0"/>
              <w:autoSpaceDN w:val="0"/>
              <w:adjustRightInd w:val="0"/>
              <w:jc w:val="center"/>
              <w:rPr>
                <w:rFonts w:ascii="Arial" w:hAnsi="Arial" w:cs="Arial"/>
                <w:sz w:val="22"/>
                <w:szCs w:val="22"/>
              </w:rPr>
            </w:pPr>
          </w:p>
        </w:tc>
        <w:tc>
          <w:tcPr>
            <w:tcW w:w="2977" w:type="dxa"/>
            <w:vMerge/>
            <w:vAlign w:val="center"/>
          </w:tcPr>
          <w:p w14:paraId="09B81ABC" w14:textId="77777777" w:rsidR="00AF6437" w:rsidRPr="00B601B2" w:rsidRDefault="00AF6437" w:rsidP="00BC56CD">
            <w:pPr>
              <w:autoSpaceDE w:val="0"/>
              <w:autoSpaceDN w:val="0"/>
              <w:adjustRightInd w:val="0"/>
              <w:jc w:val="center"/>
              <w:rPr>
                <w:rFonts w:ascii="Arial" w:hAnsi="Arial" w:cs="Arial"/>
                <w:sz w:val="22"/>
                <w:szCs w:val="22"/>
              </w:rPr>
            </w:pPr>
          </w:p>
        </w:tc>
        <w:tc>
          <w:tcPr>
            <w:tcW w:w="3255" w:type="dxa"/>
            <w:vMerge/>
            <w:vAlign w:val="center"/>
          </w:tcPr>
          <w:p w14:paraId="76E6548B" w14:textId="77777777" w:rsidR="00AF6437" w:rsidRPr="00B601B2" w:rsidRDefault="00AF6437" w:rsidP="00BC56CD">
            <w:pPr>
              <w:autoSpaceDE w:val="0"/>
              <w:autoSpaceDN w:val="0"/>
              <w:adjustRightInd w:val="0"/>
              <w:jc w:val="center"/>
              <w:rPr>
                <w:rFonts w:ascii="Arial" w:hAnsi="Arial" w:cs="Arial"/>
                <w:sz w:val="22"/>
                <w:szCs w:val="22"/>
              </w:rPr>
            </w:pPr>
          </w:p>
        </w:tc>
        <w:tc>
          <w:tcPr>
            <w:tcW w:w="2303" w:type="dxa"/>
            <w:vAlign w:val="center"/>
          </w:tcPr>
          <w:p w14:paraId="7D4645D0" w14:textId="77777777" w:rsidR="00AF6437" w:rsidRPr="00B601B2" w:rsidRDefault="00C839A9" w:rsidP="00BC56CD">
            <w:pPr>
              <w:autoSpaceDE w:val="0"/>
              <w:autoSpaceDN w:val="0"/>
              <w:adjustRightInd w:val="0"/>
              <w:jc w:val="center"/>
              <w:rPr>
                <w:rFonts w:ascii="Arial" w:hAnsi="Arial" w:cs="Arial"/>
                <w:sz w:val="22"/>
                <w:szCs w:val="22"/>
              </w:rPr>
            </w:pPr>
            <w:r>
              <w:rPr>
                <w:rFonts w:ascii="Arial" w:hAnsi="Arial" w:cs="Arial"/>
                <w:sz w:val="22"/>
                <w:szCs w:val="22"/>
              </w:rPr>
              <w:t>Cl</w:t>
            </w:r>
            <w:r w:rsidRPr="00C839A9">
              <w:rPr>
                <w:rFonts w:ascii="Arial" w:hAnsi="Arial" w:cs="Arial"/>
                <w:sz w:val="22"/>
                <w:szCs w:val="22"/>
                <w:vertAlign w:val="subscript"/>
              </w:rPr>
              <w:t>2</w:t>
            </w:r>
          </w:p>
        </w:tc>
      </w:tr>
      <w:tr w:rsidR="00C839A9" w:rsidRPr="00B601B2" w14:paraId="6F5EF4F2" w14:textId="77777777" w:rsidTr="00BC56CD">
        <w:tc>
          <w:tcPr>
            <w:tcW w:w="567" w:type="dxa"/>
            <w:vMerge w:val="restart"/>
            <w:vAlign w:val="center"/>
          </w:tcPr>
          <w:p w14:paraId="40CBFBEA" w14:textId="77777777" w:rsidR="00C839A9" w:rsidRPr="00B601B2" w:rsidRDefault="00C839A9" w:rsidP="00BC56CD">
            <w:pPr>
              <w:autoSpaceDE w:val="0"/>
              <w:autoSpaceDN w:val="0"/>
              <w:adjustRightInd w:val="0"/>
              <w:jc w:val="center"/>
              <w:rPr>
                <w:rFonts w:ascii="Arial" w:hAnsi="Arial" w:cs="Arial"/>
                <w:sz w:val="22"/>
                <w:szCs w:val="22"/>
              </w:rPr>
            </w:pPr>
            <w:r w:rsidRPr="00B601B2">
              <w:rPr>
                <w:rFonts w:ascii="Arial" w:hAnsi="Arial" w:cs="Arial"/>
                <w:sz w:val="22"/>
                <w:szCs w:val="22"/>
              </w:rPr>
              <w:t>2.</w:t>
            </w:r>
          </w:p>
        </w:tc>
        <w:tc>
          <w:tcPr>
            <w:tcW w:w="2977" w:type="dxa"/>
            <w:vMerge w:val="restart"/>
            <w:vAlign w:val="center"/>
          </w:tcPr>
          <w:p w14:paraId="6C8C25C2" w14:textId="77777777" w:rsidR="00C839A9" w:rsidRPr="00B601B2" w:rsidRDefault="00C839A9" w:rsidP="00BC56CD">
            <w:pPr>
              <w:autoSpaceDE w:val="0"/>
              <w:autoSpaceDN w:val="0"/>
              <w:adjustRightInd w:val="0"/>
              <w:jc w:val="center"/>
              <w:rPr>
                <w:rFonts w:ascii="Arial" w:hAnsi="Arial" w:cs="Arial"/>
                <w:sz w:val="22"/>
                <w:szCs w:val="22"/>
              </w:rPr>
            </w:pPr>
            <w:r>
              <w:rPr>
                <w:rFonts w:ascii="Arial" w:hAnsi="Arial" w:cs="Arial"/>
                <w:sz w:val="22"/>
                <w:szCs w:val="22"/>
              </w:rPr>
              <w:t xml:space="preserve">E6, </w:t>
            </w:r>
            <w:r w:rsidRPr="00B601B2">
              <w:rPr>
                <w:rFonts w:ascii="Arial" w:hAnsi="Arial" w:cs="Arial"/>
                <w:sz w:val="22"/>
                <w:szCs w:val="22"/>
              </w:rPr>
              <w:t>E7</w:t>
            </w:r>
          </w:p>
        </w:tc>
        <w:tc>
          <w:tcPr>
            <w:tcW w:w="3255" w:type="dxa"/>
            <w:vMerge w:val="restart"/>
            <w:vAlign w:val="center"/>
          </w:tcPr>
          <w:p w14:paraId="579176F1" w14:textId="77777777" w:rsidR="00C839A9" w:rsidRPr="00B601B2" w:rsidRDefault="00C839A9" w:rsidP="00BC56CD">
            <w:pPr>
              <w:autoSpaceDE w:val="0"/>
              <w:autoSpaceDN w:val="0"/>
              <w:adjustRightInd w:val="0"/>
              <w:jc w:val="center"/>
              <w:rPr>
                <w:rFonts w:ascii="Arial" w:hAnsi="Arial" w:cs="Arial"/>
                <w:sz w:val="22"/>
                <w:szCs w:val="22"/>
              </w:rPr>
            </w:pPr>
            <w:r>
              <w:rPr>
                <w:rFonts w:ascii="Arial" w:hAnsi="Arial" w:cs="Arial"/>
                <w:sz w:val="22"/>
                <w:szCs w:val="22"/>
              </w:rPr>
              <w:t>Co najmniej r</w:t>
            </w:r>
            <w:r w:rsidRPr="00B601B2">
              <w:rPr>
                <w:rFonts w:ascii="Arial" w:hAnsi="Arial" w:cs="Arial"/>
                <w:sz w:val="22"/>
                <w:szCs w:val="22"/>
              </w:rPr>
              <w:t>az na pół roku</w:t>
            </w:r>
          </w:p>
        </w:tc>
        <w:tc>
          <w:tcPr>
            <w:tcW w:w="2303" w:type="dxa"/>
            <w:vAlign w:val="center"/>
          </w:tcPr>
          <w:p w14:paraId="028CD1F2" w14:textId="77777777" w:rsidR="00C839A9" w:rsidRPr="00B601B2" w:rsidRDefault="00C839A9" w:rsidP="00BC56CD">
            <w:pPr>
              <w:autoSpaceDE w:val="0"/>
              <w:autoSpaceDN w:val="0"/>
              <w:adjustRightInd w:val="0"/>
              <w:jc w:val="center"/>
              <w:rPr>
                <w:rFonts w:ascii="Arial" w:hAnsi="Arial" w:cs="Arial"/>
                <w:sz w:val="22"/>
                <w:szCs w:val="22"/>
              </w:rPr>
            </w:pPr>
            <w:r w:rsidRPr="00B601B2">
              <w:rPr>
                <w:rFonts w:ascii="Arial" w:hAnsi="Arial" w:cs="Arial"/>
                <w:sz w:val="22"/>
                <w:szCs w:val="22"/>
              </w:rPr>
              <w:t>NO</w:t>
            </w:r>
            <w:r w:rsidRPr="00B601B2">
              <w:rPr>
                <w:rFonts w:ascii="Arial" w:hAnsi="Arial" w:cs="Arial"/>
                <w:sz w:val="22"/>
                <w:szCs w:val="22"/>
                <w:vertAlign w:val="subscript"/>
              </w:rPr>
              <w:t>2</w:t>
            </w:r>
          </w:p>
        </w:tc>
      </w:tr>
      <w:tr w:rsidR="00C839A9" w:rsidRPr="00B601B2" w14:paraId="3CB2C63B" w14:textId="77777777" w:rsidTr="00BC56CD">
        <w:tc>
          <w:tcPr>
            <w:tcW w:w="567" w:type="dxa"/>
            <w:vMerge/>
            <w:vAlign w:val="center"/>
          </w:tcPr>
          <w:p w14:paraId="28E7E56C" w14:textId="77777777" w:rsidR="00C839A9" w:rsidRPr="00B601B2" w:rsidRDefault="00C839A9" w:rsidP="00BC56CD">
            <w:pPr>
              <w:autoSpaceDE w:val="0"/>
              <w:autoSpaceDN w:val="0"/>
              <w:adjustRightInd w:val="0"/>
              <w:jc w:val="center"/>
              <w:rPr>
                <w:rFonts w:ascii="Arial" w:hAnsi="Arial" w:cs="Arial"/>
                <w:sz w:val="22"/>
                <w:szCs w:val="22"/>
              </w:rPr>
            </w:pPr>
          </w:p>
        </w:tc>
        <w:tc>
          <w:tcPr>
            <w:tcW w:w="2977" w:type="dxa"/>
            <w:vMerge/>
            <w:vAlign w:val="center"/>
          </w:tcPr>
          <w:p w14:paraId="6359343A" w14:textId="77777777" w:rsidR="00C839A9" w:rsidRPr="00B601B2" w:rsidRDefault="00C839A9" w:rsidP="00BC56CD">
            <w:pPr>
              <w:autoSpaceDE w:val="0"/>
              <w:autoSpaceDN w:val="0"/>
              <w:adjustRightInd w:val="0"/>
              <w:jc w:val="center"/>
              <w:rPr>
                <w:rFonts w:ascii="Arial" w:hAnsi="Arial" w:cs="Arial"/>
                <w:sz w:val="22"/>
                <w:szCs w:val="22"/>
              </w:rPr>
            </w:pPr>
          </w:p>
        </w:tc>
        <w:tc>
          <w:tcPr>
            <w:tcW w:w="3255" w:type="dxa"/>
            <w:vMerge/>
            <w:vAlign w:val="center"/>
          </w:tcPr>
          <w:p w14:paraId="703586A9" w14:textId="77777777" w:rsidR="00C839A9" w:rsidRPr="00B601B2" w:rsidRDefault="00C839A9" w:rsidP="00BC56CD">
            <w:pPr>
              <w:autoSpaceDE w:val="0"/>
              <w:autoSpaceDN w:val="0"/>
              <w:adjustRightInd w:val="0"/>
              <w:jc w:val="center"/>
              <w:rPr>
                <w:rFonts w:ascii="Arial" w:hAnsi="Arial" w:cs="Arial"/>
                <w:sz w:val="22"/>
                <w:szCs w:val="22"/>
              </w:rPr>
            </w:pPr>
          </w:p>
        </w:tc>
        <w:tc>
          <w:tcPr>
            <w:tcW w:w="2303" w:type="dxa"/>
            <w:vAlign w:val="center"/>
          </w:tcPr>
          <w:p w14:paraId="507BE952" w14:textId="77777777" w:rsidR="00C839A9" w:rsidRPr="00B601B2" w:rsidRDefault="00C839A9" w:rsidP="00BC56CD">
            <w:pPr>
              <w:autoSpaceDE w:val="0"/>
              <w:autoSpaceDN w:val="0"/>
              <w:adjustRightInd w:val="0"/>
              <w:jc w:val="center"/>
              <w:rPr>
                <w:rFonts w:ascii="Arial" w:hAnsi="Arial" w:cs="Arial"/>
                <w:sz w:val="22"/>
                <w:szCs w:val="22"/>
              </w:rPr>
            </w:pPr>
            <w:r w:rsidRPr="00B601B2">
              <w:rPr>
                <w:rFonts w:ascii="Arial" w:hAnsi="Arial" w:cs="Arial"/>
                <w:sz w:val="22"/>
                <w:szCs w:val="22"/>
              </w:rPr>
              <w:t>CO</w:t>
            </w:r>
          </w:p>
        </w:tc>
      </w:tr>
      <w:tr w:rsidR="00C839A9" w:rsidRPr="00B601B2" w14:paraId="0BDB910E" w14:textId="77777777" w:rsidTr="00BC56CD">
        <w:trPr>
          <w:trHeight w:val="161"/>
        </w:trPr>
        <w:tc>
          <w:tcPr>
            <w:tcW w:w="567" w:type="dxa"/>
            <w:vMerge/>
            <w:vAlign w:val="center"/>
          </w:tcPr>
          <w:p w14:paraId="316B9E4D" w14:textId="77777777" w:rsidR="00C839A9" w:rsidRPr="00B601B2" w:rsidRDefault="00C839A9" w:rsidP="00BC56CD">
            <w:pPr>
              <w:autoSpaceDE w:val="0"/>
              <w:autoSpaceDN w:val="0"/>
              <w:adjustRightInd w:val="0"/>
              <w:jc w:val="center"/>
              <w:rPr>
                <w:rFonts w:ascii="Arial" w:hAnsi="Arial" w:cs="Arial"/>
                <w:sz w:val="22"/>
                <w:szCs w:val="22"/>
              </w:rPr>
            </w:pPr>
          </w:p>
        </w:tc>
        <w:tc>
          <w:tcPr>
            <w:tcW w:w="2977" w:type="dxa"/>
            <w:vMerge/>
            <w:vAlign w:val="center"/>
          </w:tcPr>
          <w:p w14:paraId="08A4B3C9" w14:textId="77777777" w:rsidR="00C839A9" w:rsidRPr="00B601B2" w:rsidRDefault="00C839A9" w:rsidP="00BC56CD">
            <w:pPr>
              <w:autoSpaceDE w:val="0"/>
              <w:autoSpaceDN w:val="0"/>
              <w:adjustRightInd w:val="0"/>
              <w:jc w:val="center"/>
              <w:rPr>
                <w:rFonts w:ascii="Arial" w:hAnsi="Arial" w:cs="Arial"/>
                <w:sz w:val="22"/>
                <w:szCs w:val="22"/>
              </w:rPr>
            </w:pPr>
          </w:p>
        </w:tc>
        <w:tc>
          <w:tcPr>
            <w:tcW w:w="3255" w:type="dxa"/>
            <w:vMerge/>
            <w:vAlign w:val="center"/>
          </w:tcPr>
          <w:p w14:paraId="3191E842" w14:textId="77777777" w:rsidR="00C839A9" w:rsidRPr="00B601B2" w:rsidRDefault="00C839A9" w:rsidP="00BC56CD">
            <w:pPr>
              <w:autoSpaceDE w:val="0"/>
              <w:autoSpaceDN w:val="0"/>
              <w:adjustRightInd w:val="0"/>
              <w:jc w:val="center"/>
              <w:rPr>
                <w:rFonts w:ascii="Arial" w:hAnsi="Arial" w:cs="Arial"/>
                <w:sz w:val="22"/>
                <w:szCs w:val="22"/>
              </w:rPr>
            </w:pPr>
          </w:p>
        </w:tc>
        <w:tc>
          <w:tcPr>
            <w:tcW w:w="2303" w:type="dxa"/>
            <w:vAlign w:val="center"/>
          </w:tcPr>
          <w:p w14:paraId="4587F555" w14:textId="77777777" w:rsidR="00C839A9" w:rsidRPr="00B601B2" w:rsidRDefault="00C839A9" w:rsidP="00BC56CD">
            <w:pPr>
              <w:autoSpaceDE w:val="0"/>
              <w:autoSpaceDN w:val="0"/>
              <w:adjustRightInd w:val="0"/>
              <w:jc w:val="center"/>
              <w:rPr>
                <w:rFonts w:ascii="Arial" w:hAnsi="Arial" w:cs="Arial"/>
                <w:sz w:val="22"/>
                <w:szCs w:val="22"/>
              </w:rPr>
            </w:pPr>
            <w:r w:rsidRPr="00B601B2">
              <w:rPr>
                <w:rFonts w:ascii="Arial" w:hAnsi="Arial" w:cs="Arial"/>
                <w:sz w:val="22"/>
                <w:szCs w:val="22"/>
              </w:rPr>
              <w:t>Pył</w:t>
            </w:r>
          </w:p>
        </w:tc>
      </w:tr>
      <w:tr w:rsidR="00C839A9" w:rsidRPr="00B601B2" w14:paraId="484D13E3" w14:textId="77777777" w:rsidTr="00BC56CD">
        <w:tc>
          <w:tcPr>
            <w:tcW w:w="567" w:type="dxa"/>
            <w:vMerge/>
            <w:vAlign w:val="center"/>
          </w:tcPr>
          <w:p w14:paraId="01586B08" w14:textId="77777777" w:rsidR="00C839A9" w:rsidRPr="00B601B2" w:rsidRDefault="00C839A9" w:rsidP="00BC56CD">
            <w:pPr>
              <w:autoSpaceDE w:val="0"/>
              <w:autoSpaceDN w:val="0"/>
              <w:adjustRightInd w:val="0"/>
              <w:jc w:val="center"/>
              <w:rPr>
                <w:rFonts w:ascii="Arial" w:hAnsi="Arial" w:cs="Arial"/>
                <w:sz w:val="22"/>
                <w:szCs w:val="22"/>
              </w:rPr>
            </w:pPr>
          </w:p>
        </w:tc>
        <w:tc>
          <w:tcPr>
            <w:tcW w:w="2977" w:type="dxa"/>
            <w:vMerge/>
            <w:vAlign w:val="center"/>
          </w:tcPr>
          <w:p w14:paraId="380EB413" w14:textId="77777777" w:rsidR="00C839A9" w:rsidRPr="00B601B2" w:rsidRDefault="00C839A9" w:rsidP="00BC56CD">
            <w:pPr>
              <w:autoSpaceDE w:val="0"/>
              <w:autoSpaceDN w:val="0"/>
              <w:adjustRightInd w:val="0"/>
              <w:jc w:val="center"/>
              <w:rPr>
                <w:rFonts w:ascii="Arial" w:hAnsi="Arial" w:cs="Arial"/>
                <w:sz w:val="22"/>
                <w:szCs w:val="22"/>
              </w:rPr>
            </w:pPr>
          </w:p>
        </w:tc>
        <w:tc>
          <w:tcPr>
            <w:tcW w:w="3255" w:type="dxa"/>
            <w:vMerge/>
            <w:vAlign w:val="center"/>
          </w:tcPr>
          <w:p w14:paraId="271F1027" w14:textId="77777777" w:rsidR="00C839A9" w:rsidRPr="00B601B2" w:rsidRDefault="00C839A9" w:rsidP="00BC56CD">
            <w:pPr>
              <w:autoSpaceDE w:val="0"/>
              <w:autoSpaceDN w:val="0"/>
              <w:adjustRightInd w:val="0"/>
              <w:jc w:val="center"/>
              <w:rPr>
                <w:rFonts w:ascii="Arial" w:hAnsi="Arial" w:cs="Arial"/>
                <w:sz w:val="22"/>
                <w:szCs w:val="22"/>
              </w:rPr>
            </w:pPr>
          </w:p>
        </w:tc>
        <w:tc>
          <w:tcPr>
            <w:tcW w:w="2303" w:type="dxa"/>
            <w:vAlign w:val="center"/>
          </w:tcPr>
          <w:p w14:paraId="6DBB5F8A" w14:textId="77777777" w:rsidR="00C839A9" w:rsidRPr="00B601B2" w:rsidRDefault="00C839A9" w:rsidP="00BC56CD">
            <w:pPr>
              <w:autoSpaceDE w:val="0"/>
              <w:autoSpaceDN w:val="0"/>
              <w:adjustRightInd w:val="0"/>
              <w:jc w:val="center"/>
              <w:rPr>
                <w:rFonts w:ascii="Arial" w:hAnsi="Arial" w:cs="Arial"/>
                <w:sz w:val="22"/>
                <w:szCs w:val="22"/>
              </w:rPr>
            </w:pPr>
            <w:r>
              <w:rPr>
                <w:rFonts w:ascii="Arial" w:hAnsi="Arial" w:cs="Arial"/>
                <w:sz w:val="22"/>
                <w:szCs w:val="22"/>
              </w:rPr>
              <w:t>HCl</w:t>
            </w:r>
          </w:p>
        </w:tc>
      </w:tr>
      <w:tr w:rsidR="00C839A9" w:rsidRPr="00B601B2" w14:paraId="43C6C221" w14:textId="77777777" w:rsidTr="00C839A9">
        <w:trPr>
          <w:trHeight w:val="270"/>
        </w:trPr>
        <w:tc>
          <w:tcPr>
            <w:tcW w:w="567" w:type="dxa"/>
            <w:vMerge/>
            <w:vAlign w:val="center"/>
          </w:tcPr>
          <w:p w14:paraId="5000D4E3" w14:textId="77777777" w:rsidR="00C839A9" w:rsidRPr="00B601B2" w:rsidRDefault="00C839A9" w:rsidP="00BC56CD">
            <w:pPr>
              <w:autoSpaceDE w:val="0"/>
              <w:autoSpaceDN w:val="0"/>
              <w:adjustRightInd w:val="0"/>
              <w:jc w:val="center"/>
              <w:rPr>
                <w:rFonts w:ascii="Arial" w:hAnsi="Arial" w:cs="Arial"/>
                <w:sz w:val="22"/>
                <w:szCs w:val="22"/>
              </w:rPr>
            </w:pPr>
          </w:p>
        </w:tc>
        <w:tc>
          <w:tcPr>
            <w:tcW w:w="2977" w:type="dxa"/>
            <w:vMerge/>
            <w:vAlign w:val="center"/>
          </w:tcPr>
          <w:p w14:paraId="4AF3F81C" w14:textId="77777777" w:rsidR="00C839A9" w:rsidRPr="00B601B2" w:rsidRDefault="00C839A9" w:rsidP="00BC56CD">
            <w:pPr>
              <w:autoSpaceDE w:val="0"/>
              <w:autoSpaceDN w:val="0"/>
              <w:adjustRightInd w:val="0"/>
              <w:jc w:val="center"/>
              <w:rPr>
                <w:rFonts w:ascii="Arial" w:hAnsi="Arial" w:cs="Arial"/>
                <w:sz w:val="22"/>
                <w:szCs w:val="22"/>
              </w:rPr>
            </w:pPr>
          </w:p>
        </w:tc>
        <w:tc>
          <w:tcPr>
            <w:tcW w:w="3255" w:type="dxa"/>
            <w:vMerge/>
            <w:vAlign w:val="center"/>
          </w:tcPr>
          <w:p w14:paraId="0C821661" w14:textId="77777777" w:rsidR="00C839A9" w:rsidRPr="00B601B2" w:rsidRDefault="00C839A9" w:rsidP="00BC56CD">
            <w:pPr>
              <w:autoSpaceDE w:val="0"/>
              <w:autoSpaceDN w:val="0"/>
              <w:adjustRightInd w:val="0"/>
              <w:jc w:val="center"/>
              <w:rPr>
                <w:rFonts w:ascii="Arial" w:hAnsi="Arial" w:cs="Arial"/>
                <w:sz w:val="22"/>
                <w:szCs w:val="22"/>
              </w:rPr>
            </w:pPr>
          </w:p>
        </w:tc>
        <w:tc>
          <w:tcPr>
            <w:tcW w:w="2303" w:type="dxa"/>
            <w:vAlign w:val="center"/>
          </w:tcPr>
          <w:p w14:paraId="75A1304C" w14:textId="77777777" w:rsidR="00C839A9" w:rsidRPr="00B601B2" w:rsidRDefault="00C839A9" w:rsidP="00C839A9">
            <w:pPr>
              <w:autoSpaceDE w:val="0"/>
              <w:autoSpaceDN w:val="0"/>
              <w:adjustRightInd w:val="0"/>
              <w:jc w:val="center"/>
              <w:rPr>
                <w:rFonts w:ascii="Arial" w:hAnsi="Arial" w:cs="Arial"/>
                <w:sz w:val="22"/>
                <w:szCs w:val="22"/>
              </w:rPr>
            </w:pPr>
            <w:r>
              <w:rPr>
                <w:rFonts w:ascii="Arial" w:hAnsi="Arial" w:cs="Arial"/>
                <w:sz w:val="22"/>
                <w:szCs w:val="22"/>
              </w:rPr>
              <w:t>HF</w:t>
            </w:r>
          </w:p>
        </w:tc>
      </w:tr>
      <w:tr w:rsidR="00C839A9" w:rsidRPr="00B601B2" w14:paraId="2FB5F604" w14:textId="77777777" w:rsidTr="00BC56CD">
        <w:trPr>
          <w:trHeight w:val="240"/>
        </w:trPr>
        <w:tc>
          <w:tcPr>
            <w:tcW w:w="567" w:type="dxa"/>
            <w:vMerge/>
            <w:vAlign w:val="center"/>
          </w:tcPr>
          <w:p w14:paraId="3B1242D5" w14:textId="77777777" w:rsidR="00C839A9" w:rsidRPr="00B601B2" w:rsidRDefault="00C839A9" w:rsidP="00BC56CD">
            <w:pPr>
              <w:autoSpaceDE w:val="0"/>
              <w:autoSpaceDN w:val="0"/>
              <w:adjustRightInd w:val="0"/>
              <w:jc w:val="center"/>
              <w:rPr>
                <w:rFonts w:ascii="Arial" w:hAnsi="Arial" w:cs="Arial"/>
                <w:sz w:val="22"/>
                <w:szCs w:val="22"/>
              </w:rPr>
            </w:pPr>
          </w:p>
        </w:tc>
        <w:tc>
          <w:tcPr>
            <w:tcW w:w="2977" w:type="dxa"/>
            <w:vMerge/>
            <w:vAlign w:val="center"/>
          </w:tcPr>
          <w:p w14:paraId="469AACDC" w14:textId="77777777" w:rsidR="00C839A9" w:rsidRPr="00B601B2" w:rsidRDefault="00C839A9" w:rsidP="00BC56CD">
            <w:pPr>
              <w:autoSpaceDE w:val="0"/>
              <w:autoSpaceDN w:val="0"/>
              <w:adjustRightInd w:val="0"/>
              <w:jc w:val="center"/>
              <w:rPr>
                <w:rFonts w:ascii="Arial" w:hAnsi="Arial" w:cs="Arial"/>
                <w:sz w:val="22"/>
                <w:szCs w:val="22"/>
              </w:rPr>
            </w:pPr>
          </w:p>
        </w:tc>
        <w:tc>
          <w:tcPr>
            <w:tcW w:w="3255" w:type="dxa"/>
            <w:vMerge/>
            <w:vAlign w:val="center"/>
          </w:tcPr>
          <w:p w14:paraId="36E658B4" w14:textId="77777777" w:rsidR="00C839A9" w:rsidRPr="00B601B2" w:rsidRDefault="00C839A9" w:rsidP="00BC56CD">
            <w:pPr>
              <w:autoSpaceDE w:val="0"/>
              <w:autoSpaceDN w:val="0"/>
              <w:adjustRightInd w:val="0"/>
              <w:jc w:val="center"/>
              <w:rPr>
                <w:rFonts w:ascii="Arial" w:hAnsi="Arial" w:cs="Arial"/>
                <w:sz w:val="22"/>
                <w:szCs w:val="22"/>
              </w:rPr>
            </w:pPr>
          </w:p>
        </w:tc>
        <w:tc>
          <w:tcPr>
            <w:tcW w:w="2303" w:type="dxa"/>
            <w:vAlign w:val="center"/>
          </w:tcPr>
          <w:p w14:paraId="3DE5B0A1" w14:textId="77777777" w:rsidR="00C839A9" w:rsidRDefault="00C839A9" w:rsidP="00BC56CD">
            <w:pPr>
              <w:autoSpaceDE w:val="0"/>
              <w:autoSpaceDN w:val="0"/>
              <w:adjustRightInd w:val="0"/>
              <w:jc w:val="center"/>
              <w:rPr>
                <w:rFonts w:ascii="Arial" w:hAnsi="Arial" w:cs="Arial"/>
                <w:sz w:val="22"/>
                <w:szCs w:val="22"/>
              </w:rPr>
            </w:pPr>
            <w:r w:rsidRPr="00C839A9">
              <w:rPr>
                <w:rFonts w:ascii="Arial" w:hAnsi="Arial" w:cs="Arial"/>
                <w:sz w:val="22"/>
                <w:szCs w:val="22"/>
              </w:rPr>
              <w:t>Cl</w:t>
            </w:r>
            <w:r w:rsidRPr="00C839A9">
              <w:rPr>
                <w:rFonts w:ascii="Arial" w:hAnsi="Arial" w:cs="Arial"/>
                <w:sz w:val="22"/>
                <w:szCs w:val="22"/>
                <w:vertAlign w:val="subscript"/>
              </w:rPr>
              <w:t>2</w:t>
            </w:r>
          </w:p>
        </w:tc>
      </w:tr>
      <w:tr w:rsidR="00BC0CF1" w:rsidRPr="00B601B2" w14:paraId="468AC411" w14:textId="77777777" w:rsidTr="00BC56CD">
        <w:tc>
          <w:tcPr>
            <w:tcW w:w="567" w:type="dxa"/>
            <w:vMerge w:val="restart"/>
            <w:vAlign w:val="center"/>
          </w:tcPr>
          <w:p w14:paraId="72ABD603" w14:textId="77777777" w:rsidR="00BC0CF1" w:rsidRPr="00B601B2" w:rsidRDefault="00BC0CF1" w:rsidP="00BC56CD">
            <w:pPr>
              <w:autoSpaceDE w:val="0"/>
              <w:autoSpaceDN w:val="0"/>
              <w:adjustRightInd w:val="0"/>
              <w:jc w:val="center"/>
              <w:rPr>
                <w:rFonts w:ascii="Arial" w:hAnsi="Arial" w:cs="Arial"/>
                <w:sz w:val="22"/>
                <w:szCs w:val="22"/>
              </w:rPr>
            </w:pPr>
            <w:r w:rsidRPr="00B601B2">
              <w:rPr>
                <w:rFonts w:ascii="Arial" w:hAnsi="Arial" w:cs="Arial"/>
                <w:sz w:val="22"/>
                <w:szCs w:val="22"/>
              </w:rPr>
              <w:t>3.</w:t>
            </w:r>
          </w:p>
        </w:tc>
        <w:tc>
          <w:tcPr>
            <w:tcW w:w="2977" w:type="dxa"/>
            <w:vMerge w:val="restart"/>
            <w:vAlign w:val="center"/>
          </w:tcPr>
          <w:p w14:paraId="453E13C5" w14:textId="77777777" w:rsidR="00BC0CF1" w:rsidRPr="00B601B2" w:rsidRDefault="00BC0CF1" w:rsidP="00BC56CD">
            <w:pPr>
              <w:autoSpaceDE w:val="0"/>
              <w:autoSpaceDN w:val="0"/>
              <w:adjustRightInd w:val="0"/>
              <w:jc w:val="center"/>
              <w:rPr>
                <w:rFonts w:ascii="Arial" w:hAnsi="Arial" w:cs="Arial"/>
                <w:sz w:val="22"/>
                <w:szCs w:val="22"/>
              </w:rPr>
            </w:pPr>
            <w:r w:rsidRPr="00B601B2">
              <w:rPr>
                <w:rFonts w:ascii="Arial" w:hAnsi="Arial" w:cs="Arial"/>
                <w:sz w:val="22"/>
                <w:szCs w:val="22"/>
              </w:rPr>
              <w:t>E2, E</w:t>
            </w:r>
            <w:r>
              <w:rPr>
                <w:rFonts w:ascii="Arial" w:hAnsi="Arial" w:cs="Arial"/>
                <w:sz w:val="22"/>
                <w:szCs w:val="22"/>
              </w:rPr>
              <w:t>5</w:t>
            </w:r>
            <w:r w:rsidRPr="00B601B2">
              <w:rPr>
                <w:rFonts w:ascii="Arial" w:hAnsi="Arial" w:cs="Arial"/>
                <w:sz w:val="22"/>
                <w:szCs w:val="22"/>
              </w:rPr>
              <w:t>, E6, E7, E8</w:t>
            </w:r>
          </w:p>
        </w:tc>
        <w:tc>
          <w:tcPr>
            <w:tcW w:w="3255" w:type="dxa"/>
            <w:vMerge w:val="restart"/>
            <w:vAlign w:val="center"/>
          </w:tcPr>
          <w:p w14:paraId="79894EF2" w14:textId="77777777" w:rsidR="00BC0CF1" w:rsidRPr="00B601B2" w:rsidRDefault="00BC0CF1" w:rsidP="00BC56CD">
            <w:pPr>
              <w:autoSpaceDE w:val="0"/>
              <w:autoSpaceDN w:val="0"/>
              <w:adjustRightInd w:val="0"/>
              <w:jc w:val="center"/>
              <w:rPr>
                <w:rFonts w:ascii="Arial" w:hAnsi="Arial" w:cs="Arial"/>
                <w:sz w:val="22"/>
                <w:szCs w:val="22"/>
              </w:rPr>
            </w:pPr>
            <w:r>
              <w:rPr>
                <w:rFonts w:ascii="Arial" w:hAnsi="Arial" w:cs="Arial"/>
                <w:sz w:val="22"/>
                <w:szCs w:val="22"/>
              </w:rPr>
              <w:t>Co najmniej r</w:t>
            </w:r>
            <w:r w:rsidRPr="00B601B2">
              <w:rPr>
                <w:rFonts w:ascii="Arial" w:hAnsi="Arial" w:cs="Arial"/>
                <w:sz w:val="22"/>
                <w:szCs w:val="22"/>
              </w:rPr>
              <w:t>az na rok</w:t>
            </w:r>
          </w:p>
        </w:tc>
        <w:tc>
          <w:tcPr>
            <w:tcW w:w="2303" w:type="dxa"/>
            <w:vAlign w:val="center"/>
          </w:tcPr>
          <w:p w14:paraId="23A686B6" w14:textId="77777777" w:rsidR="00BC0CF1" w:rsidRPr="00B601B2" w:rsidRDefault="00C839A9" w:rsidP="00BC56CD">
            <w:pPr>
              <w:autoSpaceDE w:val="0"/>
              <w:autoSpaceDN w:val="0"/>
              <w:adjustRightInd w:val="0"/>
              <w:jc w:val="center"/>
              <w:rPr>
                <w:rFonts w:ascii="Arial" w:hAnsi="Arial" w:cs="Arial"/>
                <w:sz w:val="22"/>
                <w:szCs w:val="22"/>
              </w:rPr>
            </w:pPr>
            <w:r>
              <w:rPr>
                <w:rFonts w:ascii="Arial" w:hAnsi="Arial" w:cs="Arial"/>
                <w:sz w:val="22"/>
                <w:szCs w:val="22"/>
              </w:rPr>
              <w:t>Całkowite LZO</w:t>
            </w:r>
          </w:p>
        </w:tc>
      </w:tr>
      <w:tr w:rsidR="00C839A9" w:rsidRPr="00B601B2" w14:paraId="77E80D2B" w14:textId="77777777" w:rsidTr="00C839A9">
        <w:trPr>
          <w:trHeight w:val="50"/>
        </w:trPr>
        <w:tc>
          <w:tcPr>
            <w:tcW w:w="567" w:type="dxa"/>
            <w:vMerge/>
            <w:vAlign w:val="center"/>
          </w:tcPr>
          <w:p w14:paraId="549092BF" w14:textId="77777777" w:rsidR="00C839A9" w:rsidRPr="00B601B2" w:rsidRDefault="00C839A9" w:rsidP="00BC56CD">
            <w:pPr>
              <w:autoSpaceDE w:val="0"/>
              <w:autoSpaceDN w:val="0"/>
              <w:adjustRightInd w:val="0"/>
              <w:jc w:val="center"/>
              <w:rPr>
                <w:rFonts w:ascii="Arial" w:hAnsi="Arial" w:cs="Arial"/>
                <w:sz w:val="22"/>
                <w:szCs w:val="22"/>
              </w:rPr>
            </w:pPr>
          </w:p>
        </w:tc>
        <w:tc>
          <w:tcPr>
            <w:tcW w:w="2977" w:type="dxa"/>
            <w:vMerge/>
            <w:vAlign w:val="center"/>
          </w:tcPr>
          <w:p w14:paraId="495A89AB" w14:textId="77777777" w:rsidR="00C839A9" w:rsidRPr="00B601B2" w:rsidRDefault="00C839A9" w:rsidP="00BC56CD">
            <w:pPr>
              <w:autoSpaceDE w:val="0"/>
              <w:autoSpaceDN w:val="0"/>
              <w:adjustRightInd w:val="0"/>
              <w:jc w:val="center"/>
              <w:rPr>
                <w:rFonts w:ascii="Arial" w:hAnsi="Arial" w:cs="Arial"/>
                <w:sz w:val="22"/>
                <w:szCs w:val="22"/>
              </w:rPr>
            </w:pPr>
          </w:p>
        </w:tc>
        <w:tc>
          <w:tcPr>
            <w:tcW w:w="3255" w:type="dxa"/>
            <w:vMerge/>
            <w:vAlign w:val="center"/>
          </w:tcPr>
          <w:p w14:paraId="31604E9F" w14:textId="77777777" w:rsidR="00C839A9" w:rsidRPr="00B601B2" w:rsidRDefault="00C839A9" w:rsidP="00BC56CD">
            <w:pPr>
              <w:autoSpaceDE w:val="0"/>
              <w:autoSpaceDN w:val="0"/>
              <w:adjustRightInd w:val="0"/>
              <w:jc w:val="center"/>
              <w:rPr>
                <w:rFonts w:ascii="Arial" w:hAnsi="Arial" w:cs="Arial"/>
                <w:sz w:val="22"/>
                <w:szCs w:val="22"/>
              </w:rPr>
            </w:pPr>
          </w:p>
        </w:tc>
        <w:tc>
          <w:tcPr>
            <w:tcW w:w="2303" w:type="dxa"/>
            <w:vAlign w:val="center"/>
          </w:tcPr>
          <w:p w14:paraId="56B4FA02" w14:textId="77777777" w:rsidR="00C839A9" w:rsidRPr="00B601B2" w:rsidRDefault="00C839A9" w:rsidP="00BC56CD">
            <w:pPr>
              <w:autoSpaceDE w:val="0"/>
              <w:autoSpaceDN w:val="0"/>
              <w:adjustRightInd w:val="0"/>
              <w:jc w:val="center"/>
              <w:rPr>
                <w:rFonts w:ascii="Arial" w:hAnsi="Arial" w:cs="Arial"/>
                <w:sz w:val="22"/>
                <w:szCs w:val="22"/>
              </w:rPr>
            </w:pPr>
            <w:r>
              <w:rPr>
                <w:rFonts w:ascii="Arial" w:hAnsi="Arial" w:cs="Arial"/>
                <w:sz w:val="22"/>
                <w:szCs w:val="22"/>
              </w:rPr>
              <w:t>PCDD/F</w:t>
            </w:r>
          </w:p>
        </w:tc>
      </w:tr>
    </w:tbl>
    <w:p w14:paraId="7C4C83BA" w14:textId="77777777" w:rsidR="00080641" w:rsidRPr="00112F48" w:rsidRDefault="00112F48" w:rsidP="00680219">
      <w:pPr>
        <w:autoSpaceDE w:val="0"/>
        <w:autoSpaceDN w:val="0"/>
        <w:adjustRightInd w:val="0"/>
        <w:spacing w:before="240"/>
        <w:jc w:val="both"/>
        <w:rPr>
          <w:rFonts w:ascii="Arial" w:hAnsi="Arial" w:cs="Arial"/>
          <w:color w:val="000000"/>
        </w:rPr>
      </w:pPr>
      <w:r w:rsidRPr="00112F48">
        <w:rPr>
          <w:rFonts w:ascii="Arial" w:hAnsi="Arial" w:cs="Arial"/>
          <w:bCs/>
        </w:rPr>
        <w:t>VI.2.4.</w:t>
      </w:r>
      <w:r w:rsidRPr="00112F48">
        <w:rPr>
          <w:rFonts w:ascii="Arial" w:hAnsi="Arial" w:cs="Arial"/>
          <w:b/>
          <w:bCs/>
        </w:rPr>
        <w:t xml:space="preserve"> </w:t>
      </w:r>
      <w:r w:rsidRPr="00112F48">
        <w:rPr>
          <w:rFonts w:ascii="Arial" w:hAnsi="Arial" w:cs="Arial"/>
        </w:rPr>
        <w:t>Pomiary emisji zanieczyszczeń do powietrza należy wykonywać dostępnymi metodykami</w:t>
      </w:r>
      <w:r w:rsidR="00A17083">
        <w:rPr>
          <w:rFonts w:ascii="Arial" w:hAnsi="Arial" w:cs="Arial"/>
        </w:rPr>
        <w:t xml:space="preserve"> referencyjnymi</w:t>
      </w:r>
      <w:r w:rsidRPr="00112F48">
        <w:rPr>
          <w:rFonts w:ascii="Arial" w:hAnsi="Arial" w:cs="Arial"/>
        </w:rPr>
        <w:t>, których granica oznaczalności jest niższa od wartości dopuszczalnej określonej w pozwoleniu.</w:t>
      </w:r>
      <w:r w:rsidR="00567E7A">
        <w:rPr>
          <w:rFonts w:ascii="Arial" w:hAnsi="Arial" w:cs="Arial"/>
        </w:rPr>
        <w:t>”</w:t>
      </w:r>
    </w:p>
    <w:p w14:paraId="59665871" w14:textId="77777777" w:rsidR="00567E7A" w:rsidRPr="00112948" w:rsidRDefault="00567E7A" w:rsidP="008C2382">
      <w:pPr>
        <w:pStyle w:val="Nagwek3"/>
        <w:spacing w:before="240" w:after="0"/>
      </w:pPr>
      <w:bookmarkStart w:id="10" w:name="_Hlk506294204"/>
      <w:r w:rsidRPr="00567E7A">
        <w:t>I.2</w:t>
      </w:r>
      <w:r w:rsidR="00CC089D">
        <w:t>3</w:t>
      </w:r>
      <w:r w:rsidRPr="00567E7A">
        <w:t xml:space="preserve">. </w:t>
      </w:r>
      <w:r w:rsidRPr="008C2382">
        <w:rPr>
          <w:b w:val="0"/>
          <w:bCs/>
        </w:rPr>
        <w:t>Punkt VI.3. otrzymuje brzmienie:</w:t>
      </w:r>
      <w:bookmarkEnd w:id="10"/>
    </w:p>
    <w:p w14:paraId="465BBEB8" w14:textId="77777777" w:rsidR="006E202E" w:rsidRPr="00112948" w:rsidRDefault="00567E7A" w:rsidP="006E202E">
      <w:pPr>
        <w:pStyle w:val="Default"/>
        <w:jc w:val="both"/>
        <w:rPr>
          <w:rFonts w:ascii="Arial" w:hAnsi="Arial" w:cs="Arial"/>
        </w:rPr>
      </w:pPr>
      <w:r w:rsidRPr="00567E7A">
        <w:rPr>
          <w:rFonts w:ascii="Arial" w:hAnsi="Arial" w:cs="Arial"/>
          <w:bCs/>
        </w:rPr>
        <w:t>„</w:t>
      </w:r>
      <w:r w:rsidR="006E202E" w:rsidRPr="00112948">
        <w:rPr>
          <w:rFonts w:ascii="Arial" w:hAnsi="Arial" w:cs="Arial"/>
          <w:b/>
          <w:bCs/>
        </w:rPr>
        <w:t xml:space="preserve">VI.3. Monitoring poboru wody i odprowadzanych ścieków </w:t>
      </w:r>
    </w:p>
    <w:p w14:paraId="48B06040" w14:textId="77777777" w:rsidR="006E202E" w:rsidRPr="00567E7A" w:rsidRDefault="006E202E" w:rsidP="006E202E">
      <w:pPr>
        <w:pStyle w:val="Default"/>
        <w:jc w:val="both"/>
        <w:rPr>
          <w:rFonts w:ascii="Arial" w:hAnsi="Arial" w:cs="Arial"/>
        </w:rPr>
      </w:pPr>
      <w:r w:rsidRPr="00112948">
        <w:rPr>
          <w:rFonts w:ascii="Arial" w:hAnsi="Arial" w:cs="Arial"/>
        </w:rPr>
        <w:t>VI.3.1. Pobór wody będzie opomiarowany</w:t>
      </w:r>
      <w:r w:rsidR="00112948">
        <w:rPr>
          <w:rFonts w:ascii="Arial" w:hAnsi="Arial" w:cs="Arial"/>
        </w:rPr>
        <w:t>,</w:t>
      </w:r>
      <w:r w:rsidRPr="00112948">
        <w:rPr>
          <w:rFonts w:ascii="Arial" w:hAnsi="Arial" w:cs="Arial"/>
        </w:rPr>
        <w:t xml:space="preserve"> prowadzony bę</w:t>
      </w:r>
      <w:r w:rsidR="00112948">
        <w:rPr>
          <w:rFonts w:ascii="Arial" w:hAnsi="Arial" w:cs="Arial"/>
        </w:rPr>
        <w:t>dzie</w:t>
      </w:r>
      <w:r w:rsidRPr="00112948">
        <w:rPr>
          <w:rFonts w:ascii="Arial" w:hAnsi="Arial" w:cs="Arial"/>
        </w:rPr>
        <w:t xml:space="preserve"> odczyt i zapis ilości wody pobieranej</w:t>
      </w:r>
      <w:r w:rsidR="00112948">
        <w:rPr>
          <w:rFonts w:ascii="Arial" w:hAnsi="Arial" w:cs="Arial"/>
        </w:rPr>
        <w:t xml:space="preserve"> poprzez wodomierze L1 i L2</w:t>
      </w:r>
      <w:r w:rsidR="00567E7A">
        <w:rPr>
          <w:rFonts w:ascii="Arial" w:hAnsi="Arial" w:cs="Arial"/>
        </w:rPr>
        <w:t xml:space="preserve"> (woda sanitarna i przemysłowa) oraz L3 (woda dla celów chłodniczych)</w:t>
      </w:r>
      <w:r w:rsidR="00112948">
        <w:rPr>
          <w:rFonts w:ascii="Arial" w:hAnsi="Arial" w:cs="Arial"/>
        </w:rPr>
        <w:t xml:space="preserve"> zamontowane na punktach poboru wody.</w:t>
      </w:r>
      <w:r w:rsidRPr="00112948">
        <w:rPr>
          <w:rFonts w:ascii="Arial" w:eastAsia="Arial Unicode MS" w:hAnsi="Arial" w:cs="Arial"/>
        </w:rPr>
        <w:t xml:space="preserve"> </w:t>
      </w:r>
    </w:p>
    <w:p w14:paraId="31695510" w14:textId="77777777" w:rsidR="002E7C1C" w:rsidRDefault="007F2D83" w:rsidP="006E202E">
      <w:pPr>
        <w:autoSpaceDE w:val="0"/>
        <w:autoSpaceDN w:val="0"/>
        <w:adjustRightInd w:val="0"/>
        <w:jc w:val="both"/>
        <w:rPr>
          <w:rFonts w:ascii="Arial" w:eastAsia="Arial Unicode MS" w:hAnsi="Arial" w:cs="Arial"/>
        </w:rPr>
      </w:pPr>
      <w:r>
        <w:rPr>
          <w:rFonts w:ascii="Arial" w:eastAsia="Arial Unicode MS" w:hAnsi="Arial" w:cs="Arial"/>
        </w:rPr>
        <w:t>VI.3.</w:t>
      </w:r>
      <w:r w:rsidR="00567E7A">
        <w:rPr>
          <w:rFonts w:ascii="Arial" w:eastAsia="Arial Unicode MS" w:hAnsi="Arial" w:cs="Arial"/>
        </w:rPr>
        <w:t>2</w:t>
      </w:r>
      <w:r>
        <w:rPr>
          <w:rFonts w:ascii="Arial" w:eastAsia="Arial Unicode MS" w:hAnsi="Arial" w:cs="Arial"/>
        </w:rPr>
        <w:t>. B</w:t>
      </w:r>
      <w:r w:rsidR="006E202E" w:rsidRPr="00112948">
        <w:rPr>
          <w:rFonts w:ascii="Arial" w:eastAsia="Arial Unicode MS" w:hAnsi="Arial" w:cs="Arial"/>
        </w:rPr>
        <w:t>adania jakości ś</w:t>
      </w:r>
      <w:r>
        <w:rPr>
          <w:rFonts w:ascii="Arial" w:eastAsia="Arial Unicode MS" w:hAnsi="Arial" w:cs="Arial"/>
        </w:rPr>
        <w:t>cieków przemysłowych odprowadzanych z instalacji wykonywane będą</w:t>
      </w:r>
      <w:r w:rsidR="00567E7A">
        <w:rPr>
          <w:rFonts w:ascii="Arial" w:eastAsia="Arial Unicode MS" w:hAnsi="Arial" w:cs="Arial"/>
        </w:rPr>
        <w:t xml:space="preserve"> z częstotliwością co najmniej dwa razy w roku</w:t>
      </w:r>
      <w:r>
        <w:rPr>
          <w:rFonts w:ascii="Arial" w:eastAsia="Arial Unicode MS" w:hAnsi="Arial" w:cs="Arial"/>
        </w:rPr>
        <w:t>,</w:t>
      </w:r>
      <w:r w:rsidR="006E202E" w:rsidRPr="00112948">
        <w:rPr>
          <w:rFonts w:ascii="Arial" w:eastAsia="Arial Unicode MS" w:hAnsi="Arial" w:cs="Arial"/>
        </w:rPr>
        <w:t xml:space="preserve"> dla wskaźnikó</w:t>
      </w:r>
      <w:r>
        <w:rPr>
          <w:rFonts w:ascii="Arial" w:eastAsia="Arial Unicode MS" w:hAnsi="Arial" w:cs="Arial"/>
        </w:rPr>
        <w:t>w określonych w tabeli 4 – pobór prób w studzience S23</w:t>
      </w:r>
      <w:r w:rsidR="006E202E" w:rsidRPr="00112948">
        <w:rPr>
          <w:rFonts w:ascii="Arial" w:eastAsia="Arial Unicode MS" w:hAnsi="Arial" w:cs="Arial"/>
        </w:rPr>
        <w:t>.</w:t>
      </w:r>
      <w:r w:rsidR="00567E7A">
        <w:rPr>
          <w:rFonts w:ascii="Arial" w:eastAsia="Arial Unicode MS" w:hAnsi="Arial" w:cs="Arial"/>
        </w:rPr>
        <w:t>”</w:t>
      </w:r>
    </w:p>
    <w:p w14:paraId="2A201F24" w14:textId="77777777" w:rsidR="004604AD" w:rsidRDefault="00CC089D" w:rsidP="008C2382">
      <w:pPr>
        <w:pStyle w:val="Nagwek3"/>
        <w:spacing w:before="240" w:after="0"/>
        <w:rPr>
          <w:rFonts w:eastAsia="Arial Unicode MS"/>
        </w:rPr>
      </w:pPr>
      <w:r>
        <w:rPr>
          <w:rFonts w:eastAsia="Arial Unicode MS"/>
        </w:rPr>
        <w:t>I.24</w:t>
      </w:r>
      <w:r w:rsidR="00567E7A" w:rsidRPr="004604AD">
        <w:rPr>
          <w:rFonts w:eastAsia="Arial Unicode MS"/>
        </w:rPr>
        <w:t>.</w:t>
      </w:r>
      <w:r w:rsidR="00567E7A" w:rsidRPr="00567E7A">
        <w:rPr>
          <w:rFonts w:eastAsia="Arial Unicode MS"/>
        </w:rPr>
        <w:t xml:space="preserve"> </w:t>
      </w:r>
      <w:r w:rsidR="00567E7A" w:rsidRPr="008C2382">
        <w:rPr>
          <w:rFonts w:eastAsia="Arial Unicode MS"/>
          <w:b w:val="0"/>
          <w:bCs/>
        </w:rPr>
        <w:t>Punkt VI.4. otrzymuje brzmienie:</w:t>
      </w:r>
    </w:p>
    <w:p w14:paraId="2D5763CC" w14:textId="77777777" w:rsidR="00653B4D" w:rsidRPr="00E61222" w:rsidRDefault="007255AB" w:rsidP="002E331E">
      <w:pPr>
        <w:pStyle w:val="Default"/>
        <w:tabs>
          <w:tab w:val="left" w:pos="284"/>
        </w:tabs>
        <w:jc w:val="both"/>
        <w:rPr>
          <w:rFonts w:ascii="Arial" w:hAnsi="Arial" w:cs="Arial"/>
          <w:b/>
          <w:bCs/>
        </w:rPr>
      </w:pPr>
      <w:r w:rsidRPr="007255AB">
        <w:rPr>
          <w:rFonts w:ascii="Arial" w:hAnsi="Arial" w:cs="Arial"/>
          <w:bCs/>
        </w:rPr>
        <w:t>„</w:t>
      </w:r>
      <w:r w:rsidR="00AB6A95" w:rsidRPr="00E61222">
        <w:rPr>
          <w:rFonts w:ascii="Arial" w:hAnsi="Arial" w:cs="Arial"/>
          <w:b/>
          <w:bCs/>
        </w:rPr>
        <w:t xml:space="preserve">VI.4. Monitoring </w:t>
      </w:r>
      <w:r w:rsidR="00653B4D" w:rsidRPr="00E61222">
        <w:rPr>
          <w:rFonts w:ascii="Arial" w:hAnsi="Arial" w:cs="Arial"/>
          <w:b/>
          <w:bCs/>
        </w:rPr>
        <w:t>zanieczyszczenia gleby, ziemi i wód gruntowych substancjami powodującymi ryzyko</w:t>
      </w:r>
    </w:p>
    <w:p w14:paraId="0C9C5A09" w14:textId="77777777" w:rsidR="00653B4D" w:rsidRPr="00E61222" w:rsidRDefault="00653B4D" w:rsidP="002E331E">
      <w:pPr>
        <w:pStyle w:val="Default"/>
        <w:tabs>
          <w:tab w:val="left" w:pos="284"/>
        </w:tabs>
        <w:jc w:val="both"/>
        <w:rPr>
          <w:rFonts w:ascii="Arial" w:hAnsi="Arial" w:cs="Arial"/>
          <w:b/>
          <w:bCs/>
        </w:rPr>
      </w:pPr>
      <w:bookmarkStart w:id="11" w:name="_Hlk506805629"/>
      <w:r w:rsidRPr="00E61222">
        <w:rPr>
          <w:rFonts w:ascii="Arial" w:hAnsi="Arial" w:cs="Arial"/>
          <w:b/>
          <w:bCs/>
        </w:rPr>
        <w:t>VI.4.1. Monitoring gleby i ziemi</w:t>
      </w:r>
    </w:p>
    <w:p w14:paraId="6536C556" w14:textId="6063BD1E" w:rsidR="00AB6A95" w:rsidRDefault="00653B4D" w:rsidP="002E331E">
      <w:pPr>
        <w:pStyle w:val="Default"/>
        <w:tabs>
          <w:tab w:val="left" w:pos="284"/>
        </w:tabs>
        <w:jc w:val="both"/>
        <w:rPr>
          <w:rFonts w:ascii="Arial" w:hAnsi="Arial" w:cs="Arial"/>
        </w:rPr>
      </w:pPr>
      <w:bookmarkStart w:id="12" w:name="_Hlk506805175"/>
      <w:bookmarkStart w:id="13" w:name="_Hlk506805948"/>
      <w:bookmarkEnd w:id="11"/>
      <w:r w:rsidRPr="00E61222">
        <w:rPr>
          <w:rFonts w:ascii="Arial" w:hAnsi="Arial" w:cs="Arial"/>
          <w:b/>
          <w:bCs/>
        </w:rPr>
        <w:t xml:space="preserve">VI.4.1.1. </w:t>
      </w:r>
      <w:r w:rsidRPr="00E61222">
        <w:rPr>
          <w:rFonts w:ascii="Arial" w:hAnsi="Arial" w:cs="Arial"/>
          <w:bCs/>
        </w:rPr>
        <w:t xml:space="preserve">Badania </w:t>
      </w:r>
      <w:bookmarkEnd w:id="12"/>
      <w:r w:rsidRPr="00E61222">
        <w:rPr>
          <w:rFonts w:ascii="Arial" w:hAnsi="Arial" w:cs="Arial"/>
          <w:bCs/>
        </w:rPr>
        <w:t>będą</w:t>
      </w:r>
      <w:r w:rsidRPr="00E61222">
        <w:rPr>
          <w:rFonts w:ascii="Arial" w:hAnsi="Arial" w:cs="Arial"/>
        </w:rPr>
        <w:t xml:space="preserve"> wykonywane w</w:t>
      </w:r>
      <w:bookmarkEnd w:id="13"/>
      <w:r w:rsidRPr="00E61222">
        <w:rPr>
          <w:rFonts w:ascii="Arial" w:hAnsi="Arial" w:cs="Arial"/>
        </w:rPr>
        <w:t xml:space="preserve"> 10 sekcjach powierzchniowych, wyznaczonych zgodnie z obowiązującymi przepisami</w:t>
      </w:r>
      <w:r w:rsidR="00AB6A95" w:rsidRPr="00E61222">
        <w:rPr>
          <w:rFonts w:ascii="Arial" w:hAnsi="Arial" w:cs="Arial"/>
        </w:rPr>
        <w:t xml:space="preserve"> </w:t>
      </w:r>
      <w:r w:rsidRPr="00E61222">
        <w:rPr>
          <w:rFonts w:ascii="Arial" w:hAnsi="Arial" w:cs="Arial"/>
        </w:rPr>
        <w:t xml:space="preserve">(pomiar na głębokości 0-0,25 m p.p.t.) oraz w 10 otworach do głębokości </w:t>
      </w:r>
      <w:r w:rsidR="00E61222" w:rsidRPr="00E61222">
        <w:rPr>
          <w:rFonts w:ascii="Arial" w:hAnsi="Arial" w:cs="Arial"/>
        </w:rPr>
        <w:t>0,</w:t>
      </w:r>
      <w:r>
        <w:rPr>
          <w:rFonts w:ascii="Arial" w:hAnsi="Arial" w:cs="Arial"/>
        </w:rPr>
        <w:t>25</w:t>
      </w:r>
      <w:r w:rsidRPr="00653B4D">
        <w:rPr>
          <w:rFonts w:ascii="Arial" w:hAnsi="Arial" w:cs="Arial"/>
        </w:rPr>
        <w:t>-</w:t>
      </w:r>
      <w:r>
        <w:rPr>
          <w:rFonts w:ascii="Arial" w:hAnsi="Arial" w:cs="Arial"/>
        </w:rPr>
        <w:t>1</w:t>
      </w:r>
      <w:r w:rsidRPr="00653B4D">
        <w:rPr>
          <w:rFonts w:ascii="Arial" w:hAnsi="Arial" w:cs="Arial"/>
        </w:rPr>
        <w:t xml:space="preserve"> m p.p.t.</w:t>
      </w:r>
      <w:r w:rsidR="00E61222">
        <w:rPr>
          <w:rFonts w:ascii="Arial" w:hAnsi="Arial" w:cs="Arial"/>
        </w:rPr>
        <w:t xml:space="preserve"> </w:t>
      </w:r>
      <w:bookmarkStart w:id="14" w:name="_Hlk506805964"/>
      <w:r w:rsidR="00E61222">
        <w:rPr>
          <w:rFonts w:ascii="Arial" w:hAnsi="Arial" w:cs="Arial"/>
        </w:rPr>
        <w:t>o poniższych współrzędnych, lub w ich najbliższym sąsiedztwie:</w:t>
      </w:r>
    </w:p>
    <w:p w14:paraId="013D6BAF" w14:textId="77777777" w:rsidR="00E61222" w:rsidRPr="00A72346" w:rsidRDefault="00E61222" w:rsidP="002E331E">
      <w:pPr>
        <w:pStyle w:val="Default"/>
        <w:tabs>
          <w:tab w:val="left" w:pos="284"/>
        </w:tabs>
        <w:jc w:val="both"/>
        <w:rPr>
          <w:rFonts w:ascii="Arial" w:hAnsi="Arial" w:cs="Arial"/>
          <w:lang w:val="en-CA"/>
        </w:rPr>
      </w:pPr>
      <w:bookmarkStart w:id="15" w:name="_Hlk506805037"/>
      <w:bookmarkEnd w:id="14"/>
      <w:r w:rsidRPr="00A72346">
        <w:rPr>
          <w:rFonts w:ascii="Arial" w:hAnsi="Arial" w:cs="Arial"/>
          <w:lang w:val="en-CA"/>
        </w:rPr>
        <w:t>P1</w:t>
      </w:r>
      <w:r w:rsidRPr="00A72346">
        <w:rPr>
          <w:rFonts w:ascii="Arial" w:hAnsi="Arial" w:cs="Arial"/>
          <w:vertAlign w:val="subscript"/>
          <w:lang w:val="en-CA"/>
        </w:rPr>
        <w:t>GL</w:t>
      </w:r>
      <w:r w:rsidRPr="00A72346">
        <w:rPr>
          <w:rFonts w:ascii="Arial" w:hAnsi="Arial" w:cs="Arial"/>
          <w:lang w:val="en-CA"/>
        </w:rPr>
        <w:t>:</w:t>
      </w:r>
      <w:bookmarkEnd w:id="15"/>
      <w:r w:rsidRPr="00A72346">
        <w:rPr>
          <w:rFonts w:ascii="Arial" w:hAnsi="Arial" w:cs="Arial"/>
          <w:lang w:val="en-CA"/>
        </w:rPr>
        <w:tab/>
      </w:r>
      <w:r w:rsidRPr="00A72346">
        <w:rPr>
          <w:rFonts w:ascii="Arial" w:hAnsi="Arial" w:cs="Arial"/>
          <w:lang w:val="en-CA"/>
        </w:rPr>
        <w:tab/>
      </w:r>
      <w:r w:rsidRPr="00A72346">
        <w:rPr>
          <w:rFonts w:ascii="Arial" w:hAnsi="Arial" w:cs="Arial"/>
          <w:lang w:val="en-CA"/>
        </w:rPr>
        <w:tab/>
        <w:t>X: 5614564,13</w:t>
      </w:r>
      <w:r w:rsidRPr="00A72346">
        <w:rPr>
          <w:rFonts w:ascii="Arial" w:hAnsi="Arial" w:cs="Arial"/>
          <w:lang w:val="en-CA"/>
        </w:rPr>
        <w:tab/>
      </w:r>
      <w:r w:rsidRPr="00A72346">
        <w:rPr>
          <w:rFonts w:ascii="Arial" w:hAnsi="Arial" w:cs="Arial"/>
          <w:lang w:val="en-CA"/>
        </w:rPr>
        <w:tab/>
        <w:t>Y: 7558971,27</w:t>
      </w:r>
    </w:p>
    <w:p w14:paraId="2C58BA38" w14:textId="77777777" w:rsidR="00E61222" w:rsidRPr="00A72346" w:rsidRDefault="00E61222" w:rsidP="002E331E">
      <w:pPr>
        <w:pStyle w:val="Default"/>
        <w:tabs>
          <w:tab w:val="left" w:pos="284"/>
        </w:tabs>
        <w:jc w:val="both"/>
        <w:rPr>
          <w:rFonts w:ascii="Arial" w:hAnsi="Arial" w:cs="Arial"/>
          <w:lang w:val="en-CA"/>
        </w:rPr>
      </w:pPr>
      <w:r w:rsidRPr="00A72346">
        <w:rPr>
          <w:rFonts w:ascii="Arial" w:hAnsi="Arial" w:cs="Arial"/>
          <w:lang w:val="en-CA"/>
        </w:rPr>
        <w:t>P2</w:t>
      </w:r>
      <w:r w:rsidRPr="00A72346">
        <w:rPr>
          <w:rFonts w:ascii="Arial" w:hAnsi="Arial" w:cs="Arial"/>
          <w:vertAlign w:val="subscript"/>
          <w:lang w:val="en-CA"/>
        </w:rPr>
        <w:t>GL</w:t>
      </w:r>
      <w:r w:rsidRPr="00A72346">
        <w:rPr>
          <w:rFonts w:ascii="Arial" w:hAnsi="Arial" w:cs="Arial"/>
          <w:lang w:val="en-CA"/>
        </w:rPr>
        <w:t>:</w:t>
      </w:r>
      <w:r w:rsidRPr="00A72346">
        <w:rPr>
          <w:rFonts w:ascii="Arial" w:hAnsi="Arial" w:cs="Arial"/>
          <w:lang w:val="en-CA"/>
        </w:rPr>
        <w:tab/>
      </w:r>
      <w:r w:rsidRPr="00A72346">
        <w:rPr>
          <w:rFonts w:ascii="Arial" w:hAnsi="Arial" w:cs="Arial"/>
          <w:lang w:val="en-CA"/>
        </w:rPr>
        <w:tab/>
      </w:r>
      <w:r w:rsidRPr="00A72346">
        <w:rPr>
          <w:rFonts w:ascii="Arial" w:hAnsi="Arial" w:cs="Arial"/>
          <w:lang w:val="en-CA"/>
        </w:rPr>
        <w:tab/>
        <w:t>X: 5614590,03</w:t>
      </w:r>
      <w:r w:rsidRPr="00A72346">
        <w:rPr>
          <w:rFonts w:ascii="Arial" w:hAnsi="Arial" w:cs="Arial"/>
          <w:lang w:val="en-CA"/>
        </w:rPr>
        <w:tab/>
      </w:r>
      <w:r w:rsidRPr="00A72346">
        <w:rPr>
          <w:rFonts w:ascii="Arial" w:hAnsi="Arial" w:cs="Arial"/>
          <w:lang w:val="en-CA"/>
        </w:rPr>
        <w:tab/>
        <w:t>Y: 7559022,42</w:t>
      </w:r>
    </w:p>
    <w:p w14:paraId="62ECBF2C" w14:textId="77777777" w:rsidR="00E61222" w:rsidRPr="00A72346" w:rsidRDefault="00E61222" w:rsidP="002E331E">
      <w:pPr>
        <w:pStyle w:val="Default"/>
        <w:tabs>
          <w:tab w:val="left" w:pos="284"/>
        </w:tabs>
        <w:jc w:val="both"/>
        <w:rPr>
          <w:rFonts w:ascii="Arial" w:hAnsi="Arial" w:cs="Arial"/>
          <w:lang w:val="en-CA"/>
        </w:rPr>
      </w:pPr>
      <w:r w:rsidRPr="00A72346">
        <w:rPr>
          <w:rFonts w:ascii="Arial" w:hAnsi="Arial" w:cs="Arial"/>
          <w:lang w:val="en-CA"/>
        </w:rPr>
        <w:t>P3</w:t>
      </w:r>
      <w:r w:rsidRPr="00A72346">
        <w:rPr>
          <w:rFonts w:ascii="Arial" w:hAnsi="Arial" w:cs="Arial"/>
          <w:vertAlign w:val="subscript"/>
          <w:lang w:val="en-CA"/>
        </w:rPr>
        <w:t>GL</w:t>
      </w:r>
      <w:r w:rsidRPr="00A72346">
        <w:rPr>
          <w:rFonts w:ascii="Arial" w:hAnsi="Arial" w:cs="Arial"/>
          <w:lang w:val="en-CA"/>
        </w:rPr>
        <w:t>:</w:t>
      </w:r>
      <w:r w:rsidRPr="00A72346">
        <w:rPr>
          <w:rFonts w:ascii="Arial" w:hAnsi="Arial" w:cs="Arial"/>
          <w:lang w:val="en-CA"/>
        </w:rPr>
        <w:tab/>
      </w:r>
      <w:r w:rsidRPr="00A72346">
        <w:rPr>
          <w:rFonts w:ascii="Arial" w:hAnsi="Arial" w:cs="Arial"/>
          <w:lang w:val="en-CA"/>
        </w:rPr>
        <w:tab/>
      </w:r>
      <w:r w:rsidRPr="00A72346">
        <w:rPr>
          <w:rFonts w:ascii="Arial" w:hAnsi="Arial" w:cs="Arial"/>
          <w:lang w:val="en-CA"/>
        </w:rPr>
        <w:tab/>
        <w:t>X: 5614615,15</w:t>
      </w:r>
      <w:r w:rsidRPr="00A72346">
        <w:rPr>
          <w:rFonts w:ascii="Arial" w:hAnsi="Arial" w:cs="Arial"/>
          <w:lang w:val="en-CA"/>
        </w:rPr>
        <w:tab/>
      </w:r>
      <w:r w:rsidRPr="00A72346">
        <w:rPr>
          <w:rFonts w:ascii="Arial" w:hAnsi="Arial" w:cs="Arial"/>
          <w:lang w:val="en-CA"/>
        </w:rPr>
        <w:tab/>
        <w:t>Y: 7559084,99</w:t>
      </w:r>
    </w:p>
    <w:p w14:paraId="2F6EF59B" w14:textId="77777777" w:rsidR="00E61222" w:rsidRPr="00A72346" w:rsidRDefault="00E61222" w:rsidP="002E331E">
      <w:pPr>
        <w:pStyle w:val="Default"/>
        <w:tabs>
          <w:tab w:val="left" w:pos="284"/>
        </w:tabs>
        <w:jc w:val="both"/>
        <w:rPr>
          <w:rFonts w:ascii="Arial" w:hAnsi="Arial" w:cs="Arial"/>
          <w:lang w:val="en-CA"/>
        </w:rPr>
      </w:pPr>
      <w:r w:rsidRPr="00A72346">
        <w:rPr>
          <w:rFonts w:ascii="Arial" w:hAnsi="Arial" w:cs="Arial"/>
          <w:lang w:val="en-CA"/>
        </w:rPr>
        <w:t>P4</w:t>
      </w:r>
      <w:r w:rsidRPr="00A72346">
        <w:rPr>
          <w:rFonts w:ascii="Arial" w:hAnsi="Arial" w:cs="Arial"/>
          <w:vertAlign w:val="subscript"/>
          <w:lang w:val="en-CA"/>
        </w:rPr>
        <w:t>GL</w:t>
      </w:r>
      <w:r w:rsidRPr="00A72346">
        <w:rPr>
          <w:rFonts w:ascii="Arial" w:hAnsi="Arial" w:cs="Arial"/>
          <w:lang w:val="en-CA"/>
        </w:rPr>
        <w:t>:</w:t>
      </w:r>
      <w:r w:rsidRPr="00A72346">
        <w:rPr>
          <w:rFonts w:ascii="Arial" w:hAnsi="Arial" w:cs="Arial"/>
          <w:lang w:val="en-CA"/>
        </w:rPr>
        <w:tab/>
      </w:r>
      <w:r w:rsidRPr="00A72346">
        <w:rPr>
          <w:rFonts w:ascii="Arial" w:hAnsi="Arial" w:cs="Arial"/>
          <w:lang w:val="en-CA"/>
        </w:rPr>
        <w:tab/>
      </w:r>
      <w:r w:rsidRPr="00A72346">
        <w:rPr>
          <w:rFonts w:ascii="Arial" w:hAnsi="Arial" w:cs="Arial"/>
          <w:lang w:val="en-CA"/>
        </w:rPr>
        <w:tab/>
        <w:t>X: 5614574,36</w:t>
      </w:r>
      <w:r w:rsidRPr="00A72346">
        <w:rPr>
          <w:rFonts w:ascii="Arial" w:hAnsi="Arial" w:cs="Arial"/>
          <w:lang w:val="en-CA"/>
        </w:rPr>
        <w:tab/>
      </w:r>
      <w:r w:rsidRPr="00A72346">
        <w:rPr>
          <w:rFonts w:ascii="Arial" w:hAnsi="Arial" w:cs="Arial"/>
          <w:lang w:val="en-CA"/>
        </w:rPr>
        <w:tab/>
        <w:t>Y: 7559139,85</w:t>
      </w:r>
    </w:p>
    <w:p w14:paraId="4ED10BC8" w14:textId="77777777" w:rsidR="00E61222" w:rsidRPr="00A72346" w:rsidRDefault="00E61222" w:rsidP="002E331E">
      <w:pPr>
        <w:pStyle w:val="Default"/>
        <w:tabs>
          <w:tab w:val="left" w:pos="284"/>
        </w:tabs>
        <w:jc w:val="both"/>
        <w:rPr>
          <w:rFonts w:ascii="Arial" w:hAnsi="Arial" w:cs="Arial"/>
          <w:lang w:val="en-CA"/>
        </w:rPr>
      </w:pPr>
      <w:r w:rsidRPr="00A72346">
        <w:rPr>
          <w:rFonts w:ascii="Arial" w:hAnsi="Arial" w:cs="Arial"/>
          <w:lang w:val="en-CA"/>
        </w:rPr>
        <w:t>P5</w:t>
      </w:r>
      <w:r w:rsidRPr="00A72346">
        <w:rPr>
          <w:rFonts w:ascii="Arial" w:hAnsi="Arial" w:cs="Arial"/>
          <w:vertAlign w:val="subscript"/>
          <w:lang w:val="en-CA"/>
        </w:rPr>
        <w:t>GL</w:t>
      </w:r>
      <w:r w:rsidRPr="00A72346">
        <w:rPr>
          <w:rFonts w:ascii="Arial" w:hAnsi="Arial" w:cs="Arial"/>
          <w:lang w:val="en-CA"/>
        </w:rPr>
        <w:t>:</w:t>
      </w:r>
      <w:r w:rsidRPr="00A72346">
        <w:rPr>
          <w:rFonts w:ascii="Arial" w:hAnsi="Arial" w:cs="Arial"/>
          <w:lang w:val="en-CA"/>
        </w:rPr>
        <w:tab/>
      </w:r>
      <w:r w:rsidRPr="00A72346">
        <w:rPr>
          <w:rFonts w:ascii="Arial" w:hAnsi="Arial" w:cs="Arial"/>
          <w:lang w:val="en-CA"/>
        </w:rPr>
        <w:tab/>
      </w:r>
      <w:r w:rsidRPr="00A72346">
        <w:rPr>
          <w:rFonts w:ascii="Arial" w:hAnsi="Arial" w:cs="Arial"/>
          <w:lang w:val="en-CA"/>
        </w:rPr>
        <w:tab/>
        <w:t>X: 5614474,23</w:t>
      </w:r>
      <w:r w:rsidRPr="00A72346">
        <w:rPr>
          <w:rFonts w:ascii="Arial" w:hAnsi="Arial" w:cs="Arial"/>
          <w:lang w:val="en-CA"/>
        </w:rPr>
        <w:tab/>
      </w:r>
      <w:r w:rsidRPr="00A72346">
        <w:rPr>
          <w:rFonts w:ascii="Arial" w:hAnsi="Arial" w:cs="Arial"/>
          <w:lang w:val="en-CA"/>
        </w:rPr>
        <w:tab/>
        <w:t>Y: 7559166,71</w:t>
      </w:r>
    </w:p>
    <w:p w14:paraId="44BDD4A4" w14:textId="77777777" w:rsidR="00E61222" w:rsidRPr="00A72346" w:rsidRDefault="00E61222" w:rsidP="002E331E">
      <w:pPr>
        <w:pStyle w:val="Default"/>
        <w:tabs>
          <w:tab w:val="left" w:pos="284"/>
        </w:tabs>
        <w:jc w:val="both"/>
        <w:rPr>
          <w:rFonts w:ascii="Arial" w:hAnsi="Arial" w:cs="Arial"/>
          <w:lang w:val="en-CA"/>
        </w:rPr>
      </w:pPr>
      <w:r w:rsidRPr="00A72346">
        <w:rPr>
          <w:rFonts w:ascii="Arial" w:hAnsi="Arial" w:cs="Arial"/>
          <w:lang w:val="en-CA"/>
        </w:rPr>
        <w:t>P6</w:t>
      </w:r>
      <w:r w:rsidRPr="00A72346">
        <w:rPr>
          <w:rFonts w:ascii="Arial" w:hAnsi="Arial" w:cs="Arial"/>
          <w:vertAlign w:val="subscript"/>
          <w:lang w:val="en-CA"/>
        </w:rPr>
        <w:t>GL</w:t>
      </w:r>
      <w:r w:rsidRPr="00A72346">
        <w:rPr>
          <w:rFonts w:ascii="Arial" w:hAnsi="Arial" w:cs="Arial"/>
          <w:lang w:val="en-CA"/>
        </w:rPr>
        <w:t>:</w:t>
      </w:r>
      <w:r w:rsidRPr="00A72346">
        <w:rPr>
          <w:rFonts w:ascii="Arial" w:hAnsi="Arial" w:cs="Arial"/>
          <w:lang w:val="en-CA"/>
        </w:rPr>
        <w:tab/>
      </w:r>
      <w:r w:rsidRPr="00A72346">
        <w:rPr>
          <w:rFonts w:ascii="Arial" w:hAnsi="Arial" w:cs="Arial"/>
          <w:lang w:val="en-CA"/>
        </w:rPr>
        <w:tab/>
      </w:r>
      <w:r w:rsidRPr="00A72346">
        <w:rPr>
          <w:rFonts w:ascii="Arial" w:hAnsi="Arial" w:cs="Arial"/>
          <w:lang w:val="en-CA"/>
        </w:rPr>
        <w:tab/>
        <w:t>X: 5614451,84</w:t>
      </w:r>
      <w:r w:rsidRPr="00A72346">
        <w:rPr>
          <w:rFonts w:ascii="Arial" w:hAnsi="Arial" w:cs="Arial"/>
          <w:lang w:val="en-CA"/>
        </w:rPr>
        <w:tab/>
      </w:r>
      <w:r w:rsidRPr="00A72346">
        <w:rPr>
          <w:rFonts w:ascii="Arial" w:hAnsi="Arial" w:cs="Arial"/>
          <w:lang w:val="en-CA"/>
        </w:rPr>
        <w:tab/>
        <w:t>Y: 7559181,31</w:t>
      </w:r>
    </w:p>
    <w:p w14:paraId="41938161" w14:textId="77777777" w:rsidR="00E61222" w:rsidRPr="00A72346" w:rsidRDefault="00E61222" w:rsidP="002E331E">
      <w:pPr>
        <w:pStyle w:val="Default"/>
        <w:tabs>
          <w:tab w:val="left" w:pos="284"/>
        </w:tabs>
        <w:jc w:val="both"/>
        <w:rPr>
          <w:rFonts w:ascii="Arial" w:hAnsi="Arial" w:cs="Arial"/>
          <w:lang w:val="en-CA"/>
        </w:rPr>
      </w:pPr>
      <w:r w:rsidRPr="00A72346">
        <w:rPr>
          <w:rFonts w:ascii="Arial" w:hAnsi="Arial" w:cs="Arial"/>
          <w:lang w:val="en-CA"/>
        </w:rPr>
        <w:t>P7</w:t>
      </w:r>
      <w:r w:rsidRPr="00A72346">
        <w:rPr>
          <w:rFonts w:ascii="Arial" w:hAnsi="Arial" w:cs="Arial"/>
          <w:vertAlign w:val="subscript"/>
          <w:lang w:val="en-CA"/>
        </w:rPr>
        <w:t>GL</w:t>
      </w:r>
      <w:r w:rsidRPr="00A72346">
        <w:rPr>
          <w:rFonts w:ascii="Arial" w:hAnsi="Arial" w:cs="Arial"/>
          <w:lang w:val="en-CA"/>
        </w:rPr>
        <w:t>:</w:t>
      </w:r>
      <w:r w:rsidRPr="00A72346">
        <w:rPr>
          <w:rFonts w:ascii="Arial" w:hAnsi="Arial" w:cs="Arial"/>
          <w:lang w:val="en-CA"/>
        </w:rPr>
        <w:tab/>
      </w:r>
      <w:r w:rsidRPr="00A72346">
        <w:rPr>
          <w:rFonts w:ascii="Arial" w:hAnsi="Arial" w:cs="Arial"/>
          <w:lang w:val="en-CA"/>
        </w:rPr>
        <w:tab/>
      </w:r>
      <w:r w:rsidRPr="00A72346">
        <w:rPr>
          <w:rFonts w:ascii="Arial" w:hAnsi="Arial" w:cs="Arial"/>
          <w:lang w:val="en-CA"/>
        </w:rPr>
        <w:tab/>
        <w:t>X: 5614490,26</w:t>
      </w:r>
      <w:r w:rsidRPr="00A72346">
        <w:rPr>
          <w:rFonts w:ascii="Arial" w:hAnsi="Arial" w:cs="Arial"/>
          <w:lang w:val="en-CA"/>
        </w:rPr>
        <w:tab/>
      </w:r>
      <w:r w:rsidRPr="00A72346">
        <w:rPr>
          <w:rFonts w:ascii="Arial" w:hAnsi="Arial" w:cs="Arial"/>
          <w:lang w:val="en-CA"/>
        </w:rPr>
        <w:tab/>
        <w:t>Y: 7559217,40</w:t>
      </w:r>
    </w:p>
    <w:p w14:paraId="52D72BFF" w14:textId="77777777" w:rsidR="00E61222" w:rsidRPr="00A72346" w:rsidRDefault="00E61222" w:rsidP="00E61222">
      <w:pPr>
        <w:pStyle w:val="Default"/>
        <w:jc w:val="both"/>
        <w:rPr>
          <w:rFonts w:ascii="Arial" w:hAnsi="Arial" w:cs="Arial"/>
          <w:lang w:val="en-CA"/>
        </w:rPr>
      </w:pPr>
      <w:r w:rsidRPr="00A72346">
        <w:rPr>
          <w:rFonts w:ascii="Arial" w:hAnsi="Arial" w:cs="Arial"/>
          <w:lang w:val="en-CA"/>
        </w:rPr>
        <w:t>P8</w:t>
      </w:r>
      <w:r w:rsidRPr="00A72346">
        <w:rPr>
          <w:rFonts w:ascii="Arial" w:hAnsi="Arial" w:cs="Arial"/>
          <w:vertAlign w:val="subscript"/>
          <w:lang w:val="en-CA"/>
        </w:rPr>
        <w:t>GL</w:t>
      </w:r>
      <w:r w:rsidRPr="00A72346">
        <w:rPr>
          <w:rFonts w:ascii="Arial" w:hAnsi="Arial" w:cs="Arial"/>
          <w:lang w:val="en-CA"/>
        </w:rPr>
        <w:t>:</w:t>
      </w:r>
      <w:r w:rsidRPr="00A72346">
        <w:rPr>
          <w:rFonts w:ascii="Arial" w:hAnsi="Arial" w:cs="Arial"/>
          <w:lang w:val="en-CA"/>
        </w:rPr>
        <w:tab/>
      </w:r>
      <w:r w:rsidRPr="00A72346">
        <w:rPr>
          <w:rFonts w:ascii="Arial" w:hAnsi="Arial" w:cs="Arial"/>
          <w:lang w:val="en-CA"/>
        </w:rPr>
        <w:tab/>
      </w:r>
      <w:r w:rsidRPr="00A72346">
        <w:rPr>
          <w:rFonts w:ascii="Arial" w:hAnsi="Arial" w:cs="Arial"/>
          <w:lang w:val="en-CA"/>
        </w:rPr>
        <w:tab/>
        <w:t>X: 5614466,34</w:t>
      </w:r>
      <w:r w:rsidRPr="00A72346">
        <w:rPr>
          <w:rFonts w:ascii="Arial" w:hAnsi="Arial" w:cs="Arial"/>
          <w:lang w:val="en-CA"/>
        </w:rPr>
        <w:tab/>
      </w:r>
      <w:r w:rsidRPr="00A72346">
        <w:rPr>
          <w:rFonts w:ascii="Arial" w:hAnsi="Arial" w:cs="Arial"/>
          <w:lang w:val="en-CA"/>
        </w:rPr>
        <w:tab/>
        <w:t>Y: 7559233,98</w:t>
      </w:r>
    </w:p>
    <w:p w14:paraId="23BFB399" w14:textId="77777777" w:rsidR="00E61222" w:rsidRPr="00A72346" w:rsidRDefault="00E61222" w:rsidP="00E61222">
      <w:pPr>
        <w:pStyle w:val="Default"/>
        <w:jc w:val="both"/>
        <w:rPr>
          <w:rFonts w:ascii="Arial" w:hAnsi="Arial" w:cs="Arial"/>
          <w:lang w:val="en-CA"/>
        </w:rPr>
      </w:pPr>
      <w:r w:rsidRPr="00A72346">
        <w:rPr>
          <w:rFonts w:ascii="Arial" w:hAnsi="Arial" w:cs="Arial"/>
          <w:lang w:val="en-CA"/>
        </w:rPr>
        <w:t>P9</w:t>
      </w:r>
      <w:r w:rsidRPr="00A72346">
        <w:rPr>
          <w:rFonts w:ascii="Arial" w:hAnsi="Arial" w:cs="Arial"/>
          <w:vertAlign w:val="subscript"/>
          <w:lang w:val="en-CA"/>
        </w:rPr>
        <w:t>GL</w:t>
      </w:r>
      <w:r w:rsidRPr="00A72346">
        <w:rPr>
          <w:rFonts w:ascii="Arial" w:hAnsi="Arial" w:cs="Arial"/>
          <w:lang w:val="en-CA"/>
        </w:rPr>
        <w:t>:</w:t>
      </w:r>
      <w:r w:rsidRPr="00A72346">
        <w:rPr>
          <w:rFonts w:ascii="Arial" w:hAnsi="Arial" w:cs="Arial"/>
          <w:lang w:val="en-CA"/>
        </w:rPr>
        <w:tab/>
      </w:r>
      <w:r w:rsidRPr="00A72346">
        <w:rPr>
          <w:rFonts w:ascii="Arial" w:hAnsi="Arial" w:cs="Arial"/>
          <w:lang w:val="en-CA"/>
        </w:rPr>
        <w:tab/>
      </w:r>
      <w:r w:rsidRPr="00A72346">
        <w:rPr>
          <w:rFonts w:ascii="Arial" w:hAnsi="Arial" w:cs="Arial"/>
          <w:lang w:val="en-CA"/>
        </w:rPr>
        <w:tab/>
        <w:t>X: 5614417,91</w:t>
      </w:r>
      <w:r w:rsidRPr="00A72346">
        <w:rPr>
          <w:rFonts w:ascii="Arial" w:hAnsi="Arial" w:cs="Arial"/>
          <w:lang w:val="en-CA"/>
        </w:rPr>
        <w:tab/>
      </w:r>
      <w:r w:rsidRPr="00A72346">
        <w:rPr>
          <w:rFonts w:ascii="Arial" w:hAnsi="Arial" w:cs="Arial"/>
          <w:lang w:val="en-CA"/>
        </w:rPr>
        <w:tab/>
        <w:t>Y: 7559186,60</w:t>
      </w:r>
    </w:p>
    <w:p w14:paraId="0C59C5E2" w14:textId="77777777" w:rsidR="00E61222" w:rsidRPr="00A72346" w:rsidRDefault="00E61222" w:rsidP="00E61222">
      <w:pPr>
        <w:pStyle w:val="Default"/>
        <w:jc w:val="both"/>
        <w:rPr>
          <w:rFonts w:ascii="Arial" w:hAnsi="Arial" w:cs="Arial"/>
          <w:lang w:val="en-CA"/>
        </w:rPr>
      </w:pPr>
      <w:r w:rsidRPr="00A72346">
        <w:rPr>
          <w:rFonts w:ascii="Arial" w:hAnsi="Arial" w:cs="Arial"/>
          <w:lang w:val="en-CA"/>
        </w:rPr>
        <w:t>P10</w:t>
      </w:r>
      <w:r w:rsidRPr="00A72346">
        <w:rPr>
          <w:rFonts w:ascii="Arial" w:hAnsi="Arial" w:cs="Arial"/>
          <w:vertAlign w:val="subscript"/>
          <w:lang w:val="en-CA"/>
        </w:rPr>
        <w:t>GL</w:t>
      </w:r>
      <w:r w:rsidRPr="00A72346">
        <w:rPr>
          <w:rFonts w:ascii="Arial" w:hAnsi="Arial" w:cs="Arial"/>
          <w:lang w:val="en-CA"/>
        </w:rPr>
        <w:t>:</w:t>
      </w:r>
      <w:r w:rsidRPr="00A72346">
        <w:rPr>
          <w:rFonts w:ascii="Arial" w:hAnsi="Arial" w:cs="Arial"/>
          <w:lang w:val="en-CA"/>
        </w:rPr>
        <w:tab/>
      </w:r>
      <w:r w:rsidRPr="00A72346">
        <w:rPr>
          <w:rFonts w:ascii="Arial" w:hAnsi="Arial" w:cs="Arial"/>
          <w:lang w:val="en-CA"/>
        </w:rPr>
        <w:tab/>
      </w:r>
      <w:r w:rsidRPr="00A72346">
        <w:rPr>
          <w:rFonts w:ascii="Arial" w:hAnsi="Arial" w:cs="Arial"/>
          <w:lang w:val="en-CA"/>
        </w:rPr>
        <w:tab/>
        <w:t>X: 5614376,09</w:t>
      </w:r>
      <w:r w:rsidRPr="00A72346">
        <w:rPr>
          <w:rFonts w:ascii="Arial" w:hAnsi="Arial" w:cs="Arial"/>
          <w:lang w:val="en-CA"/>
        </w:rPr>
        <w:tab/>
      </w:r>
      <w:r w:rsidRPr="00A72346">
        <w:rPr>
          <w:rFonts w:ascii="Arial" w:hAnsi="Arial" w:cs="Arial"/>
          <w:lang w:val="en-CA"/>
        </w:rPr>
        <w:tab/>
        <w:t>Y: 7559122,84</w:t>
      </w:r>
    </w:p>
    <w:p w14:paraId="6B0925A6" w14:textId="6D5B17EA" w:rsidR="00E61222" w:rsidRDefault="00E61222" w:rsidP="00E61222">
      <w:pPr>
        <w:pStyle w:val="Default"/>
        <w:jc w:val="both"/>
        <w:rPr>
          <w:rFonts w:ascii="Arial" w:hAnsi="Arial" w:cs="Arial"/>
        </w:rPr>
      </w:pPr>
      <w:bookmarkStart w:id="16" w:name="_Hlk506806201"/>
      <w:r w:rsidRPr="00E61222">
        <w:rPr>
          <w:rFonts w:ascii="Arial" w:hAnsi="Arial" w:cs="Arial"/>
          <w:b/>
        </w:rPr>
        <w:t>VI.4.1.2.</w:t>
      </w:r>
      <w:r w:rsidRPr="00E61222">
        <w:rPr>
          <w:rFonts w:ascii="Arial" w:hAnsi="Arial" w:cs="Arial"/>
        </w:rPr>
        <w:t xml:space="preserve"> </w:t>
      </w:r>
      <w:r>
        <w:rPr>
          <w:rFonts w:ascii="Arial" w:hAnsi="Arial" w:cs="Arial"/>
        </w:rPr>
        <w:t>Monitoring prowadzony będzie z częstotliwością co najmniej raz na 10 lat w zakresie:</w:t>
      </w:r>
    </w:p>
    <w:p w14:paraId="58F63422" w14:textId="77777777" w:rsidR="002E331E" w:rsidRPr="002E331E" w:rsidRDefault="002E331E" w:rsidP="004C1D26">
      <w:pPr>
        <w:pStyle w:val="Default"/>
        <w:numPr>
          <w:ilvl w:val="0"/>
          <w:numId w:val="6"/>
        </w:numPr>
        <w:ind w:left="284" w:hanging="295"/>
        <w:jc w:val="both"/>
        <w:rPr>
          <w:rFonts w:ascii="Arial" w:hAnsi="Arial" w:cs="Arial"/>
        </w:rPr>
      </w:pPr>
      <w:r w:rsidRPr="002E331E">
        <w:rPr>
          <w:rFonts w:ascii="Arial" w:hAnsi="Arial" w:cs="Arial"/>
        </w:rPr>
        <w:t>metale: chrom (Cr), cynk (Zn), kadm (Cd), miedź (Cu), nikiel (Ni), ołów (Pb),</w:t>
      </w:r>
    </w:p>
    <w:p w14:paraId="783AECAA" w14:textId="77777777" w:rsidR="002E331E" w:rsidRPr="002E331E" w:rsidRDefault="002E331E" w:rsidP="004C1D26">
      <w:pPr>
        <w:pStyle w:val="Default"/>
        <w:numPr>
          <w:ilvl w:val="0"/>
          <w:numId w:val="6"/>
        </w:numPr>
        <w:ind w:left="284" w:hanging="284"/>
        <w:jc w:val="both"/>
        <w:rPr>
          <w:rFonts w:ascii="Arial" w:hAnsi="Arial" w:cs="Arial"/>
        </w:rPr>
      </w:pPr>
      <w:r w:rsidRPr="002E331E">
        <w:rPr>
          <w:rFonts w:ascii="Arial" w:hAnsi="Arial" w:cs="Arial"/>
        </w:rPr>
        <w:t>suma węglowodorów C6-C12 (składników frakcji benzyn),</w:t>
      </w:r>
    </w:p>
    <w:p w14:paraId="079640AE" w14:textId="77777777" w:rsidR="002E331E" w:rsidRDefault="002E331E" w:rsidP="004C1D26">
      <w:pPr>
        <w:pStyle w:val="Default"/>
        <w:numPr>
          <w:ilvl w:val="0"/>
          <w:numId w:val="6"/>
        </w:numPr>
        <w:ind w:left="284" w:hanging="284"/>
        <w:jc w:val="both"/>
        <w:rPr>
          <w:rFonts w:ascii="Arial" w:hAnsi="Arial" w:cs="Arial"/>
        </w:rPr>
      </w:pPr>
      <w:r w:rsidRPr="002E331E">
        <w:rPr>
          <w:rFonts w:ascii="Arial" w:hAnsi="Arial" w:cs="Arial"/>
        </w:rPr>
        <w:t>suma węglowodorów C12-C35 (składników frakcji oleju).</w:t>
      </w:r>
    </w:p>
    <w:p w14:paraId="2A3BFDB2" w14:textId="77777777" w:rsidR="002E331E" w:rsidRDefault="002E331E" w:rsidP="00141E74">
      <w:pPr>
        <w:pStyle w:val="Default"/>
        <w:jc w:val="both"/>
        <w:rPr>
          <w:rFonts w:ascii="Arial" w:hAnsi="Arial" w:cs="Arial"/>
          <w:b/>
        </w:rPr>
      </w:pPr>
      <w:bookmarkStart w:id="17" w:name="_Hlk506806748"/>
      <w:bookmarkEnd w:id="16"/>
      <w:r w:rsidRPr="002E331E">
        <w:rPr>
          <w:rFonts w:ascii="Arial" w:hAnsi="Arial" w:cs="Arial"/>
          <w:b/>
        </w:rPr>
        <w:t xml:space="preserve">VI.4.2. </w:t>
      </w:r>
      <w:bookmarkEnd w:id="17"/>
      <w:r w:rsidRPr="002E331E">
        <w:rPr>
          <w:rFonts w:ascii="Arial" w:hAnsi="Arial" w:cs="Arial"/>
          <w:b/>
        </w:rPr>
        <w:t>Monitoring wód gruntowych</w:t>
      </w:r>
    </w:p>
    <w:p w14:paraId="5A806F21" w14:textId="5AB15B0D" w:rsidR="002E331E" w:rsidRDefault="002E331E" w:rsidP="00141E74">
      <w:pPr>
        <w:pStyle w:val="Default"/>
        <w:jc w:val="both"/>
        <w:rPr>
          <w:rFonts w:ascii="Arial" w:hAnsi="Arial" w:cs="Arial"/>
        </w:rPr>
      </w:pPr>
      <w:r w:rsidRPr="002E331E">
        <w:rPr>
          <w:rFonts w:ascii="Arial" w:hAnsi="Arial" w:cs="Arial"/>
          <w:b/>
        </w:rPr>
        <w:t>VI.4.</w:t>
      </w:r>
      <w:r w:rsidR="00141E74">
        <w:rPr>
          <w:rFonts w:ascii="Arial" w:hAnsi="Arial" w:cs="Arial"/>
          <w:b/>
        </w:rPr>
        <w:t>2</w:t>
      </w:r>
      <w:r w:rsidRPr="002E331E">
        <w:rPr>
          <w:rFonts w:ascii="Arial" w:hAnsi="Arial" w:cs="Arial"/>
          <w:b/>
        </w:rPr>
        <w:t xml:space="preserve">.1. </w:t>
      </w:r>
      <w:r w:rsidRPr="00141E74">
        <w:rPr>
          <w:rFonts w:ascii="Arial" w:hAnsi="Arial" w:cs="Arial"/>
        </w:rPr>
        <w:t>Badania będą wykonywane w</w:t>
      </w:r>
      <w:r w:rsidR="00141E74" w:rsidRPr="00141E74">
        <w:rPr>
          <w:rFonts w:ascii="Arial" w:hAnsi="Arial" w:cs="Arial"/>
        </w:rPr>
        <w:t xml:space="preserve"> punktach o poniższych współrzędnych, lub w ich najbliższym sąsiedztwie:</w:t>
      </w:r>
    </w:p>
    <w:p w14:paraId="0C341A2F" w14:textId="77777777" w:rsidR="00141E74" w:rsidRPr="00141E74" w:rsidRDefault="00141E74" w:rsidP="00141E74">
      <w:pPr>
        <w:pStyle w:val="Default"/>
        <w:jc w:val="both"/>
        <w:rPr>
          <w:rFonts w:ascii="Arial" w:hAnsi="Arial" w:cs="Arial"/>
        </w:rPr>
      </w:pPr>
      <w:r w:rsidRPr="00141E74">
        <w:rPr>
          <w:rFonts w:ascii="Arial" w:hAnsi="Arial" w:cs="Arial"/>
        </w:rPr>
        <w:t>P1</w:t>
      </w:r>
      <w:r w:rsidRPr="00141E74">
        <w:rPr>
          <w:rFonts w:ascii="Arial" w:hAnsi="Arial" w:cs="Arial"/>
          <w:vertAlign w:val="subscript"/>
        </w:rPr>
        <w:t>WP</w:t>
      </w:r>
      <w:r w:rsidRPr="00141E74">
        <w:rPr>
          <w:rFonts w:ascii="Arial" w:hAnsi="Arial" w:cs="Arial"/>
        </w:rPr>
        <w:t>:</w:t>
      </w:r>
      <w:r>
        <w:rPr>
          <w:rFonts w:ascii="Arial" w:hAnsi="Arial" w:cs="Arial"/>
        </w:rPr>
        <w:tab/>
      </w:r>
      <w:r>
        <w:rPr>
          <w:rFonts w:ascii="Arial" w:hAnsi="Arial" w:cs="Arial"/>
        </w:rPr>
        <w:tab/>
      </w:r>
      <w:r>
        <w:rPr>
          <w:rFonts w:ascii="Arial" w:hAnsi="Arial" w:cs="Arial"/>
        </w:rPr>
        <w:tab/>
      </w:r>
      <w:r w:rsidRPr="00141E74">
        <w:rPr>
          <w:rFonts w:ascii="Arial" w:hAnsi="Arial" w:cs="Arial"/>
        </w:rPr>
        <w:t>X: 5614564</w:t>
      </w:r>
      <w:r>
        <w:rPr>
          <w:rFonts w:ascii="Arial" w:hAnsi="Arial" w:cs="Arial"/>
        </w:rPr>
        <w:t>,</w:t>
      </w:r>
      <w:r w:rsidRPr="00141E74">
        <w:rPr>
          <w:rFonts w:ascii="Arial" w:hAnsi="Arial" w:cs="Arial"/>
        </w:rPr>
        <w:t>13</w:t>
      </w:r>
      <w:r w:rsidRPr="00141E74">
        <w:rPr>
          <w:rFonts w:ascii="Arial" w:hAnsi="Arial" w:cs="Arial"/>
        </w:rPr>
        <w:tab/>
      </w:r>
      <w:r>
        <w:rPr>
          <w:rFonts w:ascii="Arial" w:hAnsi="Arial" w:cs="Arial"/>
        </w:rPr>
        <w:tab/>
      </w:r>
      <w:r w:rsidRPr="00141E74">
        <w:rPr>
          <w:rFonts w:ascii="Arial" w:hAnsi="Arial" w:cs="Arial"/>
        </w:rPr>
        <w:t>Y: 7558971</w:t>
      </w:r>
      <w:r>
        <w:rPr>
          <w:rFonts w:ascii="Arial" w:hAnsi="Arial" w:cs="Arial"/>
        </w:rPr>
        <w:t>,</w:t>
      </w:r>
      <w:r w:rsidRPr="00141E74">
        <w:rPr>
          <w:rFonts w:ascii="Arial" w:hAnsi="Arial" w:cs="Arial"/>
        </w:rPr>
        <w:t>27</w:t>
      </w:r>
    </w:p>
    <w:p w14:paraId="45DD44B5" w14:textId="77777777" w:rsidR="00141E74" w:rsidRPr="00141E74" w:rsidRDefault="00141E74" w:rsidP="00141E74">
      <w:pPr>
        <w:pStyle w:val="Default"/>
        <w:jc w:val="both"/>
        <w:rPr>
          <w:rFonts w:ascii="Arial" w:hAnsi="Arial" w:cs="Arial"/>
        </w:rPr>
      </w:pPr>
      <w:r w:rsidRPr="00141E74">
        <w:rPr>
          <w:rFonts w:ascii="Arial" w:hAnsi="Arial" w:cs="Arial"/>
        </w:rPr>
        <w:t>P</w:t>
      </w:r>
      <w:r>
        <w:rPr>
          <w:rFonts w:ascii="Arial" w:hAnsi="Arial" w:cs="Arial"/>
        </w:rPr>
        <w:t>2</w:t>
      </w:r>
      <w:r w:rsidRPr="00141E74">
        <w:rPr>
          <w:rFonts w:ascii="Arial" w:hAnsi="Arial" w:cs="Arial"/>
          <w:vertAlign w:val="subscript"/>
        </w:rPr>
        <w:t>WP</w:t>
      </w:r>
      <w:r w:rsidRPr="00141E74">
        <w:rPr>
          <w:rFonts w:ascii="Arial" w:hAnsi="Arial" w:cs="Arial"/>
        </w:rPr>
        <w:t>:</w:t>
      </w:r>
      <w:r>
        <w:rPr>
          <w:rFonts w:ascii="Arial" w:hAnsi="Arial" w:cs="Arial"/>
        </w:rPr>
        <w:tab/>
      </w:r>
      <w:r>
        <w:rPr>
          <w:rFonts w:ascii="Arial" w:hAnsi="Arial" w:cs="Arial"/>
        </w:rPr>
        <w:tab/>
      </w:r>
      <w:r>
        <w:rPr>
          <w:rFonts w:ascii="Arial" w:hAnsi="Arial" w:cs="Arial"/>
        </w:rPr>
        <w:tab/>
      </w:r>
      <w:r w:rsidRPr="00141E74">
        <w:rPr>
          <w:rFonts w:ascii="Arial" w:hAnsi="Arial" w:cs="Arial"/>
        </w:rPr>
        <w:t>X: 5614574</w:t>
      </w:r>
      <w:r>
        <w:rPr>
          <w:rFonts w:ascii="Arial" w:hAnsi="Arial" w:cs="Arial"/>
        </w:rPr>
        <w:t>,</w:t>
      </w:r>
      <w:r w:rsidRPr="00141E74">
        <w:rPr>
          <w:rFonts w:ascii="Arial" w:hAnsi="Arial" w:cs="Arial"/>
        </w:rPr>
        <w:t>36</w:t>
      </w:r>
      <w:r w:rsidRPr="00141E74">
        <w:rPr>
          <w:rFonts w:ascii="Arial" w:hAnsi="Arial" w:cs="Arial"/>
        </w:rPr>
        <w:tab/>
      </w:r>
      <w:r w:rsidRPr="00141E74">
        <w:rPr>
          <w:rFonts w:ascii="Arial" w:hAnsi="Arial" w:cs="Arial"/>
        </w:rPr>
        <w:tab/>
        <w:t>Y: 7559139</w:t>
      </w:r>
      <w:r>
        <w:rPr>
          <w:rFonts w:ascii="Arial" w:hAnsi="Arial" w:cs="Arial"/>
        </w:rPr>
        <w:t>,</w:t>
      </w:r>
      <w:r w:rsidRPr="00141E74">
        <w:rPr>
          <w:rFonts w:ascii="Arial" w:hAnsi="Arial" w:cs="Arial"/>
        </w:rPr>
        <w:t>85</w:t>
      </w:r>
    </w:p>
    <w:p w14:paraId="54A1A01B" w14:textId="77777777" w:rsidR="00141E74" w:rsidRPr="00141E74" w:rsidRDefault="00141E74" w:rsidP="00141E74">
      <w:pPr>
        <w:pStyle w:val="Default"/>
        <w:jc w:val="both"/>
        <w:rPr>
          <w:rFonts w:ascii="Arial" w:hAnsi="Arial" w:cs="Arial"/>
        </w:rPr>
      </w:pPr>
      <w:r w:rsidRPr="00141E74">
        <w:rPr>
          <w:rFonts w:ascii="Arial" w:hAnsi="Arial" w:cs="Arial"/>
        </w:rPr>
        <w:t>P</w:t>
      </w:r>
      <w:r>
        <w:rPr>
          <w:rFonts w:ascii="Arial" w:hAnsi="Arial" w:cs="Arial"/>
        </w:rPr>
        <w:t>3</w:t>
      </w:r>
      <w:r w:rsidRPr="00141E74">
        <w:rPr>
          <w:rFonts w:ascii="Arial" w:hAnsi="Arial" w:cs="Arial"/>
          <w:vertAlign w:val="subscript"/>
        </w:rPr>
        <w:t>WP</w:t>
      </w:r>
      <w:r w:rsidRPr="00141E74">
        <w:rPr>
          <w:rFonts w:ascii="Arial" w:hAnsi="Arial" w:cs="Arial"/>
        </w:rPr>
        <w:t>:</w:t>
      </w:r>
      <w:r>
        <w:rPr>
          <w:rFonts w:ascii="Arial" w:hAnsi="Arial" w:cs="Arial"/>
        </w:rPr>
        <w:tab/>
      </w:r>
      <w:r>
        <w:rPr>
          <w:rFonts w:ascii="Arial" w:hAnsi="Arial" w:cs="Arial"/>
        </w:rPr>
        <w:tab/>
      </w:r>
      <w:r>
        <w:rPr>
          <w:rFonts w:ascii="Arial" w:hAnsi="Arial" w:cs="Arial"/>
        </w:rPr>
        <w:tab/>
      </w:r>
      <w:r w:rsidRPr="00141E74">
        <w:rPr>
          <w:rFonts w:ascii="Arial" w:hAnsi="Arial" w:cs="Arial"/>
        </w:rPr>
        <w:t>X: 5614466</w:t>
      </w:r>
      <w:r>
        <w:rPr>
          <w:rFonts w:ascii="Arial" w:hAnsi="Arial" w:cs="Arial"/>
        </w:rPr>
        <w:t>,</w:t>
      </w:r>
      <w:r w:rsidRPr="00141E74">
        <w:rPr>
          <w:rFonts w:ascii="Arial" w:hAnsi="Arial" w:cs="Arial"/>
        </w:rPr>
        <w:t>34</w:t>
      </w:r>
      <w:r w:rsidRPr="00141E74">
        <w:rPr>
          <w:rFonts w:ascii="Arial" w:hAnsi="Arial" w:cs="Arial"/>
        </w:rPr>
        <w:tab/>
      </w:r>
      <w:r w:rsidRPr="00141E74">
        <w:rPr>
          <w:rFonts w:ascii="Arial" w:hAnsi="Arial" w:cs="Arial"/>
        </w:rPr>
        <w:tab/>
        <w:t>Y: 7559233</w:t>
      </w:r>
      <w:r>
        <w:rPr>
          <w:rFonts w:ascii="Arial" w:hAnsi="Arial" w:cs="Arial"/>
        </w:rPr>
        <w:t>,</w:t>
      </w:r>
      <w:r w:rsidRPr="00141E74">
        <w:rPr>
          <w:rFonts w:ascii="Arial" w:hAnsi="Arial" w:cs="Arial"/>
        </w:rPr>
        <w:t>98</w:t>
      </w:r>
    </w:p>
    <w:p w14:paraId="5788092B" w14:textId="77777777" w:rsidR="00141E74" w:rsidRDefault="00141E74" w:rsidP="00141E74">
      <w:pPr>
        <w:pStyle w:val="Default"/>
        <w:jc w:val="both"/>
        <w:rPr>
          <w:rFonts w:ascii="Arial" w:hAnsi="Arial" w:cs="Arial"/>
        </w:rPr>
      </w:pPr>
      <w:r w:rsidRPr="00141E74">
        <w:rPr>
          <w:rFonts w:ascii="Arial" w:hAnsi="Arial" w:cs="Arial"/>
        </w:rPr>
        <w:t>P</w:t>
      </w:r>
      <w:r>
        <w:rPr>
          <w:rFonts w:ascii="Arial" w:hAnsi="Arial" w:cs="Arial"/>
        </w:rPr>
        <w:t>4</w:t>
      </w:r>
      <w:r w:rsidRPr="00141E74">
        <w:rPr>
          <w:rFonts w:ascii="Arial" w:hAnsi="Arial" w:cs="Arial"/>
          <w:vertAlign w:val="subscript"/>
        </w:rPr>
        <w:t>WP</w:t>
      </w:r>
      <w:r w:rsidRPr="00141E74">
        <w:rPr>
          <w:rFonts w:ascii="Arial" w:hAnsi="Arial" w:cs="Arial"/>
        </w:rPr>
        <w:t>:</w:t>
      </w:r>
      <w:r>
        <w:rPr>
          <w:rFonts w:ascii="Arial" w:hAnsi="Arial" w:cs="Arial"/>
        </w:rPr>
        <w:tab/>
      </w:r>
      <w:r>
        <w:rPr>
          <w:rFonts w:ascii="Arial" w:hAnsi="Arial" w:cs="Arial"/>
        </w:rPr>
        <w:tab/>
      </w:r>
      <w:r>
        <w:rPr>
          <w:rFonts w:ascii="Arial" w:hAnsi="Arial" w:cs="Arial"/>
        </w:rPr>
        <w:tab/>
      </w:r>
      <w:r w:rsidRPr="00141E74">
        <w:rPr>
          <w:rFonts w:ascii="Arial" w:hAnsi="Arial" w:cs="Arial"/>
        </w:rPr>
        <w:t>X: 5614376</w:t>
      </w:r>
      <w:r>
        <w:rPr>
          <w:rFonts w:ascii="Arial" w:hAnsi="Arial" w:cs="Arial"/>
        </w:rPr>
        <w:t>,</w:t>
      </w:r>
      <w:r w:rsidRPr="00141E74">
        <w:rPr>
          <w:rFonts w:ascii="Arial" w:hAnsi="Arial" w:cs="Arial"/>
        </w:rPr>
        <w:t>09</w:t>
      </w:r>
      <w:r w:rsidRPr="00141E74">
        <w:rPr>
          <w:rFonts w:ascii="Arial" w:hAnsi="Arial" w:cs="Arial"/>
        </w:rPr>
        <w:tab/>
      </w:r>
      <w:r w:rsidRPr="00141E74">
        <w:rPr>
          <w:rFonts w:ascii="Arial" w:hAnsi="Arial" w:cs="Arial"/>
        </w:rPr>
        <w:tab/>
        <w:t>Y: 7559122</w:t>
      </w:r>
      <w:r>
        <w:rPr>
          <w:rFonts w:ascii="Arial" w:hAnsi="Arial" w:cs="Arial"/>
        </w:rPr>
        <w:t>,</w:t>
      </w:r>
      <w:r w:rsidRPr="00141E74">
        <w:rPr>
          <w:rFonts w:ascii="Arial" w:hAnsi="Arial" w:cs="Arial"/>
        </w:rPr>
        <w:t>84</w:t>
      </w:r>
    </w:p>
    <w:p w14:paraId="18D49CE7" w14:textId="60FEE30E" w:rsidR="00141E74" w:rsidRPr="00141E74" w:rsidRDefault="00141E74" w:rsidP="00141E74">
      <w:pPr>
        <w:pStyle w:val="Default"/>
        <w:jc w:val="both"/>
        <w:rPr>
          <w:rFonts w:ascii="Arial" w:hAnsi="Arial" w:cs="Arial"/>
        </w:rPr>
      </w:pPr>
      <w:r w:rsidRPr="00141E74">
        <w:rPr>
          <w:rFonts w:ascii="Arial" w:hAnsi="Arial" w:cs="Arial"/>
          <w:b/>
        </w:rPr>
        <w:lastRenderedPageBreak/>
        <w:t>VI.4.2.2.</w:t>
      </w:r>
      <w:r w:rsidRPr="00141E74">
        <w:rPr>
          <w:rFonts w:ascii="Arial" w:hAnsi="Arial" w:cs="Arial"/>
        </w:rPr>
        <w:t xml:space="preserve"> Monitoring prowadzony będzie z częstotliwością co najmniej raz na </w:t>
      </w:r>
      <w:r>
        <w:rPr>
          <w:rFonts w:ascii="Arial" w:hAnsi="Arial" w:cs="Arial"/>
        </w:rPr>
        <w:t>5</w:t>
      </w:r>
      <w:r w:rsidRPr="00141E74">
        <w:rPr>
          <w:rFonts w:ascii="Arial" w:hAnsi="Arial" w:cs="Arial"/>
        </w:rPr>
        <w:t xml:space="preserve"> lat w zakresie:</w:t>
      </w:r>
    </w:p>
    <w:p w14:paraId="2F93FB12" w14:textId="2D59680E" w:rsidR="00141E74" w:rsidRPr="00141E74" w:rsidRDefault="00141E74" w:rsidP="00A42260">
      <w:pPr>
        <w:pStyle w:val="Default"/>
        <w:ind w:left="284" w:hanging="284"/>
        <w:jc w:val="both"/>
        <w:rPr>
          <w:rFonts w:ascii="Arial" w:hAnsi="Arial" w:cs="Arial"/>
        </w:rPr>
      </w:pPr>
      <w:r w:rsidRPr="00141E74">
        <w:rPr>
          <w:rFonts w:ascii="Arial" w:hAnsi="Arial" w:cs="Arial"/>
        </w:rPr>
        <w:t>-</w:t>
      </w:r>
      <w:r w:rsidR="00A42260">
        <w:rPr>
          <w:rFonts w:ascii="Arial" w:hAnsi="Arial" w:cs="Arial"/>
        </w:rPr>
        <w:tab/>
      </w:r>
      <w:r w:rsidRPr="00141E74">
        <w:rPr>
          <w:rFonts w:ascii="Arial" w:hAnsi="Arial" w:cs="Arial"/>
        </w:rPr>
        <w:t xml:space="preserve">metale: </w:t>
      </w:r>
      <w:r w:rsidR="00A42260">
        <w:rPr>
          <w:rFonts w:ascii="Arial" w:hAnsi="Arial" w:cs="Arial"/>
        </w:rPr>
        <w:t xml:space="preserve">glin (Al), </w:t>
      </w:r>
      <w:r w:rsidRPr="00141E74">
        <w:rPr>
          <w:rFonts w:ascii="Arial" w:hAnsi="Arial" w:cs="Arial"/>
        </w:rPr>
        <w:t>chrom (Cr), cynk (Zn), kadm (Cd), miedź (Cu), nikiel (Ni), ołów (Pb),</w:t>
      </w:r>
    </w:p>
    <w:p w14:paraId="5B13C15F" w14:textId="77777777" w:rsidR="00141E74" w:rsidRPr="00141E74" w:rsidRDefault="00141E74" w:rsidP="00A42260">
      <w:pPr>
        <w:pStyle w:val="Default"/>
        <w:ind w:left="284" w:hanging="284"/>
        <w:jc w:val="both"/>
        <w:rPr>
          <w:rFonts w:ascii="Arial" w:hAnsi="Arial" w:cs="Arial"/>
        </w:rPr>
      </w:pPr>
      <w:r w:rsidRPr="00141E74">
        <w:rPr>
          <w:rFonts w:ascii="Arial" w:hAnsi="Arial" w:cs="Arial"/>
        </w:rPr>
        <w:t>-</w:t>
      </w:r>
      <w:r w:rsidR="00A42260">
        <w:rPr>
          <w:rFonts w:ascii="Arial" w:hAnsi="Arial" w:cs="Arial"/>
        </w:rPr>
        <w:tab/>
        <w:t>fluorki</w:t>
      </w:r>
      <w:r w:rsidRPr="00141E74">
        <w:rPr>
          <w:rFonts w:ascii="Arial" w:hAnsi="Arial" w:cs="Arial"/>
        </w:rPr>
        <w:t>,</w:t>
      </w:r>
    </w:p>
    <w:p w14:paraId="1FEE3F91" w14:textId="77777777" w:rsidR="00A42260" w:rsidRPr="005830C6" w:rsidRDefault="00141E74" w:rsidP="00A42260">
      <w:pPr>
        <w:pStyle w:val="Default"/>
        <w:ind w:left="284" w:hanging="284"/>
        <w:jc w:val="both"/>
        <w:rPr>
          <w:rFonts w:ascii="Arial" w:hAnsi="Arial" w:cs="Arial"/>
        </w:rPr>
      </w:pPr>
      <w:r w:rsidRPr="00141E74">
        <w:rPr>
          <w:rFonts w:ascii="Arial" w:hAnsi="Arial" w:cs="Arial"/>
        </w:rPr>
        <w:t>-</w:t>
      </w:r>
      <w:r w:rsidR="00A42260" w:rsidRPr="005830C6">
        <w:rPr>
          <w:rFonts w:ascii="Arial" w:hAnsi="Arial" w:cs="Arial"/>
        </w:rPr>
        <w:tab/>
        <w:t>węglowodory ropopochodne,</w:t>
      </w:r>
    </w:p>
    <w:p w14:paraId="1209604A" w14:textId="77777777" w:rsidR="00A42260" w:rsidRPr="005830C6" w:rsidRDefault="00A42260" w:rsidP="00A42260">
      <w:pPr>
        <w:pStyle w:val="Default"/>
        <w:ind w:left="284" w:hanging="284"/>
        <w:jc w:val="both"/>
        <w:rPr>
          <w:rFonts w:ascii="Arial" w:hAnsi="Arial" w:cs="Arial"/>
        </w:rPr>
      </w:pPr>
      <w:r w:rsidRPr="005830C6">
        <w:rPr>
          <w:rFonts w:ascii="Arial" w:hAnsi="Arial" w:cs="Arial"/>
        </w:rPr>
        <w:t>-</w:t>
      </w:r>
      <w:r w:rsidRPr="005830C6">
        <w:rPr>
          <w:rFonts w:ascii="Arial" w:hAnsi="Arial" w:cs="Arial"/>
        </w:rPr>
        <w:tab/>
        <w:t>lotne węglowodory aromatyczne (BTX),</w:t>
      </w:r>
    </w:p>
    <w:p w14:paraId="0CBFBCB8" w14:textId="77777777" w:rsidR="00141E74" w:rsidRPr="005830C6" w:rsidRDefault="00A42260" w:rsidP="00A42260">
      <w:pPr>
        <w:pStyle w:val="Default"/>
        <w:ind w:left="284" w:hanging="284"/>
        <w:jc w:val="both"/>
        <w:rPr>
          <w:rFonts w:ascii="Arial" w:hAnsi="Arial" w:cs="Arial"/>
        </w:rPr>
      </w:pPr>
      <w:r w:rsidRPr="005830C6">
        <w:rPr>
          <w:rFonts w:ascii="Arial" w:hAnsi="Arial" w:cs="Arial"/>
        </w:rPr>
        <w:t>-</w:t>
      </w:r>
      <w:r w:rsidRPr="005830C6">
        <w:rPr>
          <w:rFonts w:ascii="Arial" w:hAnsi="Arial" w:cs="Arial"/>
        </w:rPr>
        <w:tab/>
        <w:t>wielopierścieniowe węglowodory aromatyczne (WWA)</w:t>
      </w:r>
      <w:r w:rsidR="00141E74" w:rsidRPr="005830C6">
        <w:rPr>
          <w:rFonts w:ascii="Arial" w:hAnsi="Arial" w:cs="Arial"/>
        </w:rPr>
        <w:t>.</w:t>
      </w:r>
    </w:p>
    <w:p w14:paraId="491E9252" w14:textId="59F99E00" w:rsidR="005830C6" w:rsidRDefault="00A42260" w:rsidP="000D7FC8">
      <w:pPr>
        <w:autoSpaceDE w:val="0"/>
        <w:autoSpaceDN w:val="0"/>
        <w:adjustRightInd w:val="0"/>
        <w:spacing w:before="240"/>
        <w:jc w:val="both"/>
        <w:rPr>
          <w:rFonts w:ascii="Arial" w:hAnsi="Arial" w:cs="Arial"/>
          <w:b/>
          <w:bCs/>
        </w:rPr>
      </w:pPr>
      <w:r w:rsidRPr="005830C6">
        <w:rPr>
          <w:rFonts w:ascii="Arial" w:hAnsi="Arial" w:cs="Arial"/>
          <w:b/>
        </w:rPr>
        <w:t>VI.4.3.</w:t>
      </w:r>
      <w:r w:rsidRPr="005830C6">
        <w:rPr>
          <w:rFonts w:ascii="Arial" w:hAnsi="Arial" w:cs="Arial"/>
        </w:rPr>
        <w:t xml:space="preserve"> </w:t>
      </w:r>
      <w:r w:rsidR="00AB6A95" w:rsidRPr="005830C6">
        <w:rPr>
          <w:rFonts w:ascii="Arial" w:hAnsi="Arial" w:cs="Arial"/>
        </w:rPr>
        <w:t>Raz na kwartał prowadzone będą oględziny stanu placów składowych i dróg manewrowych. Wynik oględzin będzie zapisywany i przechowywany.</w:t>
      </w:r>
      <w:r w:rsidR="00F7784F" w:rsidRPr="005830C6">
        <w:rPr>
          <w:rFonts w:ascii="Arial" w:hAnsi="Arial" w:cs="Arial"/>
        </w:rPr>
        <w:t>”</w:t>
      </w:r>
    </w:p>
    <w:p w14:paraId="34E03113" w14:textId="77777777" w:rsidR="008A0235" w:rsidRPr="00866340" w:rsidRDefault="005830C6" w:rsidP="0029348B">
      <w:pPr>
        <w:autoSpaceDE w:val="0"/>
        <w:autoSpaceDN w:val="0"/>
        <w:adjustRightInd w:val="0"/>
        <w:jc w:val="both"/>
        <w:rPr>
          <w:rFonts w:ascii="Arial" w:hAnsi="Arial" w:cs="Arial"/>
          <w:bCs/>
        </w:rPr>
      </w:pPr>
      <w:r w:rsidRPr="005830C6">
        <w:rPr>
          <w:rFonts w:ascii="Arial" w:hAnsi="Arial" w:cs="Arial"/>
          <w:b/>
          <w:bCs/>
        </w:rPr>
        <w:t>I.2</w:t>
      </w:r>
      <w:r w:rsidR="00CC089D">
        <w:rPr>
          <w:rFonts w:ascii="Arial" w:hAnsi="Arial" w:cs="Arial"/>
          <w:b/>
          <w:bCs/>
        </w:rPr>
        <w:t>5</w:t>
      </w:r>
      <w:r>
        <w:rPr>
          <w:rFonts w:ascii="Arial" w:hAnsi="Arial" w:cs="Arial"/>
          <w:b/>
          <w:bCs/>
        </w:rPr>
        <w:t>.</w:t>
      </w:r>
      <w:r w:rsidR="008A0235">
        <w:rPr>
          <w:rFonts w:ascii="Arial" w:hAnsi="Arial" w:cs="Arial"/>
          <w:b/>
          <w:bCs/>
        </w:rPr>
        <w:t xml:space="preserve"> </w:t>
      </w:r>
      <w:r w:rsidR="008A0235" w:rsidRPr="008A0235">
        <w:rPr>
          <w:rFonts w:ascii="Arial" w:hAnsi="Arial" w:cs="Arial"/>
          <w:bCs/>
        </w:rPr>
        <w:t>Punkt XI.3. otrzymuje brzmienie:</w:t>
      </w:r>
    </w:p>
    <w:p w14:paraId="5C4E4441" w14:textId="587FE5F9" w:rsidR="005830C6" w:rsidRPr="005830C6" w:rsidRDefault="008A0235" w:rsidP="000D7FC8">
      <w:pPr>
        <w:autoSpaceDE w:val="0"/>
        <w:autoSpaceDN w:val="0"/>
        <w:adjustRightInd w:val="0"/>
        <w:spacing w:after="240"/>
        <w:jc w:val="both"/>
        <w:rPr>
          <w:rFonts w:ascii="Arial" w:hAnsi="Arial" w:cs="Arial"/>
          <w:b/>
          <w:bCs/>
        </w:rPr>
      </w:pPr>
      <w:r>
        <w:rPr>
          <w:rFonts w:ascii="Arial" w:hAnsi="Arial" w:cs="Arial"/>
          <w:b/>
          <w:bCs/>
        </w:rPr>
        <w:t xml:space="preserve">XI.3. </w:t>
      </w:r>
      <w:r w:rsidR="00916854" w:rsidRPr="00916854">
        <w:rPr>
          <w:rFonts w:ascii="Arial" w:hAnsi="Arial" w:cs="Arial"/>
          <w:bCs/>
        </w:rPr>
        <w:t>Zapisy</w:t>
      </w:r>
      <w:r w:rsidR="00916854">
        <w:rPr>
          <w:rFonts w:ascii="Arial" w:hAnsi="Arial" w:cs="Arial"/>
          <w:b/>
          <w:bCs/>
        </w:rPr>
        <w:t xml:space="preserve"> </w:t>
      </w:r>
      <w:r w:rsidR="00916854">
        <w:rPr>
          <w:rFonts w:ascii="Arial" w:hAnsi="Arial" w:cs="Arial"/>
          <w:bCs/>
        </w:rPr>
        <w:t>p</w:t>
      </w:r>
      <w:r w:rsidRPr="008A0235">
        <w:rPr>
          <w:rFonts w:ascii="Arial" w:hAnsi="Arial" w:cs="Arial"/>
          <w:bCs/>
        </w:rPr>
        <w:t>unkt</w:t>
      </w:r>
      <w:r w:rsidR="00916854">
        <w:rPr>
          <w:rFonts w:ascii="Arial" w:hAnsi="Arial" w:cs="Arial"/>
          <w:bCs/>
        </w:rPr>
        <w:t>u</w:t>
      </w:r>
      <w:r w:rsidRPr="008A0235">
        <w:rPr>
          <w:rFonts w:ascii="Arial" w:hAnsi="Arial" w:cs="Arial"/>
          <w:bCs/>
        </w:rPr>
        <w:t xml:space="preserve"> IV.6. pozwolenia zachowuj</w:t>
      </w:r>
      <w:r w:rsidR="00916854">
        <w:rPr>
          <w:rFonts w:ascii="Arial" w:hAnsi="Arial" w:cs="Arial"/>
          <w:bCs/>
        </w:rPr>
        <w:t>ą</w:t>
      </w:r>
      <w:r w:rsidRPr="008A0235">
        <w:rPr>
          <w:rFonts w:ascii="Arial" w:hAnsi="Arial" w:cs="Arial"/>
          <w:bCs/>
        </w:rPr>
        <w:t xml:space="preserve"> ważność </w:t>
      </w:r>
      <w:r>
        <w:rPr>
          <w:rFonts w:ascii="Arial" w:hAnsi="Arial" w:cs="Arial"/>
          <w:bCs/>
        </w:rPr>
        <w:t xml:space="preserve">do czasu uzyskania przez prowadzącego instalację </w:t>
      </w:r>
      <w:r w:rsidRPr="008A0235">
        <w:rPr>
          <w:rFonts w:ascii="Arial" w:hAnsi="Arial" w:cs="Arial"/>
          <w:bCs/>
        </w:rPr>
        <w:t>wpis</w:t>
      </w:r>
      <w:r>
        <w:rPr>
          <w:rFonts w:ascii="Arial" w:hAnsi="Arial" w:cs="Arial"/>
          <w:bCs/>
        </w:rPr>
        <w:t>u</w:t>
      </w:r>
      <w:r w:rsidRPr="008A0235">
        <w:rPr>
          <w:rFonts w:ascii="Arial" w:hAnsi="Arial" w:cs="Arial"/>
          <w:bCs/>
        </w:rPr>
        <w:t xml:space="preserve"> do rejestru o którym mowa w art. 49 ust. 1</w:t>
      </w:r>
      <w:r w:rsidRPr="008A0235">
        <w:t xml:space="preserve"> </w:t>
      </w:r>
      <w:r w:rsidRPr="008A0235">
        <w:rPr>
          <w:rFonts w:ascii="Arial" w:hAnsi="Arial" w:cs="Arial"/>
          <w:bCs/>
        </w:rPr>
        <w:t>z dnia 14 grudnia 2012 r. o odpadach (Dz. U. z 2016 poz. 1987 ze zm.)</w:t>
      </w:r>
    </w:p>
    <w:p w14:paraId="593674C0" w14:textId="534B0FDD" w:rsidR="00940D90" w:rsidRDefault="004260EA" w:rsidP="00E23BCE">
      <w:pPr>
        <w:pStyle w:val="Nagwek2"/>
        <w:rPr>
          <w:b/>
          <w:color w:val="000000"/>
        </w:rPr>
      </w:pPr>
      <w:r w:rsidRPr="005830C6">
        <w:rPr>
          <w:b/>
        </w:rPr>
        <w:t xml:space="preserve">II. </w:t>
      </w:r>
      <w:r w:rsidRPr="005830C6">
        <w:t>Pozostałe warunki decyzji pozostają bez zmian</w:t>
      </w:r>
    </w:p>
    <w:p w14:paraId="74B9AD13" w14:textId="5CF28A99" w:rsidR="00DB452C" w:rsidRPr="00E23BCE" w:rsidRDefault="00A23B22" w:rsidP="00E23BCE">
      <w:pPr>
        <w:pStyle w:val="Nagwek1"/>
        <w:spacing w:after="240"/>
        <w:jc w:val="center"/>
        <w:rPr>
          <w:rFonts w:ascii="Arial" w:hAnsi="Arial" w:cs="Arial"/>
          <w:b/>
          <w:bCs/>
          <w:color w:val="auto"/>
          <w:sz w:val="24"/>
          <w:szCs w:val="24"/>
        </w:rPr>
      </w:pPr>
      <w:r w:rsidRPr="00E23BCE">
        <w:rPr>
          <w:rFonts w:ascii="Arial" w:hAnsi="Arial" w:cs="Arial"/>
          <w:b/>
          <w:bCs/>
          <w:color w:val="auto"/>
          <w:sz w:val="24"/>
          <w:szCs w:val="24"/>
        </w:rPr>
        <w:t>Uzasadnienie</w:t>
      </w:r>
    </w:p>
    <w:p w14:paraId="12319962" w14:textId="1D2E6E0C" w:rsidR="00C65E66" w:rsidRDefault="00DB452C" w:rsidP="00C65E66">
      <w:pPr>
        <w:autoSpaceDE w:val="0"/>
        <w:autoSpaceDN w:val="0"/>
        <w:adjustRightInd w:val="0"/>
        <w:jc w:val="both"/>
        <w:rPr>
          <w:rFonts w:ascii="Arial" w:hAnsi="Arial" w:cs="Arial"/>
          <w:color w:val="000000"/>
        </w:rPr>
      </w:pPr>
      <w:r>
        <w:rPr>
          <w:rFonts w:ascii="Arial" w:hAnsi="Arial" w:cs="Arial"/>
          <w:b/>
          <w:color w:val="000000"/>
        </w:rPr>
        <w:tab/>
      </w:r>
      <w:r w:rsidRPr="00B670DB">
        <w:rPr>
          <w:rFonts w:ascii="Arial" w:hAnsi="Arial" w:cs="Arial"/>
          <w:color w:val="000000"/>
        </w:rPr>
        <w:t>Wnioskiem z dnia</w:t>
      </w:r>
      <w:r w:rsidR="009F54AF">
        <w:rPr>
          <w:rFonts w:ascii="Arial" w:hAnsi="Arial" w:cs="Arial"/>
          <w:color w:val="000000"/>
        </w:rPr>
        <w:t xml:space="preserve"> </w:t>
      </w:r>
      <w:r w:rsidR="009F54AF" w:rsidRPr="009F54AF">
        <w:rPr>
          <w:rFonts w:ascii="Arial" w:hAnsi="Arial" w:cs="Arial"/>
          <w:color w:val="000000"/>
        </w:rPr>
        <w:t>1 grudnia 2017 r.</w:t>
      </w:r>
      <w:r w:rsidR="00B670DB" w:rsidRPr="00B670DB">
        <w:rPr>
          <w:rFonts w:ascii="Arial" w:hAnsi="Arial" w:cs="Arial"/>
        </w:rPr>
        <w:t>,</w:t>
      </w:r>
      <w:r w:rsidR="00AC5F1D">
        <w:rPr>
          <w:rFonts w:ascii="Arial" w:hAnsi="Arial" w:cs="Arial"/>
        </w:rPr>
        <w:t xml:space="preserve"> </w:t>
      </w:r>
      <w:proofErr w:type="spellStart"/>
      <w:r w:rsidR="00FA6162" w:rsidRPr="00B670DB">
        <w:rPr>
          <w:rFonts w:ascii="Arial" w:hAnsi="Arial" w:cs="Arial"/>
          <w:color w:val="202020"/>
        </w:rPr>
        <w:t>Alumetal</w:t>
      </w:r>
      <w:proofErr w:type="spellEnd"/>
      <w:r w:rsidR="00C65E66">
        <w:rPr>
          <w:rFonts w:ascii="Arial" w:hAnsi="Arial" w:cs="Arial"/>
          <w:color w:val="202020"/>
        </w:rPr>
        <w:t xml:space="preserve"> Poland</w:t>
      </w:r>
      <w:r w:rsidR="00FA6162" w:rsidRPr="00B670DB">
        <w:rPr>
          <w:rFonts w:ascii="Arial" w:hAnsi="Arial" w:cs="Arial"/>
          <w:color w:val="202020"/>
        </w:rPr>
        <w:t xml:space="preserve"> Sp. z o.o., ul. </w:t>
      </w:r>
      <w:r w:rsidR="00C65E66">
        <w:rPr>
          <w:rFonts w:ascii="Arial" w:hAnsi="Arial" w:cs="Arial"/>
          <w:color w:val="202020"/>
        </w:rPr>
        <w:t>Przemysłowa 8</w:t>
      </w:r>
      <w:r w:rsidR="00FA6162" w:rsidRPr="00B670DB">
        <w:rPr>
          <w:rFonts w:ascii="Arial" w:hAnsi="Arial" w:cs="Arial"/>
          <w:color w:val="202020"/>
        </w:rPr>
        <w:t xml:space="preserve">, </w:t>
      </w:r>
      <w:r w:rsidR="00C65E66">
        <w:rPr>
          <w:rFonts w:ascii="Arial" w:hAnsi="Arial" w:cs="Arial"/>
          <w:color w:val="202020"/>
        </w:rPr>
        <w:t>67</w:t>
      </w:r>
      <w:r w:rsidR="00FA6162" w:rsidRPr="00B670DB">
        <w:rPr>
          <w:rFonts w:ascii="Arial" w:hAnsi="Arial" w:cs="Arial"/>
          <w:color w:val="202020"/>
        </w:rPr>
        <w:t>-</w:t>
      </w:r>
      <w:r w:rsidR="00C65E66">
        <w:rPr>
          <w:rFonts w:ascii="Arial" w:hAnsi="Arial" w:cs="Arial"/>
          <w:color w:val="202020"/>
        </w:rPr>
        <w:t>100</w:t>
      </w:r>
      <w:r w:rsidR="00FA6162" w:rsidRPr="00B670DB">
        <w:rPr>
          <w:rFonts w:ascii="Arial" w:hAnsi="Arial" w:cs="Arial"/>
          <w:color w:val="202020"/>
        </w:rPr>
        <w:t xml:space="preserve"> </w:t>
      </w:r>
      <w:r w:rsidR="00C65E66">
        <w:rPr>
          <w:rFonts w:ascii="Arial" w:hAnsi="Arial" w:cs="Arial"/>
          <w:color w:val="202020"/>
        </w:rPr>
        <w:t>Now</w:t>
      </w:r>
      <w:r w:rsidR="008A0235">
        <w:rPr>
          <w:rFonts w:ascii="Arial" w:hAnsi="Arial" w:cs="Arial"/>
          <w:color w:val="202020"/>
        </w:rPr>
        <w:t>a</w:t>
      </w:r>
      <w:r w:rsidR="00C65E66">
        <w:rPr>
          <w:rFonts w:ascii="Arial" w:hAnsi="Arial" w:cs="Arial"/>
          <w:color w:val="202020"/>
        </w:rPr>
        <w:t xml:space="preserve"> Sól</w:t>
      </w:r>
      <w:r w:rsidR="00C13DA1" w:rsidRPr="00B670DB">
        <w:rPr>
          <w:rFonts w:ascii="Arial" w:hAnsi="Arial" w:cs="Arial"/>
          <w:color w:val="000000"/>
        </w:rPr>
        <w:t>,</w:t>
      </w:r>
      <w:r w:rsidR="007E6A1A" w:rsidRPr="00B670DB">
        <w:rPr>
          <w:rFonts w:ascii="Arial" w:hAnsi="Arial" w:cs="Arial"/>
          <w:color w:val="000000"/>
        </w:rPr>
        <w:t xml:space="preserve"> </w:t>
      </w:r>
      <w:r w:rsidRPr="00B670DB">
        <w:rPr>
          <w:rFonts w:ascii="Arial" w:hAnsi="Arial" w:cs="Arial"/>
          <w:color w:val="000000"/>
        </w:rPr>
        <w:t>wystąpiła o zmianę</w:t>
      </w:r>
      <w:r w:rsidR="00C65E66">
        <w:rPr>
          <w:rFonts w:ascii="Arial" w:hAnsi="Arial" w:cs="Arial"/>
          <w:color w:val="000000"/>
        </w:rPr>
        <w:t xml:space="preserve"> </w:t>
      </w:r>
      <w:r w:rsidR="00C65E66" w:rsidRPr="00C65E66">
        <w:rPr>
          <w:rFonts w:ascii="Arial" w:hAnsi="Arial" w:cs="Arial"/>
          <w:color w:val="000000"/>
        </w:rPr>
        <w:t xml:space="preserve">decyzji Wojewody Podkarpackiego z dnia 28 lipca 2006 r., znak: ŚR.IV-6618-3/1/06, zmienionej decyzją Wojewody Podkarpackiego z dnia 31 maja 2007 r., znak: ŚR.IV-6618-3/3/06, oraz decyzjami Marszałka Województwa Podkarpackiego z dnia 24 września 2008 r., znak: RŚ.VI-7660/9-1/08, z dnia 9 lutego 2011 r., znak: RŚ.VI.MH.7660/12-8/10, z dnia 28 kwietnia 2011 r., znak: RŚ.VI.7222.28.5.2011.MH, z dnia 19 sierpnia 2013 r., znak: OS-I.7222.31.1.2013.MH, z dnia 27 grudnia 2013 r., znak: OS-I.7222.31.10.2013.MH i z dnia 26 listopada 2014 r., znak: OS.I.7222.56.4.2014.MH, udzielającej Spółce pozwolenia zintegrowanego na prowadzenie instalacji do produkcji aluminiowych stopów odlewniczych z grupy </w:t>
      </w:r>
      <w:proofErr w:type="spellStart"/>
      <w:r w:rsidR="00C65E66" w:rsidRPr="00C65E66">
        <w:rPr>
          <w:rFonts w:ascii="Arial" w:hAnsi="Arial" w:cs="Arial"/>
          <w:color w:val="000000"/>
        </w:rPr>
        <w:t>AlSiCuMg</w:t>
      </w:r>
      <w:proofErr w:type="spellEnd"/>
      <w:r w:rsidR="00C65E66" w:rsidRPr="00C65E66">
        <w:rPr>
          <w:rFonts w:ascii="Arial" w:hAnsi="Arial" w:cs="Arial"/>
          <w:color w:val="000000"/>
        </w:rPr>
        <w:t xml:space="preserve"> z dodatkami stopowymi: Mn, Ti, Zr, V, z grupy </w:t>
      </w:r>
      <w:proofErr w:type="spellStart"/>
      <w:r w:rsidR="00C65E66" w:rsidRPr="00C65E66">
        <w:rPr>
          <w:rFonts w:ascii="Arial" w:hAnsi="Arial" w:cs="Arial"/>
          <w:color w:val="000000"/>
        </w:rPr>
        <w:t>AlSiMg</w:t>
      </w:r>
      <w:proofErr w:type="spellEnd"/>
      <w:r w:rsidR="00C65E66" w:rsidRPr="00C65E66">
        <w:rPr>
          <w:rFonts w:ascii="Arial" w:hAnsi="Arial" w:cs="Arial"/>
          <w:color w:val="000000"/>
        </w:rPr>
        <w:t xml:space="preserve"> oraz pozostałych grup i stopów wstępnych (zapraw), o zdolności produkcyjnej do 150 Mg/dobę, zlokalizowanej na terenie </w:t>
      </w:r>
      <w:proofErr w:type="spellStart"/>
      <w:r w:rsidR="00C65E66" w:rsidRPr="00C65E66">
        <w:rPr>
          <w:rFonts w:ascii="Arial" w:hAnsi="Arial" w:cs="Arial"/>
          <w:color w:val="000000"/>
        </w:rPr>
        <w:t>Alumetal</w:t>
      </w:r>
      <w:proofErr w:type="spellEnd"/>
      <w:r w:rsidR="00C65E66" w:rsidRPr="00C65E66">
        <w:rPr>
          <w:rFonts w:ascii="Arial" w:hAnsi="Arial" w:cs="Arial"/>
          <w:color w:val="000000"/>
        </w:rPr>
        <w:t xml:space="preserve"> Poland Sp. z o.o., Zakład Gorzyce, ul. Odlewników 52, 39-432 Gorzyce</w:t>
      </w:r>
      <w:r w:rsidR="00C65E66">
        <w:rPr>
          <w:rFonts w:ascii="Arial" w:hAnsi="Arial" w:cs="Arial"/>
          <w:color w:val="000000"/>
        </w:rPr>
        <w:t>.</w:t>
      </w:r>
    </w:p>
    <w:p w14:paraId="11BAB307" w14:textId="5D5F1196" w:rsidR="005B60DA" w:rsidRDefault="00727016" w:rsidP="000D7FC8">
      <w:pPr>
        <w:autoSpaceDE w:val="0"/>
        <w:autoSpaceDN w:val="0"/>
        <w:adjustRightInd w:val="0"/>
        <w:spacing w:after="240"/>
        <w:jc w:val="both"/>
        <w:rPr>
          <w:rFonts w:ascii="Arial" w:hAnsi="Arial" w:cs="Arial"/>
          <w:color w:val="000000"/>
        </w:rPr>
      </w:pPr>
      <w:r w:rsidRPr="00B670DB">
        <w:rPr>
          <w:rFonts w:ascii="Arial" w:hAnsi="Arial" w:cs="Arial"/>
          <w:color w:val="000000"/>
        </w:rPr>
        <w:tab/>
        <w:t xml:space="preserve">Informacja o przedmiotowym wniosku została umieszczona w publicznie dostępnym wykazie danych o dokumentach zawierających informacje </w:t>
      </w:r>
      <w:r w:rsidR="00AC5F1D">
        <w:rPr>
          <w:rFonts w:ascii="Arial" w:hAnsi="Arial" w:cs="Arial"/>
          <w:color w:val="000000"/>
        </w:rPr>
        <w:t xml:space="preserve">o środowisku i jego ochronie </w:t>
      </w:r>
      <w:r w:rsidRPr="00B670DB">
        <w:rPr>
          <w:rFonts w:ascii="Arial" w:hAnsi="Arial" w:cs="Arial"/>
          <w:color w:val="000000"/>
        </w:rPr>
        <w:t>pod numerem</w:t>
      </w:r>
      <w:r w:rsidR="005B60DA">
        <w:rPr>
          <w:rFonts w:ascii="Arial" w:hAnsi="Arial" w:cs="Arial"/>
          <w:color w:val="000000"/>
        </w:rPr>
        <w:t xml:space="preserve"> </w:t>
      </w:r>
      <w:r w:rsidR="009E4C69" w:rsidRPr="009E4C69">
        <w:rPr>
          <w:rFonts w:ascii="Arial" w:hAnsi="Arial" w:cs="Arial"/>
          <w:color w:val="000000"/>
        </w:rPr>
        <w:t>1132/2017</w:t>
      </w:r>
      <w:r w:rsidR="00B15B04" w:rsidRPr="00B670DB">
        <w:rPr>
          <w:rFonts w:ascii="Arial" w:hAnsi="Arial" w:cs="Arial"/>
          <w:color w:val="000000"/>
        </w:rPr>
        <w:t>.</w:t>
      </w:r>
    </w:p>
    <w:p w14:paraId="4272D51B" w14:textId="4D77345D" w:rsidR="005B60DA" w:rsidRPr="005B60DA" w:rsidRDefault="005B60DA" w:rsidP="005B60DA">
      <w:pPr>
        <w:autoSpaceDE w:val="0"/>
        <w:autoSpaceDN w:val="0"/>
        <w:adjustRightInd w:val="0"/>
        <w:ind w:firstLine="708"/>
        <w:jc w:val="both"/>
        <w:rPr>
          <w:rFonts w:ascii="Arial" w:hAnsi="Arial" w:cs="Arial"/>
          <w:color w:val="000000"/>
        </w:rPr>
      </w:pPr>
      <w:r w:rsidRPr="005B60DA">
        <w:rPr>
          <w:rFonts w:ascii="Arial" w:hAnsi="Arial" w:cs="Arial"/>
          <w:color w:val="000000"/>
        </w:rPr>
        <w:t xml:space="preserve">Instalacja wymaga pozwolenia zintegrowanego, gdyż zalicza się zgodnie z </w:t>
      </w:r>
      <w:r>
        <w:rPr>
          <w:rFonts w:ascii="Arial" w:hAnsi="Arial" w:cs="Arial"/>
          <w:color w:val="000000"/>
        </w:rPr>
        <w:t>pkt</w:t>
      </w:r>
      <w:r w:rsidRPr="005B60DA">
        <w:rPr>
          <w:rFonts w:ascii="Arial" w:hAnsi="Arial" w:cs="Arial"/>
          <w:color w:val="000000"/>
        </w:rPr>
        <w:t xml:space="preserve"> 2 </w:t>
      </w:r>
      <w:proofErr w:type="spellStart"/>
      <w:r>
        <w:rPr>
          <w:rFonts w:ascii="Arial" w:hAnsi="Arial" w:cs="Arial"/>
          <w:color w:val="000000"/>
        </w:rPr>
        <w:t>p</w:t>
      </w:r>
      <w:r w:rsidRPr="005B60DA">
        <w:rPr>
          <w:rFonts w:ascii="Arial" w:hAnsi="Arial" w:cs="Arial"/>
          <w:color w:val="000000"/>
        </w:rPr>
        <w:t>pkt</w:t>
      </w:r>
      <w:proofErr w:type="spellEnd"/>
      <w:r w:rsidRPr="005B60DA">
        <w:rPr>
          <w:rFonts w:ascii="Arial" w:hAnsi="Arial" w:cs="Arial"/>
          <w:color w:val="000000"/>
        </w:rPr>
        <w:t xml:space="preserve"> </w:t>
      </w:r>
      <w:r>
        <w:rPr>
          <w:rFonts w:ascii="Arial" w:hAnsi="Arial" w:cs="Arial"/>
          <w:color w:val="000000"/>
        </w:rPr>
        <w:t>6</w:t>
      </w:r>
      <w:r w:rsidRPr="005B60DA">
        <w:rPr>
          <w:rFonts w:ascii="Arial" w:hAnsi="Arial" w:cs="Arial"/>
          <w:color w:val="000000"/>
        </w:rPr>
        <w:t xml:space="preserve"> załącznika do rozporządzenia Ministra Środowiska z dnia 26 lipca 2002 r. w sprawie rodzajów instalacji mogących powodować znaczne zanieczyszczenie poszczególnych elementów przyrodniczych albo środowiska jako całości</w:t>
      </w:r>
      <w:r>
        <w:rPr>
          <w:rFonts w:ascii="Arial" w:hAnsi="Arial" w:cs="Arial"/>
          <w:color w:val="000000"/>
        </w:rPr>
        <w:t xml:space="preserve"> </w:t>
      </w:r>
      <w:r w:rsidRPr="005B60DA">
        <w:rPr>
          <w:rFonts w:ascii="Arial" w:hAnsi="Arial" w:cs="Arial"/>
          <w:color w:val="000000"/>
        </w:rPr>
        <w:t>(Dz. U. Nr 122 poz. 1055)</w:t>
      </w:r>
      <w:r>
        <w:rPr>
          <w:rFonts w:ascii="Arial" w:hAnsi="Arial" w:cs="Arial"/>
          <w:color w:val="000000"/>
        </w:rPr>
        <w:t xml:space="preserve"> </w:t>
      </w:r>
      <w:r w:rsidRPr="005B60DA">
        <w:rPr>
          <w:rFonts w:ascii="Arial" w:hAnsi="Arial" w:cs="Arial"/>
          <w:color w:val="000000"/>
        </w:rPr>
        <w:t>do instalacji do wtórnego wytopu metali nieżelaznych lub ich stopów, w tym oczyszczania lub przetwarzania metali z odzysku, o zdolności produkcyjnej powyżej 4 ton wytopu na dobę dla ołowiu lub kadmu lub powyżej 20 ton wytopu na dobę dla pozostałych metali.</w:t>
      </w:r>
    </w:p>
    <w:p w14:paraId="4A66442D" w14:textId="399500B1" w:rsidR="005B60DA" w:rsidRPr="005B60DA" w:rsidRDefault="005B60DA" w:rsidP="005B60DA">
      <w:pPr>
        <w:autoSpaceDE w:val="0"/>
        <w:autoSpaceDN w:val="0"/>
        <w:adjustRightInd w:val="0"/>
        <w:ind w:firstLine="708"/>
        <w:jc w:val="both"/>
        <w:rPr>
          <w:rFonts w:ascii="Arial" w:hAnsi="Arial" w:cs="Arial"/>
          <w:color w:val="000000"/>
        </w:rPr>
      </w:pPr>
      <w:r w:rsidRPr="005B60DA">
        <w:rPr>
          <w:rFonts w:ascii="Arial" w:hAnsi="Arial" w:cs="Arial"/>
          <w:color w:val="000000"/>
        </w:rPr>
        <w:t>Organem właściwym do wydania pozwolenia jest Marszałek Województwa Podkarpackiego na podstawie art. 378 ust. 2a ustawy Prawo ochrony środowiska w związku z § 2 ust. 1 pkt 15 rozporządzenia Rady Ministrów z dnia 9 listopada 2010 r. w sprawie przedsięwzięć mogących znacząco oddziaływać na środowisko</w:t>
      </w:r>
      <w:r w:rsidR="000D7FC8">
        <w:rPr>
          <w:rFonts w:ascii="Arial" w:hAnsi="Arial" w:cs="Arial"/>
          <w:color w:val="000000"/>
        </w:rPr>
        <w:t xml:space="preserve"> </w:t>
      </w:r>
      <w:r w:rsidRPr="005B60DA">
        <w:rPr>
          <w:rFonts w:ascii="Arial" w:hAnsi="Arial" w:cs="Arial"/>
          <w:color w:val="000000"/>
        </w:rPr>
        <w:t>(Dz. U. z 2016 r. poz. 71)</w:t>
      </w:r>
      <w:r>
        <w:rPr>
          <w:rFonts w:ascii="Arial" w:hAnsi="Arial" w:cs="Arial"/>
          <w:color w:val="000000"/>
        </w:rPr>
        <w:t>.</w:t>
      </w:r>
    </w:p>
    <w:p w14:paraId="5052443E" w14:textId="42766D76" w:rsidR="005B60DA" w:rsidRDefault="005B60DA" w:rsidP="005B60DA">
      <w:pPr>
        <w:autoSpaceDE w:val="0"/>
        <w:autoSpaceDN w:val="0"/>
        <w:adjustRightInd w:val="0"/>
        <w:ind w:firstLine="708"/>
        <w:jc w:val="both"/>
        <w:rPr>
          <w:rFonts w:ascii="Arial" w:hAnsi="Arial" w:cs="Arial"/>
          <w:color w:val="000000"/>
        </w:rPr>
      </w:pPr>
      <w:r w:rsidRPr="005B60DA">
        <w:rPr>
          <w:rFonts w:ascii="Arial" w:hAnsi="Arial" w:cs="Arial"/>
          <w:color w:val="000000"/>
        </w:rPr>
        <w:lastRenderedPageBreak/>
        <w:t>Po analizie formalnej złożonych dokumentów</w:t>
      </w:r>
      <w:r>
        <w:rPr>
          <w:rFonts w:ascii="Arial" w:hAnsi="Arial" w:cs="Arial"/>
          <w:color w:val="000000"/>
        </w:rPr>
        <w:t>,</w:t>
      </w:r>
      <w:r w:rsidRPr="005B60DA">
        <w:rPr>
          <w:rFonts w:ascii="Arial" w:hAnsi="Arial" w:cs="Arial"/>
          <w:color w:val="000000"/>
        </w:rPr>
        <w:t xml:space="preserve"> </w:t>
      </w:r>
      <w:r>
        <w:rPr>
          <w:rFonts w:ascii="Arial" w:hAnsi="Arial" w:cs="Arial"/>
          <w:color w:val="000000"/>
        </w:rPr>
        <w:t>p</w:t>
      </w:r>
      <w:r w:rsidRPr="005B60DA">
        <w:rPr>
          <w:rFonts w:ascii="Arial" w:hAnsi="Arial" w:cs="Arial"/>
          <w:color w:val="000000"/>
        </w:rPr>
        <w:t xml:space="preserve">ismem z dnia </w:t>
      </w:r>
      <w:r>
        <w:rPr>
          <w:rFonts w:ascii="Arial" w:hAnsi="Arial" w:cs="Arial"/>
          <w:color w:val="000000"/>
        </w:rPr>
        <w:t>11</w:t>
      </w:r>
      <w:r w:rsidRPr="005B60DA">
        <w:rPr>
          <w:rFonts w:ascii="Arial" w:hAnsi="Arial" w:cs="Arial"/>
          <w:color w:val="000000"/>
        </w:rPr>
        <w:t xml:space="preserve"> </w:t>
      </w:r>
      <w:r>
        <w:rPr>
          <w:rFonts w:ascii="Arial" w:hAnsi="Arial" w:cs="Arial"/>
          <w:color w:val="000000"/>
        </w:rPr>
        <w:t>grudnia</w:t>
      </w:r>
      <w:r w:rsidRPr="005B60DA">
        <w:rPr>
          <w:rFonts w:ascii="Arial" w:hAnsi="Arial" w:cs="Arial"/>
          <w:color w:val="000000"/>
        </w:rPr>
        <w:t xml:space="preserve"> 201</w:t>
      </w:r>
      <w:r>
        <w:rPr>
          <w:rFonts w:ascii="Arial" w:hAnsi="Arial" w:cs="Arial"/>
          <w:color w:val="000000"/>
        </w:rPr>
        <w:t>7</w:t>
      </w:r>
      <w:r w:rsidR="000D7FC8">
        <w:rPr>
          <w:rFonts w:ascii="Arial" w:hAnsi="Arial" w:cs="Arial"/>
          <w:color w:val="000000"/>
        </w:rPr>
        <w:t> </w:t>
      </w:r>
      <w:r w:rsidRPr="005B60DA">
        <w:rPr>
          <w:rFonts w:ascii="Arial" w:hAnsi="Arial" w:cs="Arial"/>
          <w:color w:val="000000"/>
        </w:rPr>
        <w:t>r.</w:t>
      </w:r>
      <w:r>
        <w:rPr>
          <w:rFonts w:ascii="Arial" w:hAnsi="Arial" w:cs="Arial"/>
          <w:color w:val="000000"/>
        </w:rPr>
        <w:t>,</w:t>
      </w:r>
      <w:r w:rsidRPr="005B60DA">
        <w:rPr>
          <w:rFonts w:ascii="Arial" w:hAnsi="Arial" w:cs="Arial"/>
          <w:color w:val="000000"/>
        </w:rPr>
        <w:t xml:space="preserve"> znak: OS-I.7222.</w:t>
      </w:r>
      <w:r>
        <w:rPr>
          <w:rFonts w:ascii="Arial" w:hAnsi="Arial" w:cs="Arial"/>
          <w:color w:val="000000"/>
        </w:rPr>
        <w:t>48</w:t>
      </w:r>
      <w:r w:rsidRPr="005B60DA">
        <w:rPr>
          <w:rFonts w:ascii="Arial" w:hAnsi="Arial" w:cs="Arial"/>
          <w:color w:val="000000"/>
        </w:rPr>
        <w:t>.</w:t>
      </w:r>
      <w:r>
        <w:rPr>
          <w:rFonts w:ascii="Arial" w:hAnsi="Arial" w:cs="Arial"/>
          <w:color w:val="000000"/>
        </w:rPr>
        <w:t>7</w:t>
      </w:r>
      <w:r w:rsidRPr="005B60DA">
        <w:rPr>
          <w:rFonts w:ascii="Arial" w:hAnsi="Arial" w:cs="Arial"/>
          <w:color w:val="000000"/>
        </w:rPr>
        <w:t>.201</w:t>
      </w:r>
      <w:r>
        <w:rPr>
          <w:rFonts w:ascii="Arial" w:hAnsi="Arial" w:cs="Arial"/>
          <w:color w:val="000000"/>
        </w:rPr>
        <w:t>7</w:t>
      </w:r>
      <w:r w:rsidRPr="005B60DA">
        <w:rPr>
          <w:rFonts w:ascii="Arial" w:hAnsi="Arial" w:cs="Arial"/>
          <w:color w:val="000000"/>
        </w:rPr>
        <w:t>.MH zawiadomiono o wszczęciu postępowania administracyjnego w sprawie</w:t>
      </w:r>
      <w:r>
        <w:rPr>
          <w:rFonts w:ascii="Arial" w:hAnsi="Arial" w:cs="Arial"/>
          <w:color w:val="000000"/>
        </w:rPr>
        <w:t xml:space="preserve"> zmiany</w:t>
      </w:r>
      <w:r w:rsidRPr="005B60DA">
        <w:rPr>
          <w:rFonts w:ascii="Arial" w:hAnsi="Arial" w:cs="Arial"/>
          <w:color w:val="000000"/>
        </w:rPr>
        <w:t xml:space="preserve"> pozwolenia zintegrowanego dla instalacji oraz ogłoszono, że przedmiotowy wniosek został umieszczony w publicznie dostępnym wykazie danych o dokumentach zawierających informacje o środowisku i jego ochronie. </w:t>
      </w:r>
    </w:p>
    <w:p w14:paraId="4759F627" w14:textId="2815F455" w:rsidR="0026422B" w:rsidRPr="00880FEE" w:rsidRDefault="005B60DA" w:rsidP="00880FEE">
      <w:pPr>
        <w:autoSpaceDE w:val="0"/>
        <w:autoSpaceDN w:val="0"/>
        <w:adjustRightInd w:val="0"/>
        <w:spacing w:after="240"/>
        <w:ind w:firstLine="708"/>
        <w:jc w:val="both"/>
        <w:rPr>
          <w:rFonts w:ascii="Arial" w:hAnsi="Arial" w:cs="Arial"/>
          <w:color w:val="000000"/>
        </w:rPr>
      </w:pPr>
      <w:r w:rsidRPr="005B60DA">
        <w:rPr>
          <w:rFonts w:ascii="Arial" w:hAnsi="Arial" w:cs="Arial"/>
          <w:color w:val="000000"/>
        </w:rPr>
        <w:t>Zgodnie z art. 218 ustawy prawo ochrony środowiska</w:t>
      </w:r>
      <w:r>
        <w:rPr>
          <w:rFonts w:ascii="Arial" w:hAnsi="Arial" w:cs="Arial"/>
          <w:color w:val="000000"/>
        </w:rPr>
        <w:t xml:space="preserve"> Marszałek Województwa Podkarpackiego zapewnił możliwość udziału społeczeństwa w postepowaniu, na zasadach i w trybie określonym w ustawie z dnia 3 października 2008 r.</w:t>
      </w:r>
      <w:r w:rsidR="006D3026">
        <w:rPr>
          <w:rFonts w:ascii="Arial" w:hAnsi="Arial" w:cs="Arial"/>
          <w:color w:val="000000"/>
        </w:rPr>
        <w:t xml:space="preserve"> o udostępnianiu informacji o środowisku i jego ochronie, udziale społeczeństwa w ochronie środowiska oraz o ocenach oddziaływania na środowisko (Dz. U. z 2017 r. poz. 1405 ze zm.)</w:t>
      </w:r>
      <w:r w:rsidRPr="005B60DA">
        <w:rPr>
          <w:rFonts w:ascii="Arial" w:hAnsi="Arial" w:cs="Arial"/>
          <w:color w:val="000000"/>
        </w:rPr>
        <w:t>. Ogłoszenie</w:t>
      </w:r>
      <w:r w:rsidR="006D3026">
        <w:rPr>
          <w:rFonts w:ascii="Arial" w:hAnsi="Arial" w:cs="Arial"/>
          <w:color w:val="000000"/>
        </w:rPr>
        <w:t xml:space="preserve"> o wniosku w sprawie zmiany przedmiotowego pozwolenia</w:t>
      </w:r>
      <w:r w:rsidRPr="005B60DA">
        <w:rPr>
          <w:rFonts w:ascii="Arial" w:hAnsi="Arial" w:cs="Arial"/>
          <w:color w:val="000000"/>
        </w:rPr>
        <w:t xml:space="preserve"> było dostępne przez </w:t>
      </w:r>
      <w:r w:rsidR="006D3026">
        <w:rPr>
          <w:rFonts w:ascii="Arial" w:hAnsi="Arial" w:cs="Arial"/>
          <w:color w:val="000000"/>
        </w:rPr>
        <w:t>30</w:t>
      </w:r>
      <w:r w:rsidRPr="005B60DA">
        <w:rPr>
          <w:rFonts w:ascii="Arial" w:hAnsi="Arial" w:cs="Arial"/>
          <w:color w:val="000000"/>
        </w:rPr>
        <w:t xml:space="preserve"> dni (</w:t>
      </w:r>
      <w:r w:rsidR="006D3026">
        <w:rPr>
          <w:rFonts w:ascii="Arial" w:hAnsi="Arial" w:cs="Arial"/>
          <w:color w:val="000000"/>
        </w:rPr>
        <w:t>22</w:t>
      </w:r>
      <w:r w:rsidRPr="005B60DA">
        <w:rPr>
          <w:rFonts w:ascii="Arial" w:hAnsi="Arial" w:cs="Arial"/>
          <w:color w:val="000000"/>
        </w:rPr>
        <w:t xml:space="preserve"> </w:t>
      </w:r>
      <w:r w:rsidR="006D3026">
        <w:rPr>
          <w:rFonts w:ascii="Arial" w:hAnsi="Arial" w:cs="Arial"/>
          <w:color w:val="000000"/>
        </w:rPr>
        <w:t>stycznia</w:t>
      </w:r>
      <w:r w:rsidRPr="005B60DA">
        <w:rPr>
          <w:rFonts w:ascii="Arial" w:hAnsi="Arial" w:cs="Arial"/>
          <w:color w:val="000000"/>
        </w:rPr>
        <w:t xml:space="preserve"> 201</w:t>
      </w:r>
      <w:r w:rsidR="006D3026">
        <w:rPr>
          <w:rFonts w:ascii="Arial" w:hAnsi="Arial" w:cs="Arial"/>
          <w:color w:val="000000"/>
        </w:rPr>
        <w:t>8</w:t>
      </w:r>
      <w:r w:rsidRPr="005B60DA">
        <w:rPr>
          <w:rFonts w:ascii="Arial" w:hAnsi="Arial" w:cs="Arial"/>
          <w:color w:val="000000"/>
        </w:rPr>
        <w:t xml:space="preserve"> r. – </w:t>
      </w:r>
      <w:r w:rsidR="006D3026">
        <w:rPr>
          <w:rFonts w:ascii="Arial" w:hAnsi="Arial" w:cs="Arial"/>
          <w:color w:val="000000"/>
        </w:rPr>
        <w:t>20</w:t>
      </w:r>
      <w:r w:rsidRPr="005B60DA">
        <w:rPr>
          <w:rFonts w:ascii="Arial" w:hAnsi="Arial" w:cs="Arial"/>
          <w:color w:val="000000"/>
        </w:rPr>
        <w:t xml:space="preserve"> </w:t>
      </w:r>
      <w:r w:rsidR="006D3026">
        <w:rPr>
          <w:rFonts w:ascii="Arial" w:hAnsi="Arial" w:cs="Arial"/>
          <w:color w:val="000000"/>
        </w:rPr>
        <w:t>lutego</w:t>
      </w:r>
      <w:r w:rsidRPr="005B60DA">
        <w:rPr>
          <w:rFonts w:ascii="Arial" w:hAnsi="Arial" w:cs="Arial"/>
          <w:color w:val="000000"/>
        </w:rPr>
        <w:t xml:space="preserve"> 201</w:t>
      </w:r>
      <w:r w:rsidR="006D3026">
        <w:rPr>
          <w:rFonts w:ascii="Arial" w:hAnsi="Arial" w:cs="Arial"/>
          <w:color w:val="000000"/>
        </w:rPr>
        <w:t>8</w:t>
      </w:r>
      <w:r w:rsidRPr="005B60DA">
        <w:rPr>
          <w:rFonts w:ascii="Arial" w:hAnsi="Arial" w:cs="Arial"/>
          <w:color w:val="000000"/>
        </w:rPr>
        <w:t xml:space="preserve"> r.) na tablicy ogłoszeń</w:t>
      </w:r>
      <w:r w:rsidR="006D3026">
        <w:rPr>
          <w:rFonts w:ascii="Arial" w:hAnsi="Arial" w:cs="Arial"/>
          <w:color w:val="000000"/>
        </w:rPr>
        <w:t xml:space="preserve"> </w:t>
      </w:r>
      <w:proofErr w:type="spellStart"/>
      <w:r w:rsidR="006D3026">
        <w:rPr>
          <w:rFonts w:ascii="Arial" w:hAnsi="Arial" w:cs="Arial"/>
          <w:color w:val="000000"/>
        </w:rPr>
        <w:t>Alumetal</w:t>
      </w:r>
      <w:proofErr w:type="spellEnd"/>
      <w:r w:rsidR="006D3026">
        <w:rPr>
          <w:rFonts w:ascii="Arial" w:hAnsi="Arial" w:cs="Arial"/>
          <w:color w:val="000000"/>
        </w:rPr>
        <w:t xml:space="preserve"> Poland</w:t>
      </w:r>
      <w:r w:rsidRPr="005B60DA">
        <w:rPr>
          <w:rFonts w:ascii="Arial" w:hAnsi="Arial" w:cs="Arial"/>
          <w:color w:val="000000"/>
        </w:rPr>
        <w:t xml:space="preserve"> Sp. z o.o., na stronie internetowej i tablicy ogłoszeń Urzędu </w:t>
      </w:r>
      <w:r w:rsidR="006D3026">
        <w:rPr>
          <w:rFonts w:ascii="Arial" w:hAnsi="Arial" w:cs="Arial"/>
          <w:color w:val="000000"/>
        </w:rPr>
        <w:t>Gminy Gorzyce</w:t>
      </w:r>
      <w:r w:rsidRPr="005B60DA">
        <w:rPr>
          <w:rFonts w:ascii="Arial" w:hAnsi="Arial" w:cs="Arial"/>
          <w:color w:val="000000"/>
        </w:rPr>
        <w:t>, oraz na stronie internetowej i tablicy ogłoszeń Urzędu Marszałkowskiego Województwa Podkarpackiego w Rzeszowie. W okresie udostępniania wniosku nie wniesiono żadnych uwag i wniosków.</w:t>
      </w:r>
    </w:p>
    <w:p w14:paraId="6145031E" w14:textId="77777777" w:rsidR="008C20D2" w:rsidRPr="008C20D2" w:rsidRDefault="008C20D2" w:rsidP="008C20D2">
      <w:pPr>
        <w:autoSpaceDE w:val="0"/>
        <w:autoSpaceDN w:val="0"/>
        <w:adjustRightInd w:val="0"/>
        <w:ind w:firstLine="708"/>
        <w:jc w:val="both"/>
        <w:rPr>
          <w:rFonts w:ascii="Arial" w:hAnsi="Arial" w:cs="Arial"/>
        </w:rPr>
      </w:pPr>
      <w:r w:rsidRPr="008C20D2">
        <w:rPr>
          <w:rFonts w:ascii="Arial" w:hAnsi="Arial" w:cs="Arial"/>
        </w:rPr>
        <w:t>Zmiana pozwolenia zintegrowanego wynika ze zwiększenia oferty Zakładu, obok produkowanych zapraw metalicznych w postaci „wafli” oraz stopów aluminiowych w postaci „gąsek”</w:t>
      </w:r>
      <w:r>
        <w:rPr>
          <w:rFonts w:ascii="Arial" w:hAnsi="Arial" w:cs="Arial"/>
        </w:rPr>
        <w:t xml:space="preserve"> w instalacji produkowane będą</w:t>
      </w:r>
      <w:r w:rsidRPr="008C20D2">
        <w:rPr>
          <w:rFonts w:ascii="Arial" w:hAnsi="Arial" w:cs="Arial"/>
        </w:rPr>
        <w:t xml:space="preserve"> zapraw</w:t>
      </w:r>
      <w:r>
        <w:rPr>
          <w:rFonts w:ascii="Arial" w:hAnsi="Arial" w:cs="Arial"/>
        </w:rPr>
        <w:t>y</w:t>
      </w:r>
      <w:r w:rsidRPr="008C20D2">
        <w:rPr>
          <w:rFonts w:ascii="Arial" w:hAnsi="Arial" w:cs="Arial"/>
        </w:rPr>
        <w:t xml:space="preserve"> na bazie soli, mając</w:t>
      </w:r>
      <w:r>
        <w:rPr>
          <w:rFonts w:ascii="Arial" w:hAnsi="Arial" w:cs="Arial"/>
        </w:rPr>
        <w:t>e</w:t>
      </w:r>
      <w:r w:rsidRPr="008C20D2">
        <w:rPr>
          <w:rFonts w:ascii="Arial" w:hAnsi="Arial" w:cs="Arial"/>
        </w:rPr>
        <w:t xml:space="preserve"> postać drutu lub prętów trapezowych, ciętych na kawałki o określonej masie i długości tzw. </w:t>
      </w:r>
      <w:proofErr w:type="spellStart"/>
      <w:r w:rsidRPr="008C20D2">
        <w:rPr>
          <w:rFonts w:ascii="Arial" w:hAnsi="Arial" w:cs="Arial"/>
        </w:rPr>
        <w:t>conticast</w:t>
      </w:r>
      <w:proofErr w:type="spellEnd"/>
      <w:r w:rsidRPr="008C20D2">
        <w:rPr>
          <w:rFonts w:ascii="Arial" w:hAnsi="Arial" w:cs="Arial"/>
        </w:rPr>
        <w:t xml:space="preserve">. </w:t>
      </w:r>
    </w:p>
    <w:p w14:paraId="2F9584A5" w14:textId="77777777" w:rsidR="008C20D2" w:rsidRPr="008C20D2" w:rsidRDefault="008C20D2" w:rsidP="008C20D2">
      <w:pPr>
        <w:autoSpaceDE w:val="0"/>
        <w:autoSpaceDN w:val="0"/>
        <w:adjustRightInd w:val="0"/>
        <w:jc w:val="both"/>
        <w:rPr>
          <w:rFonts w:ascii="Arial" w:hAnsi="Arial" w:cs="Arial"/>
        </w:rPr>
      </w:pPr>
      <w:r w:rsidRPr="008C20D2">
        <w:rPr>
          <w:rFonts w:ascii="Arial" w:hAnsi="Arial" w:cs="Arial"/>
        </w:rPr>
        <w:t>Zmiany związane z rozbudową oraz modernizacją zakładu wiążą się z:</w:t>
      </w:r>
    </w:p>
    <w:p w14:paraId="160E7341" w14:textId="433C2950" w:rsidR="008C20D2" w:rsidRPr="008C20D2" w:rsidRDefault="008C20D2" w:rsidP="002758C0">
      <w:pPr>
        <w:autoSpaceDE w:val="0"/>
        <w:autoSpaceDN w:val="0"/>
        <w:adjustRightInd w:val="0"/>
        <w:ind w:left="284" w:hanging="284"/>
        <w:jc w:val="both"/>
        <w:rPr>
          <w:rFonts w:ascii="Arial" w:hAnsi="Arial" w:cs="Arial"/>
        </w:rPr>
      </w:pPr>
      <w:r w:rsidRPr="008C20D2">
        <w:rPr>
          <w:rFonts w:ascii="Arial" w:hAnsi="Arial" w:cs="Arial"/>
        </w:rPr>
        <w:t>-</w:t>
      </w:r>
      <w:r w:rsidR="002758C0">
        <w:rPr>
          <w:rFonts w:ascii="Arial" w:hAnsi="Arial" w:cs="Arial"/>
        </w:rPr>
        <w:t xml:space="preserve"> </w:t>
      </w:r>
      <w:r w:rsidR="002758C0">
        <w:rPr>
          <w:rFonts w:ascii="Arial" w:hAnsi="Arial" w:cs="Arial"/>
        </w:rPr>
        <w:tab/>
      </w:r>
      <w:r w:rsidRPr="008C20D2">
        <w:rPr>
          <w:rFonts w:ascii="Arial" w:hAnsi="Arial" w:cs="Arial"/>
        </w:rPr>
        <w:t>budową linii do produkcji zapraw na bazie soli na wydziale zapraw</w:t>
      </w:r>
      <w:r>
        <w:rPr>
          <w:rFonts w:ascii="Arial" w:hAnsi="Arial" w:cs="Arial"/>
        </w:rPr>
        <w:t xml:space="preserve"> </w:t>
      </w:r>
      <w:r w:rsidRPr="008C20D2">
        <w:rPr>
          <w:rFonts w:ascii="Arial" w:hAnsi="Arial" w:cs="Arial"/>
        </w:rPr>
        <w:t xml:space="preserve">(montaż nowego pieca </w:t>
      </w:r>
      <w:proofErr w:type="spellStart"/>
      <w:r w:rsidRPr="008C20D2">
        <w:rPr>
          <w:rFonts w:ascii="Arial" w:hAnsi="Arial" w:cs="Arial"/>
        </w:rPr>
        <w:t>topielnego</w:t>
      </w:r>
      <w:proofErr w:type="spellEnd"/>
      <w:r w:rsidRPr="008C20D2">
        <w:rPr>
          <w:rFonts w:ascii="Arial" w:hAnsi="Arial" w:cs="Arial"/>
        </w:rPr>
        <w:t xml:space="preserve"> (1</w:t>
      </w:r>
      <w:r w:rsidR="002758C0">
        <w:rPr>
          <w:rFonts w:ascii="Arial" w:hAnsi="Arial" w:cs="Arial"/>
        </w:rPr>
        <w:t xml:space="preserve"> </w:t>
      </w:r>
      <w:r w:rsidRPr="008C20D2">
        <w:rPr>
          <w:rFonts w:ascii="Arial" w:hAnsi="Arial" w:cs="Arial"/>
        </w:rPr>
        <w:t>szt.), piec</w:t>
      </w:r>
      <w:r w:rsidR="002758C0">
        <w:rPr>
          <w:rFonts w:ascii="Arial" w:hAnsi="Arial" w:cs="Arial"/>
        </w:rPr>
        <w:t>ów</w:t>
      </w:r>
      <w:r w:rsidRPr="008C20D2">
        <w:rPr>
          <w:rFonts w:ascii="Arial" w:hAnsi="Arial" w:cs="Arial"/>
        </w:rPr>
        <w:t xml:space="preserve"> reakcyjnych (2</w:t>
      </w:r>
      <w:r w:rsidR="002758C0">
        <w:rPr>
          <w:rFonts w:ascii="Arial" w:hAnsi="Arial" w:cs="Arial"/>
        </w:rPr>
        <w:t xml:space="preserve"> </w:t>
      </w:r>
      <w:r w:rsidRPr="008C20D2">
        <w:rPr>
          <w:rFonts w:ascii="Arial" w:hAnsi="Arial" w:cs="Arial"/>
        </w:rPr>
        <w:t>szt.), piec</w:t>
      </w:r>
      <w:r w:rsidR="002758C0">
        <w:rPr>
          <w:rFonts w:ascii="Arial" w:hAnsi="Arial" w:cs="Arial"/>
        </w:rPr>
        <w:t>ów</w:t>
      </w:r>
      <w:r w:rsidRPr="008C20D2">
        <w:rPr>
          <w:rFonts w:ascii="Arial" w:hAnsi="Arial" w:cs="Arial"/>
        </w:rPr>
        <w:t xml:space="preserve"> odlewniczych (2</w:t>
      </w:r>
      <w:r w:rsidR="002758C0">
        <w:rPr>
          <w:rFonts w:ascii="Arial" w:hAnsi="Arial" w:cs="Arial"/>
        </w:rPr>
        <w:t xml:space="preserve"> </w:t>
      </w:r>
      <w:r w:rsidRPr="008C20D2">
        <w:rPr>
          <w:rFonts w:ascii="Arial" w:hAnsi="Arial" w:cs="Arial"/>
        </w:rPr>
        <w:t>szt.), maszyny odlewniczej produktu, urządzeń pomocniczych, sześ</w:t>
      </w:r>
      <w:r w:rsidR="002758C0">
        <w:rPr>
          <w:rFonts w:ascii="Arial" w:hAnsi="Arial" w:cs="Arial"/>
        </w:rPr>
        <w:t>ciu</w:t>
      </w:r>
      <w:r w:rsidRPr="008C20D2">
        <w:rPr>
          <w:rFonts w:ascii="Arial" w:hAnsi="Arial" w:cs="Arial"/>
        </w:rPr>
        <w:t xml:space="preserve"> silosów do magazynowani soli o pojemności do 10</w:t>
      </w:r>
      <w:r w:rsidR="0045651C">
        <w:rPr>
          <w:rFonts w:ascii="Arial" w:hAnsi="Arial" w:cs="Arial"/>
        </w:rPr>
        <w:t xml:space="preserve"> </w:t>
      </w:r>
      <w:r w:rsidRPr="008C20D2">
        <w:rPr>
          <w:rFonts w:ascii="Arial" w:hAnsi="Arial" w:cs="Arial"/>
        </w:rPr>
        <w:t>m</w:t>
      </w:r>
      <w:r w:rsidRPr="002758C0">
        <w:rPr>
          <w:rFonts w:ascii="Arial" w:hAnsi="Arial" w:cs="Arial"/>
          <w:vertAlign w:val="superscript"/>
        </w:rPr>
        <w:t>3</w:t>
      </w:r>
      <w:r w:rsidRPr="008C20D2">
        <w:rPr>
          <w:rFonts w:ascii="Arial" w:hAnsi="Arial" w:cs="Arial"/>
        </w:rPr>
        <w:t xml:space="preserve"> każdy)</w:t>
      </w:r>
      <w:r w:rsidR="00A17083">
        <w:rPr>
          <w:rFonts w:ascii="Arial" w:hAnsi="Arial" w:cs="Arial"/>
        </w:rPr>
        <w:t xml:space="preserve"> wraz z mieszarkami</w:t>
      </w:r>
      <w:r w:rsidRPr="008C20D2">
        <w:rPr>
          <w:rFonts w:ascii="Arial" w:hAnsi="Arial" w:cs="Arial"/>
        </w:rPr>
        <w:t>,</w:t>
      </w:r>
    </w:p>
    <w:p w14:paraId="436838C3" w14:textId="7609BE72" w:rsidR="008C20D2" w:rsidRPr="008C20D2" w:rsidRDefault="008C20D2" w:rsidP="002758C0">
      <w:pPr>
        <w:autoSpaceDE w:val="0"/>
        <w:autoSpaceDN w:val="0"/>
        <w:adjustRightInd w:val="0"/>
        <w:ind w:left="284" w:hanging="284"/>
        <w:jc w:val="both"/>
        <w:rPr>
          <w:rFonts w:ascii="Arial" w:hAnsi="Arial" w:cs="Arial"/>
        </w:rPr>
      </w:pPr>
      <w:r w:rsidRPr="008C20D2">
        <w:rPr>
          <w:rFonts w:ascii="Arial" w:hAnsi="Arial" w:cs="Arial"/>
        </w:rPr>
        <w:t>-</w:t>
      </w:r>
      <w:r w:rsidR="002758C0">
        <w:rPr>
          <w:rFonts w:ascii="Arial" w:hAnsi="Arial" w:cs="Arial"/>
        </w:rPr>
        <w:tab/>
      </w:r>
      <w:r w:rsidRPr="008C20D2">
        <w:rPr>
          <w:rFonts w:ascii="Arial" w:hAnsi="Arial" w:cs="Arial"/>
        </w:rPr>
        <w:t>rozbudową wydziału zapraw w części produkcyjnej o zaprawy metaliczne,</w:t>
      </w:r>
      <w:r>
        <w:rPr>
          <w:rFonts w:ascii="Arial" w:hAnsi="Arial" w:cs="Arial"/>
        </w:rPr>
        <w:t xml:space="preserve"> </w:t>
      </w:r>
      <w:r w:rsidRPr="008C20D2">
        <w:rPr>
          <w:rFonts w:ascii="Arial" w:hAnsi="Arial" w:cs="Arial"/>
        </w:rPr>
        <w:t>(montaż nowych piec</w:t>
      </w:r>
      <w:r w:rsidR="002758C0">
        <w:rPr>
          <w:rFonts w:ascii="Arial" w:hAnsi="Arial" w:cs="Arial"/>
        </w:rPr>
        <w:t>ów</w:t>
      </w:r>
      <w:r w:rsidRPr="008C20D2">
        <w:rPr>
          <w:rFonts w:ascii="Arial" w:hAnsi="Arial" w:cs="Arial"/>
        </w:rPr>
        <w:t xml:space="preserve"> </w:t>
      </w:r>
      <w:proofErr w:type="spellStart"/>
      <w:r w:rsidRPr="008C20D2">
        <w:rPr>
          <w:rFonts w:ascii="Arial" w:hAnsi="Arial" w:cs="Arial"/>
        </w:rPr>
        <w:t>topielnego</w:t>
      </w:r>
      <w:proofErr w:type="spellEnd"/>
      <w:r w:rsidR="002758C0">
        <w:rPr>
          <w:rFonts w:ascii="Arial" w:hAnsi="Arial" w:cs="Arial"/>
        </w:rPr>
        <w:t>,</w:t>
      </w:r>
      <w:r w:rsidRPr="008C20D2">
        <w:rPr>
          <w:rFonts w:ascii="Arial" w:hAnsi="Arial" w:cs="Arial"/>
        </w:rPr>
        <w:t xml:space="preserve"> odlewniczych 3 Mg </w:t>
      </w:r>
      <w:r w:rsidR="002758C0">
        <w:rPr>
          <w:rFonts w:ascii="Arial" w:hAnsi="Arial" w:cs="Arial"/>
        </w:rPr>
        <w:t>zamiast</w:t>
      </w:r>
      <w:r w:rsidRPr="008C20D2">
        <w:rPr>
          <w:rFonts w:ascii="Arial" w:hAnsi="Arial" w:cs="Arial"/>
        </w:rPr>
        <w:t xml:space="preserve"> planowanych 1,1 Mg (2</w:t>
      </w:r>
      <w:r w:rsidR="002758C0">
        <w:rPr>
          <w:rFonts w:ascii="Arial" w:hAnsi="Arial" w:cs="Arial"/>
        </w:rPr>
        <w:t xml:space="preserve"> </w:t>
      </w:r>
      <w:r w:rsidRPr="008C20D2">
        <w:rPr>
          <w:rFonts w:ascii="Arial" w:hAnsi="Arial" w:cs="Arial"/>
        </w:rPr>
        <w:t>szt</w:t>
      </w:r>
      <w:r w:rsidR="002758C0">
        <w:rPr>
          <w:rFonts w:ascii="Arial" w:hAnsi="Arial" w:cs="Arial"/>
        </w:rPr>
        <w:t>.</w:t>
      </w:r>
      <w:r w:rsidRPr="008C20D2">
        <w:rPr>
          <w:rFonts w:ascii="Arial" w:hAnsi="Arial" w:cs="Arial"/>
        </w:rPr>
        <w:t>), montaż maszyny odlewniczej produktu, urządzeń pomocniczych),</w:t>
      </w:r>
    </w:p>
    <w:p w14:paraId="10567ADE" w14:textId="6EDC1A31" w:rsidR="008C20D2" w:rsidRPr="008C20D2" w:rsidRDefault="008C20D2" w:rsidP="002758C0">
      <w:pPr>
        <w:autoSpaceDE w:val="0"/>
        <w:autoSpaceDN w:val="0"/>
        <w:adjustRightInd w:val="0"/>
        <w:ind w:left="284" w:hanging="284"/>
        <w:jc w:val="both"/>
        <w:rPr>
          <w:rFonts w:ascii="Arial" w:hAnsi="Arial" w:cs="Arial"/>
        </w:rPr>
      </w:pPr>
      <w:r w:rsidRPr="008C20D2">
        <w:rPr>
          <w:rFonts w:ascii="Arial" w:hAnsi="Arial" w:cs="Arial"/>
        </w:rPr>
        <w:t>-</w:t>
      </w:r>
      <w:r w:rsidR="002758C0">
        <w:rPr>
          <w:rFonts w:ascii="Arial" w:hAnsi="Arial" w:cs="Arial"/>
        </w:rPr>
        <w:tab/>
      </w:r>
      <w:r w:rsidRPr="008C20D2">
        <w:rPr>
          <w:rFonts w:ascii="Arial" w:hAnsi="Arial" w:cs="Arial"/>
        </w:rPr>
        <w:t>modernizacją istniejącego wydziału stopów, produkującego aluminiowe stopy odlewnicze w postaci gąsek</w:t>
      </w:r>
      <w:r>
        <w:rPr>
          <w:rFonts w:ascii="Arial" w:hAnsi="Arial" w:cs="Arial"/>
        </w:rPr>
        <w:t xml:space="preserve"> </w:t>
      </w:r>
      <w:r w:rsidRPr="008C20D2">
        <w:rPr>
          <w:rFonts w:ascii="Arial" w:hAnsi="Arial" w:cs="Arial"/>
        </w:rPr>
        <w:t xml:space="preserve">(wymiana dwóch pieców indukcyjnych </w:t>
      </w:r>
      <w:proofErr w:type="spellStart"/>
      <w:r w:rsidRPr="008C20D2">
        <w:rPr>
          <w:rFonts w:ascii="Arial" w:hAnsi="Arial" w:cs="Arial"/>
        </w:rPr>
        <w:t>topielnych</w:t>
      </w:r>
      <w:proofErr w:type="spellEnd"/>
      <w:r w:rsidRPr="008C20D2">
        <w:rPr>
          <w:rFonts w:ascii="Arial" w:hAnsi="Arial" w:cs="Arial"/>
        </w:rPr>
        <w:t xml:space="preserve"> o poj.</w:t>
      </w:r>
      <w:r w:rsidR="002758C0">
        <w:rPr>
          <w:rFonts w:ascii="Arial" w:hAnsi="Arial" w:cs="Arial"/>
        </w:rPr>
        <w:t xml:space="preserve"> </w:t>
      </w:r>
      <w:r w:rsidRPr="008C20D2">
        <w:rPr>
          <w:rFonts w:ascii="Arial" w:hAnsi="Arial" w:cs="Arial"/>
        </w:rPr>
        <w:t>3</w:t>
      </w:r>
      <w:r w:rsidR="002758C0">
        <w:rPr>
          <w:rFonts w:ascii="Arial" w:hAnsi="Arial" w:cs="Arial"/>
        </w:rPr>
        <w:t xml:space="preserve"> </w:t>
      </w:r>
      <w:r w:rsidRPr="008C20D2">
        <w:rPr>
          <w:rFonts w:ascii="Arial" w:hAnsi="Arial" w:cs="Arial"/>
        </w:rPr>
        <w:t>Mg na dwa piece o poj.</w:t>
      </w:r>
      <w:r w:rsidR="002758C0">
        <w:rPr>
          <w:rFonts w:ascii="Arial" w:hAnsi="Arial" w:cs="Arial"/>
        </w:rPr>
        <w:t xml:space="preserve"> </w:t>
      </w:r>
      <w:r w:rsidRPr="008C20D2">
        <w:rPr>
          <w:rFonts w:ascii="Arial" w:hAnsi="Arial" w:cs="Arial"/>
        </w:rPr>
        <w:t>6</w:t>
      </w:r>
      <w:r w:rsidR="002758C0">
        <w:rPr>
          <w:rFonts w:ascii="Arial" w:hAnsi="Arial" w:cs="Arial"/>
        </w:rPr>
        <w:t xml:space="preserve"> </w:t>
      </w:r>
      <w:r w:rsidR="0045651C">
        <w:rPr>
          <w:rFonts w:ascii="Arial" w:hAnsi="Arial" w:cs="Arial"/>
        </w:rPr>
        <w:t>Mg oraz wymiana</w:t>
      </w:r>
      <w:r w:rsidRPr="008C20D2">
        <w:rPr>
          <w:rFonts w:ascii="Arial" w:hAnsi="Arial" w:cs="Arial"/>
        </w:rPr>
        <w:t xml:space="preserve"> gazowego pieca </w:t>
      </w:r>
      <w:proofErr w:type="spellStart"/>
      <w:r w:rsidRPr="008C20D2">
        <w:rPr>
          <w:rFonts w:ascii="Arial" w:hAnsi="Arial" w:cs="Arial"/>
        </w:rPr>
        <w:t>o</w:t>
      </w:r>
      <w:r w:rsidR="002758C0">
        <w:rPr>
          <w:rFonts w:ascii="Arial" w:hAnsi="Arial" w:cs="Arial"/>
        </w:rPr>
        <w:t>d</w:t>
      </w:r>
      <w:r w:rsidRPr="008C20D2">
        <w:rPr>
          <w:rFonts w:ascii="Arial" w:hAnsi="Arial" w:cs="Arial"/>
        </w:rPr>
        <w:t>stojowo</w:t>
      </w:r>
      <w:proofErr w:type="spellEnd"/>
      <w:r w:rsidRPr="008C20D2">
        <w:rPr>
          <w:rFonts w:ascii="Arial" w:hAnsi="Arial" w:cs="Arial"/>
        </w:rPr>
        <w:t>-odlewniczego o poj.</w:t>
      </w:r>
      <w:r w:rsidR="002758C0">
        <w:rPr>
          <w:rFonts w:ascii="Arial" w:hAnsi="Arial" w:cs="Arial"/>
        </w:rPr>
        <w:t xml:space="preserve"> </w:t>
      </w:r>
      <w:r w:rsidRPr="008C20D2">
        <w:rPr>
          <w:rFonts w:ascii="Arial" w:hAnsi="Arial" w:cs="Arial"/>
        </w:rPr>
        <w:t>6,5</w:t>
      </w:r>
      <w:r w:rsidR="002758C0">
        <w:rPr>
          <w:rFonts w:ascii="Arial" w:hAnsi="Arial" w:cs="Arial"/>
        </w:rPr>
        <w:t xml:space="preserve"> </w:t>
      </w:r>
      <w:r w:rsidRPr="008C20D2">
        <w:rPr>
          <w:rFonts w:ascii="Arial" w:hAnsi="Arial" w:cs="Arial"/>
        </w:rPr>
        <w:t>Mg na</w:t>
      </w:r>
      <w:r w:rsidR="002758C0">
        <w:rPr>
          <w:rFonts w:ascii="Arial" w:hAnsi="Arial" w:cs="Arial"/>
        </w:rPr>
        <w:t xml:space="preserve"> piec o poj.</w:t>
      </w:r>
      <w:r w:rsidRPr="008C20D2">
        <w:rPr>
          <w:rFonts w:ascii="Arial" w:hAnsi="Arial" w:cs="Arial"/>
        </w:rPr>
        <w:t xml:space="preserve"> 14</w:t>
      </w:r>
      <w:r w:rsidR="002758C0">
        <w:rPr>
          <w:rFonts w:ascii="Arial" w:hAnsi="Arial" w:cs="Arial"/>
        </w:rPr>
        <w:t xml:space="preserve"> </w:t>
      </w:r>
      <w:r w:rsidRPr="008C20D2">
        <w:rPr>
          <w:rFonts w:ascii="Arial" w:hAnsi="Arial" w:cs="Arial"/>
        </w:rPr>
        <w:t>Mg),</w:t>
      </w:r>
    </w:p>
    <w:p w14:paraId="60B44AF2" w14:textId="77777777" w:rsidR="008C20D2" w:rsidRPr="008C20D2" w:rsidRDefault="008C20D2" w:rsidP="002758C0">
      <w:pPr>
        <w:autoSpaceDE w:val="0"/>
        <w:autoSpaceDN w:val="0"/>
        <w:adjustRightInd w:val="0"/>
        <w:ind w:left="284" w:hanging="284"/>
        <w:jc w:val="both"/>
        <w:rPr>
          <w:rFonts w:ascii="Arial" w:hAnsi="Arial" w:cs="Arial"/>
        </w:rPr>
      </w:pPr>
      <w:r w:rsidRPr="008C20D2">
        <w:rPr>
          <w:rFonts w:ascii="Arial" w:hAnsi="Arial" w:cs="Arial"/>
        </w:rPr>
        <w:t>-</w:t>
      </w:r>
      <w:r w:rsidR="002758C0">
        <w:rPr>
          <w:rFonts w:ascii="Arial" w:hAnsi="Arial" w:cs="Arial"/>
        </w:rPr>
        <w:tab/>
      </w:r>
      <w:r w:rsidRPr="008C20D2">
        <w:rPr>
          <w:rFonts w:ascii="Arial" w:hAnsi="Arial" w:cs="Arial"/>
        </w:rPr>
        <w:t>przebudową systemu odpylania</w:t>
      </w:r>
      <w:r>
        <w:rPr>
          <w:rFonts w:ascii="Arial" w:hAnsi="Arial" w:cs="Arial"/>
        </w:rPr>
        <w:t xml:space="preserve"> </w:t>
      </w:r>
      <w:r w:rsidRPr="008C20D2">
        <w:rPr>
          <w:rFonts w:ascii="Arial" w:hAnsi="Arial" w:cs="Arial"/>
        </w:rPr>
        <w:t>(zmiany w systemie odpylania pozwalające utworzyć emitory o parametrach „komina wieloprzewodowego” na wspólnej konstrukcji).</w:t>
      </w:r>
    </w:p>
    <w:p w14:paraId="0902ECCD" w14:textId="0CE5B088" w:rsidR="008C20D2" w:rsidRDefault="008C20D2" w:rsidP="00880FEE">
      <w:pPr>
        <w:autoSpaceDE w:val="0"/>
        <w:autoSpaceDN w:val="0"/>
        <w:adjustRightInd w:val="0"/>
        <w:spacing w:after="240"/>
        <w:ind w:firstLine="708"/>
        <w:jc w:val="both"/>
        <w:rPr>
          <w:rFonts w:ascii="Arial" w:hAnsi="Arial" w:cs="Arial"/>
        </w:rPr>
      </w:pPr>
      <w:r w:rsidRPr="008C20D2">
        <w:rPr>
          <w:rFonts w:ascii="Arial" w:hAnsi="Arial" w:cs="Arial"/>
        </w:rPr>
        <w:t>Maksymalna, całkowita zdolność produkcyjna zakładu po wprowadzeniu zmian wyniesie ok. 95 800 Mg/rok tj</w:t>
      </w:r>
      <w:r>
        <w:rPr>
          <w:rFonts w:ascii="Arial" w:hAnsi="Arial" w:cs="Arial"/>
        </w:rPr>
        <w:t>.</w:t>
      </w:r>
      <w:r w:rsidRPr="008C20D2">
        <w:rPr>
          <w:rFonts w:ascii="Arial" w:hAnsi="Arial" w:cs="Arial"/>
        </w:rPr>
        <w:t xml:space="preserve"> ok. 270 Mg/dobę.</w:t>
      </w:r>
    </w:p>
    <w:p w14:paraId="3A40F3E2" w14:textId="193FF4F0" w:rsidR="0017101A" w:rsidRDefault="00071B42" w:rsidP="00880FEE">
      <w:pPr>
        <w:autoSpaceDE w:val="0"/>
        <w:autoSpaceDN w:val="0"/>
        <w:adjustRightInd w:val="0"/>
        <w:spacing w:after="240"/>
        <w:ind w:firstLine="708"/>
        <w:jc w:val="both"/>
        <w:rPr>
          <w:rFonts w:ascii="Arial" w:hAnsi="Arial" w:cs="Arial"/>
        </w:rPr>
      </w:pPr>
      <w:r>
        <w:rPr>
          <w:rFonts w:ascii="Arial" w:hAnsi="Arial" w:cs="Arial"/>
        </w:rPr>
        <w:t>Utworzenie</w:t>
      </w:r>
      <w:r w:rsidR="008C0BD6">
        <w:rPr>
          <w:rFonts w:ascii="Arial" w:hAnsi="Arial" w:cs="Arial"/>
        </w:rPr>
        <w:t xml:space="preserve"> nowych linii produkcyjnych</w:t>
      </w:r>
      <w:r w:rsidR="00432537">
        <w:rPr>
          <w:rFonts w:ascii="Arial" w:hAnsi="Arial" w:cs="Arial"/>
        </w:rPr>
        <w:t xml:space="preserve"> oraz montaż urządzeń technologicznych</w:t>
      </w:r>
      <w:r>
        <w:rPr>
          <w:rFonts w:ascii="Arial" w:hAnsi="Arial" w:cs="Arial"/>
        </w:rPr>
        <w:t xml:space="preserve"> spowoduje zwiększenie</w:t>
      </w:r>
      <w:r w:rsidR="002B1A47">
        <w:rPr>
          <w:rFonts w:ascii="Arial" w:hAnsi="Arial" w:cs="Arial"/>
        </w:rPr>
        <w:t xml:space="preserve"> ilości </w:t>
      </w:r>
      <w:r w:rsidR="002B1A47" w:rsidRPr="002B1A47">
        <w:rPr>
          <w:rFonts w:ascii="Arial" w:hAnsi="Arial" w:cs="Arial"/>
        </w:rPr>
        <w:t xml:space="preserve">pobieranej wody (o </w:t>
      </w:r>
      <w:r w:rsidR="00134030">
        <w:rPr>
          <w:rFonts w:ascii="Arial" w:hAnsi="Arial" w:cs="Arial"/>
        </w:rPr>
        <w:t>49</w:t>
      </w:r>
      <w:r w:rsidR="002B1A47" w:rsidRPr="002B1A47">
        <w:rPr>
          <w:rFonts w:ascii="Arial" w:hAnsi="Arial" w:cs="Arial"/>
        </w:rPr>
        <w:t xml:space="preserve">%) oraz ścieków emitowanych z instalacji (o </w:t>
      </w:r>
      <w:r w:rsidR="002B1A47">
        <w:rPr>
          <w:rFonts w:ascii="Arial" w:hAnsi="Arial" w:cs="Arial"/>
        </w:rPr>
        <w:t>182</w:t>
      </w:r>
      <w:r w:rsidR="002B1A47" w:rsidRPr="002B1A47">
        <w:rPr>
          <w:rFonts w:ascii="Arial" w:hAnsi="Arial" w:cs="Arial"/>
        </w:rPr>
        <w:t>%)</w:t>
      </w:r>
      <w:r w:rsidR="00C255AF">
        <w:rPr>
          <w:rFonts w:ascii="Arial" w:hAnsi="Arial" w:cs="Arial"/>
        </w:rPr>
        <w:t xml:space="preserve">, </w:t>
      </w:r>
      <w:r w:rsidR="002B1A47">
        <w:rPr>
          <w:rFonts w:ascii="Arial" w:hAnsi="Arial" w:cs="Arial"/>
        </w:rPr>
        <w:t xml:space="preserve">jak również </w:t>
      </w:r>
      <w:r w:rsidR="00C255AF">
        <w:rPr>
          <w:rFonts w:ascii="Arial" w:hAnsi="Arial" w:cs="Arial"/>
        </w:rPr>
        <w:t>iloś</w:t>
      </w:r>
      <w:r w:rsidR="002B1A47">
        <w:rPr>
          <w:rFonts w:ascii="Arial" w:hAnsi="Arial" w:cs="Arial"/>
        </w:rPr>
        <w:t>ci</w:t>
      </w:r>
      <w:r w:rsidR="00C255AF">
        <w:rPr>
          <w:rFonts w:ascii="Arial" w:hAnsi="Arial" w:cs="Arial"/>
        </w:rPr>
        <w:t xml:space="preserve"> wytwarzanych odpadów niebezpiecznych (o</w:t>
      </w:r>
      <w:r w:rsidR="00134030">
        <w:rPr>
          <w:rFonts w:ascii="Arial" w:hAnsi="Arial" w:cs="Arial"/>
        </w:rPr>
        <w:t xml:space="preserve"> </w:t>
      </w:r>
      <w:r w:rsidR="00C20619">
        <w:rPr>
          <w:rFonts w:ascii="Arial" w:hAnsi="Arial" w:cs="Arial"/>
        </w:rPr>
        <w:t>197</w:t>
      </w:r>
      <w:r w:rsidR="00C255AF">
        <w:rPr>
          <w:rFonts w:ascii="Arial" w:hAnsi="Arial" w:cs="Arial"/>
        </w:rPr>
        <w:t xml:space="preserve">%) i innych niż niebezpieczne (o </w:t>
      </w:r>
      <w:r w:rsidR="00DA27D0">
        <w:rPr>
          <w:rFonts w:ascii="Arial" w:hAnsi="Arial" w:cs="Arial"/>
        </w:rPr>
        <w:t>10</w:t>
      </w:r>
      <w:r w:rsidR="00C255AF">
        <w:rPr>
          <w:rFonts w:ascii="Arial" w:hAnsi="Arial" w:cs="Arial"/>
        </w:rPr>
        <w:t xml:space="preserve">%), </w:t>
      </w:r>
      <w:r w:rsidR="00134030">
        <w:rPr>
          <w:rFonts w:ascii="Arial" w:hAnsi="Arial" w:cs="Arial"/>
        </w:rPr>
        <w:t>oraz</w:t>
      </w:r>
      <w:r w:rsidR="00C255AF">
        <w:rPr>
          <w:rFonts w:ascii="Arial" w:hAnsi="Arial" w:cs="Arial"/>
        </w:rPr>
        <w:t xml:space="preserve"> iloś</w:t>
      </w:r>
      <w:r w:rsidR="00134030">
        <w:rPr>
          <w:rFonts w:ascii="Arial" w:hAnsi="Arial" w:cs="Arial"/>
        </w:rPr>
        <w:t>ci</w:t>
      </w:r>
      <w:r w:rsidR="00C255AF">
        <w:rPr>
          <w:rFonts w:ascii="Arial" w:hAnsi="Arial" w:cs="Arial"/>
        </w:rPr>
        <w:t xml:space="preserve"> odpadów przeznaczonych do przetworzenia (o </w:t>
      </w:r>
      <w:r w:rsidR="00DA27D0">
        <w:rPr>
          <w:rFonts w:ascii="Arial" w:hAnsi="Arial" w:cs="Arial"/>
        </w:rPr>
        <w:t>25</w:t>
      </w:r>
      <w:r w:rsidR="00C255AF">
        <w:rPr>
          <w:rFonts w:ascii="Arial" w:hAnsi="Arial" w:cs="Arial"/>
        </w:rPr>
        <w:t xml:space="preserve">%). Ponadto zwiększeniu ulegnie </w:t>
      </w:r>
      <w:r w:rsidR="00C255AF" w:rsidRPr="002770E1">
        <w:rPr>
          <w:rFonts w:ascii="Arial" w:hAnsi="Arial" w:cs="Arial"/>
        </w:rPr>
        <w:t xml:space="preserve">zużycie energii elektrycznej (o </w:t>
      </w:r>
      <w:r w:rsidR="00DA27D0">
        <w:rPr>
          <w:rFonts w:ascii="Arial" w:hAnsi="Arial" w:cs="Arial"/>
        </w:rPr>
        <w:t>67</w:t>
      </w:r>
      <w:r w:rsidR="00C255AF" w:rsidRPr="002770E1">
        <w:rPr>
          <w:rFonts w:ascii="Arial" w:hAnsi="Arial" w:cs="Arial"/>
        </w:rPr>
        <w:t xml:space="preserve">%), sprężonego powietrza (o </w:t>
      </w:r>
      <w:r w:rsidR="00DA27D0">
        <w:rPr>
          <w:rFonts w:ascii="Arial" w:hAnsi="Arial" w:cs="Arial"/>
        </w:rPr>
        <w:t>87</w:t>
      </w:r>
      <w:r w:rsidR="002770E1" w:rsidRPr="002770E1">
        <w:rPr>
          <w:rFonts w:ascii="Arial" w:hAnsi="Arial" w:cs="Arial"/>
        </w:rPr>
        <w:t xml:space="preserve">%) oraz gazu ziemnego (o </w:t>
      </w:r>
      <w:r w:rsidR="00DA27D0">
        <w:rPr>
          <w:rFonts w:ascii="Arial" w:hAnsi="Arial" w:cs="Arial"/>
        </w:rPr>
        <w:t>36</w:t>
      </w:r>
      <w:r w:rsidR="002770E1" w:rsidRPr="002770E1">
        <w:rPr>
          <w:rFonts w:ascii="Arial" w:hAnsi="Arial" w:cs="Arial"/>
        </w:rPr>
        <w:t xml:space="preserve">%). Wzrośnie również ilość materiałów i surowców wykorzystywanych w procesie produkcyjnym (o </w:t>
      </w:r>
      <w:r w:rsidR="0031174B">
        <w:rPr>
          <w:rFonts w:ascii="Arial" w:hAnsi="Arial" w:cs="Arial"/>
        </w:rPr>
        <w:t>83</w:t>
      </w:r>
      <w:r w:rsidR="002770E1" w:rsidRPr="002770E1">
        <w:rPr>
          <w:rFonts w:ascii="Arial" w:hAnsi="Arial" w:cs="Arial"/>
        </w:rPr>
        <w:t>%).</w:t>
      </w:r>
      <w:r w:rsidR="00C255AF">
        <w:rPr>
          <w:rFonts w:ascii="Arial" w:hAnsi="Arial" w:cs="Arial"/>
        </w:rPr>
        <w:t xml:space="preserve"> </w:t>
      </w:r>
      <w:r w:rsidR="002B4C1F">
        <w:rPr>
          <w:rFonts w:ascii="Arial" w:hAnsi="Arial" w:cs="Arial"/>
        </w:rPr>
        <w:t>W związku z modernizacją systemu odpylania z</w:t>
      </w:r>
      <w:r w:rsidR="002770E1">
        <w:rPr>
          <w:rFonts w:ascii="Arial" w:hAnsi="Arial" w:cs="Arial"/>
        </w:rPr>
        <w:t>mniejszy się natomiast</w:t>
      </w:r>
      <w:r w:rsidR="002B4C1F" w:rsidRPr="002B4C1F">
        <w:t xml:space="preserve"> </w:t>
      </w:r>
      <w:r w:rsidR="002B4C1F" w:rsidRPr="002B4C1F">
        <w:rPr>
          <w:rFonts w:ascii="Arial" w:hAnsi="Arial" w:cs="Arial"/>
        </w:rPr>
        <w:t>wi</w:t>
      </w:r>
      <w:r w:rsidR="002B4C1F">
        <w:rPr>
          <w:rFonts w:ascii="Arial" w:hAnsi="Arial" w:cs="Arial"/>
        </w:rPr>
        <w:t>elkość</w:t>
      </w:r>
      <w:r w:rsidR="002B4C1F" w:rsidRPr="002B4C1F">
        <w:rPr>
          <w:rFonts w:ascii="Arial" w:hAnsi="Arial" w:cs="Arial"/>
        </w:rPr>
        <w:t xml:space="preserve"> emisji gazów i pyłów do powietrza (o </w:t>
      </w:r>
      <w:r w:rsidR="002B4C1F">
        <w:rPr>
          <w:rFonts w:ascii="Arial" w:hAnsi="Arial" w:cs="Arial"/>
        </w:rPr>
        <w:t>6</w:t>
      </w:r>
      <w:r w:rsidR="002B4C1F" w:rsidRPr="002B4C1F">
        <w:rPr>
          <w:rFonts w:ascii="Arial" w:hAnsi="Arial" w:cs="Arial"/>
        </w:rPr>
        <w:t>%)</w:t>
      </w:r>
      <w:r w:rsidR="002B1A47">
        <w:rPr>
          <w:rFonts w:ascii="Arial" w:hAnsi="Arial" w:cs="Arial"/>
        </w:rPr>
        <w:t>.</w:t>
      </w:r>
    </w:p>
    <w:p w14:paraId="68D8F499" w14:textId="7DA4B05D" w:rsidR="000E1F66" w:rsidRDefault="0017101A" w:rsidP="00204D18">
      <w:pPr>
        <w:tabs>
          <w:tab w:val="left" w:pos="0"/>
          <w:tab w:val="right" w:pos="284"/>
        </w:tabs>
        <w:jc w:val="both"/>
        <w:rPr>
          <w:rFonts w:ascii="Arial" w:hAnsi="Arial" w:cs="Arial"/>
        </w:rPr>
      </w:pPr>
      <w:r>
        <w:rPr>
          <w:rFonts w:ascii="Arial" w:hAnsi="Arial" w:cs="Arial"/>
        </w:rPr>
        <w:lastRenderedPageBreak/>
        <w:tab/>
      </w:r>
      <w:r>
        <w:rPr>
          <w:rFonts w:ascii="Arial" w:hAnsi="Arial" w:cs="Arial"/>
        </w:rPr>
        <w:tab/>
      </w:r>
      <w:r w:rsidR="00204D18" w:rsidRPr="00204D18">
        <w:rPr>
          <w:rFonts w:ascii="Arial" w:hAnsi="Arial" w:cs="Arial"/>
        </w:rPr>
        <w:t>Wniosek z</w:t>
      </w:r>
      <w:r w:rsidR="00922922">
        <w:rPr>
          <w:rFonts w:ascii="Arial" w:hAnsi="Arial" w:cs="Arial"/>
        </w:rPr>
        <w:t>awiera również</w:t>
      </w:r>
      <w:r w:rsidR="00204D18" w:rsidRPr="00204D18">
        <w:rPr>
          <w:rFonts w:ascii="Arial" w:hAnsi="Arial" w:cs="Arial"/>
        </w:rPr>
        <w:t xml:space="preserve"> odpowiedzi na wezwanie Marszałka Województwa Podkarpackiego z dnia 30 stycznia 2017 r., znak: OS-I.7222.</w:t>
      </w:r>
      <w:r w:rsidR="00922922">
        <w:rPr>
          <w:rFonts w:ascii="Arial" w:hAnsi="Arial" w:cs="Arial"/>
        </w:rPr>
        <w:t>31</w:t>
      </w:r>
      <w:r w:rsidR="00204D18" w:rsidRPr="00204D18">
        <w:rPr>
          <w:rFonts w:ascii="Arial" w:hAnsi="Arial" w:cs="Arial"/>
        </w:rPr>
        <w:t>.</w:t>
      </w:r>
      <w:r w:rsidR="00922922">
        <w:rPr>
          <w:rFonts w:ascii="Arial" w:hAnsi="Arial" w:cs="Arial"/>
        </w:rPr>
        <w:t>6</w:t>
      </w:r>
      <w:r w:rsidR="00204D18" w:rsidRPr="00204D18">
        <w:rPr>
          <w:rFonts w:ascii="Arial" w:hAnsi="Arial" w:cs="Arial"/>
        </w:rPr>
        <w:t xml:space="preserve">.2016.MH, celem dostosowania zapisów posiadanego pozwolenia zintegrowanego do wymagań określonych w </w:t>
      </w:r>
      <w:bookmarkStart w:id="18" w:name="_Hlk507063177"/>
      <w:r w:rsidR="00204D18" w:rsidRPr="00204D18">
        <w:rPr>
          <w:rFonts w:ascii="Arial" w:hAnsi="Arial" w:cs="Arial"/>
        </w:rPr>
        <w:t>Konkluzjach dotyczących najlepszych dostępnych technik (BAT) w odniesieniu do przemysłu metali nieżelaznych zgodnie z dyrektywą Parlamentu Europejskiego i Rady 2010/75/UE, ustanowionych Decyzją Wykonawczą Komisji (UE) 2016/1032 z dnia 13 czerwca 2016 r. (Dz. U. UE z 30.6.2016, L174/32).</w:t>
      </w:r>
    </w:p>
    <w:bookmarkEnd w:id="18"/>
    <w:p w14:paraId="662C8711" w14:textId="7E9CEB46" w:rsidR="0017101A" w:rsidRPr="0017101A" w:rsidRDefault="0017101A" w:rsidP="0017101A">
      <w:pPr>
        <w:tabs>
          <w:tab w:val="left" w:pos="0"/>
          <w:tab w:val="right" w:pos="284"/>
        </w:tabs>
        <w:jc w:val="both"/>
        <w:rPr>
          <w:rFonts w:ascii="Arial" w:hAnsi="Arial" w:cs="Arial"/>
        </w:rPr>
      </w:pPr>
      <w:r>
        <w:rPr>
          <w:rFonts w:ascii="Arial" w:hAnsi="Arial" w:cs="Arial"/>
        </w:rPr>
        <w:tab/>
      </w:r>
      <w:r>
        <w:rPr>
          <w:rFonts w:ascii="Arial" w:hAnsi="Arial" w:cs="Arial"/>
        </w:rPr>
        <w:tab/>
      </w:r>
      <w:r w:rsidRPr="0017101A">
        <w:rPr>
          <w:rFonts w:ascii="Arial" w:hAnsi="Arial" w:cs="Arial"/>
        </w:rPr>
        <w:t>Po szczegółowym zapoznaniu się z przedłożoną dokumentacją stwierdzono, że wniosek spełnia wymogi ustawy Prawo ochrony środowiska oraz Konkluzji dotyczących najlepszych dostępnych technik (BAT) w odniesieniu do przemysłu metali nieżelaznych zgodnie z dyrektywą Parlamentu Europejskiego i Rady 2010/75/UE, ustanowionych Decyzją Wykonawczą Komisji (UE) 2016/1032 z dnia 13 czerwca 2016</w:t>
      </w:r>
      <w:r w:rsidR="00880FEE">
        <w:rPr>
          <w:rFonts w:ascii="Arial" w:hAnsi="Arial" w:cs="Arial"/>
        </w:rPr>
        <w:t> </w:t>
      </w:r>
      <w:r w:rsidRPr="0017101A">
        <w:rPr>
          <w:rFonts w:ascii="Arial" w:hAnsi="Arial" w:cs="Arial"/>
        </w:rPr>
        <w:t>r. (Dz. U. UE z 30.6.2016, L174/32).</w:t>
      </w:r>
    </w:p>
    <w:p w14:paraId="0F164254" w14:textId="64FAD3DD" w:rsidR="0017101A" w:rsidRDefault="0017101A" w:rsidP="00880FEE">
      <w:pPr>
        <w:tabs>
          <w:tab w:val="left" w:pos="0"/>
          <w:tab w:val="right" w:pos="284"/>
        </w:tabs>
        <w:spacing w:after="240"/>
        <w:jc w:val="both"/>
        <w:rPr>
          <w:rFonts w:ascii="Arial" w:hAnsi="Arial" w:cs="Arial"/>
          <w:color w:val="000000"/>
        </w:rPr>
      </w:pPr>
      <w:r>
        <w:rPr>
          <w:rFonts w:ascii="Arial" w:hAnsi="Arial" w:cs="Arial"/>
        </w:rPr>
        <w:tab/>
      </w:r>
      <w:r>
        <w:rPr>
          <w:rFonts w:ascii="Arial" w:hAnsi="Arial" w:cs="Arial"/>
        </w:rPr>
        <w:tab/>
      </w:r>
      <w:r w:rsidRPr="0017101A">
        <w:rPr>
          <w:rFonts w:ascii="Arial" w:hAnsi="Arial" w:cs="Arial"/>
        </w:rPr>
        <w:t>W pozwoleniu dokonano korekty zakresu i częstotliwości monitoringu emisji substancji do powietrza oraz określono poziomy emisji substancji do powietrza zgodnie z zapisami Konkluzji BAT.</w:t>
      </w:r>
    </w:p>
    <w:p w14:paraId="3B26E508" w14:textId="54B257C9" w:rsidR="0017101A" w:rsidRDefault="00355655" w:rsidP="00880FEE">
      <w:pPr>
        <w:autoSpaceDE w:val="0"/>
        <w:autoSpaceDN w:val="0"/>
        <w:adjustRightInd w:val="0"/>
        <w:spacing w:after="240"/>
        <w:ind w:firstLine="708"/>
        <w:jc w:val="both"/>
        <w:rPr>
          <w:rFonts w:ascii="Arial" w:hAnsi="Arial" w:cs="Arial"/>
          <w:color w:val="000000"/>
        </w:rPr>
      </w:pPr>
      <w:r w:rsidRPr="00355655">
        <w:rPr>
          <w:rFonts w:ascii="Arial" w:hAnsi="Arial" w:cs="Arial"/>
          <w:color w:val="000000"/>
        </w:rPr>
        <w:t>Nie uwzględniono wniosku Spółki o</w:t>
      </w:r>
      <w:r w:rsidR="002E4EB9">
        <w:rPr>
          <w:rFonts w:ascii="Arial" w:hAnsi="Arial" w:cs="Arial"/>
          <w:color w:val="000000"/>
        </w:rPr>
        <w:t xml:space="preserve"> zmianę punktu IV.6. pozwolenia, w którym </w:t>
      </w:r>
      <w:r w:rsidR="00FD5E29">
        <w:rPr>
          <w:rFonts w:ascii="Arial" w:hAnsi="Arial" w:cs="Arial"/>
          <w:color w:val="000000"/>
        </w:rPr>
        <w:t>udzielono</w:t>
      </w:r>
      <w:r w:rsidR="002E4EB9">
        <w:rPr>
          <w:rFonts w:ascii="Arial" w:hAnsi="Arial" w:cs="Arial"/>
          <w:color w:val="000000"/>
        </w:rPr>
        <w:t xml:space="preserve"> Spółce </w:t>
      </w:r>
      <w:r w:rsidR="00FD5E29">
        <w:rPr>
          <w:rFonts w:ascii="Arial" w:hAnsi="Arial" w:cs="Arial"/>
          <w:color w:val="000000"/>
        </w:rPr>
        <w:t xml:space="preserve">zezwolenia na transport odpadów. Zgodnie z art. 233 ust. 1 ustawy </w:t>
      </w:r>
      <w:bookmarkStart w:id="19" w:name="_Hlk507062939"/>
      <w:r w:rsidR="00FD5E29">
        <w:rPr>
          <w:rFonts w:ascii="Arial" w:hAnsi="Arial" w:cs="Arial"/>
          <w:color w:val="000000"/>
        </w:rPr>
        <w:t>z dnia 14 grudnia 2012 r. o odpadach (Dz. U. z 2016 poz. 1987 ze zm.)</w:t>
      </w:r>
      <w:bookmarkEnd w:id="19"/>
      <w:r w:rsidR="00FD5E29">
        <w:rPr>
          <w:rFonts w:ascii="Arial" w:hAnsi="Arial" w:cs="Arial"/>
          <w:color w:val="000000"/>
        </w:rPr>
        <w:t xml:space="preserve"> zezwolenia na transport</w:t>
      </w:r>
      <w:r w:rsidR="007E06A5">
        <w:rPr>
          <w:rFonts w:ascii="Arial" w:hAnsi="Arial" w:cs="Arial"/>
          <w:color w:val="000000"/>
        </w:rPr>
        <w:t xml:space="preserve"> odpadów</w:t>
      </w:r>
      <w:r w:rsidR="00FD5E29">
        <w:rPr>
          <w:rFonts w:ascii="Arial" w:hAnsi="Arial" w:cs="Arial"/>
          <w:color w:val="000000"/>
        </w:rPr>
        <w:t xml:space="preserve"> zachowują ważność na czas </w:t>
      </w:r>
      <w:r w:rsidR="007E06A5">
        <w:rPr>
          <w:rFonts w:ascii="Arial" w:hAnsi="Arial" w:cs="Arial"/>
          <w:color w:val="000000"/>
        </w:rPr>
        <w:t>na jaki zostały wydane, nie dłużej jednak niż do czasu upływu terminu do złożenia wniosku o wpis do rejestru o którym mowa w art. 49 ust. 1 ww. ustawy, lub z dniem uzyskania wpisu do tego rejestru, w przypadku gdy wpis nastąpił w terminie wcześniejszym. W związku z faktem, że</w:t>
      </w:r>
      <w:r w:rsidR="00FD5E29">
        <w:rPr>
          <w:rFonts w:ascii="Arial" w:hAnsi="Arial" w:cs="Arial"/>
          <w:color w:val="000000"/>
        </w:rPr>
        <w:t xml:space="preserve"> </w:t>
      </w:r>
      <w:r w:rsidR="00FD5E29" w:rsidRPr="00FD5E29">
        <w:rPr>
          <w:rFonts w:ascii="Arial" w:hAnsi="Arial" w:cs="Arial"/>
          <w:color w:val="000000"/>
        </w:rPr>
        <w:t>rejestr podmiotów wprowadzających produkty, produkty w opakowaniach i gospodarujących odpadami</w:t>
      </w:r>
      <w:r w:rsidR="007E06A5">
        <w:rPr>
          <w:rFonts w:ascii="Arial" w:hAnsi="Arial" w:cs="Arial"/>
          <w:color w:val="000000"/>
        </w:rPr>
        <w:t xml:space="preserve"> utworzony został w dniu 24 stycznia 2018 r., prowadzący instalację winien wystąpić do Marszałka Województwa Podkarpackiego z odrębnym wnioskiem o wpis do rejestru.</w:t>
      </w:r>
    </w:p>
    <w:p w14:paraId="05763ECA" w14:textId="11C06EFE" w:rsidR="000E1F66" w:rsidRPr="000E1F66" w:rsidRDefault="000E1F66" w:rsidP="00880FEE">
      <w:pPr>
        <w:autoSpaceDE w:val="0"/>
        <w:autoSpaceDN w:val="0"/>
        <w:adjustRightInd w:val="0"/>
        <w:spacing w:after="240"/>
        <w:ind w:firstLine="708"/>
        <w:jc w:val="both"/>
        <w:rPr>
          <w:rFonts w:ascii="Arial" w:hAnsi="Arial" w:cs="Arial"/>
          <w:color w:val="000000"/>
        </w:rPr>
      </w:pPr>
      <w:r w:rsidRPr="000E1F66">
        <w:rPr>
          <w:rFonts w:ascii="Arial" w:hAnsi="Arial" w:cs="Arial"/>
          <w:color w:val="000000"/>
        </w:rPr>
        <w:t xml:space="preserve">Analizę zmodernizowanej instalacji pod kątem najlepszych dostępnych technik przeprowadzono w odniesieniu do </w:t>
      </w:r>
      <w:r w:rsidR="004E0442" w:rsidRPr="004E0442">
        <w:rPr>
          <w:rFonts w:ascii="Arial" w:hAnsi="Arial" w:cs="Arial"/>
          <w:color w:val="000000"/>
        </w:rPr>
        <w:t>Konkluzj</w:t>
      </w:r>
      <w:r w:rsidR="004E0442">
        <w:rPr>
          <w:rFonts w:ascii="Arial" w:hAnsi="Arial" w:cs="Arial"/>
          <w:color w:val="000000"/>
        </w:rPr>
        <w:t>i</w:t>
      </w:r>
      <w:r w:rsidR="004E0442" w:rsidRPr="004E0442">
        <w:rPr>
          <w:rFonts w:ascii="Arial" w:hAnsi="Arial" w:cs="Arial"/>
          <w:color w:val="000000"/>
        </w:rPr>
        <w:t xml:space="preserve"> dotyczących najlepszych dostępnych technik (BAT) w odniesieniu do przemysłu metali nieżelaznych zgodnie z dyrektywą Parlamentu Europejskiego i Rady 2010/75/UE, ustanowionych Decyzją Wykonawczą Komisji (UE) 2016/1032 z dnia 13 czerwca 2016 r. (Dz. U. UE z 30.6.2016, L174/32).</w:t>
      </w:r>
    </w:p>
    <w:p w14:paraId="245391E4" w14:textId="77777777" w:rsidR="000E1F66" w:rsidRDefault="000E1F66" w:rsidP="000E1F66">
      <w:pPr>
        <w:tabs>
          <w:tab w:val="left" w:pos="0"/>
          <w:tab w:val="right" w:pos="284"/>
        </w:tabs>
        <w:jc w:val="both"/>
        <w:rPr>
          <w:rFonts w:ascii="Arial" w:hAnsi="Arial" w:cs="Arial"/>
          <w:color w:val="000000"/>
        </w:rPr>
      </w:pPr>
      <w:r w:rsidRPr="000E1F66">
        <w:rPr>
          <w:rFonts w:ascii="Arial" w:hAnsi="Arial" w:cs="Arial"/>
          <w:color w:val="000000"/>
        </w:rPr>
        <w:t>W poniższej tabeli zestawiono analizę spełnienia wymogów najlepszej dostępnej techniki</w:t>
      </w:r>
      <w:r w:rsidR="00F55DE5">
        <w:rPr>
          <w:rFonts w:ascii="Arial" w:hAnsi="Arial" w:cs="Arial"/>
          <w:color w:val="000000"/>
        </w:rPr>
        <w: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ook w:val="01E0" w:firstRow="1" w:lastRow="1" w:firstColumn="1" w:lastColumn="1" w:noHBand="0" w:noVBand="0"/>
        <w:tblCaption w:val="tabela"/>
        <w:tblDescription w:val="analiza najlepszych dostępnych technik"/>
      </w:tblPr>
      <w:tblGrid>
        <w:gridCol w:w="4529"/>
        <w:gridCol w:w="4531"/>
      </w:tblGrid>
      <w:tr w:rsidR="00F55DE5" w:rsidRPr="00F55DE5" w14:paraId="5D9F1408" w14:textId="77777777" w:rsidTr="004C1D26">
        <w:trPr>
          <w:jc w:val="center"/>
        </w:trPr>
        <w:tc>
          <w:tcPr>
            <w:tcW w:w="4605" w:type="dxa"/>
            <w:shd w:val="clear" w:color="auto" w:fill="FFFFFF"/>
            <w:vAlign w:val="center"/>
          </w:tcPr>
          <w:p w14:paraId="3510AEBF" w14:textId="77777777" w:rsidR="00F55DE5" w:rsidRPr="00F55DE5" w:rsidRDefault="00F55DE5" w:rsidP="00F55DE5">
            <w:pPr>
              <w:jc w:val="center"/>
              <w:rPr>
                <w:rFonts w:ascii="Arial" w:hAnsi="Arial" w:cs="Arial"/>
                <w:b/>
                <w:sz w:val="20"/>
                <w:szCs w:val="20"/>
              </w:rPr>
            </w:pPr>
            <w:r w:rsidRPr="00F55DE5">
              <w:rPr>
                <w:rFonts w:ascii="Arial" w:hAnsi="Arial" w:cs="Arial"/>
                <w:b/>
                <w:sz w:val="20"/>
                <w:szCs w:val="20"/>
              </w:rPr>
              <w:t>Rozwiązanie zalecane przez</w:t>
            </w:r>
          </w:p>
          <w:p w14:paraId="5C0CA3D6" w14:textId="77777777" w:rsidR="00F55DE5" w:rsidRPr="00F55DE5" w:rsidRDefault="00F55DE5" w:rsidP="00F55DE5">
            <w:pPr>
              <w:jc w:val="center"/>
              <w:rPr>
                <w:rFonts w:ascii="Arial" w:hAnsi="Arial" w:cs="Arial"/>
                <w:b/>
                <w:sz w:val="20"/>
                <w:szCs w:val="20"/>
              </w:rPr>
            </w:pPr>
            <w:r w:rsidRPr="00F55DE5">
              <w:rPr>
                <w:rFonts w:ascii="Arial" w:hAnsi="Arial" w:cs="Arial"/>
                <w:b/>
                <w:sz w:val="20"/>
                <w:szCs w:val="20"/>
              </w:rPr>
              <w:t>konkluzje BAT</w:t>
            </w:r>
          </w:p>
        </w:tc>
        <w:tc>
          <w:tcPr>
            <w:tcW w:w="4605" w:type="dxa"/>
            <w:shd w:val="clear" w:color="auto" w:fill="FFFFFF"/>
            <w:vAlign w:val="center"/>
          </w:tcPr>
          <w:p w14:paraId="6BF62966" w14:textId="77777777" w:rsidR="00F55DE5" w:rsidRPr="00F55DE5" w:rsidRDefault="00F55DE5" w:rsidP="00F55DE5">
            <w:pPr>
              <w:jc w:val="center"/>
              <w:rPr>
                <w:rFonts w:ascii="Arial" w:hAnsi="Arial" w:cs="Arial"/>
                <w:b/>
                <w:sz w:val="20"/>
                <w:szCs w:val="20"/>
              </w:rPr>
            </w:pPr>
            <w:r w:rsidRPr="00F55DE5">
              <w:rPr>
                <w:rFonts w:ascii="Arial" w:hAnsi="Arial" w:cs="Arial"/>
                <w:b/>
                <w:sz w:val="20"/>
                <w:szCs w:val="20"/>
              </w:rPr>
              <w:t>Rozwiązania stosowane w Zakładzie (stan istniejący i wnioskowany)</w:t>
            </w:r>
          </w:p>
        </w:tc>
      </w:tr>
      <w:tr w:rsidR="00F55DE5" w:rsidRPr="00F55DE5" w14:paraId="65F2B2D5" w14:textId="77777777" w:rsidTr="004C1D26">
        <w:trPr>
          <w:jc w:val="center"/>
        </w:trPr>
        <w:tc>
          <w:tcPr>
            <w:tcW w:w="9210" w:type="dxa"/>
            <w:gridSpan w:val="2"/>
            <w:shd w:val="clear" w:color="auto" w:fill="FFFFFF"/>
          </w:tcPr>
          <w:p w14:paraId="3AD058FD" w14:textId="77777777" w:rsidR="00F55DE5" w:rsidRPr="00F55DE5" w:rsidRDefault="00F55DE5" w:rsidP="00F55DE5">
            <w:pPr>
              <w:jc w:val="center"/>
              <w:rPr>
                <w:rFonts w:ascii="Arial" w:hAnsi="Arial" w:cs="Arial"/>
                <w:sz w:val="20"/>
                <w:szCs w:val="20"/>
              </w:rPr>
            </w:pPr>
            <w:r w:rsidRPr="00F55DE5">
              <w:rPr>
                <w:rFonts w:ascii="Arial" w:hAnsi="Arial" w:cs="Arial"/>
                <w:b/>
                <w:sz w:val="20"/>
                <w:szCs w:val="20"/>
              </w:rPr>
              <w:t>Ogólne konkluzje dotyczące BAT</w:t>
            </w:r>
          </w:p>
        </w:tc>
      </w:tr>
      <w:tr w:rsidR="00F55DE5" w:rsidRPr="00F55DE5" w14:paraId="278B7DA3" w14:textId="77777777" w:rsidTr="004C1D26">
        <w:trPr>
          <w:jc w:val="center"/>
        </w:trPr>
        <w:tc>
          <w:tcPr>
            <w:tcW w:w="9210" w:type="dxa"/>
            <w:gridSpan w:val="2"/>
            <w:shd w:val="clear" w:color="auto" w:fill="FFFFFF"/>
          </w:tcPr>
          <w:p w14:paraId="2AC375D0" w14:textId="77777777" w:rsidR="00F55DE5" w:rsidRPr="00F55DE5" w:rsidRDefault="00F55DE5" w:rsidP="00F55DE5">
            <w:pPr>
              <w:jc w:val="center"/>
              <w:rPr>
                <w:rFonts w:ascii="Arial" w:hAnsi="Arial" w:cs="Arial"/>
                <w:b/>
                <w:sz w:val="20"/>
                <w:szCs w:val="20"/>
              </w:rPr>
            </w:pPr>
            <w:r w:rsidRPr="00F55DE5">
              <w:rPr>
                <w:rFonts w:ascii="Arial" w:hAnsi="Arial" w:cs="Arial"/>
                <w:b/>
                <w:sz w:val="20"/>
                <w:szCs w:val="20"/>
              </w:rPr>
              <w:t xml:space="preserve">BAT 1 </w:t>
            </w:r>
            <w:r w:rsidR="00B05700">
              <w:rPr>
                <w:rFonts w:ascii="Arial" w:hAnsi="Arial" w:cs="Arial"/>
                <w:b/>
                <w:sz w:val="20"/>
                <w:szCs w:val="20"/>
              </w:rPr>
              <w:t>–</w:t>
            </w:r>
            <w:r w:rsidRPr="00F55DE5">
              <w:rPr>
                <w:rFonts w:ascii="Arial" w:hAnsi="Arial" w:cs="Arial"/>
                <w:b/>
                <w:sz w:val="20"/>
                <w:szCs w:val="20"/>
              </w:rPr>
              <w:t xml:space="preserve"> Systemy zarządzania środowiskowego</w:t>
            </w:r>
          </w:p>
        </w:tc>
      </w:tr>
      <w:tr w:rsidR="00F55DE5" w:rsidRPr="00F55DE5" w14:paraId="33FD9627" w14:textId="77777777" w:rsidTr="004C1D26">
        <w:trPr>
          <w:jc w:val="center"/>
        </w:trPr>
        <w:tc>
          <w:tcPr>
            <w:tcW w:w="4605" w:type="dxa"/>
            <w:shd w:val="clear" w:color="auto" w:fill="FFFFFF"/>
          </w:tcPr>
          <w:p w14:paraId="2D5F9E39" w14:textId="4A548E5B" w:rsidR="00F55DE5" w:rsidRPr="00F55DE5" w:rsidRDefault="00F55DE5" w:rsidP="00B05700">
            <w:pPr>
              <w:rPr>
                <w:rFonts w:ascii="Arial" w:hAnsi="Arial" w:cs="Arial"/>
                <w:sz w:val="20"/>
                <w:szCs w:val="20"/>
              </w:rPr>
            </w:pPr>
            <w:r w:rsidRPr="00F55DE5">
              <w:rPr>
                <w:rFonts w:ascii="Arial" w:hAnsi="Arial" w:cs="Arial"/>
                <w:sz w:val="20"/>
                <w:szCs w:val="20"/>
              </w:rPr>
              <w:t>Zapewniać wdrażanie i przestrzegania systemu zarządzania środowiskowego zawierającego w sobie następujące cechy:</w:t>
            </w:r>
          </w:p>
          <w:p w14:paraId="4845B98A" w14:textId="77777777" w:rsidR="00F55DE5" w:rsidRPr="00F55DE5" w:rsidRDefault="00F55DE5" w:rsidP="004C1D26">
            <w:pPr>
              <w:numPr>
                <w:ilvl w:val="0"/>
                <w:numId w:val="8"/>
              </w:numPr>
              <w:rPr>
                <w:rFonts w:ascii="Arial" w:hAnsi="Arial" w:cs="Arial"/>
                <w:sz w:val="20"/>
                <w:szCs w:val="20"/>
              </w:rPr>
            </w:pPr>
            <w:r w:rsidRPr="00F55DE5">
              <w:rPr>
                <w:rFonts w:ascii="Arial" w:hAnsi="Arial" w:cs="Arial"/>
                <w:sz w:val="20"/>
                <w:szCs w:val="20"/>
              </w:rPr>
              <w:t xml:space="preserve">zaangażowania kierownictwa, w tym kadry kierowniczej wyższego szczebla, </w:t>
            </w:r>
          </w:p>
          <w:p w14:paraId="35EBABE4" w14:textId="77777777" w:rsidR="00F55DE5" w:rsidRPr="00F55DE5" w:rsidRDefault="00F55DE5" w:rsidP="004C1D26">
            <w:pPr>
              <w:numPr>
                <w:ilvl w:val="0"/>
                <w:numId w:val="8"/>
              </w:numPr>
              <w:rPr>
                <w:rFonts w:ascii="Arial" w:hAnsi="Arial" w:cs="Arial"/>
                <w:sz w:val="20"/>
                <w:szCs w:val="20"/>
              </w:rPr>
            </w:pPr>
            <w:r w:rsidRPr="00F55DE5">
              <w:rPr>
                <w:rFonts w:ascii="Arial" w:hAnsi="Arial" w:cs="Arial"/>
                <w:sz w:val="20"/>
                <w:szCs w:val="20"/>
              </w:rPr>
              <w:t>określenie polityki ochrony środowiska, która obejmuje ciągłe doskonalenie instalacji przez kierownictwo</w:t>
            </w:r>
            <w:r w:rsidR="00B05700">
              <w:rPr>
                <w:rFonts w:ascii="Arial" w:hAnsi="Arial" w:cs="Arial"/>
                <w:sz w:val="20"/>
                <w:szCs w:val="20"/>
              </w:rPr>
              <w:t>,</w:t>
            </w:r>
            <w:r w:rsidRPr="00F55DE5">
              <w:rPr>
                <w:rFonts w:ascii="Arial" w:hAnsi="Arial" w:cs="Arial"/>
                <w:sz w:val="20"/>
                <w:szCs w:val="20"/>
              </w:rPr>
              <w:t xml:space="preserve"> </w:t>
            </w:r>
          </w:p>
          <w:p w14:paraId="2D2E0B9E" w14:textId="28E62422" w:rsidR="00F55DE5" w:rsidRPr="00F55DE5" w:rsidRDefault="00F55DE5" w:rsidP="004C1D26">
            <w:pPr>
              <w:numPr>
                <w:ilvl w:val="0"/>
                <w:numId w:val="8"/>
              </w:numPr>
              <w:rPr>
                <w:rFonts w:ascii="Arial" w:hAnsi="Arial" w:cs="Arial"/>
                <w:sz w:val="20"/>
                <w:szCs w:val="20"/>
              </w:rPr>
            </w:pPr>
            <w:r w:rsidRPr="00F55DE5">
              <w:rPr>
                <w:rFonts w:ascii="Arial" w:hAnsi="Arial" w:cs="Arial"/>
                <w:sz w:val="20"/>
                <w:szCs w:val="20"/>
              </w:rPr>
              <w:t xml:space="preserve">planowanie i ustalenie niezbędnych procedur, celów i zadań w powiązaniu z planami finansowanymi i inwestycjami </w:t>
            </w:r>
          </w:p>
          <w:p w14:paraId="5A80724E" w14:textId="77777777" w:rsidR="00F55DE5" w:rsidRPr="00F55DE5" w:rsidRDefault="00F55DE5" w:rsidP="004C1D26">
            <w:pPr>
              <w:numPr>
                <w:ilvl w:val="0"/>
                <w:numId w:val="8"/>
              </w:numPr>
              <w:rPr>
                <w:rFonts w:ascii="Arial" w:hAnsi="Arial" w:cs="Arial"/>
                <w:sz w:val="20"/>
                <w:szCs w:val="20"/>
              </w:rPr>
            </w:pPr>
            <w:r w:rsidRPr="00F55DE5">
              <w:rPr>
                <w:rFonts w:ascii="Arial" w:hAnsi="Arial" w:cs="Arial"/>
                <w:sz w:val="20"/>
                <w:szCs w:val="20"/>
              </w:rPr>
              <w:lastRenderedPageBreak/>
              <w:t>wdrożenie procedur ze szczególnym uwzględnieniem min.:</w:t>
            </w:r>
          </w:p>
          <w:p w14:paraId="0CAE063C" w14:textId="77777777" w:rsidR="00F55DE5" w:rsidRPr="00F55DE5" w:rsidRDefault="00B05700" w:rsidP="004C1D26">
            <w:pPr>
              <w:numPr>
                <w:ilvl w:val="0"/>
                <w:numId w:val="10"/>
              </w:numPr>
              <w:rPr>
                <w:rFonts w:ascii="Arial" w:hAnsi="Arial" w:cs="Arial"/>
                <w:sz w:val="20"/>
                <w:szCs w:val="20"/>
              </w:rPr>
            </w:pPr>
            <w:r>
              <w:rPr>
                <w:rFonts w:ascii="Arial" w:hAnsi="Arial" w:cs="Arial"/>
                <w:sz w:val="20"/>
                <w:szCs w:val="20"/>
              </w:rPr>
              <w:t>s</w:t>
            </w:r>
            <w:r w:rsidR="00F55DE5" w:rsidRPr="00F55DE5">
              <w:rPr>
                <w:rFonts w:ascii="Arial" w:hAnsi="Arial" w:cs="Arial"/>
                <w:sz w:val="20"/>
                <w:szCs w:val="20"/>
              </w:rPr>
              <w:t>truktury i odpowiedzialności</w:t>
            </w:r>
            <w:r>
              <w:rPr>
                <w:rFonts w:ascii="Arial" w:hAnsi="Arial" w:cs="Arial"/>
                <w:sz w:val="20"/>
                <w:szCs w:val="20"/>
              </w:rPr>
              <w:t>,</w:t>
            </w:r>
            <w:r w:rsidR="00F55DE5" w:rsidRPr="00F55DE5">
              <w:rPr>
                <w:rFonts w:ascii="Arial" w:hAnsi="Arial" w:cs="Arial"/>
                <w:sz w:val="20"/>
                <w:szCs w:val="20"/>
              </w:rPr>
              <w:t xml:space="preserve"> </w:t>
            </w:r>
          </w:p>
          <w:p w14:paraId="0B31F4DB" w14:textId="2004F57C" w:rsidR="00F55DE5" w:rsidRPr="00F55DE5" w:rsidRDefault="00B05700" w:rsidP="004C1D26">
            <w:pPr>
              <w:numPr>
                <w:ilvl w:val="0"/>
                <w:numId w:val="10"/>
              </w:numPr>
              <w:rPr>
                <w:rFonts w:ascii="Arial" w:hAnsi="Arial" w:cs="Arial"/>
                <w:sz w:val="20"/>
                <w:szCs w:val="20"/>
              </w:rPr>
            </w:pPr>
            <w:r>
              <w:rPr>
                <w:rFonts w:ascii="Arial" w:hAnsi="Arial" w:cs="Arial"/>
                <w:sz w:val="20"/>
                <w:szCs w:val="20"/>
              </w:rPr>
              <w:t>r</w:t>
            </w:r>
            <w:r w:rsidR="00F55DE5" w:rsidRPr="00F55DE5">
              <w:rPr>
                <w:rFonts w:ascii="Arial" w:hAnsi="Arial" w:cs="Arial"/>
                <w:sz w:val="20"/>
                <w:szCs w:val="20"/>
              </w:rPr>
              <w:t xml:space="preserve">ekrutacji, szkoleń, świadomości i kompetencji, </w:t>
            </w:r>
          </w:p>
          <w:p w14:paraId="168B2CDC" w14:textId="794A544F" w:rsidR="00F55DE5" w:rsidRPr="00F55DE5" w:rsidRDefault="00B05700" w:rsidP="004C1D26">
            <w:pPr>
              <w:numPr>
                <w:ilvl w:val="0"/>
                <w:numId w:val="10"/>
              </w:numPr>
              <w:rPr>
                <w:rFonts w:ascii="Arial" w:hAnsi="Arial" w:cs="Arial"/>
                <w:sz w:val="20"/>
                <w:szCs w:val="20"/>
              </w:rPr>
            </w:pPr>
            <w:r>
              <w:rPr>
                <w:rFonts w:ascii="Arial" w:hAnsi="Arial" w:cs="Arial"/>
                <w:sz w:val="20"/>
                <w:szCs w:val="20"/>
              </w:rPr>
              <w:t>g</w:t>
            </w:r>
            <w:r w:rsidR="00F55DE5" w:rsidRPr="00F55DE5">
              <w:rPr>
                <w:rFonts w:ascii="Arial" w:hAnsi="Arial" w:cs="Arial"/>
                <w:sz w:val="20"/>
                <w:szCs w:val="20"/>
              </w:rPr>
              <w:t>otowości na sytuacje awaryjne i reagowania na nie,</w:t>
            </w:r>
          </w:p>
          <w:p w14:paraId="7444A958" w14:textId="77777777" w:rsidR="00F55DE5" w:rsidRPr="00F55DE5" w:rsidRDefault="00B05700" w:rsidP="004C1D26">
            <w:pPr>
              <w:numPr>
                <w:ilvl w:val="0"/>
                <w:numId w:val="10"/>
              </w:numPr>
              <w:rPr>
                <w:rFonts w:ascii="Arial" w:hAnsi="Arial" w:cs="Arial"/>
                <w:sz w:val="20"/>
                <w:szCs w:val="20"/>
              </w:rPr>
            </w:pPr>
            <w:r>
              <w:rPr>
                <w:rFonts w:ascii="Arial" w:hAnsi="Arial" w:cs="Arial"/>
                <w:sz w:val="20"/>
                <w:szCs w:val="20"/>
              </w:rPr>
              <w:t>z</w:t>
            </w:r>
            <w:r w:rsidR="00F55DE5" w:rsidRPr="00F55DE5">
              <w:rPr>
                <w:rFonts w:ascii="Arial" w:hAnsi="Arial" w:cs="Arial"/>
                <w:sz w:val="20"/>
                <w:szCs w:val="20"/>
              </w:rPr>
              <w:t>apewnienia zgodności z przepisami dotyczącymi środowiska,</w:t>
            </w:r>
          </w:p>
          <w:p w14:paraId="0921825E" w14:textId="77777777" w:rsidR="00F55DE5" w:rsidRPr="00F55DE5" w:rsidRDefault="00F55DE5" w:rsidP="004C1D26">
            <w:pPr>
              <w:numPr>
                <w:ilvl w:val="0"/>
                <w:numId w:val="9"/>
              </w:numPr>
              <w:rPr>
                <w:rFonts w:ascii="Arial" w:hAnsi="Arial" w:cs="Arial"/>
                <w:sz w:val="20"/>
                <w:szCs w:val="20"/>
              </w:rPr>
            </w:pPr>
            <w:r w:rsidRPr="00F55DE5">
              <w:rPr>
                <w:rFonts w:ascii="Arial" w:hAnsi="Arial" w:cs="Arial"/>
                <w:sz w:val="20"/>
                <w:szCs w:val="20"/>
              </w:rPr>
              <w:t>sprawdzanie efektywności i podejmowanie działań naprawczych</w:t>
            </w:r>
            <w:r w:rsidR="00B05700">
              <w:rPr>
                <w:rFonts w:ascii="Arial" w:hAnsi="Arial" w:cs="Arial"/>
                <w:sz w:val="20"/>
                <w:szCs w:val="20"/>
              </w:rPr>
              <w:t>,</w:t>
            </w:r>
            <w:r w:rsidRPr="00F55DE5">
              <w:rPr>
                <w:rFonts w:ascii="Arial" w:hAnsi="Arial" w:cs="Arial"/>
                <w:sz w:val="20"/>
                <w:szCs w:val="20"/>
              </w:rPr>
              <w:t xml:space="preserve"> </w:t>
            </w:r>
          </w:p>
          <w:p w14:paraId="65930B1D" w14:textId="77777777" w:rsidR="00F55DE5" w:rsidRPr="00F55DE5" w:rsidRDefault="00F55DE5" w:rsidP="004C1D26">
            <w:pPr>
              <w:numPr>
                <w:ilvl w:val="0"/>
                <w:numId w:val="9"/>
              </w:numPr>
              <w:rPr>
                <w:rFonts w:ascii="Arial" w:hAnsi="Arial" w:cs="Arial"/>
                <w:sz w:val="20"/>
                <w:szCs w:val="20"/>
              </w:rPr>
            </w:pPr>
            <w:r w:rsidRPr="00F55DE5">
              <w:rPr>
                <w:rFonts w:ascii="Arial" w:hAnsi="Arial" w:cs="Arial"/>
                <w:sz w:val="20"/>
                <w:szCs w:val="20"/>
              </w:rPr>
              <w:t>przegląd systemu zarządzania środowiskowego przeprowadzony przez kadrę kierowniczą wyższego szczebla pod kątem stałej przydatności systemu, jego prawidłowości i skuteczności</w:t>
            </w:r>
            <w:r w:rsidR="00B05700">
              <w:rPr>
                <w:rFonts w:ascii="Arial" w:hAnsi="Arial" w:cs="Arial"/>
                <w:sz w:val="20"/>
                <w:szCs w:val="20"/>
              </w:rPr>
              <w:t>,</w:t>
            </w:r>
          </w:p>
          <w:p w14:paraId="551E55DD" w14:textId="77777777" w:rsidR="00F55DE5" w:rsidRPr="00F55DE5" w:rsidRDefault="00F55DE5" w:rsidP="004C1D26">
            <w:pPr>
              <w:numPr>
                <w:ilvl w:val="0"/>
                <w:numId w:val="9"/>
              </w:numPr>
              <w:rPr>
                <w:rFonts w:ascii="Arial" w:hAnsi="Arial" w:cs="Arial"/>
                <w:sz w:val="20"/>
                <w:szCs w:val="20"/>
              </w:rPr>
            </w:pPr>
            <w:r w:rsidRPr="00F55DE5">
              <w:rPr>
                <w:rFonts w:ascii="Arial" w:hAnsi="Arial" w:cs="Arial"/>
                <w:sz w:val="20"/>
                <w:szCs w:val="20"/>
              </w:rPr>
              <w:t>podążanie za rozwojem czystszych technologii.</w:t>
            </w:r>
          </w:p>
        </w:tc>
        <w:tc>
          <w:tcPr>
            <w:tcW w:w="4605" w:type="dxa"/>
            <w:shd w:val="clear" w:color="auto" w:fill="FFFFFF"/>
          </w:tcPr>
          <w:p w14:paraId="07D0E292" w14:textId="77777777" w:rsidR="00F55DE5" w:rsidRPr="00B05700" w:rsidRDefault="00F55DE5" w:rsidP="00B05700">
            <w:pPr>
              <w:rPr>
                <w:rFonts w:ascii="Arial" w:hAnsi="Arial" w:cs="Arial"/>
                <w:sz w:val="20"/>
                <w:szCs w:val="20"/>
              </w:rPr>
            </w:pPr>
            <w:r w:rsidRPr="00B05700">
              <w:rPr>
                <w:rFonts w:ascii="Arial" w:hAnsi="Arial" w:cs="Arial"/>
                <w:sz w:val="20"/>
                <w:szCs w:val="20"/>
              </w:rPr>
              <w:lastRenderedPageBreak/>
              <w:t xml:space="preserve">Zakład wdrożył </w:t>
            </w:r>
            <w:r w:rsidRPr="00B05700">
              <w:rPr>
                <w:rFonts w:ascii="Arial" w:hAnsi="Arial" w:cs="Arial"/>
                <w:caps/>
                <w:spacing w:val="5"/>
                <w:sz w:val="20"/>
                <w:szCs w:val="20"/>
              </w:rPr>
              <w:t>S</w:t>
            </w:r>
            <w:r w:rsidRPr="00B05700">
              <w:rPr>
                <w:rFonts w:ascii="Arial" w:hAnsi="Arial" w:cs="Arial"/>
                <w:sz w:val="20"/>
                <w:szCs w:val="20"/>
              </w:rPr>
              <w:t>ystem Zarządzania Bezpieczeństwem i Higieną Pracy</w:t>
            </w:r>
            <w:r w:rsidRPr="00B05700">
              <w:rPr>
                <w:rFonts w:ascii="Arial" w:hAnsi="Arial" w:cs="Arial"/>
                <w:caps/>
                <w:spacing w:val="5"/>
                <w:sz w:val="20"/>
                <w:szCs w:val="20"/>
              </w:rPr>
              <w:t xml:space="preserve"> OHSAS 18001</w:t>
            </w:r>
            <w:r w:rsidRPr="00B05700">
              <w:rPr>
                <w:rFonts w:ascii="Arial" w:hAnsi="Arial" w:cs="Arial"/>
                <w:sz w:val="20"/>
                <w:szCs w:val="20"/>
              </w:rPr>
              <w:t xml:space="preserve"> oraz System Zarządzania Środowiskowego ISO14001</w:t>
            </w:r>
            <w:r w:rsidRPr="00B05700">
              <w:rPr>
                <w:rFonts w:ascii="Arial" w:hAnsi="Arial" w:cs="Arial"/>
                <w:i/>
                <w:sz w:val="20"/>
                <w:szCs w:val="20"/>
              </w:rPr>
              <w:t>.</w:t>
            </w:r>
          </w:p>
          <w:p w14:paraId="7390A200" w14:textId="77777777" w:rsidR="00F55DE5" w:rsidRPr="00F55DE5" w:rsidRDefault="00F55DE5" w:rsidP="00B05700">
            <w:pPr>
              <w:rPr>
                <w:rFonts w:ascii="Arial" w:hAnsi="Arial" w:cs="Arial"/>
                <w:sz w:val="20"/>
                <w:szCs w:val="20"/>
              </w:rPr>
            </w:pPr>
          </w:p>
          <w:p w14:paraId="0EA3C53A" w14:textId="77777777" w:rsidR="00F55DE5" w:rsidRPr="00F55DE5" w:rsidRDefault="00F55DE5" w:rsidP="00B05700">
            <w:pPr>
              <w:rPr>
                <w:rFonts w:ascii="Arial" w:hAnsi="Arial" w:cs="Arial"/>
                <w:sz w:val="20"/>
                <w:szCs w:val="20"/>
                <w:shd w:val="clear" w:color="auto" w:fill="FFFFFF"/>
              </w:rPr>
            </w:pPr>
            <w:r w:rsidRPr="00F55DE5">
              <w:rPr>
                <w:rFonts w:ascii="Arial" w:hAnsi="Arial" w:cs="Arial"/>
                <w:sz w:val="20"/>
                <w:szCs w:val="20"/>
              </w:rPr>
              <w:t>Zakład wdrożył i przestrzega system zarządzania środowiskowego poprzez:</w:t>
            </w:r>
          </w:p>
          <w:p w14:paraId="3BD1F2D9" w14:textId="77777777" w:rsidR="00F55DE5" w:rsidRPr="00F55DE5" w:rsidRDefault="00F55DE5" w:rsidP="004C1D26">
            <w:pPr>
              <w:numPr>
                <w:ilvl w:val="0"/>
                <w:numId w:val="33"/>
              </w:numPr>
              <w:rPr>
                <w:rFonts w:ascii="Arial" w:hAnsi="Arial" w:cs="Arial"/>
                <w:sz w:val="20"/>
                <w:szCs w:val="20"/>
              </w:rPr>
            </w:pPr>
            <w:r w:rsidRPr="00F55DE5">
              <w:rPr>
                <w:rFonts w:ascii="Arial" w:hAnsi="Arial" w:cs="Arial"/>
                <w:sz w:val="20"/>
                <w:szCs w:val="20"/>
              </w:rPr>
              <w:t xml:space="preserve">zaangażowania kierownictwa, </w:t>
            </w:r>
          </w:p>
          <w:p w14:paraId="005E5231" w14:textId="77777777" w:rsidR="00F55DE5" w:rsidRPr="00F55DE5" w:rsidRDefault="00F55DE5" w:rsidP="004C1D26">
            <w:pPr>
              <w:numPr>
                <w:ilvl w:val="0"/>
                <w:numId w:val="33"/>
              </w:numPr>
              <w:rPr>
                <w:rFonts w:ascii="Arial" w:hAnsi="Arial" w:cs="Arial"/>
                <w:sz w:val="20"/>
                <w:szCs w:val="20"/>
              </w:rPr>
            </w:pPr>
            <w:r w:rsidRPr="00F55DE5">
              <w:rPr>
                <w:rFonts w:ascii="Arial" w:hAnsi="Arial" w:cs="Arial"/>
                <w:sz w:val="20"/>
                <w:szCs w:val="20"/>
              </w:rPr>
              <w:t>określenie polityki ochrony środowiska, która obejmuje ciągłe doskonalenie instalacji przez kierownictwo</w:t>
            </w:r>
            <w:r w:rsidR="00B05700">
              <w:rPr>
                <w:rFonts w:ascii="Arial" w:hAnsi="Arial" w:cs="Arial"/>
                <w:sz w:val="20"/>
                <w:szCs w:val="20"/>
              </w:rPr>
              <w:t>,</w:t>
            </w:r>
            <w:r w:rsidRPr="00F55DE5">
              <w:rPr>
                <w:rFonts w:ascii="Arial" w:hAnsi="Arial" w:cs="Arial"/>
                <w:sz w:val="20"/>
                <w:szCs w:val="20"/>
              </w:rPr>
              <w:t xml:space="preserve"> </w:t>
            </w:r>
          </w:p>
          <w:p w14:paraId="3D83CFBB" w14:textId="339158BB" w:rsidR="00F55DE5" w:rsidRPr="00F55DE5" w:rsidRDefault="00F55DE5" w:rsidP="004C1D26">
            <w:pPr>
              <w:numPr>
                <w:ilvl w:val="0"/>
                <w:numId w:val="33"/>
              </w:numPr>
              <w:rPr>
                <w:rFonts w:ascii="Arial" w:hAnsi="Arial" w:cs="Arial"/>
                <w:sz w:val="20"/>
                <w:szCs w:val="20"/>
              </w:rPr>
            </w:pPr>
            <w:r w:rsidRPr="00F55DE5">
              <w:rPr>
                <w:rFonts w:ascii="Arial" w:hAnsi="Arial" w:cs="Arial"/>
                <w:sz w:val="20"/>
                <w:szCs w:val="20"/>
              </w:rPr>
              <w:lastRenderedPageBreak/>
              <w:t>planowanie i ustalenie niezbędnych procedur, celów i zadań w powiązaniu z planami finansowanymi i inwestycjami</w:t>
            </w:r>
            <w:r w:rsidR="00B05700">
              <w:rPr>
                <w:rFonts w:ascii="Arial" w:hAnsi="Arial" w:cs="Arial"/>
                <w:sz w:val="20"/>
                <w:szCs w:val="20"/>
              </w:rPr>
              <w:t>,</w:t>
            </w:r>
            <w:r w:rsidRPr="00F55DE5">
              <w:rPr>
                <w:rFonts w:ascii="Arial" w:hAnsi="Arial" w:cs="Arial"/>
                <w:sz w:val="20"/>
                <w:szCs w:val="20"/>
              </w:rPr>
              <w:t xml:space="preserve"> </w:t>
            </w:r>
          </w:p>
          <w:p w14:paraId="04C5200A" w14:textId="6A05C57D" w:rsidR="00F55DE5" w:rsidRPr="00F55DE5" w:rsidRDefault="00F55DE5" w:rsidP="004C1D26">
            <w:pPr>
              <w:numPr>
                <w:ilvl w:val="0"/>
                <w:numId w:val="33"/>
              </w:numPr>
              <w:rPr>
                <w:rFonts w:ascii="Arial" w:hAnsi="Arial" w:cs="Arial"/>
                <w:sz w:val="20"/>
                <w:szCs w:val="20"/>
              </w:rPr>
            </w:pPr>
            <w:r w:rsidRPr="00F55DE5">
              <w:rPr>
                <w:rFonts w:ascii="Arial" w:hAnsi="Arial" w:cs="Arial"/>
                <w:sz w:val="20"/>
                <w:szCs w:val="20"/>
              </w:rPr>
              <w:t>wdrożenie procedur dotyczących: struktury i odpowiedzialności, rekrutacji, szkoleń, świadomości i kompetencji, gotowości na sytuacje awaryjne i reagowania na nie, zapewnienia zgodności z przepisami dotyczącymi środowiska oraz sprawdzanie efektywności i podejmowanie działań naprawczych.</w:t>
            </w:r>
          </w:p>
          <w:p w14:paraId="196ADF1A" w14:textId="7A763827" w:rsidR="00F55DE5" w:rsidRPr="00F55DE5" w:rsidRDefault="00F55DE5" w:rsidP="00B05700">
            <w:pPr>
              <w:rPr>
                <w:rFonts w:ascii="Arial" w:hAnsi="Arial" w:cs="Arial"/>
                <w:sz w:val="20"/>
                <w:szCs w:val="20"/>
              </w:rPr>
            </w:pPr>
            <w:r w:rsidRPr="00F55DE5">
              <w:rPr>
                <w:rFonts w:ascii="Arial" w:hAnsi="Arial" w:cs="Arial"/>
                <w:sz w:val="20"/>
                <w:szCs w:val="20"/>
              </w:rPr>
              <w:t>Przegląd systemu zarządzania środowiskowego przeprowadzony jest przez kadrę kierowniczą wyższego szczebla pod kątem stałej przydatności systemu, jego prawidłowości i skuteczności.</w:t>
            </w:r>
          </w:p>
        </w:tc>
      </w:tr>
      <w:tr w:rsidR="00F55DE5" w:rsidRPr="00F55DE5" w14:paraId="29F75B97" w14:textId="77777777" w:rsidTr="004C1D26">
        <w:trPr>
          <w:jc w:val="center"/>
        </w:trPr>
        <w:tc>
          <w:tcPr>
            <w:tcW w:w="9210" w:type="dxa"/>
            <w:gridSpan w:val="2"/>
            <w:shd w:val="clear" w:color="auto" w:fill="FFFFFF"/>
          </w:tcPr>
          <w:p w14:paraId="2276285E" w14:textId="77777777" w:rsidR="00F55DE5" w:rsidRPr="00F55DE5" w:rsidRDefault="00F55DE5" w:rsidP="00F55DE5">
            <w:pPr>
              <w:jc w:val="center"/>
              <w:rPr>
                <w:rFonts w:ascii="Arial" w:hAnsi="Arial" w:cs="Arial"/>
                <w:b/>
                <w:sz w:val="20"/>
                <w:szCs w:val="20"/>
              </w:rPr>
            </w:pPr>
            <w:r w:rsidRPr="00F55DE5">
              <w:rPr>
                <w:rFonts w:ascii="Arial" w:hAnsi="Arial" w:cs="Arial"/>
                <w:b/>
                <w:sz w:val="20"/>
                <w:szCs w:val="20"/>
              </w:rPr>
              <w:lastRenderedPageBreak/>
              <w:t xml:space="preserve">BAT 2 </w:t>
            </w:r>
            <w:r w:rsidR="00B05700">
              <w:rPr>
                <w:rFonts w:ascii="Arial" w:hAnsi="Arial" w:cs="Arial"/>
                <w:b/>
                <w:sz w:val="20"/>
                <w:szCs w:val="20"/>
              </w:rPr>
              <w:t>–</w:t>
            </w:r>
            <w:r w:rsidRPr="00F55DE5">
              <w:rPr>
                <w:rFonts w:ascii="Arial" w:hAnsi="Arial" w:cs="Arial"/>
                <w:b/>
                <w:sz w:val="20"/>
                <w:szCs w:val="20"/>
              </w:rPr>
              <w:t xml:space="preserve"> Zarządzanie energią</w:t>
            </w:r>
          </w:p>
        </w:tc>
      </w:tr>
      <w:tr w:rsidR="00F55DE5" w:rsidRPr="00F55DE5" w14:paraId="39FB5CEA" w14:textId="77777777" w:rsidTr="004C1D26">
        <w:trPr>
          <w:jc w:val="center"/>
        </w:trPr>
        <w:tc>
          <w:tcPr>
            <w:tcW w:w="4605" w:type="dxa"/>
            <w:shd w:val="clear" w:color="auto" w:fill="FFFFFF"/>
          </w:tcPr>
          <w:p w14:paraId="1181879A" w14:textId="24553804" w:rsidR="00F55DE5" w:rsidRPr="00F55DE5" w:rsidRDefault="00F55DE5" w:rsidP="00B05700">
            <w:pPr>
              <w:rPr>
                <w:rFonts w:ascii="Arial" w:hAnsi="Arial" w:cs="Arial"/>
                <w:sz w:val="20"/>
                <w:szCs w:val="20"/>
              </w:rPr>
            </w:pPr>
            <w:r w:rsidRPr="00F55DE5">
              <w:rPr>
                <w:rFonts w:ascii="Arial" w:hAnsi="Arial" w:cs="Arial"/>
                <w:sz w:val="20"/>
                <w:szCs w:val="20"/>
              </w:rPr>
              <w:t>By zapewnić efektywne zużycie energii, w ramach BAT należy stosować kombinację poniższych technik:</w:t>
            </w:r>
          </w:p>
          <w:p w14:paraId="313BC6F5" w14:textId="77777777" w:rsidR="00F55DE5" w:rsidRPr="00F55DE5" w:rsidRDefault="00F55DE5" w:rsidP="004C1D26">
            <w:pPr>
              <w:numPr>
                <w:ilvl w:val="0"/>
                <w:numId w:val="11"/>
              </w:numPr>
              <w:rPr>
                <w:rFonts w:ascii="Arial" w:hAnsi="Arial" w:cs="Arial"/>
                <w:sz w:val="20"/>
                <w:szCs w:val="20"/>
              </w:rPr>
            </w:pPr>
            <w:r w:rsidRPr="00F55DE5">
              <w:rPr>
                <w:rFonts w:ascii="Arial" w:hAnsi="Arial" w:cs="Arial"/>
                <w:sz w:val="20"/>
                <w:szCs w:val="20"/>
              </w:rPr>
              <w:t>system zarządzania efektywnością energetyczną (np. ISO 50001)</w:t>
            </w:r>
            <w:r w:rsidR="00C27026">
              <w:rPr>
                <w:rFonts w:ascii="Arial" w:hAnsi="Arial" w:cs="Arial"/>
                <w:sz w:val="20"/>
                <w:szCs w:val="20"/>
              </w:rPr>
              <w:t>,</w:t>
            </w:r>
          </w:p>
          <w:p w14:paraId="5D4C7EB1" w14:textId="77777777" w:rsidR="00F55DE5" w:rsidRPr="00F55DE5" w:rsidRDefault="00F55DE5" w:rsidP="004C1D26">
            <w:pPr>
              <w:numPr>
                <w:ilvl w:val="0"/>
                <w:numId w:val="11"/>
              </w:numPr>
              <w:rPr>
                <w:rFonts w:ascii="Arial" w:hAnsi="Arial" w:cs="Arial"/>
                <w:sz w:val="20"/>
                <w:szCs w:val="20"/>
              </w:rPr>
            </w:pPr>
            <w:r w:rsidRPr="00F55DE5">
              <w:rPr>
                <w:rFonts w:ascii="Arial" w:hAnsi="Arial" w:cs="Arial"/>
                <w:sz w:val="20"/>
                <w:szCs w:val="20"/>
              </w:rPr>
              <w:t xml:space="preserve">palniki regeneracyjne lub rekuperacyjne </w:t>
            </w:r>
          </w:p>
          <w:p w14:paraId="5AA53666" w14:textId="77777777" w:rsidR="00F55DE5" w:rsidRPr="00F55DE5" w:rsidRDefault="00F55DE5" w:rsidP="004C1D26">
            <w:pPr>
              <w:numPr>
                <w:ilvl w:val="0"/>
                <w:numId w:val="11"/>
              </w:numPr>
              <w:rPr>
                <w:rFonts w:ascii="Arial" w:hAnsi="Arial" w:cs="Arial"/>
                <w:sz w:val="20"/>
                <w:szCs w:val="20"/>
              </w:rPr>
            </w:pPr>
            <w:r w:rsidRPr="00F55DE5">
              <w:rPr>
                <w:rFonts w:ascii="Arial" w:hAnsi="Arial" w:cs="Arial"/>
                <w:sz w:val="20"/>
                <w:szCs w:val="20"/>
              </w:rPr>
              <w:t>odzyskiwanie ciepła (np. par, gorąca woda, gorące powietrze) z ciepła odpadowego</w:t>
            </w:r>
            <w:r w:rsidR="00C27026">
              <w:rPr>
                <w:rFonts w:ascii="Arial" w:hAnsi="Arial" w:cs="Arial"/>
                <w:sz w:val="20"/>
                <w:szCs w:val="20"/>
              </w:rPr>
              <w:t>,</w:t>
            </w:r>
          </w:p>
          <w:p w14:paraId="0F24C8B1" w14:textId="77777777" w:rsidR="00F55DE5" w:rsidRPr="00F55DE5" w:rsidRDefault="00C27026" w:rsidP="004C1D26">
            <w:pPr>
              <w:numPr>
                <w:ilvl w:val="0"/>
                <w:numId w:val="11"/>
              </w:numPr>
              <w:rPr>
                <w:rFonts w:ascii="Arial" w:hAnsi="Arial" w:cs="Arial"/>
                <w:sz w:val="20"/>
                <w:szCs w:val="20"/>
              </w:rPr>
            </w:pPr>
            <w:r>
              <w:rPr>
                <w:rFonts w:ascii="Arial" w:eastAsia="Calibri" w:hAnsi="Arial" w:cs="Arial"/>
                <w:color w:val="000000"/>
                <w:sz w:val="20"/>
                <w:szCs w:val="20"/>
              </w:rPr>
              <w:t>p</w:t>
            </w:r>
            <w:r w:rsidR="00F55DE5" w:rsidRPr="00F55DE5">
              <w:rPr>
                <w:rFonts w:ascii="Arial" w:eastAsia="Calibri" w:hAnsi="Arial" w:cs="Arial"/>
                <w:color w:val="000000"/>
                <w:sz w:val="20"/>
                <w:szCs w:val="20"/>
              </w:rPr>
              <w:t>odnoszenie temperatury płynów ługujących za pomocą pary lub gorącej wody pochodzącej z odzysku ciepła odpadowego</w:t>
            </w:r>
            <w:r>
              <w:rPr>
                <w:rFonts w:ascii="Arial" w:eastAsia="Calibri" w:hAnsi="Arial" w:cs="Arial"/>
                <w:color w:val="000000"/>
                <w:sz w:val="20"/>
                <w:szCs w:val="20"/>
              </w:rPr>
              <w:t>,</w:t>
            </w:r>
          </w:p>
          <w:p w14:paraId="1133D56B" w14:textId="68AE1C82" w:rsidR="00F55DE5" w:rsidRPr="00F55DE5" w:rsidRDefault="00F55DE5" w:rsidP="004C1D26">
            <w:pPr>
              <w:numPr>
                <w:ilvl w:val="0"/>
                <w:numId w:val="11"/>
              </w:numPr>
              <w:rPr>
                <w:rFonts w:ascii="Arial" w:hAnsi="Arial" w:cs="Arial"/>
                <w:sz w:val="20"/>
                <w:szCs w:val="20"/>
              </w:rPr>
            </w:pPr>
            <w:r w:rsidRPr="00F55DE5">
              <w:rPr>
                <w:rFonts w:ascii="Arial" w:hAnsi="Arial" w:cs="Arial"/>
                <w:sz w:val="20"/>
                <w:szCs w:val="20"/>
              </w:rPr>
              <w:t>odzyskiwanie wartości energetycznej energii chemicznej zawartej w tlenku węgla wyprodukowanym w piecu elektrycznym lub szybowym/wielkim piecu przez wykorzystanie gazów wylotowych jako paliwa, po usunięciu metali, w innych procesach produkcyjnych lub do produkcji pary, gorącej wody lub energii elektrycznej / dotyczy wyłącznie gazów wylotowych o zawartości CO &gt; 10% obj</w:t>
            </w:r>
            <w:r w:rsidR="00C27026">
              <w:rPr>
                <w:rFonts w:ascii="Arial" w:hAnsi="Arial" w:cs="Arial"/>
                <w:sz w:val="20"/>
                <w:szCs w:val="20"/>
              </w:rPr>
              <w:t>. – n</w:t>
            </w:r>
            <w:r w:rsidRPr="00F55DE5">
              <w:rPr>
                <w:rFonts w:ascii="Arial" w:hAnsi="Arial" w:cs="Arial"/>
                <w:sz w:val="20"/>
                <w:szCs w:val="20"/>
              </w:rPr>
              <w:t>a zastosowanie wpływa także skład gazów wylotowych i niedostępność ciągłego przepływu (tj. procesów wsadowych)</w:t>
            </w:r>
            <w:r w:rsidR="00C27026">
              <w:rPr>
                <w:rFonts w:ascii="Arial" w:hAnsi="Arial" w:cs="Arial"/>
                <w:sz w:val="20"/>
                <w:szCs w:val="20"/>
              </w:rPr>
              <w:t>,</w:t>
            </w:r>
          </w:p>
          <w:p w14:paraId="0C8F164F" w14:textId="77777777" w:rsidR="00F55DE5" w:rsidRPr="00F55DE5" w:rsidRDefault="00C27026" w:rsidP="004C1D26">
            <w:pPr>
              <w:numPr>
                <w:ilvl w:val="0"/>
                <w:numId w:val="11"/>
              </w:numPr>
              <w:rPr>
                <w:rFonts w:ascii="Arial" w:hAnsi="Arial" w:cs="Arial"/>
                <w:sz w:val="20"/>
                <w:szCs w:val="20"/>
              </w:rPr>
            </w:pPr>
            <w:r>
              <w:rPr>
                <w:rFonts w:ascii="Arial" w:eastAsia="Calibri" w:hAnsi="Arial" w:cs="Arial"/>
                <w:color w:val="000000"/>
                <w:sz w:val="20"/>
                <w:szCs w:val="20"/>
              </w:rPr>
              <w:t>z</w:t>
            </w:r>
            <w:r w:rsidR="00F55DE5" w:rsidRPr="00F55DE5">
              <w:rPr>
                <w:rFonts w:ascii="Arial" w:eastAsia="Calibri" w:hAnsi="Arial" w:cs="Arial"/>
                <w:color w:val="000000"/>
                <w:sz w:val="20"/>
                <w:szCs w:val="20"/>
              </w:rPr>
              <w:t xml:space="preserve">awracanie gazów spalinowych za pomocą palnika </w:t>
            </w:r>
            <w:proofErr w:type="spellStart"/>
            <w:r w:rsidR="00F55DE5" w:rsidRPr="00F55DE5">
              <w:rPr>
                <w:rFonts w:ascii="Arial" w:eastAsia="Calibri" w:hAnsi="Arial" w:cs="Arial"/>
                <w:color w:val="000000"/>
                <w:sz w:val="20"/>
                <w:szCs w:val="20"/>
              </w:rPr>
              <w:t>tlenowo-paliwowego</w:t>
            </w:r>
            <w:proofErr w:type="spellEnd"/>
            <w:r w:rsidR="00F55DE5" w:rsidRPr="00F55DE5">
              <w:rPr>
                <w:rFonts w:ascii="Arial" w:eastAsia="Calibri" w:hAnsi="Arial" w:cs="Arial"/>
                <w:color w:val="000000"/>
                <w:sz w:val="20"/>
                <w:szCs w:val="20"/>
              </w:rPr>
              <w:t xml:space="preserve"> w celu odzyskania energii zawartej w całkowitym węglu organicznym</w:t>
            </w:r>
            <w:r>
              <w:rPr>
                <w:rFonts w:ascii="Arial" w:eastAsia="Calibri" w:hAnsi="Arial" w:cs="Arial"/>
                <w:color w:val="000000"/>
                <w:sz w:val="20"/>
                <w:szCs w:val="20"/>
              </w:rPr>
              <w:t>,</w:t>
            </w:r>
          </w:p>
          <w:p w14:paraId="68577D29" w14:textId="77777777" w:rsidR="00F55DE5" w:rsidRPr="00F55DE5" w:rsidRDefault="00F55DE5" w:rsidP="004C1D26">
            <w:pPr>
              <w:numPr>
                <w:ilvl w:val="0"/>
                <w:numId w:val="11"/>
              </w:numPr>
              <w:rPr>
                <w:rFonts w:ascii="Arial" w:hAnsi="Arial" w:cs="Arial"/>
                <w:sz w:val="20"/>
                <w:szCs w:val="20"/>
              </w:rPr>
            </w:pPr>
            <w:r w:rsidRPr="00F55DE5">
              <w:rPr>
                <w:rFonts w:ascii="Arial" w:hAnsi="Arial" w:cs="Arial"/>
                <w:sz w:val="20"/>
                <w:szCs w:val="20"/>
              </w:rPr>
              <w:t>odpowiednia izolacja urządzeń wysokotemperaturowych t</w:t>
            </w:r>
            <w:r w:rsidR="00B05700">
              <w:rPr>
                <w:rFonts w:ascii="Arial" w:hAnsi="Arial" w:cs="Arial"/>
                <w:sz w:val="20"/>
                <w:szCs w:val="20"/>
              </w:rPr>
              <w:t>akich</w:t>
            </w:r>
            <w:r w:rsidRPr="00F55DE5">
              <w:rPr>
                <w:rFonts w:ascii="Arial" w:hAnsi="Arial" w:cs="Arial"/>
                <w:sz w:val="20"/>
                <w:szCs w:val="20"/>
              </w:rPr>
              <w:t xml:space="preserve"> jak rury odprowadzające i rury z gorącą wodą</w:t>
            </w:r>
            <w:r w:rsidR="00C27026">
              <w:rPr>
                <w:rFonts w:ascii="Arial" w:hAnsi="Arial" w:cs="Arial"/>
                <w:sz w:val="20"/>
                <w:szCs w:val="20"/>
              </w:rPr>
              <w:t>,</w:t>
            </w:r>
            <w:r w:rsidRPr="00F55DE5">
              <w:rPr>
                <w:rFonts w:ascii="Arial" w:hAnsi="Arial" w:cs="Arial"/>
                <w:sz w:val="20"/>
                <w:szCs w:val="20"/>
              </w:rPr>
              <w:t xml:space="preserve"> </w:t>
            </w:r>
          </w:p>
          <w:p w14:paraId="7F696B07" w14:textId="7A889478" w:rsidR="00F55DE5" w:rsidRPr="00F55DE5" w:rsidRDefault="00F55DE5" w:rsidP="004C1D26">
            <w:pPr>
              <w:numPr>
                <w:ilvl w:val="0"/>
                <w:numId w:val="11"/>
              </w:numPr>
              <w:rPr>
                <w:rFonts w:ascii="Arial" w:hAnsi="Arial" w:cs="Arial"/>
                <w:sz w:val="20"/>
                <w:szCs w:val="20"/>
              </w:rPr>
            </w:pPr>
            <w:r w:rsidRPr="00F55DE5">
              <w:rPr>
                <w:rFonts w:ascii="Arial" w:hAnsi="Arial" w:cs="Arial"/>
                <w:sz w:val="20"/>
                <w:szCs w:val="20"/>
              </w:rPr>
              <w:t>zastosowanie wysoce energooszczędnych silników elektrycznych wyposażonych w przemiennik częstotliwości w urządzeniach t</w:t>
            </w:r>
            <w:r w:rsidR="00C27026">
              <w:rPr>
                <w:rFonts w:ascii="Arial" w:hAnsi="Arial" w:cs="Arial"/>
                <w:sz w:val="20"/>
                <w:szCs w:val="20"/>
              </w:rPr>
              <w:t>akich jak w</w:t>
            </w:r>
            <w:r w:rsidRPr="00F55DE5">
              <w:rPr>
                <w:rFonts w:ascii="Arial" w:hAnsi="Arial" w:cs="Arial"/>
                <w:sz w:val="20"/>
                <w:szCs w:val="20"/>
              </w:rPr>
              <w:t>entylatory</w:t>
            </w:r>
            <w:r w:rsidR="00C27026">
              <w:rPr>
                <w:rFonts w:ascii="Arial" w:hAnsi="Arial" w:cs="Arial"/>
                <w:sz w:val="20"/>
                <w:szCs w:val="20"/>
              </w:rPr>
              <w:t>,</w:t>
            </w:r>
            <w:r w:rsidRPr="00F55DE5">
              <w:rPr>
                <w:rFonts w:ascii="Arial" w:hAnsi="Arial" w:cs="Arial"/>
                <w:sz w:val="20"/>
                <w:szCs w:val="20"/>
              </w:rPr>
              <w:t xml:space="preserve"> </w:t>
            </w:r>
          </w:p>
          <w:p w14:paraId="0A3BE348" w14:textId="77777777" w:rsidR="00F55DE5" w:rsidRPr="00F55DE5" w:rsidRDefault="00F55DE5" w:rsidP="004C1D26">
            <w:pPr>
              <w:numPr>
                <w:ilvl w:val="0"/>
                <w:numId w:val="11"/>
              </w:numPr>
              <w:rPr>
                <w:rFonts w:ascii="Arial" w:hAnsi="Arial" w:cs="Arial"/>
                <w:sz w:val="20"/>
                <w:szCs w:val="20"/>
              </w:rPr>
            </w:pPr>
            <w:r w:rsidRPr="00F55DE5">
              <w:rPr>
                <w:rFonts w:ascii="Arial" w:hAnsi="Arial" w:cs="Arial"/>
                <w:sz w:val="20"/>
                <w:szCs w:val="20"/>
              </w:rPr>
              <w:t>stosowanie systemów kontroli automatycznie aktywujących system wyciągu powietrza lub dostosowujących siłę wyciągu w zależności od faktycznych emisji.</w:t>
            </w:r>
          </w:p>
        </w:tc>
        <w:tc>
          <w:tcPr>
            <w:tcW w:w="4605" w:type="dxa"/>
            <w:shd w:val="clear" w:color="auto" w:fill="FFFFFF"/>
          </w:tcPr>
          <w:p w14:paraId="368AFED3" w14:textId="77777777" w:rsidR="00F55DE5" w:rsidRPr="00F55DE5" w:rsidRDefault="00F55DE5" w:rsidP="00B05700">
            <w:pPr>
              <w:rPr>
                <w:rFonts w:ascii="Arial" w:hAnsi="Arial" w:cs="Arial"/>
                <w:sz w:val="20"/>
                <w:szCs w:val="20"/>
              </w:rPr>
            </w:pPr>
            <w:r w:rsidRPr="00F55DE5">
              <w:rPr>
                <w:rFonts w:ascii="Arial" w:hAnsi="Arial" w:cs="Arial"/>
                <w:sz w:val="20"/>
                <w:szCs w:val="20"/>
              </w:rPr>
              <w:t>Działania zapewniające efektywne zużycie energii:</w:t>
            </w:r>
          </w:p>
          <w:p w14:paraId="0D5EAAF0" w14:textId="7452B110" w:rsidR="00F55DE5" w:rsidRPr="00F55DE5" w:rsidRDefault="00F55DE5" w:rsidP="004C1D26">
            <w:pPr>
              <w:numPr>
                <w:ilvl w:val="0"/>
                <w:numId w:val="31"/>
              </w:numPr>
              <w:rPr>
                <w:rFonts w:ascii="Arial" w:hAnsi="Arial" w:cs="Arial"/>
                <w:sz w:val="20"/>
                <w:szCs w:val="20"/>
              </w:rPr>
            </w:pPr>
            <w:r w:rsidRPr="00F55DE5">
              <w:rPr>
                <w:rFonts w:ascii="Arial" w:hAnsi="Arial" w:cs="Arial"/>
                <w:snapToGrid w:val="0"/>
                <w:sz w:val="20"/>
                <w:szCs w:val="20"/>
              </w:rPr>
              <w:t xml:space="preserve">Spółka </w:t>
            </w:r>
            <w:proofErr w:type="spellStart"/>
            <w:r w:rsidRPr="00F55DE5">
              <w:rPr>
                <w:rFonts w:ascii="Arial" w:hAnsi="Arial" w:cs="Arial"/>
                <w:snapToGrid w:val="0"/>
                <w:sz w:val="20"/>
                <w:szCs w:val="20"/>
              </w:rPr>
              <w:t>Alumetal</w:t>
            </w:r>
            <w:proofErr w:type="spellEnd"/>
            <w:r w:rsidRPr="00F55DE5">
              <w:rPr>
                <w:rFonts w:ascii="Arial" w:hAnsi="Arial" w:cs="Arial"/>
                <w:snapToGrid w:val="0"/>
                <w:sz w:val="20"/>
                <w:szCs w:val="20"/>
              </w:rPr>
              <w:t xml:space="preserve"> Poland planuje wdrożyć i certyfikować system ISO</w:t>
            </w:r>
            <w:r w:rsidR="00B05700">
              <w:rPr>
                <w:rFonts w:ascii="Arial" w:hAnsi="Arial" w:cs="Arial"/>
                <w:snapToGrid w:val="0"/>
                <w:sz w:val="20"/>
                <w:szCs w:val="20"/>
              </w:rPr>
              <w:t xml:space="preserve"> </w:t>
            </w:r>
            <w:r w:rsidRPr="00F55DE5">
              <w:rPr>
                <w:rFonts w:ascii="Arial" w:hAnsi="Arial" w:cs="Arial"/>
                <w:snapToGrid w:val="0"/>
                <w:sz w:val="20"/>
                <w:szCs w:val="20"/>
              </w:rPr>
              <w:t>5001 w 2018 roku,</w:t>
            </w:r>
          </w:p>
          <w:p w14:paraId="03D07B34" w14:textId="77777777" w:rsidR="00F55DE5" w:rsidRPr="00F55DE5" w:rsidRDefault="00F55DE5" w:rsidP="004C1D26">
            <w:pPr>
              <w:numPr>
                <w:ilvl w:val="0"/>
                <w:numId w:val="20"/>
              </w:numPr>
              <w:autoSpaceDE w:val="0"/>
              <w:autoSpaceDN w:val="0"/>
              <w:adjustRightInd w:val="0"/>
              <w:rPr>
                <w:rFonts w:ascii="Arial" w:hAnsi="Arial" w:cs="Arial"/>
                <w:sz w:val="20"/>
                <w:szCs w:val="20"/>
              </w:rPr>
            </w:pPr>
            <w:r w:rsidRPr="00F55DE5">
              <w:rPr>
                <w:rFonts w:ascii="Arial" w:hAnsi="Arial" w:cs="Arial"/>
                <w:sz w:val="20"/>
                <w:szCs w:val="20"/>
              </w:rPr>
              <w:t xml:space="preserve">wysokosprawne piece </w:t>
            </w:r>
            <w:proofErr w:type="spellStart"/>
            <w:r w:rsidRPr="00F55DE5">
              <w:rPr>
                <w:rFonts w:ascii="Arial" w:hAnsi="Arial" w:cs="Arial"/>
                <w:sz w:val="20"/>
                <w:szCs w:val="20"/>
              </w:rPr>
              <w:t>topielne</w:t>
            </w:r>
            <w:proofErr w:type="spellEnd"/>
            <w:r w:rsidRPr="00F55DE5">
              <w:rPr>
                <w:rFonts w:ascii="Arial" w:hAnsi="Arial" w:cs="Arial"/>
                <w:sz w:val="20"/>
                <w:szCs w:val="20"/>
              </w:rPr>
              <w:t xml:space="preserve"> gazowe wyposażone w palniki regeneracyjne oraz wstępne nagrzewanie materiału wsadowego zapewniające wysoką efektywność poprzez wykorzystanie energii spalin,</w:t>
            </w:r>
          </w:p>
          <w:p w14:paraId="70132E56" w14:textId="77777777" w:rsidR="00F55DE5" w:rsidRPr="00F55DE5" w:rsidRDefault="00F55DE5" w:rsidP="004C1D26">
            <w:pPr>
              <w:numPr>
                <w:ilvl w:val="0"/>
                <w:numId w:val="20"/>
              </w:numPr>
              <w:autoSpaceDE w:val="0"/>
              <w:autoSpaceDN w:val="0"/>
              <w:adjustRightInd w:val="0"/>
              <w:rPr>
                <w:rFonts w:ascii="Arial" w:hAnsi="Arial" w:cs="Arial"/>
                <w:sz w:val="20"/>
                <w:szCs w:val="20"/>
              </w:rPr>
            </w:pPr>
            <w:r w:rsidRPr="00F55DE5">
              <w:rPr>
                <w:rFonts w:ascii="Arial" w:hAnsi="Arial" w:cs="Arial"/>
                <w:sz w:val="20"/>
                <w:szCs w:val="20"/>
              </w:rPr>
              <w:t>do wygrzewania kadzi energooszczędne palniki rekuperacyjne,</w:t>
            </w:r>
          </w:p>
          <w:p w14:paraId="2AE59F24" w14:textId="77777777" w:rsidR="00F55DE5" w:rsidRPr="00F55DE5" w:rsidRDefault="00F55DE5" w:rsidP="004C1D26">
            <w:pPr>
              <w:numPr>
                <w:ilvl w:val="0"/>
                <w:numId w:val="20"/>
              </w:numPr>
              <w:autoSpaceDE w:val="0"/>
              <w:autoSpaceDN w:val="0"/>
              <w:adjustRightInd w:val="0"/>
              <w:rPr>
                <w:rFonts w:ascii="Arial" w:hAnsi="Arial" w:cs="Arial"/>
                <w:sz w:val="20"/>
                <w:szCs w:val="20"/>
              </w:rPr>
            </w:pPr>
            <w:r w:rsidRPr="00F55DE5">
              <w:rPr>
                <w:rFonts w:ascii="Arial" w:hAnsi="Arial" w:cs="Arial"/>
                <w:sz w:val="20"/>
                <w:szCs w:val="20"/>
              </w:rPr>
              <w:t>odzyskiwanie ciepła (np. para, gorąca woda, gorące powietrze) z ciepła odpadowego,</w:t>
            </w:r>
          </w:p>
          <w:p w14:paraId="4616F255" w14:textId="235FBB2F" w:rsidR="00F55DE5" w:rsidRPr="00F55DE5" w:rsidRDefault="00F55DE5" w:rsidP="004C1D26">
            <w:pPr>
              <w:numPr>
                <w:ilvl w:val="0"/>
                <w:numId w:val="12"/>
              </w:numPr>
              <w:rPr>
                <w:rFonts w:ascii="Arial" w:hAnsi="Arial" w:cs="Arial"/>
                <w:sz w:val="20"/>
                <w:szCs w:val="20"/>
              </w:rPr>
            </w:pPr>
            <w:r w:rsidRPr="00F55DE5">
              <w:rPr>
                <w:rFonts w:ascii="Arial" w:hAnsi="Arial" w:cs="Arial"/>
                <w:sz w:val="20"/>
                <w:szCs w:val="20"/>
              </w:rPr>
              <w:t>wysoce energooszczędne silniki elektryczne wyposażone w przemiennik częstotliwości w urządzeniach tj. wentylatory.</w:t>
            </w:r>
          </w:p>
          <w:p w14:paraId="795B80F1" w14:textId="2A9CC408" w:rsidR="00F55DE5" w:rsidRPr="00F55DE5" w:rsidRDefault="00F55DE5" w:rsidP="00B05700">
            <w:pPr>
              <w:rPr>
                <w:rFonts w:ascii="Arial" w:hAnsi="Arial" w:cs="Arial"/>
                <w:snapToGrid w:val="0"/>
                <w:sz w:val="20"/>
                <w:szCs w:val="20"/>
              </w:rPr>
            </w:pPr>
            <w:r w:rsidRPr="00F55DE5">
              <w:rPr>
                <w:rFonts w:ascii="Arial" w:hAnsi="Arial" w:cs="Arial"/>
                <w:snapToGrid w:val="0"/>
                <w:sz w:val="20"/>
                <w:szCs w:val="20"/>
              </w:rPr>
              <w:t xml:space="preserve">Stosowane w procesie technologicznym piece są urządzeniami stosunkowo nowymi, a projektowane nowymi, co pozwala na kontrolę procesu spalania i zużycia energii/gazu czy </w:t>
            </w:r>
            <w:r w:rsidRPr="00F55DE5">
              <w:rPr>
                <w:rFonts w:ascii="Arial" w:hAnsi="Arial" w:cs="Arial"/>
                <w:color w:val="000000"/>
                <w:sz w:val="20"/>
                <w:szCs w:val="20"/>
              </w:rPr>
              <w:t>sprężonego powietrza</w:t>
            </w:r>
            <w:r w:rsidRPr="00F55DE5">
              <w:rPr>
                <w:rFonts w:ascii="Arial" w:hAnsi="Arial" w:cs="Arial"/>
                <w:snapToGrid w:val="0"/>
                <w:sz w:val="20"/>
                <w:szCs w:val="20"/>
              </w:rPr>
              <w:t xml:space="preserve"> a co za tym idzie na mniejsze zużycia.</w:t>
            </w:r>
          </w:p>
          <w:p w14:paraId="466E8421" w14:textId="6EB100C7" w:rsidR="00F55DE5" w:rsidRPr="00F55DE5" w:rsidRDefault="00F55DE5" w:rsidP="00B05700">
            <w:pPr>
              <w:rPr>
                <w:rFonts w:ascii="Arial" w:hAnsi="Arial" w:cs="Arial"/>
                <w:sz w:val="20"/>
                <w:szCs w:val="20"/>
              </w:rPr>
            </w:pPr>
            <w:r w:rsidRPr="00F55DE5">
              <w:rPr>
                <w:rFonts w:ascii="Arial" w:hAnsi="Arial" w:cs="Arial"/>
                <w:sz w:val="20"/>
                <w:szCs w:val="20"/>
              </w:rPr>
              <w:t xml:space="preserve">Gazy odlotowe odprowadzane z przestrzeni </w:t>
            </w:r>
            <w:proofErr w:type="spellStart"/>
            <w:r w:rsidRPr="00F55DE5">
              <w:rPr>
                <w:rFonts w:ascii="Arial" w:hAnsi="Arial" w:cs="Arial"/>
                <w:sz w:val="20"/>
                <w:szCs w:val="20"/>
              </w:rPr>
              <w:t>topielniczych</w:t>
            </w:r>
            <w:proofErr w:type="spellEnd"/>
            <w:r w:rsidRPr="00F55DE5">
              <w:rPr>
                <w:rFonts w:ascii="Arial" w:hAnsi="Arial" w:cs="Arial"/>
                <w:sz w:val="20"/>
                <w:szCs w:val="20"/>
              </w:rPr>
              <w:t xml:space="preserve"> ujmowane w zbiorcze przewody i odprowadzane na zewnątrz budynku.</w:t>
            </w:r>
          </w:p>
          <w:p w14:paraId="18CFB318" w14:textId="1777C430" w:rsidR="00F55DE5" w:rsidRPr="00F55DE5" w:rsidRDefault="00F55DE5" w:rsidP="00B05700">
            <w:pPr>
              <w:rPr>
                <w:rFonts w:ascii="Arial" w:hAnsi="Arial" w:cs="Arial"/>
                <w:sz w:val="20"/>
                <w:szCs w:val="20"/>
              </w:rPr>
            </w:pPr>
            <w:r w:rsidRPr="00F55DE5">
              <w:rPr>
                <w:rFonts w:ascii="Arial" w:hAnsi="Arial" w:cs="Arial"/>
                <w:sz w:val="20"/>
                <w:szCs w:val="20"/>
              </w:rPr>
              <w:t>Metal poddany rafinacji za pomocą rafinatora z wirującą głowicą lub kształtek gazo-przepuszczalnych zamocowanych w dnie pieców.</w:t>
            </w:r>
          </w:p>
          <w:p w14:paraId="73164FAC" w14:textId="77777777" w:rsidR="00F55DE5" w:rsidRPr="00F55DE5" w:rsidRDefault="00F55DE5" w:rsidP="00B05700">
            <w:pPr>
              <w:rPr>
                <w:rFonts w:ascii="Arial" w:hAnsi="Arial" w:cs="Arial"/>
                <w:snapToGrid w:val="0"/>
                <w:sz w:val="20"/>
                <w:szCs w:val="20"/>
              </w:rPr>
            </w:pPr>
            <w:r w:rsidRPr="00F55DE5">
              <w:rPr>
                <w:rFonts w:ascii="Arial" w:hAnsi="Arial" w:cs="Arial"/>
                <w:sz w:val="20"/>
                <w:szCs w:val="20"/>
              </w:rPr>
              <w:t xml:space="preserve">Filtry pulsacyjne workowo tkaninowe </w:t>
            </w:r>
            <w:r w:rsidR="00C27026">
              <w:rPr>
                <w:rFonts w:ascii="Arial" w:hAnsi="Arial" w:cs="Arial"/>
                <w:sz w:val="20"/>
                <w:szCs w:val="20"/>
              </w:rPr>
              <w:br/>
            </w:r>
            <w:r w:rsidRPr="00F55DE5">
              <w:rPr>
                <w:rFonts w:ascii="Arial" w:hAnsi="Arial" w:cs="Arial"/>
                <w:sz w:val="20"/>
                <w:szCs w:val="20"/>
              </w:rPr>
              <w:t>z automatyczną regulacją podciśnienia utrzymywane w pełnej sprawności celem zapewnienia skuteczności odpylania min.</w:t>
            </w:r>
            <w:r w:rsidRPr="00F55DE5">
              <w:rPr>
                <w:rFonts w:ascii="Arial" w:hAnsi="Arial" w:cs="Arial"/>
                <w:snapToGrid w:val="0"/>
                <w:sz w:val="20"/>
                <w:szCs w:val="20"/>
              </w:rPr>
              <w:t xml:space="preserve"> 99,5%.</w:t>
            </w:r>
          </w:p>
        </w:tc>
      </w:tr>
      <w:tr w:rsidR="00F55DE5" w:rsidRPr="00F55DE5" w14:paraId="55D211EB" w14:textId="77777777" w:rsidTr="004C1D26">
        <w:trPr>
          <w:jc w:val="center"/>
        </w:trPr>
        <w:tc>
          <w:tcPr>
            <w:tcW w:w="9210" w:type="dxa"/>
            <w:gridSpan w:val="2"/>
            <w:shd w:val="clear" w:color="auto" w:fill="FFFFFF"/>
          </w:tcPr>
          <w:p w14:paraId="7B285858" w14:textId="77777777" w:rsidR="00F55DE5" w:rsidRPr="00F55DE5" w:rsidRDefault="00F55DE5" w:rsidP="00F55DE5">
            <w:pPr>
              <w:jc w:val="center"/>
              <w:rPr>
                <w:rFonts w:ascii="Arial" w:hAnsi="Arial" w:cs="Arial"/>
                <w:sz w:val="20"/>
                <w:szCs w:val="20"/>
              </w:rPr>
            </w:pPr>
            <w:r w:rsidRPr="00F55DE5">
              <w:rPr>
                <w:rFonts w:ascii="Arial" w:hAnsi="Arial" w:cs="Arial"/>
                <w:b/>
                <w:sz w:val="20"/>
                <w:szCs w:val="20"/>
              </w:rPr>
              <w:t xml:space="preserve">BAT 3 </w:t>
            </w:r>
            <w:r w:rsidR="00C27026">
              <w:rPr>
                <w:rFonts w:ascii="Arial" w:hAnsi="Arial" w:cs="Arial"/>
                <w:b/>
                <w:sz w:val="20"/>
                <w:szCs w:val="20"/>
              </w:rPr>
              <w:t>–</w:t>
            </w:r>
            <w:r w:rsidRPr="00F55DE5">
              <w:rPr>
                <w:rFonts w:ascii="Arial" w:hAnsi="Arial" w:cs="Arial"/>
                <w:b/>
                <w:sz w:val="20"/>
                <w:szCs w:val="20"/>
              </w:rPr>
              <w:t xml:space="preserve"> Kontrola procesu</w:t>
            </w:r>
          </w:p>
        </w:tc>
      </w:tr>
      <w:tr w:rsidR="00F55DE5" w:rsidRPr="00F55DE5" w14:paraId="4E22A2B9" w14:textId="77777777" w:rsidTr="004C1D26">
        <w:trPr>
          <w:jc w:val="center"/>
        </w:trPr>
        <w:tc>
          <w:tcPr>
            <w:tcW w:w="4605" w:type="dxa"/>
            <w:shd w:val="clear" w:color="auto" w:fill="FFFFFF"/>
          </w:tcPr>
          <w:p w14:paraId="77063836" w14:textId="77777777" w:rsidR="00F55DE5" w:rsidRPr="00F55DE5" w:rsidRDefault="00F55DE5" w:rsidP="00C27026">
            <w:pPr>
              <w:rPr>
                <w:rFonts w:ascii="Arial" w:hAnsi="Arial" w:cs="Arial"/>
                <w:sz w:val="20"/>
                <w:szCs w:val="20"/>
              </w:rPr>
            </w:pPr>
            <w:r w:rsidRPr="00F55DE5">
              <w:rPr>
                <w:rFonts w:ascii="Arial" w:hAnsi="Arial" w:cs="Arial"/>
                <w:sz w:val="20"/>
                <w:szCs w:val="20"/>
              </w:rPr>
              <w:lastRenderedPageBreak/>
              <w:t>Kontrola i wybór materiałów wsadowych zgodnie z procesem i stosowanymi technikami redukcji emisji</w:t>
            </w:r>
            <w:r w:rsidR="00C27026">
              <w:rPr>
                <w:rFonts w:ascii="Arial" w:hAnsi="Arial" w:cs="Arial"/>
                <w:sz w:val="20"/>
                <w:szCs w:val="20"/>
              </w:rPr>
              <w:t>.</w:t>
            </w:r>
            <w:r w:rsidRPr="00F55DE5">
              <w:rPr>
                <w:rFonts w:ascii="Arial" w:hAnsi="Arial" w:cs="Arial"/>
                <w:sz w:val="20"/>
                <w:szCs w:val="20"/>
              </w:rPr>
              <w:t xml:space="preserve"> </w:t>
            </w:r>
          </w:p>
        </w:tc>
        <w:tc>
          <w:tcPr>
            <w:tcW w:w="4605" w:type="dxa"/>
            <w:vMerge w:val="restart"/>
            <w:shd w:val="clear" w:color="auto" w:fill="FFFFFF"/>
          </w:tcPr>
          <w:p w14:paraId="44A779A3" w14:textId="77777777" w:rsidR="00F55DE5" w:rsidRPr="00F55DE5" w:rsidRDefault="00F55DE5" w:rsidP="00C27026">
            <w:pPr>
              <w:rPr>
                <w:rFonts w:ascii="Arial" w:hAnsi="Arial" w:cs="Arial"/>
                <w:color w:val="000000"/>
                <w:sz w:val="20"/>
                <w:szCs w:val="20"/>
              </w:rPr>
            </w:pPr>
            <w:r w:rsidRPr="00F55DE5">
              <w:rPr>
                <w:rFonts w:ascii="Arial" w:hAnsi="Arial" w:cs="Arial"/>
                <w:sz w:val="20"/>
                <w:szCs w:val="20"/>
              </w:rPr>
              <w:t xml:space="preserve">Działania zapewniające efektywną </w:t>
            </w:r>
            <w:r w:rsidRPr="00F55DE5">
              <w:rPr>
                <w:rFonts w:ascii="Arial" w:hAnsi="Arial" w:cs="Arial"/>
                <w:color w:val="000000"/>
                <w:sz w:val="20"/>
                <w:szCs w:val="20"/>
              </w:rPr>
              <w:t>kontrolę procesów:</w:t>
            </w:r>
          </w:p>
          <w:p w14:paraId="67F22C2B" w14:textId="77777777" w:rsidR="00F55DE5" w:rsidRPr="00F55DE5" w:rsidRDefault="00F55DE5" w:rsidP="004C1D26">
            <w:pPr>
              <w:numPr>
                <w:ilvl w:val="0"/>
                <w:numId w:val="13"/>
              </w:numPr>
              <w:rPr>
                <w:rFonts w:ascii="Arial" w:hAnsi="Arial" w:cs="Arial"/>
                <w:color w:val="000000"/>
                <w:sz w:val="20"/>
                <w:szCs w:val="20"/>
              </w:rPr>
            </w:pPr>
            <w:r w:rsidRPr="00F55DE5">
              <w:rPr>
                <w:rFonts w:ascii="Arial" w:hAnsi="Arial" w:cs="Arial"/>
                <w:color w:val="000000"/>
                <w:sz w:val="20"/>
                <w:szCs w:val="20"/>
              </w:rPr>
              <w:t>kontrola i wybór materiałów wsadowych zgodnie z procesem i stosowanymi technikami redukcji emisji (instrukcja QI-091</w:t>
            </w:r>
            <w:r w:rsidR="00C27026">
              <w:rPr>
                <w:rFonts w:ascii="Arial" w:hAnsi="Arial" w:cs="Arial"/>
                <w:color w:val="000000"/>
                <w:sz w:val="20"/>
                <w:szCs w:val="20"/>
              </w:rPr>
              <w:t>-</w:t>
            </w:r>
            <w:r w:rsidRPr="00F55DE5">
              <w:rPr>
                <w:rFonts w:ascii="Arial" w:hAnsi="Arial" w:cs="Arial"/>
                <w:color w:val="000000"/>
                <w:sz w:val="20"/>
                <w:szCs w:val="20"/>
              </w:rPr>
              <w:t>01 – instrukcja przyjmowania surowców złomowych</w:t>
            </w:r>
            <w:r w:rsidR="00C27026">
              <w:rPr>
                <w:rFonts w:ascii="Arial" w:hAnsi="Arial" w:cs="Arial"/>
                <w:color w:val="000000"/>
                <w:sz w:val="20"/>
                <w:szCs w:val="20"/>
              </w:rPr>
              <w:t>,</w:t>
            </w:r>
          </w:p>
          <w:p w14:paraId="5095522D" w14:textId="77777777" w:rsidR="00F55DE5" w:rsidRPr="00F55DE5" w:rsidRDefault="00F55DE5" w:rsidP="004C1D26">
            <w:pPr>
              <w:numPr>
                <w:ilvl w:val="0"/>
                <w:numId w:val="13"/>
              </w:numPr>
              <w:rPr>
                <w:rFonts w:ascii="Arial" w:hAnsi="Arial" w:cs="Arial"/>
                <w:color w:val="000000"/>
                <w:sz w:val="20"/>
                <w:szCs w:val="20"/>
              </w:rPr>
            </w:pPr>
            <w:r w:rsidRPr="00F55DE5">
              <w:rPr>
                <w:rFonts w:ascii="Arial" w:hAnsi="Arial" w:cs="Arial"/>
                <w:color w:val="000000"/>
                <w:sz w:val="20"/>
                <w:szCs w:val="20"/>
              </w:rPr>
              <w:t>stosowanie oddzielnego magazynowania materiałów różnego rodzaju, zapobieganie pogorszeniu ich jakości i zagrożeniom, stosowanie takiego sposobu</w:t>
            </w:r>
            <w:r w:rsidR="00C27026">
              <w:rPr>
                <w:rFonts w:ascii="Arial" w:hAnsi="Arial" w:cs="Arial"/>
                <w:color w:val="000000"/>
                <w:sz w:val="20"/>
                <w:szCs w:val="20"/>
              </w:rPr>
              <w:t>,</w:t>
            </w:r>
            <w:r w:rsidRPr="00F55DE5">
              <w:rPr>
                <w:rFonts w:ascii="Arial" w:hAnsi="Arial" w:cs="Arial"/>
                <w:color w:val="000000"/>
                <w:sz w:val="20"/>
                <w:szCs w:val="20"/>
              </w:rPr>
              <w:t xml:space="preserve"> magazynowania, aby złom miał odpowiednią jakość przy załadunku do pieca popielnego,</w:t>
            </w:r>
          </w:p>
          <w:p w14:paraId="0B7E590D" w14:textId="77777777" w:rsidR="00F55DE5" w:rsidRPr="00F55DE5" w:rsidRDefault="00F55DE5" w:rsidP="004C1D26">
            <w:pPr>
              <w:numPr>
                <w:ilvl w:val="0"/>
                <w:numId w:val="13"/>
              </w:numPr>
              <w:rPr>
                <w:rFonts w:ascii="Arial" w:hAnsi="Arial" w:cs="Arial"/>
                <w:color w:val="000000"/>
                <w:sz w:val="20"/>
                <w:szCs w:val="20"/>
              </w:rPr>
            </w:pPr>
            <w:r w:rsidRPr="00F55DE5">
              <w:rPr>
                <w:rFonts w:ascii="Arial" w:hAnsi="Arial" w:cs="Arial"/>
                <w:sz w:val="20"/>
                <w:szCs w:val="20"/>
              </w:rPr>
              <w:t>w przypadku dostawy wiórów aluminiowych, wykonywane są w laboratorium wstępne analizy składu chemicznego oraz oceny poziomu zanieczyszczeń (wilgoć, pyły, zanieczyszczenia żelazne itp.). Uzdatnianie zawilgoconych i zaolejonych wiórów aluminiowych odbywa się w suszarko-chłodziarce wiórów (typu INTAL),</w:t>
            </w:r>
          </w:p>
          <w:p w14:paraId="092AECE4" w14:textId="77777777" w:rsidR="00F55DE5" w:rsidRPr="00F55DE5" w:rsidRDefault="00F55DE5" w:rsidP="004C1D26">
            <w:pPr>
              <w:numPr>
                <w:ilvl w:val="0"/>
                <w:numId w:val="13"/>
              </w:numPr>
              <w:rPr>
                <w:rFonts w:ascii="Arial" w:hAnsi="Arial" w:cs="Arial"/>
                <w:color w:val="000000"/>
                <w:sz w:val="20"/>
                <w:szCs w:val="20"/>
              </w:rPr>
            </w:pPr>
            <w:r w:rsidRPr="00F55DE5">
              <w:rPr>
                <w:rFonts w:ascii="Arial" w:hAnsi="Arial" w:cs="Arial"/>
                <w:sz w:val="20"/>
                <w:szCs w:val="20"/>
              </w:rPr>
              <w:t>stosowanie czystych, podgrzanych kadzi,</w:t>
            </w:r>
          </w:p>
          <w:p w14:paraId="4ECE9DE6" w14:textId="77777777" w:rsidR="00F55DE5" w:rsidRPr="00F55DE5" w:rsidRDefault="00F55DE5" w:rsidP="004C1D26">
            <w:pPr>
              <w:numPr>
                <w:ilvl w:val="0"/>
                <w:numId w:val="13"/>
              </w:numPr>
              <w:rPr>
                <w:rFonts w:ascii="Arial" w:hAnsi="Arial" w:cs="Arial"/>
                <w:color w:val="000000"/>
                <w:sz w:val="20"/>
                <w:szCs w:val="20"/>
              </w:rPr>
            </w:pPr>
            <w:r w:rsidRPr="00F55DE5">
              <w:rPr>
                <w:rFonts w:ascii="Arial" w:hAnsi="Arial" w:cs="Arial"/>
                <w:sz w:val="20"/>
                <w:szCs w:val="20"/>
              </w:rPr>
              <w:t>stosowanie systemu komputerowego monitorowania i sterowania procesowego. Wszyscy pracownicy prowadzący proces są odpowiednio przeszkoleni i znają zasady prowadzenia procesu, wlewnice do których odlewany jest metal są odpowiednio przygotowywane,</w:t>
            </w:r>
          </w:p>
          <w:p w14:paraId="678C6DCC" w14:textId="77777777" w:rsidR="00F55DE5" w:rsidRPr="00F55DE5" w:rsidRDefault="00F55DE5" w:rsidP="004C1D26">
            <w:pPr>
              <w:numPr>
                <w:ilvl w:val="0"/>
                <w:numId w:val="13"/>
              </w:numPr>
              <w:rPr>
                <w:rFonts w:ascii="Arial" w:hAnsi="Arial" w:cs="Arial"/>
                <w:color w:val="000000"/>
                <w:sz w:val="20"/>
                <w:szCs w:val="20"/>
              </w:rPr>
            </w:pPr>
            <w:r w:rsidRPr="00F55DE5">
              <w:rPr>
                <w:rFonts w:ascii="Arial" w:hAnsi="Arial" w:cs="Arial"/>
                <w:snapToGrid w:val="0"/>
                <w:sz w:val="20"/>
                <w:szCs w:val="20"/>
              </w:rPr>
              <w:t>ciekły metal do kadzi przelewany w celu transportu do maszyny odlewniczej. Droga transportowa  jest minimalizowana do najkrótszej, a czas transportu jest ograniczany do niezbędnego minimum,</w:t>
            </w:r>
          </w:p>
          <w:p w14:paraId="115D24DF" w14:textId="77777777" w:rsidR="00F55DE5" w:rsidRPr="00F55DE5" w:rsidRDefault="00F55DE5" w:rsidP="004C1D26">
            <w:pPr>
              <w:numPr>
                <w:ilvl w:val="0"/>
                <w:numId w:val="13"/>
              </w:numPr>
              <w:rPr>
                <w:rFonts w:ascii="Arial" w:hAnsi="Arial" w:cs="Arial"/>
                <w:color w:val="000000"/>
                <w:sz w:val="20"/>
                <w:szCs w:val="20"/>
              </w:rPr>
            </w:pPr>
            <w:r w:rsidRPr="00F55DE5">
              <w:rPr>
                <w:rFonts w:ascii="Arial" w:hAnsi="Arial" w:cs="Arial"/>
                <w:sz w:val="20"/>
                <w:szCs w:val="20"/>
              </w:rPr>
              <w:t>wdrożone w praktyce dobrej metody transportu ciekłego metalu i kadzi, minimalizujące utratę energii, temperatury ciekłego metalu,</w:t>
            </w:r>
          </w:p>
          <w:p w14:paraId="3D5C38DB" w14:textId="77777777" w:rsidR="00F55DE5" w:rsidRPr="00F55DE5" w:rsidRDefault="00F55DE5" w:rsidP="004C1D26">
            <w:pPr>
              <w:numPr>
                <w:ilvl w:val="0"/>
                <w:numId w:val="13"/>
              </w:numPr>
              <w:tabs>
                <w:tab w:val="left" w:pos="3661"/>
              </w:tabs>
              <w:rPr>
                <w:rFonts w:ascii="Arial" w:hAnsi="Arial" w:cs="Arial"/>
                <w:sz w:val="20"/>
                <w:szCs w:val="20"/>
              </w:rPr>
            </w:pPr>
            <w:r w:rsidRPr="00F55DE5">
              <w:rPr>
                <w:rFonts w:ascii="Arial" w:hAnsi="Arial" w:cs="Arial"/>
                <w:snapToGrid w:val="0"/>
                <w:sz w:val="20"/>
                <w:szCs w:val="20"/>
              </w:rPr>
              <w:t xml:space="preserve">stosowane w procesie technologicznym piece są urządzeniami stosunkowo nowymi, a projektowane nowymi, co pozwala na kontrolę procesu spalania i zużycia energii/gazu czy </w:t>
            </w:r>
            <w:r w:rsidRPr="00F55DE5">
              <w:rPr>
                <w:rFonts w:ascii="Arial" w:hAnsi="Arial" w:cs="Arial"/>
                <w:color w:val="000000"/>
                <w:sz w:val="20"/>
                <w:szCs w:val="20"/>
              </w:rPr>
              <w:t>sprężonego powietrza</w:t>
            </w:r>
            <w:r w:rsidRPr="00F55DE5">
              <w:rPr>
                <w:rFonts w:ascii="Arial" w:hAnsi="Arial" w:cs="Arial"/>
                <w:snapToGrid w:val="0"/>
                <w:sz w:val="20"/>
                <w:szCs w:val="20"/>
              </w:rPr>
              <w:t xml:space="preserve"> a co za tym idzie na mniejsze zużycia.</w:t>
            </w:r>
          </w:p>
          <w:p w14:paraId="15FE0C18" w14:textId="77777777" w:rsidR="00F55DE5" w:rsidRPr="00F55DE5" w:rsidRDefault="00F55DE5" w:rsidP="00C27026">
            <w:pPr>
              <w:tabs>
                <w:tab w:val="left" w:pos="3661"/>
              </w:tabs>
              <w:spacing w:after="60"/>
              <w:rPr>
                <w:rFonts w:ascii="Arial" w:hAnsi="Arial" w:cs="Arial"/>
                <w:sz w:val="20"/>
                <w:szCs w:val="20"/>
              </w:rPr>
            </w:pPr>
            <w:r w:rsidRPr="00F55DE5">
              <w:rPr>
                <w:rFonts w:ascii="Arial" w:hAnsi="Arial" w:cs="Arial"/>
                <w:color w:val="000000"/>
                <w:sz w:val="20"/>
                <w:szCs w:val="20"/>
              </w:rPr>
              <w:t>Procesy prowadzone w trakcie produkcji są na bieżąco kontrolowane i monitorowane. Materiały wsadowe są odmierzane i ważone. Wszystkie materiały wsadowe są kontrolowane, a ich wybór jest zgodny ze stosowanymi technikami redukcji emisji</w:t>
            </w:r>
            <w:r w:rsidR="00C27026">
              <w:rPr>
                <w:rFonts w:ascii="Arial" w:hAnsi="Arial" w:cs="Arial"/>
                <w:color w:val="000000"/>
                <w:sz w:val="20"/>
                <w:szCs w:val="20"/>
              </w:rPr>
              <w:t>,</w:t>
            </w:r>
          </w:p>
        </w:tc>
      </w:tr>
      <w:tr w:rsidR="00F55DE5" w:rsidRPr="00F55DE5" w14:paraId="78B4B5C6" w14:textId="77777777" w:rsidTr="004C1D26">
        <w:trPr>
          <w:jc w:val="center"/>
        </w:trPr>
        <w:tc>
          <w:tcPr>
            <w:tcW w:w="4605" w:type="dxa"/>
            <w:shd w:val="clear" w:color="auto" w:fill="FFFFFF"/>
          </w:tcPr>
          <w:p w14:paraId="21C98147" w14:textId="64B4B95A" w:rsidR="00F55DE5" w:rsidRPr="00F55DE5" w:rsidRDefault="00F55DE5" w:rsidP="00C27026">
            <w:pPr>
              <w:rPr>
                <w:rFonts w:ascii="Arial" w:hAnsi="Arial" w:cs="Arial"/>
                <w:sz w:val="20"/>
                <w:szCs w:val="20"/>
              </w:rPr>
            </w:pPr>
            <w:r w:rsidRPr="00F55DE5">
              <w:rPr>
                <w:rFonts w:ascii="Arial" w:hAnsi="Arial" w:cs="Arial"/>
                <w:sz w:val="20"/>
                <w:szCs w:val="20"/>
              </w:rPr>
              <w:t>Dokładnie wymieszania materiałów wsadowych w celu uzyskania optymalnej sprawności przetwarzania energii oraz ograniczenia emisji i zmniejszenia liczby przypadków odrzucenia</w:t>
            </w:r>
            <w:r w:rsidR="00C27026">
              <w:rPr>
                <w:rFonts w:ascii="Arial" w:hAnsi="Arial" w:cs="Arial"/>
                <w:sz w:val="20"/>
                <w:szCs w:val="20"/>
              </w:rPr>
              <w:t>.</w:t>
            </w:r>
            <w:r w:rsidRPr="00F55DE5">
              <w:rPr>
                <w:rFonts w:ascii="Arial" w:hAnsi="Arial" w:cs="Arial"/>
                <w:sz w:val="20"/>
                <w:szCs w:val="20"/>
              </w:rPr>
              <w:t xml:space="preserve">  </w:t>
            </w:r>
          </w:p>
        </w:tc>
        <w:tc>
          <w:tcPr>
            <w:tcW w:w="4605" w:type="dxa"/>
            <w:vMerge/>
            <w:shd w:val="clear" w:color="auto" w:fill="FFFFFF"/>
          </w:tcPr>
          <w:p w14:paraId="4A71541D" w14:textId="77777777" w:rsidR="00F55DE5" w:rsidRPr="00F55DE5" w:rsidRDefault="00F55DE5" w:rsidP="00F55DE5">
            <w:pPr>
              <w:jc w:val="both"/>
              <w:rPr>
                <w:rFonts w:ascii="Arial" w:hAnsi="Arial" w:cs="Arial"/>
                <w:sz w:val="20"/>
                <w:szCs w:val="20"/>
                <w:highlight w:val="yellow"/>
              </w:rPr>
            </w:pPr>
          </w:p>
        </w:tc>
      </w:tr>
      <w:tr w:rsidR="00F55DE5" w:rsidRPr="00F55DE5" w14:paraId="16F30999" w14:textId="77777777" w:rsidTr="004C1D26">
        <w:trPr>
          <w:jc w:val="center"/>
        </w:trPr>
        <w:tc>
          <w:tcPr>
            <w:tcW w:w="4605" w:type="dxa"/>
            <w:shd w:val="clear" w:color="auto" w:fill="FFFFFF"/>
          </w:tcPr>
          <w:p w14:paraId="47AE5395" w14:textId="77777777" w:rsidR="00F55DE5" w:rsidRPr="00F55DE5" w:rsidRDefault="00F55DE5" w:rsidP="00C27026">
            <w:pPr>
              <w:rPr>
                <w:rFonts w:ascii="Arial" w:hAnsi="Arial" w:cs="Arial"/>
                <w:sz w:val="20"/>
                <w:szCs w:val="20"/>
              </w:rPr>
            </w:pPr>
            <w:r w:rsidRPr="00F55DE5">
              <w:rPr>
                <w:rFonts w:ascii="Arial" w:hAnsi="Arial" w:cs="Arial"/>
                <w:sz w:val="20"/>
                <w:szCs w:val="20"/>
              </w:rPr>
              <w:t>Systemy ważenia i odmierzania materiałów wsadowych</w:t>
            </w:r>
            <w:r w:rsidR="00C27026">
              <w:rPr>
                <w:rFonts w:ascii="Arial" w:hAnsi="Arial" w:cs="Arial"/>
                <w:sz w:val="20"/>
                <w:szCs w:val="20"/>
              </w:rPr>
              <w:t>.</w:t>
            </w:r>
            <w:r w:rsidRPr="00F55DE5">
              <w:rPr>
                <w:rFonts w:ascii="Arial" w:hAnsi="Arial" w:cs="Arial"/>
                <w:sz w:val="20"/>
                <w:szCs w:val="20"/>
              </w:rPr>
              <w:t xml:space="preserve"> </w:t>
            </w:r>
          </w:p>
        </w:tc>
        <w:tc>
          <w:tcPr>
            <w:tcW w:w="4605" w:type="dxa"/>
            <w:vMerge/>
            <w:shd w:val="clear" w:color="auto" w:fill="FFFFFF"/>
          </w:tcPr>
          <w:p w14:paraId="05C94F47" w14:textId="77777777" w:rsidR="00F55DE5" w:rsidRPr="00F55DE5" w:rsidRDefault="00F55DE5" w:rsidP="00F55DE5">
            <w:pPr>
              <w:jc w:val="both"/>
              <w:rPr>
                <w:rFonts w:ascii="Arial" w:hAnsi="Arial" w:cs="Arial"/>
                <w:sz w:val="20"/>
                <w:szCs w:val="20"/>
                <w:highlight w:val="yellow"/>
              </w:rPr>
            </w:pPr>
          </w:p>
        </w:tc>
      </w:tr>
      <w:tr w:rsidR="00F55DE5" w:rsidRPr="00F55DE5" w14:paraId="3E228520" w14:textId="77777777" w:rsidTr="004C1D26">
        <w:trPr>
          <w:jc w:val="center"/>
        </w:trPr>
        <w:tc>
          <w:tcPr>
            <w:tcW w:w="4605" w:type="dxa"/>
            <w:shd w:val="clear" w:color="auto" w:fill="FFFFFF"/>
          </w:tcPr>
          <w:p w14:paraId="04C3EBE8" w14:textId="77777777" w:rsidR="00F55DE5" w:rsidRPr="00F55DE5" w:rsidRDefault="00F55DE5" w:rsidP="00C27026">
            <w:pPr>
              <w:rPr>
                <w:rFonts w:ascii="Arial" w:hAnsi="Arial" w:cs="Arial"/>
                <w:sz w:val="20"/>
                <w:szCs w:val="20"/>
              </w:rPr>
            </w:pPr>
            <w:r w:rsidRPr="00F55DE5">
              <w:rPr>
                <w:rFonts w:ascii="Arial" w:hAnsi="Arial" w:cs="Arial"/>
                <w:sz w:val="20"/>
                <w:szCs w:val="20"/>
              </w:rPr>
              <w:t>Procesory służące kontrolowaniu tempa podawania materiału wsadowego, kluczowe parametry procesu oraz warunki obejmujące alarm, warunki spalania i dodatki gazu</w:t>
            </w:r>
            <w:r w:rsidR="00C27026">
              <w:rPr>
                <w:rFonts w:ascii="Arial" w:hAnsi="Arial" w:cs="Arial"/>
                <w:sz w:val="20"/>
                <w:szCs w:val="20"/>
              </w:rPr>
              <w:t>.</w:t>
            </w:r>
            <w:r w:rsidRPr="00F55DE5">
              <w:rPr>
                <w:rFonts w:ascii="Arial" w:hAnsi="Arial" w:cs="Arial"/>
                <w:sz w:val="20"/>
                <w:szCs w:val="20"/>
              </w:rPr>
              <w:t xml:space="preserve"> </w:t>
            </w:r>
          </w:p>
        </w:tc>
        <w:tc>
          <w:tcPr>
            <w:tcW w:w="4605" w:type="dxa"/>
            <w:vMerge/>
            <w:shd w:val="clear" w:color="auto" w:fill="FFFFFF"/>
          </w:tcPr>
          <w:p w14:paraId="6B3DD508" w14:textId="77777777" w:rsidR="00F55DE5" w:rsidRPr="00F55DE5" w:rsidRDefault="00F55DE5" w:rsidP="00F55DE5">
            <w:pPr>
              <w:jc w:val="both"/>
              <w:rPr>
                <w:rFonts w:ascii="Arial" w:hAnsi="Arial" w:cs="Arial"/>
                <w:sz w:val="20"/>
                <w:szCs w:val="20"/>
                <w:highlight w:val="yellow"/>
              </w:rPr>
            </w:pPr>
          </w:p>
        </w:tc>
      </w:tr>
      <w:tr w:rsidR="00F55DE5" w:rsidRPr="00F55DE5" w14:paraId="4E4BC17C" w14:textId="77777777" w:rsidTr="004C1D26">
        <w:trPr>
          <w:jc w:val="center"/>
        </w:trPr>
        <w:tc>
          <w:tcPr>
            <w:tcW w:w="4605" w:type="dxa"/>
            <w:shd w:val="clear" w:color="auto" w:fill="FFFFFF"/>
          </w:tcPr>
          <w:p w14:paraId="4D59E1C9" w14:textId="77777777" w:rsidR="00F55DE5" w:rsidRPr="00F55DE5" w:rsidRDefault="00F55DE5" w:rsidP="00C27026">
            <w:pPr>
              <w:rPr>
                <w:rFonts w:ascii="Arial" w:hAnsi="Arial" w:cs="Arial"/>
                <w:sz w:val="20"/>
                <w:szCs w:val="20"/>
              </w:rPr>
            </w:pPr>
            <w:r w:rsidRPr="00F55DE5">
              <w:rPr>
                <w:rFonts w:ascii="Arial" w:hAnsi="Arial" w:cs="Arial"/>
                <w:sz w:val="20"/>
                <w:szCs w:val="20"/>
              </w:rPr>
              <w:t>Monitowanie on-line temperatury w piecu, ciśnienia w piecu i przepływu gazów</w:t>
            </w:r>
            <w:r w:rsidR="00C27026">
              <w:rPr>
                <w:rFonts w:ascii="Arial" w:hAnsi="Arial" w:cs="Arial"/>
                <w:sz w:val="20"/>
                <w:szCs w:val="20"/>
              </w:rPr>
              <w:t>.</w:t>
            </w:r>
          </w:p>
        </w:tc>
        <w:tc>
          <w:tcPr>
            <w:tcW w:w="4605" w:type="dxa"/>
            <w:vMerge/>
            <w:shd w:val="clear" w:color="auto" w:fill="FFFFFF"/>
          </w:tcPr>
          <w:p w14:paraId="0C37A89A" w14:textId="77777777" w:rsidR="00F55DE5" w:rsidRPr="00F55DE5" w:rsidRDefault="00F55DE5" w:rsidP="00F55DE5">
            <w:pPr>
              <w:jc w:val="both"/>
              <w:rPr>
                <w:rFonts w:ascii="Arial" w:hAnsi="Arial" w:cs="Arial"/>
                <w:sz w:val="20"/>
                <w:szCs w:val="20"/>
                <w:highlight w:val="yellow"/>
              </w:rPr>
            </w:pPr>
          </w:p>
        </w:tc>
      </w:tr>
      <w:tr w:rsidR="00F55DE5" w:rsidRPr="00F55DE5" w14:paraId="384662FF" w14:textId="77777777" w:rsidTr="004C1D26">
        <w:trPr>
          <w:jc w:val="center"/>
        </w:trPr>
        <w:tc>
          <w:tcPr>
            <w:tcW w:w="4605" w:type="dxa"/>
            <w:shd w:val="clear" w:color="auto" w:fill="FFFFFF"/>
          </w:tcPr>
          <w:p w14:paraId="4B4A8BF6" w14:textId="043791FB" w:rsidR="00F55DE5" w:rsidRPr="00F55DE5" w:rsidRDefault="00F55DE5" w:rsidP="00C27026">
            <w:pPr>
              <w:rPr>
                <w:rFonts w:ascii="Arial" w:hAnsi="Arial" w:cs="Arial"/>
                <w:sz w:val="20"/>
                <w:szCs w:val="20"/>
              </w:rPr>
            </w:pPr>
            <w:r w:rsidRPr="00F55DE5">
              <w:rPr>
                <w:rFonts w:ascii="Arial" w:hAnsi="Arial" w:cs="Arial"/>
                <w:sz w:val="20"/>
                <w:szCs w:val="20"/>
              </w:rPr>
              <w:t>Monitorowanie kluczowych parametrów procesu zespołu urządzeń służącego do redukcji emisji do powietrza, t</w:t>
            </w:r>
            <w:r w:rsidR="00C27026">
              <w:rPr>
                <w:rFonts w:ascii="Arial" w:hAnsi="Arial" w:cs="Arial"/>
                <w:sz w:val="20"/>
                <w:szCs w:val="20"/>
              </w:rPr>
              <w:t>akich jak:</w:t>
            </w:r>
            <w:r w:rsidRPr="00F55DE5">
              <w:rPr>
                <w:rFonts w:ascii="Arial" w:hAnsi="Arial" w:cs="Arial"/>
                <w:sz w:val="20"/>
                <w:szCs w:val="20"/>
              </w:rPr>
              <w:t xml:space="preserve"> temp. gazów, pomiar odczynników, spadek ciśnienia, prąd, napięcie w elektrofiltrze, przepływ cieczy używanych do płukania oraz </w:t>
            </w:r>
            <w:proofErr w:type="spellStart"/>
            <w:r w:rsidRPr="00F55DE5">
              <w:rPr>
                <w:rFonts w:ascii="Arial" w:hAnsi="Arial" w:cs="Arial"/>
                <w:sz w:val="20"/>
                <w:szCs w:val="20"/>
              </w:rPr>
              <w:t>pH</w:t>
            </w:r>
            <w:proofErr w:type="spellEnd"/>
            <w:r w:rsidRPr="00F55DE5">
              <w:rPr>
                <w:rFonts w:ascii="Arial" w:hAnsi="Arial" w:cs="Arial"/>
                <w:sz w:val="20"/>
                <w:szCs w:val="20"/>
              </w:rPr>
              <w:t xml:space="preserve"> i składniki gazowe (np. O</w:t>
            </w:r>
            <w:r w:rsidRPr="00F55DE5">
              <w:rPr>
                <w:rFonts w:ascii="Arial" w:hAnsi="Arial" w:cs="Arial"/>
                <w:sz w:val="20"/>
                <w:szCs w:val="20"/>
                <w:vertAlign w:val="subscript"/>
              </w:rPr>
              <w:t>2,</w:t>
            </w:r>
            <w:r w:rsidRPr="00F55DE5">
              <w:rPr>
                <w:rFonts w:ascii="Arial" w:hAnsi="Arial" w:cs="Arial"/>
                <w:sz w:val="20"/>
                <w:szCs w:val="20"/>
              </w:rPr>
              <w:t xml:space="preserve"> CO, LZO)</w:t>
            </w:r>
          </w:p>
        </w:tc>
        <w:tc>
          <w:tcPr>
            <w:tcW w:w="4605" w:type="dxa"/>
            <w:vMerge/>
            <w:shd w:val="clear" w:color="auto" w:fill="FFFFFF"/>
          </w:tcPr>
          <w:p w14:paraId="05E83503" w14:textId="77777777" w:rsidR="00F55DE5" w:rsidRPr="00F55DE5" w:rsidRDefault="00F55DE5" w:rsidP="00F55DE5">
            <w:pPr>
              <w:jc w:val="both"/>
              <w:rPr>
                <w:rFonts w:ascii="Arial" w:hAnsi="Arial" w:cs="Arial"/>
                <w:sz w:val="20"/>
                <w:szCs w:val="20"/>
                <w:highlight w:val="yellow"/>
              </w:rPr>
            </w:pPr>
          </w:p>
        </w:tc>
      </w:tr>
      <w:tr w:rsidR="00F55DE5" w:rsidRPr="00F55DE5" w14:paraId="4FCA6D10" w14:textId="77777777" w:rsidTr="004C1D26">
        <w:trPr>
          <w:jc w:val="center"/>
        </w:trPr>
        <w:tc>
          <w:tcPr>
            <w:tcW w:w="4605" w:type="dxa"/>
            <w:shd w:val="clear" w:color="auto" w:fill="FFFFFF"/>
          </w:tcPr>
          <w:p w14:paraId="7F509F3C" w14:textId="77777777" w:rsidR="00F55DE5" w:rsidRPr="00F55DE5" w:rsidRDefault="00F55DE5" w:rsidP="00C27026">
            <w:pPr>
              <w:rPr>
                <w:rFonts w:ascii="Arial" w:hAnsi="Arial" w:cs="Arial"/>
                <w:sz w:val="20"/>
                <w:szCs w:val="20"/>
              </w:rPr>
            </w:pPr>
            <w:r w:rsidRPr="00F55DE5">
              <w:rPr>
                <w:rFonts w:ascii="Arial" w:hAnsi="Arial" w:cs="Arial"/>
                <w:sz w:val="20"/>
                <w:szCs w:val="20"/>
              </w:rPr>
              <w:t>Monitorowanie on-line drgań w celu wykrycia blokad i możliwych awarii sprzętu</w:t>
            </w:r>
            <w:r w:rsidR="00C27026">
              <w:rPr>
                <w:rFonts w:ascii="Arial" w:hAnsi="Arial" w:cs="Arial"/>
                <w:sz w:val="20"/>
                <w:szCs w:val="20"/>
              </w:rPr>
              <w:t>.</w:t>
            </w:r>
          </w:p>
        </w:tc>
        <w:tc>
          <w:tcPr>
            <w:tcW w:w="4605" w:type="dxa"/>
            <w:vMerge/>
            <w:shd w:val="clear" w:color="auto" w:fill="FFFFFF"/>
          </w:tcPr>
          <w:p w14:paraId="52F9AF64" w14:textId="77777777" w:rsidR="00F55DE5" w:rsidRPr="00F55DE5" w:rsidRDefault="00F55DE5" w:rsidP="00F55DE5">
            <w:pPr>
              <w:jc w:val="both"/>
              <w:rPr>
                <w:rFonts w:ascii="Arial" w:hAnsi="Arial" w:cs="Arial"/>
                <w:sz w:val="20"/>
                <w:szCs w:val="20"/>
                <w:highlight w:val="yellow"/>
              </w:rPr>
            </w:pPr>
          </w:p>
        </w:tc>
      </w:tr>
      <w:tr w:rsidR="00F55DE5" w:rsidRPr="00F55DE5" w14:paraId="653C2BFB" w14:textId="77777777" w:rsidTr="004C1D26">
        <w:trPr>
          <w:trHeight w:val="4133"/>
          <w:jc w:val="center"/>
        </w:trPr>
        <w:tc>
          <w:tcPr>
            <w:tcW w:w="4605" w:type="dxa"/>
            <w:shd w:val="clear" w:color="auto" w:fill="FFFFFF"/>
          </w:tcPr>
          <w:p w14:paraId="23C6E192" w14:textId="77777777" w:rsidR="00F55DE5" w:rsidRPr="00F55DE5" w:rsidRDefault="00F55DE5" w:rsidP="00C27026">
            <w:pPr>
              <w:rPr>
                <w:rFonts w:ascii="Arial" w:hAnsi="Arial" w:cs="Arial"/>
                <w:sz w:val="20"/>
                <w:szCs w:val="20"/>
              </w:rPr>
            </w:pPr>
            <w:r w:rsidRPr="00F55DE5">
              <w:rPr>
                <w:rFonts w:ascii="Arial" w:hAnsi="Arial" w:cs="Arial"/>
                <w:sz w:val="20"/>
                <w:szCs w:val="20"/>
              </w:rPr>
              <w:t>Monitorowanie i kontrola temp. w piecach do topienia i wytapiania w celu zapobiegania wytworzeniu oparów i tlenków przez przegrzania</w:t>
            </w:r>
            <w:r w:rsidR="00C27026">
              <w:rPr>
                <w:rFonts w:ascii="Arial" w:hAnsi="Arial" w:cs="Arial"/>
                <w:sz w:val="20"/>
                <w:szCs w:val="20"/>
              </w:rPr>
              <w:t>.</w:t>
            </w:r>
            <w:r w:rsidRPr="00F55DE5">
              <w:rPr>
                <w:rFonts w:ascii="Arial" w:hAnsi="Arial" w:cs="Arial"/>
                <w:sz w:val="20"/>
                <w:szCs w:val="20"/>
              </w:rPr>
              <w:t xml:space="preserve"> </w:t>
            </w:r>
          </w:p>
        </w:tc>
        <w:tc>
          <w:tcPr>
            <w:tcW w:w="4605" w:type="dxa"/>
            <w:vMerge/>
            <w:shd w:val="clear" w:color="auto" w:fill="FFFFFF"/>
          </w:tcPr>
          <w:p w14:paraId="1FC860F4" w14:textId="77777777" w:rsidR="00F55DE5" w:rsidRPr="00F55DE5" w:rsidRDefault="00F55DE5" w:rsidP="00F55DE5">
            <w:pPr>
              <w:jc w:val="both"/>
              <w:rPr>
                <w:rFonts w:ascii="Arial" w:hAnsi="Arial" w:cs="Arial"/>
                <w:sz w:val="20"/>
                <w:szCs w:val="20"/>
                <w:highlight w:val="yellow"/>
              </w:rPr>
            </w:pPr>
          </w:p>
        </w:tc>
      </w:tr>
      <w:tr w:rsidR="00F55DE5" w:rsidRPr="00F55DE5" w14:paraId="7BFA7CF2" w14:textId="77777777" w:rsidTr="004C1D26">
        <w:trPr>
          <w:trHeight w:val="198"/>
          <w:jc w:val="center"/>
        </w:trPr>
        <w:tc>
          <w:tcPr>
            <w:tcW w:w="9210" w:type="dxa"/>
            <w:gridSpan w:val="2"/>
            <w:shd w:val="clear" w:color="auto" w:fill="FFFFFF"/>
          </w:tcPr>
          <w:p w14:paraId="507036FE" w14:textId="77777777" w:rsidR="00F55DE5" w:rsidRPr="00F55DE5" w:rsidRDefault="00F55DE5" w:rsidP="00F55DE5">
            <w:pPr>
              <w:jc w:val="center"/>
              <w:rPr>
                <w:rFonts w:ascii="Arial" w:hAnsi="Arial" w:cs="Arial"/>
                <w:sz w:val="20"/>
                <w:szCs w:val="20"/>
                <w:highlight w:val="yellow"/>
              </w:rPr>
            </w:pPr>
            <w:r w:rsidRPr="00F55DE5">
              <w:rPr>
                <w:rFonts w:ascii="Arial" w:hAnsi="Arial" w:cs="Arial"/>
                <w:b/>
                <w:sz w:val="20"/>
                <w:szCs w:val="20"/>
              </w:rPr>
              <w:t xml:space="preserve">BAT 4 </w:t>
            </w:r>
            <w:r w:rsidR="00C27026">
              <w:rPr>
                <w:rFonts w:ascii="Arial" w:hAnsi="Arial" w:cs="Arial"/>
                <w:b/>
                <w:sz w:val="20"/>
                <w:szCs w:val="20"/>
              </w:rPr>
              <w:t>–</w:t>
            </w:r>
            <w:r w:rsidRPr="00F55DE5">
              <w:rPr>
                <w:rFonts w:ascii="Arial" w:hAnsi="Arial" w:cs="Arial"/>
                <w:b/>
                <w:sz w:val="20"/>
                <w:szCs w:val="20"/>
              </w:rPr>
              <w:t xml:space="preserve"> Emisje zorganizowane</w:t>
            </w:r>
          </w:p>
        </w:tc>
      </w:tr>
      <w:tr w:rsidR="00F55DE5" w:rsidRPr="00F55DE5" w14:paraId="1CE7BDD4" w14:textId="77777777" w:rsidTr="004C1D26">
        <w:trPr>
          <w:trHeight w:val="355"/>
          <w:jc w:val="center"/>
        </w:trPr>
        <w:tc>
          <w:tcPr>
            <w:tcW w:w="4605" w:type="dxa"/>
            <w:shd w:val="clear" w:color="auto" w:fill="FFFFFF"/>
          </w:tcPr>
          <w:p w14:paraId="5398457A" w14:textId="7B53D309" w:rsidR="00F55DE5" w:rsidRPr="00F55DE5" w:rsidRDefault="00F55DE5" w:rsidP="00C27026">
            <w:pPr>
              <w:rPr>
                <w:rFonts w:ascii="Arial" w:hAnsi="Arial" w:cs="Arial"/>
                <w:sz w:val="20"/>
                <w:szCs w:val="20"/>
              </w:rPr>
            </w:pPr>
            <w:r w:rsidRPr="00F55DE5">
              <w:rPr>
                <w:rFonts w:ascii="Arial" w:hAnsi="Arial" w:cs="Arial"/>
                <w:color w:val="000000"/>
                <w:sz w:val="20"/>
                <w:szCs w:val="20"/>
              </w:rPr>
              <w:t>Aby ograniczyć zorganizowane emisje pyłu i metalu do powietrza, w ramach BAT należy zastosować system obsługi technicznej, który w szczególności służy zwiększeniu wydajności systemów redukcji emisji pyłów w ramach systemu zarządzania środowiskowego.</w:t>
            </w:r>
          </w:p>
        </w:tc>
        <w:tc>
          <w:tcPr>
            <w:tcW w:w="4605" w:type="dxa"/>
            <w:shd w:val="clear" w:color="auto" w:fill="FFFFFF"/>
          </w:tcPr>
          <w:p w14:paraId="13AE3303" w14:textId="77777777" w:rsidR="00F55DE5" w:rsidRPr="00F55DE5" w:rsidRDefault="00F55DE5" w:rsidP="00C27026">
            <w:pPr>
              <w:tabs>
                <w:tab w:val="left" w:pos="3661"/>
              </w:tabs>
              <w:spacing w:after="60"/>
              <w:rPr>
                <w:rFonts w:ascii="Arial" w:hAnsi="Arial" w:cs="Arial"/>
                <w:color w:val="000000"/>
                <w:sz w:val="20"/>
                <w:szCs w:val="20"/>
              </w:rPr>
            </w:pPr>
            <w:r w:rsidRPr="00F55DE5">
              <w:rPr>
                <w:rFonts w:ascii="Arial" w:hAnsi="Arial" w:cs="Arial"/>
                <w:color w:val="000000"/>
                <w:sz w:val="20"/>
                <w:szCs w:val="20"/>
              </w:rPr>
              <w:t>Na Zakładzie wdrożono system zarządzania środowiskowego, którego założenia mają na celu m.in. ograniczenie zorganizowanych emisji pyłu do powietrza. Stały nadzór procesu technologicznego.</w:t>
            </w:r>
          </w:p>
        </w:tc>
      </w:tr>
      <w:tr w:rsidR="00F55DE5" w:rsidRPr="00F55DE5" w14:paraId="60BEA2FE" w14:textId="77777777" w:rsidTr="004C1D26">
        <w:trPr>
          <w:jc w:val="center"/>
        </w:trPr>
        <w:tc>
          <w:tcPr>
            <w:tcW w:w="9210" w:type="dxa"/>
            <w:gridSpan w:val="2"/>
            <w:shd w:val="clear" w:color="auto" w:fill="FFFFFF"/>
          </w:tcPr>
          <w:p w14:paraId="016A294A" w14:textId="77777777" w:rsidR="00F55DE5" w:rsidRPr="00F55DE5" w:rsidRDefault="00F55DE5" w:rsidP="00F55DE5">
            <w:pPr>
              <w:jc w:val="center"/>
              <w:rPr>
                <w:rFonts w:ascii="Arial" w:hAnsi="Arial" w:cs="Arial"/>
                <w:sz w:val="20"/>
                <w:szCs w:val="20"/>
                <w:highlight w:val="yellow"/>
              </w:rPr>
            </w:pPr>
            <w:r w:rsidRPr="00F55DE5">
              <w:rPr>
                <w:rFonts w:ascii="Arial" w:hAnsi="Arial" w:cs="Arial"/>
                <w:b/>
                <w:sz w:val="20"/>
                <w:szCs w:val="20"/>
              </w:rPr>
              <w:t xml:space="preserve">BAT 5 </w:t>
            </w:r>
            <w:r w:rsidR="00C27026">
              <w:rPr>
                <w:rFonts w:ascii="Arial" w:hAnsi="Arial" w:cs="Arial"/>
                <w:b/>
                <w:sz w:val="20"/>
                <w:szCs w:val="20"/>
              </w:rPr>
              <w:t>–</w:t>
            </w:r>
            <w:r w:rsidRPr="00F55DE5">
              <w:rPr>
                <w:rFonts w:ascii="Arial" w:hAnsi="Arial" w:cs="Arial"/>
                <w:b/>
                <w:sz w:val="20"/>
                <w:szCs w:val="20"/>
              </w:rPr>
              <w:t xml:space="preserve"> Emisje rozproszone do wody / powietrza (…)</w:t>
            </w:r>
          </w:p>
        </w:tc>
      </w:tr>
      <w:tr w:rsidR="00F55DE5" w:rsidRPr="00F55DE5" w14:paraId="197CA613" w14:textId="77777777" w:rsidTr="004C1D26">
        <w:trPr>
          <w:jc w:val="center"/>
        </w:trPr>
        <w:tc>
          <w:tcPr>
            <w:tcW w:w="4605" w:type="dxa"/>
            <w:shd w:val="clear" w:color="auto" w:fill="FFFFFF"/>
          </w:tcPr>
          <w:p w14:paraId="0C7FE370" w14:textId="77777777" w:rsidR="00F55DE5" w:rsidRPr="00F55DE5" w:rsidRDefault="00F55DE5" w:rsidP="00C27026">
            <w:pPr>
              <w:rPr>
                <w:rFonts w:ascii="Arial" w:hAnsi="Arial" w:cs="Arial"/>
                <w:b/>
                <w:sz w:val="20"/>
                <w:szCs w:val="20"/>
              </w:rPr>
            </w:pPr>
            <w:r w:rsidRPr="00F55DE5">
              <w:rPr>
                <w:rFonts w:ascii="Arial" w:hAnsi="Arial" w:cs="Arial"/>
                <w:color w:val="000000"/>
                <w:sz w:val="20"/>
                <w:szCs w:val="20"/>
              </w:rPr>
              <w:lastRenderedPageBreak/>
              <w:t>Aby zapobiec emisjom rozproszonym do powietrza i wody lub, w przypadku gdy nie jest to wykonalne, aby ograniczyć emisje rozproszone do powietrza i wody, w ramach BAT należy zbierać emisje rozproszone możliwie najbliżej ich źródła i je oczyszczać</w:t>
            </w:r>
          </w:p>
        </w:tc>
        <w:tc>
          <w:tcPr>
            <w:tcW w:w="4605" w:type="dxa"/>
            <w:shd w:val="clear" w:color="auto" w:fill="FFFFFF"/>
          </w:tcPr>
          <w:p w14:paraId="2144F39D" w14:textId="77777777" w:rsidR="00F55DE5" w:rsidRPr="00F55DE5" w:rsidRDefault="00F55DE5" w:rsidP="00C27026">
            <w:pPr>
              <w:rPr>
                <w:rFonts w:ascii="Arial" w:hAnsi="Arial" w:cs="Arial"/>
                <w:color w:val="000000"/>
                <w:sz w:val="20"/>
                <w:szCs w:val="20"/>
              </w:rPr>
            </w:pPr>
            <w:r w:rsidRPr="00F55DE5">
              <w:rPr>
                <w:rFonts w:ascii="Arial" w:hAnsi="Arial" w:cs="Arial"/>
                <w:color w:val="000000"/>
                <w:sz w:val="20"/>
                <w:szCs w:val="20"/>
              </w:rPr>
              <w:t>W obrębie zakładu są stosowane działania techniczne oraz procedury mające na celu ograniczenie powstawania emisji rozproszonych.</w:t>
            </w:r>
          </w:p>
          <w:p w14:paraId="6D42A327" w14:textId="77777777" w:rsidR="00F55DE5" w:rsidRPr="00F55DE5" w:rsidRDefault="00F55DE5" w:rsidP="00C27026">
            <w:pPr>
              <w:rPr>
                <w:rFonts w:ascii="Arial" w:hAnsi="Arial" w:cs="Arial"/>
                <w:color w:val="000000"/>
                <w:sz w:val="20"/>
                <w:szCs w:val="20"/>
              </w:rPr>
            </w:pPr>
            <w:r w:rsidRPr="00F55DE5">
              <w:rPr>
                <w:rFonts w:ascii="Arial" w:hAnsi="Arial" w:cs="Arial"/>
                <w:color w:val="000000"/>
                <w:sz w:val="20"/>
                <w:szCs w:val="20"/>
              </w:rPr>
              <w:t>Piece indukcyjne wyposażone w pokrywy które jednocześnie są okapami odciągowymi.</w:t>
            </w:r>
          </w:p>
          <w:p w14:paraId="3079F632" w14:textId="77777777" w:rsidR="00F55DE5" w:rsidRPr="00F55DE5" w:rsidRDefault="00F55DE5" w:rsidP="00C27026">
            <w:pPr>
              <w:rPr>
                <w:rFonts w:ascii="Arial" w:hAnsi="Arial" w:cs="Arial"/>
                <w:color w:val="000000"/>
                <w:sz w:val="20"/>
                <w:szCs w:val="20"/>
              </w:rPr>
            </w:pPr>
            <w:r w:rsidRPr="00F55DE5">
              <w:rPr>
                <w:rFonts w:ascii="Arial" w:hAnsi="Arial" w:cs="Arial"/>
                <w:color w:val="000000"/>
                <w:sz w:val="20"/>
                <w:szCs w:val="20"/>
              </w:rPr>
              <w:t>Piece gazowe wyposażone w odciągi nad otworami drzwiowymi.</w:t>
            </w:r>
          </w:p>
          <w:p w14:paraId="51E6ACB6" w14:textId="77777777" w:rsidR="00F55DE5" w:rsidRPr="00F55DE5" w:rsidRDefault="00F55DE5" w:rsidP="00C27026">
            <w:pPr>
              <w:rPr>
                <w:rFonts w:ascii="Arial" w:hAnsi="Arial" w:cs="Arial"/>
                <w:b/>
                <w:sz w:val="20"/>
                <w:szCs w:val="20"/>
              </w:rPr>
            </w:pPr>
            <w:r w:rsidRPr="00F55DE5">
              <w:rPr>
                <w:rFonts w:ascii="Arial" w:hAnsi="Arial" w:cs="Arial"/>
                <w:color w:val="000000"/>
                <w:sz w:val="20"/>
                <w:szCs w:val="20"/>
              </w:rPr>
              <w:t>Nad piecami zbiorcze okapy „podsufitowe” które wyłapują emisję niezorganizowaną.</w:t>
            </w:r>
          </w:p>
        </w:tc>
      </w:tr>
      <w:tr w:rsidR="00F55DE5" w:rsidRPr="00F55DE5" w14:paraId="23BBB87B" w14:textId="77777777" w:rsidTr="004C1D26">
        <w:trPr>
          <w:jc w:val="center"/>
        </w:trPr>
        <w:tc>
          <w:tcPr>
            <w:tcW w:w="9210" w:type="dxa"/>
            <w:gridSpan w:val="2"/>
            <w:shd w:val="clear" w:color="auto" w:fill="FFFFFF"/>
          </w:tcPr>
          <w:p w14:paraId="5DFBE637" w14:textId="77777777" w:rsidR="00F55DE5" w:rsidRPr="00F55DE5" w:rsidRDefault="00F55DE5" w:rsidP="00F55DE5">
            <w:pPr>
              <w:jc w:val="center"/>
              <w:rPr>
                <w:rFonts w:ascii="Arial" w:hAnsi="Arial" w:cs="Arial"/>
                <w:b/>
                <w:sz w:val="20"/>
                <w:szCs w:val="20"/>
              </w:rPr>
            </w:pPr>
            <w:r w:rsidRPr="00F55DE5">
              <w:rPr>
                <w:rFonts w:ascii="Arial" w:hAnsi="Arial" w:cs="Arial"/>
                <w:b/>
                <w:sz w:val="20"/>
                <w:szCs w:val="20"/>
              </w:rPr>
              <w:t xml:space="preserve">BAT 6 </w:t>
            </w:r>
            <w:r w:rsidR="00C27026">
              <w:rPr>
                <w:rFonts w:ascii="Arial" w:hAnsi="Arial" w:cs="Arial"/>
                <w:b/>
                <w:sz w:val="20"/>
                <w:szCs w:val="20"/>
              </w:rPr>
              <w:t>–</w:t>
            </w:r>
            <w:r w:rsidRPr="00F55DE5">
              <w:rPr>
                <w:rFonts w:ascii="Arial" w:hAnsi="Arial" w:cs="Arial"/>
                <w:b/>
                <w:sz w:val="20"/>
                <w:szCs w:val="20"/>
              </w:rPr>
              <w:t xml:space="preserve"> Emisje rozproszone do powietrza (…)</w:t>
            </w:r>
          </w:p>
        </w:tc>
      </w:tr>
      <w:tr w:rsidR="00F55DE5" w:rsidRPr="00F55DE5" w14:paraId="0E9AAEE9" w14:textId="77777777" w:rsidTr="004C1D26">
        <w:trPr>
          <w:jc w:val="center"/>
        </w:trPr>
        <w:tc>
          <w:tcPr>
            <w:tcW w:w="4605" w:type="dxa"/>
            <w:shd w:val="clear" w:color="auto" w:fill="FFFFFF"/>
          </w:tcPr>
          <w:p w14:paraId="73A0FAC2" w14:textId="77777777" w:rsidR="00F55DE5" w:rsidRPr="00F55DE5" w:rsidRDefault="00F55DE5" w:rsidP="00C27026">
            <w:pPr>
              <w:rPr>
                <w:rFonts w:ascii="Arial" w:hAnsi="Arial" w:cs="Arial"/>
                <w:color w:val="000000"/>
                <w:sz w:val="20"/>
                <w:szCs w:val="20"/>
              </w:rPr>
            </w:pPr>
            <w:r w:rsidRPr="00F55DE5">
              <w:rPr>
                <w:rFonts w:ascii="Arial" w:hAnsi="Arial" w:cs="Arial"/>
                <w:color w:val="000000"/>
                <w:sz w:val="20"/>
                <w:szCs w:val="20"/>
              </w:rPr>
              <w:t xml:space="preserve">Aby zapobiec rozproszonym emisjom pyłów do powietrza lub, w przypadku gdy nie jest to wykonalne, aby ograniczyć rozproszone emisje pyłów do powietrza, w ramach BAT należy opracować i wdrożyć plan działania w sprawie rozproszonych emisji pyłów jako część systemu zarządzania środowiskowego (zob. BAT 1), który obejmuje obydwa następujące środki: </w:t>
            </w:r>
          </w:p>
          <w:p w14:paraId="01C0C789" w14:textId="77777777" w:rsidR="00F55DE5" w:rsidRPr="00F55DE5" w:rsidRDefault="00F55DE5" w:rsidP="00C27026">
            <w:pPr>
              <w:rPr>
                <w:rFonts w:ascii="Arial" w:hAnsi="Arial" w:cs="Arial"/>
                <w:color w:val="000000"/>
                <w:sz w:val="20"/>
                <w:szCs w:val="20"/>
              </w:rPr>
            </w:pPr>
            <w:r w:rsidRPr="00F55DE5">
              <w:rPr>
                <w:rFonts w:ascii="Arial" w:hAnsi="Arial" w:cs="Arial"/>
                <w:color w:val="000000"/>
                <w:sz w:val="20"/>
                <w:szCs w:val="20"/>
              </w:rPr>
              <w:t xml:space="preserve">a) identyfikację najbardziej odpowiednich źródeł rozproszonych emisji pyłów (z wykorzystaniem np. EN 15445); </w:t>
            </w:r>
          </w:p>
          <w:p w14:paraId="5BB38B57" w14:textId="59D3EEB6" w:rsidR="00F55DE5" w:rsidRPr="00F55DE5" w:rsidRDefault="00F55DE5" w:rsidP="00C27026">
            <w:pPr>
              <w:rPr>
                <w:rFonts w:ascii="Arial" w:hAnsi="Arial" w:cs="Arial"/>
                <w:b/>
                <w:sz w:val="20"/>
                <w:szCs w:val="20"/>
              </w:rPr>
            </w:pPr>
            <w:r w:rsidRPr="00F55DE5">
              <w:rPr>
                <w:rFonts w:ascii="Arial" w:hAnsi="Arial" w:cs="Arial"/>
                <w:color w:val="000000"/>
                <w:sz w:val="20"/>
                <w:szCs w:val="20"/>
              </w:rPr>
              <w:t>b) określenie i wdrożenie odpowiednich działań i technik w celu zapobiegania emisjom rozproszonym lub ograniczania ich przez określony czas.</w:t>
            </w:r>
          </w:p>
        </w:tc>
        <w:tc>
          <w:tcPr>
            <w:tcW w:w="4605" w:type="dxa"/>
            <w:shd w:val="clear" w:color="auto" w:fill="FFFFFF"/>
          </w:tcPr>
          <w:p w14:paraId="11F567C5" w14:textId="77777777" w:rsidR="00F55DE5" w:rsidRPr="00F55DE5" w:rsidRDefault="00F55DE5" w:rsidP="00C27026">
            <w:pPr>
              <w:rPr>
                <w:rFonts w:ascii="Arial" w:hAnsi="Arial" w:cs="Arial"/>
                <w:b/>
                <w:sz w:val="20"/>
                <w:szCs w:val="20"/>
              </w:rPr>
            </w:pPr>
            <w:r w:rsidRPr="00F55DE5">
              <w:rPr>
                <w:rFonts w:ascii="Arial" w:hAnsi="Arial" w:cs="Arial"/>
                <w:bCs/>
                <w:sz w:val="20"/>
                <w:szCs w:val="20"/>
              </w:rPr>
              <w:t xml:space="preserve">Opracowano plan działania w ramach systemu zarządzania środowiskowego. </w:t>
            </w:r>
          </w:p>
        </w:tc>
      </w:tr>
      <w:tr w:rsidR="00F55DE5" w:rsidRPr="00F55DE5" w14:paraId="097272A9" w14:textId="77777777" w:rsidTr="004C1D26">
        <w:trPr>
          <w:jc w:val="center"/>
        </w:trPr>
        <w:tc>
          <w:tcPr>
            <w:tcW w:w="9210" w:type="dxa"/>
            <w:gridSpan w:val="2"/>
            <w:shd w:val="clear" w:color="auto" w:fill="FFFFFF"/>
          </w:tcPr>
          <w:p w14:paraId="5F34D8EA" w14:textId="77777777" w:rsidR="00F55DE5" w:rsidRPr="00F55DE5" w:rsidRDefault="00F55DE5" w:rsidP="00F55DE5">
            <w:pPr>
              <w:jc w:val="center"/>
              <w:rPr>
                <w:rFonts w:ascii="Arial" w:hAnsi="Arial" w:cs="Arial"/>
                <w:sz w:val="20"/>
                <w:szCs w:val="20"/>
              </w:rPr>
            </w:pPr>
            <w:r w:rsidRPr="00F55DE5">
              <w:rPr>
                <w:rFonts w:ascii="Arial" w:hAnsi="Arial" w:cs="Arial"/>
                <w:b/>
                <w:sz w:val="20"/>
                <w:szCs w:val="20"/>
              </w:rPr>
              <w:t xml:space="preserve">BAT 7 </w:t>
            </w:r>
            <w:r w:rsidR="00C27026">
              <w:rPr>
                <w:rFonts w:ascii="Arial" w:hAnsi="Arial" w:cs="Arial"/>
                <w:b/>
                <w:sz w:val="20"/>
                <w:szCs w:val="20"/>
              </w:rPr>
              <w:t>–</w:t>
            </w:r>
            <w:r w:rsidRPr="00F55DE5">
              <w:rPr>
                <w:rFonts w:ascii="Arial" w:hAnsi="Arial" w:cs="Arial"/>
                <w:b/>
                <w:sz w:val="20"/>
                <w:szCs w:val="20"/>
              </w:rPr>
              <w:t xml:space="preserve"> Emisje rozproszone ze składowania surowców</w:t>
            </w:r>
          </w:p>
        </w:tc>
      </w:tr>
      <w:tr w:rsidR="00F55DE5" w:rsidRPr="00F55DE5" w14:paraId="1AF44100" w14:textId="77777777" w:rsidTr="004C1D26">
        <w:trPr>
          <w:jc w:val="center"/>
        </w:trPr>
        <w:tc>
          <w:tcPr>
            <w:tcW w:w="4605" w:type="dxa"/>
            <w:shd w:val="clear" w:color="auto" w:fill="FFFFFF"/>
          </w:tcPr>
          <w:p w14:paraId="06A57538" w14:textId="77777777" w:rsidR="00F55DE5" w:rsidRPr="00F55DE5" w:rsidRDefault="00F55DE5" w:rsidP="00C27026">
            <w:pPr>
              <w:rPr>
                <w:rFonts w:ascii="Arial" w:hAnsi="Arial" w:cs="Arial"/>
                <w:sz w:val="20"/>
                <w:szCs w:val="20"/>
              </w:rPr>
            </w:pPr>
            <w:r w:rsidRPr="00F55DE5">
              <w:rPr>
                <w:rFonts w:ascii="Arial" w:hAnsi="Arial" w:cs="Arial"/>
                <w:sz w:val="20"/>
                <w:szCs w:val="20"/>
              </w:rPr>
              <w:t>Zamknięte budynki lub silosy, pojemniki do składowania materiałów będących źródłem pyłów, takich jak koncentraty, topniki i materiały drobnoziarniste</w:t>
            </w:r>
            <w:r w:rsidR="00C27026">
              <w:rPr>
                <w:rFonts w:ascii="Arial" w:hAnsi="Arial" w:cs="Arial"/>
                <w:sz w:val="20"/>
                <w:szCs w:val="20"/>
              </w:rPr>
              <w:t>.</w:t>
            </w:r>
            <w:r w:rsidRPr="00F55DE5">
              <w:rPr>
                <w:rFonts w:ascii="Arial" w:hAnsi="Arial" w:cs="Arial"/>
                <w:sz w:val="20"/>
                <w:szCs w:val="20"/>
              </w:rPr>
              <w:t xml:space="preserve"> </w:t>
            </w:r>
          </w:p>
        </w:tc>
        <w:tc>
          <w:tcPr>
            <w:tcW w:w="4605" w:type="dxa"/>
            <w:vMerge w:val="restart"/>
            <w:shd w:val="clear" w:color="auto" w:fill="FFFFFF"/>
          </w:tcPr>
          <w:p w14:paraId="148EA530" w14:textId="77777777" w:rsidR="00F55DE5" w:rsidRPr="00F55DE5" w:rsidRDefault="00F55DE5" w:rsidP="00C27026">
            <w:pPr>
              <w:rPr>
                <w:rFonts w:ascii="Arial" w:hAnsi="Arial" w:cs="Arial"/>
                <w:sz w:val="20"/>
                <w:szCs w:val="20"/>
              </w:rPr>
            </w:pPr>
            <w:r w:rsidRPr="00F55DE5">
              <w:rPr>
                <w:rFonts w:ascii="Arial" w:hAnsi="Arial" w:cs="Arial"/>
                <w:sz w:val="20"/>
                <w:szCs w:val="20"/>
              </w:rPr>
              <w:t>Działania zapobiegające emisjom rozproszonym ze składowania surowców:</w:t>
            </w:r>
          </w:p>
          <w:p w14:paraId="3F63CC9F" w14:textId="01BEF889" w:rsidR="00F55DE5" w:rsidRPr="00F55DE5" w:rsidRDefault="00F55DE5" w:rsidP="004C1D26">
            <w:pPr>
              <w:numPr>
                <w:ilvl w:val="0"/>
                <w:numId w:val="14"/>
              </w:numPr>
              <w:rPr>
                <w:rFonts w:ascii="Arial" w:hAnsi="Arial" w:cs="Arial"/>
                <w:color w:val="000000"/>
                <w:sz w:val="20"/>
                <w:szCs w:val="20"/>
              </w:rPr>
            </w:pPr>
            <w:r w:rsidRPr="00F55DE5">
              <w:rPr>
                <w:rFonts w:ascii="Arial" w:hAnsi="Arial" w:cs="Arial"/>
                <w:color w:val="000000"/>
                <w:sz w:val="20"/>
                <w:szCs w:val="20"/>
              </w:rPr>
              <w:t>materiały i surowce składowane i magazynowane w sposób selektywny w odpowiednich obiektach i urządzeniach zgodnie z obowiązującymi przepisami dotyczącymi gospodarki magazynowej,</w:t>
            </w:r>
          </w:p>
          <w:p w14:paraId="72ADD3B7" w14:textId="165159B1" w:rsidR="00F55DE5" w:rsidRPr="00F55DE5" w:rsidRDefault="00F55DE5" w:rsidP="004C1D26">
            <w:pPr>
              <w:numPr>
                <w:ilvl w:val="0"/>
                <w:numId w:val="14"/>
              </w:numPr>
              <w:rPr>
                <w:rFonts w:ascii="Arial" w:hAnsi="Arial" w:cs="Arial"/>
                <w:color w:val="000000"/>
                <w:sz w:val="20"/>
                <w:szCs w:val="20"/>
              </w:rPr>
            </w:pPr>
            <w:r w:rsidRPr="00F55DE5">
              <w:rPr>
                <w:rFonts w:ascii="Arial" w:hAnsi="Arial" w:cs="Arial"/>
                <w:color w:val="000000"/>
                <w:sz w:val="20"/>
                <w:szCs w:val="20"/>
              </w:rPr>
              <w:t>silosy zamknięte, szczelnie połączone z systemem przenośników,</w:t>
            </w:r>
          </w:p>
          <w:p w14:paraId="119FF929" w14:textId="77777777" w:rsidR="00F55DE5" w:rsidRPr="00F55DE5" w:rsidRDefault="00F55DE5" w:rsidP="004C1D26">
            <w:pPr>
              <w:numPr>
                <w:ilvl w:val="0"/>
                <w:numId w:val="14"/>
              </w:numPr>
              <w:rPr>
                <w:rFonts w:ascii="Arial" w:hAnsi="Arial" w:cs="Arial"/>
                <w:color w:val="000000"/>
                <w:sz w:val="20"/>
                <w:szCs w:val="20"/>
              </w:rPr>
            </w:pPr>
            <w:r w:rsidRPr="00F55DE5">
              <w:rPr>
                <w:rFonts w:ascii="Arial" w:hAnsi="Arial" w:cs="Arial"/>
                <w:color w:val="000000"/>
                <w:sz w:val="20"/>
                <w:szCs w:val="20"/>
              </w:rPr>
              <w:t>złom aluminiowy jest surowcem niepalącym,</w:t>
            </w:r>
          </w:p>
          <w:p w14:paraId="4126601A" w14:textId="77777777" w:rsidR="00F55DE5" w:rsidRPr="00F55DE5" w:rsidRDefault="00F55DE5" w:rsidP="004C1D26">
            <w:pPr>
              <w:numPr>
                <w:ilvl w:val="0"/>
                <w:numId w:val="14"/>
              </w:numPr>
              <w:rPr>
                <w:rFonts w:ascii="Arial" w:hAnsi="Arial" w:cs="Arial"/>
                <w:color w:val="000000"/>
                <w:sz w:val="20"/>
                <w:szCs w:val="20"/>
              </w:rPr>
            </w:pPr>
            <w:r w:rsidRPr="00F55DE5">
              <w:rPr>
                <w:rFonts w:ascii="Arial" w:hAnsi="Arial" w:cs="Arial"/>
                <w:color w:val="000000"/>
                <w:sz w:val="20"/>
                <w:szCs w:val="20"/>
              </w:rPr>
              <w:t>substancje i materiały niebezpieczne magazynowane w specjalnie do tego wyznaczonych pomieszczeniach zabezpieczonych przed dostępem osób nieupoważnionych,</w:t>
            </w:r>
          </w:p>
          <w:p w14:paraId="7841A6D9" w14:textId="49EA9E70" w:rsidR="00F55DE5" w:rsidRPr="00F55DE5" w:rsidRDefault="00F55DE5" w:rsidP="004C1D26">
            <w:pPr>
              <w:numPr>
                <w:ilvl w:val="0"/>
                <w:numId w:val="14"/>
              </w:numPr>
              <w:rPr>
                <w:rFonts w:ascii="Arial" w:hAnsi="Arial" w:cs="Arial"/>
                <w:color w:val="000000"/>
                <w:sz w:val="20"/>
                <w:szCs w:val="20"/>
              </w:rPr>
            </w:pPr>
            <w:r w:rsidRPr="00F55DE5">
              <w:rPr>
                <w:rFonts w:ascii="Arial" w:hAnsi="Arial" w:cs="Arial"/>
                <w:color w:val="000000"/>
                <w:sz w:val="20"/>
                <w:szCs w:val="20"/>
              </w:rPr>
              <w:t>magazynowanie materiału do wytopu (złom aluminiowy) w zadaszonej hali z utwardzonym, betonowym podłożem, zabezpieczając materiał wsadowy przed działaniem czynników atmosferycznych,</w:t>
            </w:r>
          </w:p>
          <w:p w14:paraId="09AAD822" w14:textId="77777777" w:rsidR="00F55DE5" w:rsidRPr="00F55DE5" w:rsidRDefault="00F55DE5" w:rsidP="004C1D26">
            <w:pPr>
              <w:numPr>
                <w:ilvl w:val="0"/>
                <w:numId w:val="14"/>
              </w:numPr>
              <w:rPr>
                <w:rFonts w:ascii="Arial" w:hAnsi="Arial" w:cs="Arial"/>
                <w:color w:val="000000"/>
                <w:sz w:val="20"/>
                <w:szCs w:val="20"/>
              </w:rPr>
            </w:pPr>
            <w:r w:rsidRPr="00F55DE5">
              <w:rPr>
                <w:rFonts w:ascii="Arial" w:hAnsi="Arial" w:cs="Arial"/>
                <w:color w:val="000000"/>
                <w:sz w:val="20"/>
                <w:szCs w:val="20"/>
              </w:rPr>
              <w:t xml:space="preserve">obiekty i urządzenia do magazynowania surowców, paliw, materiałów i produktów posiadają zabezpieczenia przed zanieczyszczeniem środowiska, </w:t>
            </w:r>
          </w:p>
          <w:p w14:paraId="7A324938" w14:textId="77777777" w:rsidR="00F55DE5" w:rsidRPr="00F55DE5" w:rsidRDefault="00F55DE5" w:rsidP="004C1D26">
            <w:pPr>
              <w:numPr>
                <w:ilvl w:val="0"/>
                <w:numId w:val="14"/>
              </w:numPr>
              <w:rPr>
                <w:rFonts w:ascii="Arial" w:hAnsi="Arial" w:cs="Arial"/>
                <w:color w:val="000000"/>
                <w:sz w:val="20"/>
                <w:szCs w:val="20"/>
              </w:rPr>
            </w:pPr>
            <w:r w:rsidRPr="00F55DE5">
              <w:rPr>
                <w:rFonts w:ascii="Arial" w:hAnsi="Arial" w:cs="Arial"/>
                <w:color w:val="000000"/>
                <w:sz w:val="20"/>
                <w:szCs w:val="20"/>
              </w:rPr>
              <w:t xml:space="preserve">surowce sypkie tj. topniki, koncentraty magazynowane w zamkniętych workach lub pojemnikach i magazynowane pod zadaszeniem, </w:t>
            </w:r>
          </w:p>
          <w:p w14:paraId="762FE45F" w14:textId="77777777" w:rsidR="00F55DE5" w:rsidRPr="00F55DE5" w:rsidRDefault="00F55DE5" w:rsidP="004C1D26">
            <w:pPr>
              <w:numPr>
                <w:ilvl w:val="0"/>
                <w:numId w:val="14"/>
              </w:numPr>
              <w:rPr>
                <w:rFonts w:ascii="Arial" w:hAnsi="Arial" w:cs="Arial"/>
                <w:color w:val="000000"/>
                <w:sz w:val="20"/>
                <w:szCs w:val="20"/>
              </w:rPr>
            </w:pPr>
            <w:r w:rsidRPr="00F55DE5">
              <w:rPr>
                <w:rFonts w:ascii="Arial" w:hAnsi="Arial" w:cs="Arial"/>
                <w:color w:val="000000"/>
                <w:sz w:val="20"/>
                <w:szCs w:val="20"/>
              </w:rPr>
              <w:t>materiały zbiorników odporne na substancje w nich zawarte,</w:t>
            </w:r>
          </w:p>
          <w:p w14:paraId="26591A9B" w14:textId="77777777" w:rsidR="00F55DE5" w:rsidRPr="00F55DE5" w:rsidRDefault="00F55DE5" w:rsidP="004C1D26">
            <w:pPr>
              <w:numPr>
                <w:ilvl w:val="0"/>
                <w:numId w:val="14"/>
              </w:numPr>
              <w:rPr>
                <w:rFonts w:ascii="Arial" w:hAnsi="Arial" w:cs="Arial"/>
                <w:color w:val="000000"/>
                <w:sz w:val="20"/>
                <w:szCs w:val="20"/>
              </w:rPr>
            </w:pPr>
            <w:r w:rsidRPr="00F55DE5">
              <w:rPr>
                <w:rFonts w:ascii="Arial" w:hAnsi="Arial" w:cs="Arial"/>
                <w:color w:val="000000"/>
                <w:sz w:val="20"/>
                <w:szCs w:val="20"/>
              </w:rPr>
              <w:t xml:space="preserve">stacja dozowania chloru wyposażona będzie w system zabezpieczający. System ten </w:t>
            </w:r>
            <w:r w:rsidRPr="00F55DE5">
              <w:rPr>
                <w:rFonts w:ascii="Arial" w:hAnsi="Arial" w:cs="Arial"/>
                <w:color w:val="000000"/>
                <w:sz w:val="20"/>
                <w:szCs w:val="20"/>
              </w:rPr>
              <w:lastRenderedPageBreak/>
              <w:t xml:space="preserve">składać się będzie z układów wentylacyjnych </w:t>
            </w:r>
            <w:proofErr w:type="spellStart"/>
            <w:r w:rsidRPr="00F55DE5">
              <w:rPr>
                <w:rFonts w:ascii="Arial" w:hAnsi="Arial" w:cs="Arial"/>
                <w:color w:val="000000"/>
                <w:sz w:val="20"/>
                <w:szCs w:val="20"/>
              </w:rPr>
              <w:t>nawiewno</w:t>
            </w:r>
            <w:proofErr w:type="spellEnd"/>
            <w:r w:rsidRPr="00F55DE5">
              <w:rPr>
                <w:rFonts w:ascii="Arial" w:hAnsi="Arial" w:cs="Arial"/>
                <w:color w:val="000000"/>
                <w:sz w:val="20"/>
                <w:szCs w:val="20"/>
              </w:rPr>
              <w:t xml:space="preserve">-wywiewnych, instalacji neutralizacji chloru, układów kontrolno-pomiarowych i automatyki. Chlor magazynowany w certyfikowanych butlach dostarczanych przez producenta. </w:t>
            </w:r>
          </w:p>
          <w:p w14:paraId="435E7D28" w14:textId="2CFD2D0A" w:rsidR="00F55DE5" w:rsidRPr="00F55DE5" w:rsidRDefault="00F55DE5" w:rsidP="00C27026">
            <w:pPr>
              <w:rPr>
                <w:rFonts w:ascii="Arial" w:hAnsi="Arial" w:cs="Arial"/>
                <w:color w:val="000000"/>
                <w:sz w:val="20"/>
                <w:szCs w:val="20"/>
              </w:rPr>
            </w:pPr>
            <w:r w:rsidRPr="00F55DE5">
              <w:rPr>
                <w:rFonts w:ascii="Arial" w:hAnsi="Arial" w:cs="Arial"/>
                <w:color w:val="000000"/>
                <w:sz w:val="20"/>
                <w:szCs w:val="20"/>
              </w:rPr>
              <w:t>Obszary składowania oraz tereny magazynowe i manewrowe będą regularnie czyszczone i utrzymywane w porządku.</w:t>
            </w:r>
          </w:p>
        </w:tc>
      </w:tr>
      <w:tr w:rsidR="00F55DE5" w:rsidRPr="00F55DE5" w14:paraId="74D42970" w14:textId="77777777" w:rsidTr="004C1D26">
        <w:trPr>
          <w:jc w:val="center"/>
        </w:trPr>
        <w:tc>
          <w:tcPr>
            <w:tcW w:w="4605" w:type="dxa"/>
            <w:shd w:val="clear" w:color="auto" w:fill="FFFFFF"/>
          </w:tcPr>
          <w:p w14:paraId="276E4BD5" w14:textId="77777777" w:rsidR="00F55DE5" w:rsidRPr="00F55DE5" w:rsidRDefault="00F55DE5" w:rsidP="00C27026">
            <w:pPr>
              <w:rPr>
                <w:rFonts w:ascii="Arial" w:hAnsi="Arial" w:cs="Arial"/>
                <w:sz w:val="20"/>
                <w:szCs w:val="20"/>
              </w:rPr>
            </w:pPr>
            <w:r w:rsidRPr="00F55DE5">
              <w:rPr>
                <w:rFonts w:ascii="Arial" w:hAnsi="Arial" w:cs="Arial"/>
                <w:sz w:val="20"/>
                <w:szCs w:val="20"/>
              </w:rPr>
              <w:t>Zadaszone miejsca do składowania materiałów niebędących źródłem pyłów, takich jak koncentraty, topniki, paliwa stałe, materiały ora</w:t>
            </w:r>
            <w:r w:rsidR="00C27026">
              <w:rPr>
                <w:rFonts w:ascii="Arial" w:hAnsi="Arial" w:cs="Arial"/>
                <w:sz w:val="20"/>
                <w:szCs w:val="20"/>
              </w:rPr>
              <w:t>z</w:t>
            </w:r>
            <w:r w:rsidRPr="00F55DE5">
              <w:rPr>
                <w:rFonts w:ascii="Arial" w:hAnsi="Arial" w:cs="Arial"/>
                <w:sz w:val="20"/>
                <w:szCs w:val="20"/>
              </w:rPr>
              <w:t xml:space="preserve"> koks i materiały wtórne zawierające rozpuszczone w wodzie związku organiczne</w:t>
            </w:r>
            <w:r w:rsidR="00C27026">
              <w:rPr>
                <w:rFonts w:ascii="Arial" w:hAnsi="Arial" w:cs="Arial"/>
                <w:sz w:val="20"/>
                <w:szCs w:val="20"/>
              </w:rPr>
              <w:t>.</w:t>
            </w:r>
            <w:r w:rsidRPr="00F55DE5">
              <w:rPr>
                <w:rFonts w:ascii="Arial" w:hAnsi="Arial" w:cs="Arial"/>
                <w:sz w:val="20"/>
                <w:szCs w:val="20"/>
              </w:rPr>
              <w:t xml:space="preserve"> </w:t>
            </w:r>
          </w:p>
        </w:tc>
        <w:tc>
          <w:tcPr>
            <w:tcW w:w="4605" w:type="dxa"/>
            <w:vMerge/>
            <w:shd w:val="clear" w:color="auto" w:fill="FFFFFF"/>
          </w:tcPr>
          <w:p w14:paraId="4D5FF203" w14:textId="77777777" w:rsidR="00F55DE5" w:rsidRPr="00F55DE5" w:rsidRDefault="00F55DE5" w:rsidP="00F55DE5">
            <w:pPr>
              <w:jc w:val="both"/>
              <w:rPr>
                <w:rFonts w:ascii="Arial" w:hAnsi="Arial" w:cs="Arial"/>
                <w:sz w:val="20"/>
                <w:szCs w:val="20"/>
                <w:highlight w:val="yellow"/>
              </w:rPr>
            </w:pPr>
          </w:p>
        </w:tc>
      </w:tr>
      <w:tr w:rsidR="00F55DE5" w:rsidRPr="00F55DE5" w14:paraId="05C3997F" w14:textId="77777777" w:rsidTr="004C1D26">
        <w:trPr>
          <w:jc w:val="center"/>
        </w:trPr>
        <w:tc>
          <w:tcPr>
            <w:tcW w:w="4605" w:type="dxa"/>
            <w:shd w:val="clear" w:color="auto" w:fill="FFFFFF"/>
          </w:tcPr>
          <w:p w14:paraId="0A46B16A" w14:textId="77777777" w:rsidR="00F55DE5" w:rsidRPr="00F55DE5" w:rsidRDefault="00F55DE5" w:rsidP="00C27026">
            <w:pPr>
              <w:rPr>
                <w:rFonts w:ascii="Arial" w:hAnsi="Arial" w:cs="Arial"/>
                <w:sz w:val="20"/>
                <w:szCs w:val="20"/>
              </w:rPr>
            </w:pPr>
            <w:r w:rsidRPr="00F55DE5">
              <w:rPr>
                <w:rFonts w:ascii="Arial" w:hAnsi="Arial" w:cs="Arial"/>
                <w:sz w:val="20"/>
                <w:szCs w:val="20"/>
              </w:rPr>
              <w:t>Szczelne zamknięte opakowania do składowania materiałów będących źródłem pyłów lub materiałów wtórnych zawierających rozpuszczalne w wodzie związku organiczne</w:t>
            </w:r>
            <w:r w:rsidR="00C27026">
              <w:rPr>
                <w:rFonts w:ascii="Arial" w:hAnsi="Arial" w:cs="Arial"/>
                <w:sz w:val="20"/>
                <w:szCs w:val="20"/>
              </w:rPr>
              <w:t>.</w:t>
            </w:r>
          </w:p>
        </w:tc>
        <w:tc>
          <w:tcPr>
            <w:tcW w:w="4605" w:type="dxa"/>
            <w:vMerge/>
            <w:shd w:val="clear" w:color="auto" w:fill="FFFFFF"/>
          </w:tcPr>
          <w:p w14:paraId="5510EF92" w14:textId="77777777" w:rsidR="00F55DE5" w:rsidRPr="00F55DE5" w:rsidRDefault="00F55DE5" w:rsidP="00F55DE5">
            <w:pPr>
              <w:jc w:val="both"/>
              <w:rPr>
                <w:rFonts w:ascii="Arial" w:hAnsi="Arial" w:cs="Arial"/>
                <w:sz w:val="20"/>
                <w:szCs w:val="20"/>
                <w:highlight w:val="yellow"/>
              </w:rPr>
            </w:pPr>
          </w:p>
        </w:tc>
      </w:tr>
      <w:tr w:rsidR="00F55DE5" w:rsidRPr="00F55DE5" w14:paraId="357E586D" w14:textId="77777777" w:rsidTr="004C1D26">
        <w:trPr>
          <w:jc w:val="center"/>
        </w:trPr>
        <w:tc>
          <w:tcPr>
            <w:tcW w:w="4605" w:type="dxa"/>
            <w:shd w:val="clear" w:color="auto" w:fill="FFFFFF"/>
          </w:tcPr>
          <w:p w14:paraId="3BE44E5D" w14:textId="77777777" w:rsidR="00F55DE5" w:rsidRPr="00F55DE5" w:rsidRDefault="00F55DE5" w:rsidP="00C27026">
            <w:pPr>
              <w:rPr>
                <w:rFonts w:ascii="Arial" w:hAnsi="Arial" w:cs="Arial"/>
                <w:sz w:val="20"/>
                <w:szCs w:val="20"/>
              </w:rPr>
            </w:pPr>
            <w:r w:rsidRPr="00F55DE5">
              <w:rPr>
                <w:rFonts w:ascii="Arial" w:hAnsi="Arial" w:cs="Arial"/>
                <w:sz w:val="20"/>
                <w:szCs w:val="20"/>
              </w:rPr>
              <w:t>Zadaszone nawy do składowania materiałów, które zostały poddane procesowi granulowania lub zbrylania</w:t>
            </w:r>
            <w:r w:rsidR="00C27026">
              <w:rPr>
                <w:rFonts w:ascii="Arial" w:hAnsi="Arial" w:cs="Arial"/>
                <w:sz w:val="20"/>
                <w:szCs w:val="20"/>
              </w:rPr>
              <w:t>.</w:t>
            </w:r>
          </w:p>
        </w:tc>
        <w:tc>
          <w:tcPr>
            <w:tcW w:w="4605" w:type="dxa"/>
            <w:vMerge/>
            <w:shd w:val="clear" w:color="auto" w:fill="FFFFFF"/>
          </w:tcPr>
          <w:p w14:paraId="409F2C96" w14:textId="77777777" w:rsidR="00F55DE5" w:rsidRPr="00F55DE5" w:rsidRDefault="00F55DE5" w:rsidP="00F55DE5">
            <w:pPr>
              <w:jc w:val="both"/>
              <w:rPr>
                <w:rFonts w:ascii="Arial" w:hAnsi="Arial" w:cs="Arial"/>
                <w:sz w:val="20"/>
                <w:szCs w:val="20"/>
                <w:highlight w:val="yellow"/>
              </w:rPr>
            </w:pPr>
          </w:p>
        </w:tc>
      </w:tr>
      <w:tr w:rsidR="00F55DE5" w:rsidRPr="00F55DE5" w14:paraId="26A80B29" w14:textId="77777777" w:rsidTr="004C1D26">
        <w:trPr>
          <w:jc w:val="center"/>
        </w:trPr>
        <w:tc>
          <w:tcPr>
            <w:tcW w:w="4605" w:type="dxa"/>
            <w:shd w:val="clear" w:color="auto" w:fill="FFFFFF"/>
          </w:tcPr>
          <w:p w14:paraId="4B131095" w14:textId="77777777" w:rsidR="00F55DE5" w:rsidRPr="00F55DE5" w:rsidRDefault="00F55DE5" w:rsidP="00C27026">
            <w:pPr>
              <w:rPr>
                <w:rFonts w:ascii="Arial" w:hAnsi="Arial" w:cs="Arial"/>
                <w:sz w:val="20"/>
                <w:szCs w:val="20"/>
              </w:rPr>
            </w:pPr>
            <w:r w:rsidRPr="00F55DE5">
              <w:rPr>
                <w:rFonts w:ascii="Arial" w:hAnsi="Arial" w:cs="Arial"/>
                <w:sz w:val="20"/>
                <w:szCs w:val="20"/>
              </w:rPr>
              <w:t>Urządzenia służące do odprowadzania pyłów/gazów zamontowane w punktach przekazu i zsypu materiałów będących źródłem pyłów</w:t>
            </w:r>
            <w:r w:rsidR="00C27026">
              <w:rPr>
                <w:rFonts w:ascii="Arial" w:hAnsi="Arial" w:cs="Arial"/>
                <w:sz w:val="20"/>
                <w:szCs w:val="20"/>
              </w:rPr>
              <w:t>.</w:t>
            </w:r>
          </w:p>
        </w:tc>
        <w:tc>
          <w:tcPr>
            <w:tcW w:w="4605" w:type="dxa"/>
            <w:vMerge/>
            <w:shd w:val="clear" w:color="auto" w:fill="FFFFFF"/>
          </w:tcPr>
          <w:p w14:paraId="35700CCE" w14:textId="77777777" w:rsidR="00F55DE5" w:rsidRPr="00F55DE5" w:rsidRDefault="00F55DE5" w:rsidP="00F55DE5">
            <w:pPr>
              <w:jc w:val="both"/>
              <w:rPr>
                <w:rFonts w:ascii="Arial" w:hAnsi="Arial" w:cs="Arial"/>
                <w:sz w:val="20"/>
                <w:szCs w:val="20"/>
                <w:highlight w:val="yellow"/>
              </w:rPr>
            </w:pPr>
          </w:p>
        </w:tc>
      </w:tr>
      <w:tr w:rsidR="00F55DE5" w:rsidRPr="00F55DE5" w14:paraId="6B58013A" w14:textId="77777777" w:rsidTr="004C1D26">
        <w:trPr>
          <w:jc w:val="center"/>
        </w:trPr>
        <w:tc>
          <w:tcPr>
            <w:tcW w:w="4605" w:type="dxa"/>
            <w:shd w:val="clear" w:color="auto" w:fill="FFFFFF"/>
          </w:tcPr>
          <w:p w14:paraId="17C0F2F2" w14:textId="77777777" w:rsidR="00F55DE5" w:rsidRPr="00F55DE5" w:rsidRDefault="00F55DE5" w:rsidP="00C27026">
            <w:pPr>
              <w:rPr>
                <w:rFonts w:ascii="Arial" w:hAnsi="Arial" w:cs="Arial"/>
                <w:sz w:val="20"/>
                <w:szCs w:val="20"/>
              </w:rPr>
            </w:pPr>
            <w:r w:rsidRPr="00F55DE5">
              <w:rPr>
                <w:rFonts w:ascii="Arial" w:hAnsi="Arial" w:cs="Arial"/>
                <w:sz w:val="20"/>
                <w:szCs w:val="20"/>
              </w:rPr>
              <w:t>Certyfikowane zbiorniki ciśnieniowe do magazynowania chloru gazowego lub mieszanin zawierających chlor</w:t>
            </w:r>
            <w:r w:rsidR="00C27026">
              <w:rPr>
                <w:rFonts w:ascii="Arial" w:hAnsi="Arial" w:cs="Arial"/>
                <w:sz w:val="20"/>
                <w:szCs w:val="20"/>
              </w:rPr>
              <w:t>.</w:t>
            </w:r>
          </w:p>
        </w:tc>
        <w:tc>
          <w:tcPr>
            <w:tcW w:w="4605" w:type="dxa"/>
            <w:vMerge/>
            <w:shd w:val="clear" w:color="auto" w:fill="FFFFFF"/>
          </w:tcPr>
          <w:p w14:paraId="6034F997" w14:textId="77777777" w:rsidR="00F55DE5" w:rsidRPr="00F55DE5" w:rsidRDefault="00F55DE5" w:rsidP="00F55DE5">
            <w:pPr>
              <w:jc w:val="both"/>
              <w:rPr>
                <w:rFonts w:ascii="Arial" w:hAnsi="Arial" w:cs="Arial"/>
                <w:sz w:val="20"/>
                <w:szCs w:val="20"/>
                <w:highlight w:val="yellow"/>
              </w:rPr>
            </w:pPr>
          </w:p>
        </w:tc>
      </w:tr>
      <w:tr w:rsidR="00F55DE5" w:rsidRPr="00F55DE5" w14:paraId="0D9F4987" w14:textId="77777777" w:rsidTr="004C1D26">
        <w:trPr>
          <w:jc w:val="center"/>
        </w:trPr>
        <w:tc>
          <w:tcPr>
            <w:tcW w:w="4605" w:type="dxa"/>
            <w:shd w:val="clear" w:color="auto" w:fill="FFFFFF"/>
          </w:tcPr>
          <w:p w14:paraId="2A33F313" w14:textId="48CD15F0" w:rsidR="00F55DE5" w:rsidRPr="00F55DE5" w:rsidRDefault="00F55DE5" w:rsidP="00C27026">
            <w:pPr>
              <w:rPr>
                <w:rFonts w:ascii="Arial" w:hAnsi="Arial" w:cs="Arial"/>
                <w:sz w:val="20"/>
                <w:szCs w:val="20"/>
              </w:rPr>
            </w:pPr>
            <w:r w:rsidRPr="00F55DE5">
              <w:rPr>
                <w:rFonts w:ascii="Arial" w:hAnsi="Arial" w:cs="Arial"/>
                <w:sz w:val="20"/>
                <w:szCs w:val="20"/>
              </w:rPr>
              <w:t>Materiały wykorzystywane do budowy zbiorników, które są odporne na substancje w nich zawarte</w:t>
            </w:r>
            <w:r w:rsidR="00C27026">
              <w:rPr>
                <w:rFonts w:ascii="Arial" w:hAnsi="Arial" w:cs="Arial"/>
                <w:sz w:val="20"/>
                <w:szCs w:val="20"/>
              </w:rPr>
              <w:t>.</w:t>
            </w:r>
          </w:p>
        </w:tc>
        <w:tc>
          <w:tcPr>
            <w:tcW w:w="4605" w:type="dxa"/>
            <w:vMerge/>
            <w:shd w:val="clear" w:color="auto" w:fill="FFFFFF"/>
          </w:tcPr>
          <w:p w14:paraId="2600F40C" w14:textId="77777777" w:rsidR="00F55DE5" w:rsidRPr="00F55DE5" w:rsidRDefault="00F55DE5" w:rsidP="00F55DE5">
            <w:pPr>
              <w:jc w:val="both"/>
              <w:rPr>
                <w:rFonts w:ascii="Arial" w:hAnsi="Arial" w:cs="Arial"/>
                <w:sz w:val="20"/>
                <w:szCs w:val="20"/>
                <w:highlight w:val="yellow"/>
              </w:rPr>
            </w:pPr>
          </w:p>
        </w:tc>
      </w:tr>
      <w:tr w:rsidR="00F55DE5" w:rsidRPr="00F55DE5" w14:paraId="7A9BB4C5" w14:textId="77777777" w:rsidTr="004C1D26">
        <w:trPr>
          <w:jc w:val="center"/>
        </w:trPr>
        <w:tc>
          <w:tcPr>
            <w:tcW w:w="4605" w:type="dxa"/>
            <w:shd w:val="clear" w:color="auto" w:fill="FFFFFF"/>
          </w:tcPr>
          <w:p w14:paraId="32D4795D" w14:textId="7ECF7D90" w:rsidR="00F55DE5" w:rsidRPr="00F55DE5" w:rsidRDefault="00F55DE5" w:rsidP="00C27026">
            <w:pPr>
              <w:rPr>
                <w:rFonts w:ascii="Arial" w:hAnsi="Arial" w:cs="Arial"/>
                <w:sz w:val="20"/>
                <w:szCs w:val="20"/>
              </w:rPr>
            </w:pPr>
            <w:r w:rsidRPr="00F55DE5">
              <w:rPr>
                <w:rFonts w:ascii="Arial" w:hAnsi="Arial" w:cs="Arial"/>
                <w:sz w:val="20"/>
                <w:szCs w:val="20"/>
              </w:rPr>
              <w:t>Niezawodne systemy detekcji wycieków i wyświetlacz poziomu napełnienia zbiornika wyposażony w alarm w celu zapobiegania przepełnieniu</w:t>
            </w:r>
            <w:r w:rsidR="00C27026">
              <w:rPr>
                <w:rFonts w:ascii="Arial" w:hAnsi="Arial" w:cs="Arial"/>
                <w:sz w:val="20"/>
                <w:szCs w:val="20"/>
              </w:rPr>
              <w:t>.</w:t>
            </w:r>
            <w:r w:rsidRPr="00F55DE5">
              <w:rPr>
                <w:rFonts w:ascii="Arial" w:hAnsi="Arial" w:cs="Arial"/>
                <w:sz w:val="20"/>
                <w:szCs w:val="20"/>
              </w:rPr>
              <w:t xml:space="preserve"> </w:t>
            </w:r>
          </w:p>
        </w:tc>
        <w:tc>
          <w:tcPr>
            <w:tcW w:w="4605" w:type="dxa"/>
            <w:vMerge/>
            <w:shd w:val="clear" w:color="auto" w:fill="FFFFFF"/>
          </w:tcPr>
          <w:p w14:paraId="1C40BCE7" w14:textId="77777777" w:rsidR="00F55DE5" w:rsidRPr="00F55DE5" w:rsidRDefault="00F55DE5" w:rsidP="00F55DE5">
            <w:pPr>
              <w:jc w:val="both"/>
              <w:rPr>
                <w:rFonts w:ascii="Arial" w:hAnsi="Arial" w:cs="Arial"/>
                <w:sz w:val="20"/>
                <w:szCs w:val="20"/>
                <w:highlight w:val="yellow"/>
              </w:rPr>
            </w:pPr>
          </w:p>
        </w:tc>
      </w:tr>
      <w:tr w:rsidR="00F55DE5" w:rsidRPr="00F55DE5" w14:paraId="4974B594" w14:textId="77777777" w:rsidTr="004C1D26">
        <w:trPr>
          <w:jc w:val="center"/>
        </w:trPr>
        <w:tc>
          <w:tcPr>
            <w:tcW w:w="4605" w:type="dxa"/>
            <w:shd w:val="clear" w:color="auto" w:fill="FFFFFF"/>
          </w:tcPr>
          <w:p w14:paraId="4272D504" w14:textId="7910F44C" w:rsidR="00F55DE5" w:rsidRPr="00F55DE5" w:rsidRDefault="00F55DE5" w:rsidP="00C27026">
            <w:pPr>
              <w:rPr>
                <w:rFonts w:ascii="Arial" w:hAnsi="Arial" w:cs="Arial"/>
                <w:sz w:val="20"/>
                <w:szCs w:val="20"/>
              </w:rPr>
            </w:pPr>
            <w:r w:rsidRPr="00F55DE5">
              <w:rPr>
                <w:rFonts w:ascii="Arial" w:hAnsi="Arial" w:cs="Arial"/>
                <w:sz w:val="20"/>
                <w:szCs w:val="20"/>
              </w:rPr>
              <w:t xml:space="preserve">Składowanie materiałów reaktywnych w dwuściennych zbiornikach lub zbiornikach  umieszczonych w odpornym na działalnie </w:t>
            </w:r>
            <w:r w:rsidRPr="00F55DE5">
              <w:rPr>
                <w:rFonts w:ascii="Arial" w:hAnsi="Arial" w:cs="Arial"/>
                <w:sz w:val="20"/>
                <w:szCs w:val="20"/>
              </w:rPr>
              <w:lastRenderedPageBreak/>
              <w:t xml:space="preserve">substancji chemicznych wydzielonym boksie </w:t>
            </w:r>
            <w:r w:rsidR="00C27026">
              <w:rPr>
                <w:rFonts w:ascii="Arial" w:hAnsi="Arial" w:cs="Arial"/>
                <w:sz w:val="20"/>
                <w:szCs w:val="20"/>
              </w:rPr>
              <w:br/>
            </w:r>
            <w:r w:rsidRPr="00F55DE5">
              <w:rPr>
                <w:rFonts w:ascii="Arial" w:hAnsi="Arial" w:cs="Arial"/>
                <w:sz w:val="20"/>
                <w:szCs w:val="20"/>
              </w:rPr>
              <w:t>o takiej samej pojemności oraz wykorzystanie obszaru składowani9a, który jest nieprzepuszczalny i odporny na przechowane na nim materiały</w:t>
            </w:r>
            <w:r w:rsidR="00C27026">
              <w:rPr>
                <w:rFonts w:ascii="Arial" w:hAnsi="Arial" w:cs="Arial"/>
                <w:sz w:val="20"/>
                <w:szCs w:val="20"/>
              </w:rPr>
              <w:t>.</w:t>
            </w:r>
            <w:r w:rsidRPr="00F55DE5">
              <w:rPr>
                <w:rFonts w:ascii="Arial" w:hAnsi="Arial" w:cs="Arial"/>
                <w:sz w:val="20"/>
                <w:szCs w:val="20"/>
              </w:rPr>
              <w:t xml:space="preserve"> </w:t>
            </w:r>
          </w:p>
        </w:tc>
        <w:tc>
          <w:tcPr>
            <w:tcW w:w="4605" w:type="dxa"/>
            <w:vMerge/>
            <w:shd w:val="clear" w:color="auto" w:fill="FFFFFF"/>
          </w:tcPr>
          <w:p w14:paraId="4A62C036" w14:textId="77777777" w:rsidR="00F55DE5" w:rsidRPr="00F55DE5" w:rsidRDefault="00F55DE5" w:rsidP="00F55DE5">
            <w:pPr>
              <w:jc w:val="both"/>
              <w:rPr>
                <w:rFonts w:ascii="Arial" w:hAnsi="Arial" w:cs="Arial"/>
                <w:sz w:val="20"/>
                <w:szCs w:val="20"/>
                <w:highlight w:val="yellow"/>
              </w:rPr>
            </w:pPr>
          </w:p>
        </w:tc>
      </w:tr>
      <w:tr w:rsidR="00F55DE5" w:rsidRPr="00F55DE5" w14:paraId="71348A2C" w14:textId="77777777" w:rsidTr="004C1D26">
        <w:trPr>
          <w:jc w:val="center"/>
        </w:trPr>
        <w:tc>
          <w:tcPr>
            <w:tcW w:w="4605" w:type="dxa"/>
            <w:shd w:val="clear" w:color="auto" w:fill="FFFFFF"/>
          </w:tcPr>
          <w:p w14:paraId="1D66C011" w14:textId="77777777" w:rsidR="00F55DE5" w:rsidRPr="00F55DE5" w:rsidRDefault="00F55DE5" w:rsidP="00C27026">
            <w:pPr>
              <w:rPr>
                <w:rFonts w:ascii="Arial" w:hAnsi="Arial" w:cs="Arial"/>
                <w:sz w:val="20"/>
                <w:szCs w:val="20"/>
              </w:rPr>
            </w:pPr>
            <w:r w:rsidRPr="00F55DE5">
              <w:rPr>
                <w:rFonts w:ascii="Arial" w:hAnsi="Arial" w:cs="Arial"/>
                <w:sz w:val="20"/>
                <w:szCs w:val="20"/>
              </w:rPr>
              <w:t>Projektowanie obszarów składowania w taki sposób by:</w:t>
            </w:r>
          </w:p>
          <w:p w14:paraId="09E302BA" w14:textId="77777777" w:rsidR="00F55DE5" w:rsidRPr="00F55DE5" w:rsidRDefault="00F55DE5" w:rsidP="004C1D26">
            <w:pPr>
              <w:numPr>
                <w:ilvl w:val="0"/>
                <w:numId w:val="15"/>
              </w:numPr>
              <w:rPr>
                <w:rFonts w:ascii="Arial" w:hAnsi="Arial" w:cs="Arial"/>
                <w:sz w:val="20"/>
                <w:szCs w:val="20"/>
              </w:rPr>
            </w:pPr>
            <w:r w:rsidRPr="00F55DE5">
              <w:rPr>
                <w:rFonts w:ascii="Arial" w:hAnsi="Arial" w:cs="Arial"/>
                <w:sz w:val="20"/>
                <w:szCs w:val="20"/>
              </w:rPr>
              <w:t xml:space="preserve">wszelkie wycieki ze zbiorników i systemów dostaw były przechowywane i zatrzymywane w wydzielonym boksie o poj. umożliwiającej co najmniej takiej samej ilości substancji, jaka może się zamieścić w największym zbiorniku znajdującym się wewnątrz boksu, </w:t>
            </w:r>
          </w:p>
          <w:p w14:paraId="64EC5609" w14:textId="77777777" w:rsidR="00F55DE5" w:rsidRPr="00F55DE5" w:rsidRDefault="00F55DE5" w:rsidP="004C1D26">
            <w:pPr>
              <w:numPr>
                <w:ilvl w:val="0"/>
                <w:numId w:val="15"/>
              </w:numPr>
              <w:rPr>
                <w:rFonts w:ascii="Arial" w:hAnsi="Arial" w:cs="Arial"/>
                <w:sz w:val="20"/>
                <w:szCs w:val="20"/>
              </w:rPr>
            </w:pPr>
            <w:r w:rsidRPr="00F55DE5">
              <w:rPr>
                <w:rFonts w:ascii="Arial" w:hAnsi="Arial" w:cs="Arial"/>
                <w:sz w:val="20"/>
                <w:szCs w:val="20"/>
              </w:rPr>
              <w:t>punkty dostaw znajdowały się wewnątrz ścian odgradzających w celu zebrania wszelkich rozlanych, rozsypanych substancji</w:t>
            </w:r>
            <w:r w:rsidR="00C27026">
              <w:rPr>
                <w:rFonts w:ascii="Arial" w:hAnsi="Arial" w:cs="Arial"/>
                <w:sz w:val="20"/>
                <w:szCs w:val="20"/>
              </w:rPr>
              <w:t>.</w:t>
            </w:r>
            <w:r w:rsidRPr="00F55DE5">
              <w:rPr>
                <w:rFonts w:ascii="Arial" w:hAnsi="Arial" w:cs="Arial"/>
                <w:sz w:val="20"/>
                <w:szCs w:val="20"/>
              </w:rPr>
              <w:t xml:space="preserve">   </w:t>
            </w:r>
          </w:p>
        </w:tc>
        <w:tc>
          <w:tcPr>
            <w:tcW w:w="4605" w:type="dxa"/>
            <w:vMerge/>
            <w:shd w:val="clear" w:color="auto" w:fill="FFFFFF"/>
          </w:tcPr>
          <w:p w14:paraId="59AD8783" w14:textId="77777777" w:rsidR="00F55DE5" w:rsidRPr="00F55DE5" w:rsidRDefault="00F55DE5" w:rsidP="00F55DE5">
            <w:pPr>
              <w:jc w:val="both"/>
              <w:rPr>
                <w:rFonts w:ascii="Arial" w:hAnsi="Arial" w:cs="Arial"/>
                <w:sz w:val="20"/>
                <w:szCs w:val="20"/>
                <w:highlight w:val="yellow"/>
              </w:rPr>
            </w:pPr>
          </w:p>
        </w:tc>
      </w:tr>
      <w:tr w:rsidR="00F55DE5" w:rsidRPr="00F55DE5" w14:paraId="2ECB75E3" w14:textId="77777777" w:rsidTr="004C1D26">
        <w:trPr>
          <w:jc w:val="center"/>
        </w:trPr>
        <w:tc>
          <w:tcPr>
            <w:tcW w:w="4605" w:type="dxa"/>
            <w:shd w:val="clear" w:color="auto" w:fill="FFFFFF"/>
          </w:tcPr>
          <w:p w14:paraId="07A5B52C" w14:textId="07B5A61D" w:rsidR="00F55DE5" w:rsidRPr="00F55DE5" w:rsidRDefault="00F55DE5" w:rsidP="00C27026">
            <w:pPr>
              <w:rPr>
                <w:rFonts w:ascii="Arial" w:hAnsi="Arial" w:cs="Arial"/>
                <w:sz w:val="20"/>
                <w:szCs w:val="20"/>
              </w:rPr>
            </w:pPr>
            <w:r w:rsidRPr="00F55DE5">
              <w:rPr>
                <w:rFonts w:ascii="Arial" w:hAnsi="Arial" w:cs="Arial"/>
                <w:sz w:val="20"/>
                <w:szCs w:val="20"/>
              </w:rPr>
              <w:t>Regularne czyszczenie obszaru składowania i w razie potrzeby zwilżania za pomocą wody</w:t>
            </w:r>
            <w:r w:rsidR="00C27026">
              <w:rPr>
                <w:rFonts w:ascii="Arial" w:hAnsi="Arial" w:cs="Arial"/>
                <w:sz w:val="20"/>
                <w:szCs w:val="20"/>
              </w:rPr>
              <w:t>.</w:t>
            </w:r>
          </w:p>
        </w:tc>
        <w:tc>
          <w:tcPr>
            <w:tcW w:w="4605" w:type="dxa"/>
            <w:vMerge/>
            <w:shd w:val="clear" w:color="auto" w:fill="FFFFFF"/>
          </w:tcPr>
          <w:p w14:paraId="7B23FDC5" w14:textId="77777777" w:rsidR="00F55DE5" w:rsidRPr="00F55DE5" w:rsidRDefault="00F55DE5" w:rsidP="00F55DE5">
            <w:pPr>
              <w:jc w:val="both"/>
              <w:rPr>
                <w:rFonts w:ascii="Arial" w:hAnsi="Arial" w:cs="Arial"/>
                <w:sz w:val="20"/>
                <w:szCs w:val="20"/>
                <w:highlight w:val="yellow"/>
              </w:rPr>
            </w:pPr>
          </w:p>
        </w:tc>
      </w:tr>
      <w:tr w:rsidR="00F55DE5" w:rsidRPr="00F55DE5" w14:paraId="2E7801E8" w14:textId="77777777" w:rsidTr="004C1D26">
        <w:trPr>
          <w:jc w:val="center"/>
        </w:trPr>
        <w:tc>
          <w:tcPr>
            <w:tcW w:w="9210" w:type="dxa"/>
            <w:gridSpan w:val="2"/>
            <w:shd w:val="clear" w:color="auto" w:fill="FFFFFF"/>
          </w:tcPr>
          <w:p w14:paraId="4E76611A" w14:textId="77777777" w:rsidR="00F55DE5" w:rsidRPr="00F55DE5" w:rsidRDefault="00F55DE5" w:rsidP="00F55DE5">
            <w:pPr>
              <w:jc w:val="center"/>
              <w:rPr>
                <w:rFonts w:ascii="Arial" w:hAnsi="Arial" w:cs="Arial"/>
                <w:sz w:val="20"/>
                <w:szCs w:val="20"/>
                <w:highlight w:val="yellow"/>
              </w:rPr>
            </w:pPr>
            <w:r w:rsidRPr="00F55DE5">
              <w:rPr>
                <w:rFonts w:ascii="Arial" w:hAnsi="Arial" w:cs="Arial"/>
                <w:b/>
                <w:sz w:val="20"/>
                <w:szCs w:val="20"/>
              </w:rPr>
              <w:t xml:space="preserve">BAT 8 </w:t>
            </w:r>
            <w:r w:rsidR="001F0DA9">
              <w:rPr>
                <w:rFonts w:ascii="Arial" w:hAnsi="Arial" w:cs="Arial"/>
                <w:b/>
                <w:sz w:val="20"/>
                <w:szCs w:val="20"/>
              </w:rPr>
              <w:t>–</w:t>
            </w:r>
            <w:r w:rsidRPr="00F55DE5">
              <w:rPr>
                <w:rFonts w:ascii="Arial" w:hAnsi="Arial" w:cs="Arial"/>
                <w:b/>
                <w:sz w:val="20"/>
                <w:szCs w:val="20"/>
              </w:rPr>
              <w:t xml:space="preserve"> Emisje rozproszone ze obróbki oraz transportu surowców</w:t>
            </w:r>
            <w:r w:rsidRPr="00F55DE5">
              <w:rPr>
                <w:rFonts w:ascii="Arial" w:hAnsi="Arial" w:cs="Arial"/>
                <w:sz w:val="20"/>
                <w:szCs w:val="20"/>
                <w:highlight w:val="yellow"/>
              </w:rPr>
              <w:t xml:space="preserve"> </w:t>
            </w:r>
          </w:p>
        </w:tc>
      </w:tr>
      <w:tr w:rsidR="00F55DE5" w:rsidRPr="00F55DE5" w14:paraId="17193ABD" w14:textId="77777777" w:rsidTr="004C1D26">
        <w:trPr>
          <w:jc w:val="center"/>
        </w:trPr>
        <w:tc>
          <w:tcPr>
            <w:tcW w:w="4605" w:type="dxa"/>
            <w:shd w:val="clear" w:color="auto" w:fill="FFFFFF"/>
          </w:tcPr>
          <w:p w14:paraId="4CEDE47E" w14:textId="77777777" w:rsidR="00F55DE5" w:rsidRPr="00F55DE5" w:rsidRDefault="00F55DE5" w:rsidP="001F0DA9">
            <w:pPr>
              <w:rPr>
                <w:rFonts w:ascii="Arial" w:hAnsi="Arial" w:cs="Arial"/>
                <w:sz w:val="20"/>
                <w:szCs w:val="20"/>
              </w:rPr>
            </w:pPr>
            <w:r w:rsidRPr="00F55DE5">
              <w:rPr>
                <w:rFonts w:ascii="Arial" w:hAnsi="Arial" w:cs="Arial"/>
                <w:sz w:val="20"/>
                <w:szCs w:val="20"/>
              </w:rPr>
              <w:t>Zamknięte systemy przenośnikowe lub pneumatyczne służące do transportu i obsługi koncentratów będących źródłem pyłu oraz topników i materiałów drobnoziarnistych</w:t>
            </w:r>
            <w:r w:rsidR="001F0DA9">
              <w:rPr>
                <w:rFonts w:ascii="Arial" w:hAnsi="Arial" w:cs="Arial"/>
                <w:sz w:val="20"/>
                <w:szCs w:val="20"/>
              </w:rPr>
              <w:t>.</w:t>
            </w:r>
          </w:p>
        </w:tc>
        <w:tc>
          <w:tcPr>
            <w:tcW w:w="4605" w:type="dxa"/>
            <w:vMerge w:val="restart"/>
            <w:shd w:val="clear" w:color="auto" w:fill="FFFFFF"/>
          </w:tcPr>
          <w:p w14:paraId="5D638CFD" w14:textId="77777777" w:rsidR="00F55DE5" w:rsidRPr="00F55DE5" w:rsidRDefault="00F55DE5" w:rsidP="001F0DA9">
            <w:pPr>
              <w:rPr>
                <w:rFonts w:ascii="Arial" w:hAnsi="Arial" w:cs="Arial"/>
                <w:sz w:val="20"/>
                <w:szCs w:val="20"/>
              </w:rPr>
            </w:pPr>
            <w:r w:rsidRPr="00F55DE5">
              <w:rPr>
                <w:rFonts w:ascii="Arial" w:hAnsi="Arial" w:cs="Arial"/>
                <w:sz w:val="20"/>
                <w:szCs w:val="20"/>
              </w:rPr>
              <w:t>Działania zapobiegające emisjom rozproszonym z obórki oraz transportu surowców:</w:t>
            </w:r>
          </w:p>
          <w:p w14:paraId="4F24B03C" w14:textId="77777777" w:rsidR="00F55DE5" w:rsidRPr="00F55DE5" w:rsidRDefault="00F55DE5" w:rsidP="004C1D26">
            <w:pPr>
              <w:numPr>
                <w:ilvl w:val="0"/>
                <w:numId w:val="32"/>
              </w:numPr>
              <w:rPr>
                <w:rFonts w:ascii="Arial" w:hAnsi="Arial" w:cs="Arial"/>
                <w:sz w:val="20"/>
                <w:szCs w:val="20"/>
              </w:rPr>
            </w:pPr>
            <w:r w:rsidRPr="00F55DE5">
              <w:rPr>
                <w:rFonts w:ascii="Arial" w:hAnsi="Arial" w:cs="Arial"/>
                <w:sz w:val="20"/>
                <w:szCs w:val="20"/>
              </w:rPr>
              <w:t>surowce oraz instalacje zlokalizowane pod zadaszeniem,</w:t>
            </w:r>
          </w:p>
          <w:p w14:paraId="4D89BDF8" w14:textId="5EB252F7" w:rsidR="00F55DE5" w:rsidRPr="00F55DE5" w:rsidRDefault="00F55DE5" w:rsidP="004C1D26">
            <w:pPr>
              <w:numPr>
                <w:ilvl w:val="0"/>
                <w:numId w:val="32"/>
              </w:numPr>
              <w:rPr>
                <w:rFonts w:ascii="Arial" w:hAnsi="Arial" w:cs="Arial"/>
                <w:sz w:val="20"/>
                <w:szCs w:val="20"/>
              </w:rPr>
            </w:pPr>
            <w:r w:rsidRPr="00F55DE5">
              <w:rPr>
                <w:rFonts w:ascii="Arial" w:hAnsi="Arial" w:cs="Arial"/>
                <w:sz w:val="20"/>
                <w:szCs w:val="20"/>
              </w:rPr>
              <w:t>szczelny system transportu i mieszania soli w tym system transportu próżniowego,</w:t>
            </w:r>
          </w:p>
          <w:p w14:paraId="3849BA92" w14:textId="77777777" w:rsidR="00F55DE5" w:rsidRPr="00F55DE5" w:rsidRDefault="00F55DE5" w:rsidP="004C1D26">
            <w:pPr>
              <w:numPr>
                <w:ilvl w:val="0"/>
                <w:numId w:val="32"/>
              </w:numPr>
              <w:rPr>
                <w:rFonts w:ascii="Arial" w:hAnsi="Arial" w:cs="Arial"/>
                <w:sz w:val="20"/>
                <w:szCs w:val="20"/>
              </w:rPr>
            </w:pPr>
            <w:r w:rsidRPr="00F55DE5">
              <w:rPr>
                <w:rFonts w:ascii="Arial" w:hAnsi="Arial" w:cs="Arial"/>
                <w:sz w:val="20"/>
                <w:szCs w:val="20"/>
              </w:rPr>
              <w:t>zamknięte pojemniki do transportu zmieszanej soli,</w:t>
            </w:r>
          </w:p>
          <w:p w14:paraId="7F8746F5" w14:textId="77777777" w:rsidR="00F55DE5" w:rsidRPr="00F55DE5" w:rsidRDefault="00F55DE5" w:rsidP="004C1D26">
            <w:pPr>
              <w:numPr>
                <w:ilvl w:val="0"/>
                <w:numId w:val="32"/>
              </w:numPr>
              <w:rPr>
                <w:rFonts w:ascii="Arial" w:hAnsi="Arial" w:cs="Arial"/>
                <w:sz w:val="20"/>
                <w:szCs w:val="20"/>
              </w:rPr>
            </w:pPr>
            <w:r w:rsidRPr="00F55DE5">
              <w:rPr>
                <w:rFonts w:ascii="Arial" w:hAnsi="Arial" w:cs="Arial"/>
                <w:sz w:val="20"/>
                <w:szCs w:val="20"/>
              </w:rPr>
              <w:t>szczelny system dozowania soli do pieców reakcyjnych,</w:t>
            </w:r>
          </w:p>
          <w:p w14:paraId="03BA0FA2" w14:textId="77777777" w:rsidR="00F55DE5" w:rsidRPr="00F55DE5" w:rsidRDefault="00F55DE5" w:rsidP="004C1D26">
            <w:pPr>
              <w:numPr>
                <w:ilvl w:val="0"/>
                <w:numId w:val="16"/>
              </w:numPr>
              <w:rPr>
                <w:rFonts w:ascii="Arial" w:hAnsi="Arial" w:cs="Arial"/>
                <w:sz w:val="20"/>
                <w:szCs w:val="20"/>
              </w:rPr>
            </w:pPr>
            <w:r w:rsidRPr="00F55DE5">
              <w:rPr>
                <w:rFonts w:ascii="Arial" w:hAnsi="Arial" w:cs="Arial"/>
                <w:sz w:val="20"/>
                <w:szCs w:val="20"/>
              </w:rPr>
              <w:t>złom aluminiowy jest surowcem niepalnym,</w:t>
            </w:r>
          </w:p>
          <w:p w14:paraId="13F65940" w14:textId="77777777" w:rsidR="00F55DE5" w:rsidRPr="00F55DE5" w:rsidRDefault="00F55DE5" w:rsidP="004C1D26">
            <w:pPr>
              <w:numPr>
                <w:ilvl w:val="0"/>
                <w:numId w:val="16"/>
              </w:numPr>
              <w:rPr>
                <w:rFonts w:ascii="Arial" w:hAnsi="Arial" w:cs="Arial"/>
                <w:sz w:val="20"/>
                <w:szCs w:val="20"/>
              </w:rPr>
            </w:pPr>
            <w:r w:rsidRPr="00F55DE5">
              <w:rPr>
                <w:rFonts w:ascii="Arial" w:hAnsi="Arial" w:cs="Arial"/>
                <w:sz w:val="20"/>
                <w:szCs w:val="20"/>
              </w:rPr>
              <w:t>dostarczane do zakładu złomy przeładowywane do boksów lub skrzyń wsadowych, stosownie do rodzaju. W trakcie rozładunku usuwane są ewentualne zanieczyszczenia,</w:t>
            </w:r>
          </w:p>
          <w:p w14:paraId="6CCAA3D8" w14:textId="77777777" w:rsidR="00F55DE5" w:rsidRPr="00F55DE5" w:rsidRDefault="00F55DE5" w:rsidP="004C1D26">
            <w:pPr>
              <w:numPr>
                <w:ilvl w:val="0"/>
                <w:numId w:val="16"/>
              </w:numPr>
              <w:rPr>
                <w:rFonts w:ascii="Arial" w:hAnsi="Arial" w:cs="Arial"/>
                <w:sz w:val="20"/>
                <w:szCs w:val="20"/>
              </w:rPr>
            </w:pPr>
            <w:r w:rsidRPr="00F55DE5">
              <w:rPr>
                <w:rFonts w:ascii="Arial" w:hAnsi="Arial" w:cs="Arial"/>
                <w:sz w:val="20"/>
                <w:szCs w:val="20"/>
              </w:rPr>
              <w:t>na terenie zakładu prowadzi się uzdatnianie zawilgoconych i zaolejonych wiórów aluminiowych w suszarko-chłodziarce wiórów (typu INTAL),</w:t>
            </w:r>
          </w:p>
          <w:p w14:paraId="34FC8D21" w14:textId="77777777" w:rsidR="00F55DE5" w:rsidRPr="00F55DE5" w:rsidRDefault="00F55DE5" w:rsidP="004C1D26">
            <w:pPr>
              <w:numPr>
                <w:ilvl w:val="0"/>
                <w:numId w:val="16"/>
              </w:numPr>
              <w:rPr>
                <w:rFonts w:ascii="Arial" w:hAnsi="Arial" w:cs="Arial"/>
                <w:sz w:val="20"/>
                <w:szCs w:val="20"/>
              </w:rPr>
            </w:pPr>
            <w:r w:rsidRPr="00F55DE5">
              <w:rPr>
                <w:rFonts w:ascii="Arial" w:hAnsi="Arial" w:cs="Arial"/>
                <w:sz w:val="20"/>
                <w:szCs w:val="20"/>
              </w:rPr>
              <w:t>przygotowanie złomu poprzez sortowanie na linii do sortowania</w:t>
            </w:r>
            <w:r w:rsidR="001F0DA9">
              <w:rPr>
                <w:rFonts w:ascii="Arial" w:hAnsi="Arial" w:cs="Arial"/>
                <w:sz w:val="20"/>
                <w:szCs w:val="20"/>
              </w:rPr>
              <w:t>,</w:t>
            </w:r>
            <w:r w:rsidRPr="00F55DE5">
              <w:rPr>
                <w:rFonts w:ascii="Arial" w:hAnsi="Arial" w:cs="Arial"/>
                <w:sz w:val="20"/>
                <w:szCs w:val="20"/>
              </w:rPr>
              <w:t xml:space="preserve"> składa</w:t>
            </w:r>
            <w:r w:rsidR="001F0DA9">
              <w:rPr>
                <w:rFonts w:ascii="Arial" w:hAnsi="Arial" w:cs="Arial"/>
                <w:sz w:val="20"/>
                <w:szCs w:val="20"/>
              </w:rPr>
              <w:t>jącej</w:t>
            </w:r>
            <w:r w:rsidRPr="00F55DE5">
              <w:rPr>
                <w:rFonts w:ascii="Arial" w:hAnsi="Arial" w:cs="Arial"/>
                <w:sz w:val="20"/>
                <w:szCs w:val="20"/>
              </w:rPr>
              <w:t xml:space="preserve"> się </w:t>
            </w:r>
            <w:r w:rsidR="001F0DA9">
              <w:rPr>
                <w:rFonts w:ascii="Arial" w:hAnsi="Arial" w:cs="Arial"/>
                <w:sz w:val="20"/>
                <w:szCs w:val="20"/>
              </w:rPr>
              <w:br/>
            </w:r>
            <w:r w:rsidRPr="00F55DE5">
              <w:rPr>
                <w:rFonts w:ascii="Arial" w:hAnsi="Arial" w:cs="Arial"/>
                <w:sz w:val="20"/>
                <w:szCs w:val="20"/>
              </w:rPr>
              <w:t>z przenośnika wibracyjnego bezwładnościowego, na który podawane są odpady złomowe oraz przenośnika taśmowego z regulowaną prędkością przesuwu taśmy, na którym odbywa się  proces sortowania przez przeszkolonych pracowników</w:t>
            </w:r>
            <w:r w:rsidR="001F0DA9">
              <w:rPr>
                <w:rFonts w:ascii="Arial" w:hAnsi="Arial" w:cs="Arial"/>
                <w:sz w:val="20"/>
                <w:szCs w:val="20"/>
              </w:rPr>
              <w:t xml:space="preserve"> – z</w:t>
            </w:r>
            <w:r w:rsidRPr="00F55DE5">
              <w:rPr>
                <w:rFonts w:ascii="Arial" w:hAnsi="Arial" w:cs="Arial"/>
                <w:sz w:val="20"/>
                <w:szCs w:val="20"/>
              </w:rPr>
              <w:t>anieczyszczenia pozostawione na taśmie kierowane do pojemnika na końcu taśmy,</w:t>
            </w:r>
          </w:p>
          <w:p w14:paraId="57BF07F9" w14:textId="4CFACB55" w:rsidR="00F55DE5" w:rsidRPr="00F55DE5" w:rsidRDefault="00F55DE5" w:rsidP="004C1D26">
            <w:pPr>
              <w:numPr>
                <w:ilvl w:val="0"/>
                <w:numId w:val="16"/>
              </w:numPr>
              <w:rPr>
                <w:rFonts w:ascii="Arial" w:hAnsi="Arial" w:cs="Arial"/>
                <w:sz w:val="20"/>
                <w:szCs w:val="20"/>
              </w:rPr>
            </w:pPr>
            <w:r w:rsidRPr="00F55DE5">
              <w:rPr>
                <w:rFonts w:ascii="Arial" w:hAnsi="Arial" w:cs="Arial"/>
                <w:color w:val="000000"/>
                <w:sz w:val="20"/>
                <w:szCs w:val="20"/>
              </w:rPr>
              <w:t>materiały i surowce sypkie magazynowane w zamkniętych pojemnikach lub workach typu big-</w:t>
            </w:r>
            <w:proofErr w:type="spellStart"/>
            <w:r w:rsidRPr="00F55DE5">
              <w:rPr>
                <w:rFonts w:ascii="Arial" w:hAnsi="Arial" w:cs="Arial"/>
                <w:color w:val="000000"/>
                <w:sz w:val="20"/>
                <w:szCs w:val="20"/>
              </w:rPr>
              <w:t>bag</w:t>
            </w:r>
            <w:proofErr w:type="spellEnd"/>
            <w:r w:rsidRPr="00F55DE5">
              <w:rPr>
                <w:rFonts w:ascii="Arial" w:hAnsi="Arial" w:cs="Arial"/>
                <w:color w:val="000000"/>
                <w:sz w:val="20"/>
                <w:szCs w:val="20"/>
              </w:rPr>
              <w:t>,</w:t>
            </w:r>
          </w:p>
          <w:p w14:paraId="56A1C541" w14:textId="77777777" w:rsidR="00F55DE5" w:rsidRPr="00F55DE5" w:rsidRDefault="00F55DE5" w:rsidP="004C1D26">
            <w:pPr>
              <w:numPr>
                <w:ilvl w:val="0"/>
                <w:numId w:val="16"/>
              </w:numPr>
              <w:rPr>
                <w:rFonts w:ascii="Arial" w:hAnsi="Arial" w:cs="Arial"/>
                <w:sz w:val="20"/>
                <w:szCs w:val="20"/>
              </w:rPr>
            </w:pPr>
            <w:r w:rsidRPr="00F55DE5">
              <w:rPr>
                <w:rFonts w:ascii="Arial" w:hAnsi="Arial" w:cs="Arial"/>
                <w:color w:val="000000"/>
                <w:sz w:val="20"/>
                <w:szCs w:val="20"/>
              </w:rPr>
              <w:t>minimalizacja odległości transportu.</w:t>
            </w:r>
          </w:p>
        </w:tc>
      </w:tr>
      <w:tr w:rsidR="00F55DE5" w:rsidRPr="00F55DE5" w14:paraId="5D9E1757" w14:textId="77777777" w:rsidTr="004C1D26">
        <w:trPr>
          <w:jc w:val="center"/>
        </w:trPr>
        <w:tc>
          <w:tcPr>
            <w:tcW w:w="4605" w:type="dxa"/>
            <w:shd w:val="clear" w:color="auto" w:fill="FFFFFF"/>
          </w:tcPr>
          <w:p w14:paraId="3DEF1C42" w14:textId="77777777" w:rsidR="00F55DE5" w:rsidRPr="00F55DE5" w:rsidRDefault="00F55DE5" w:rsidP="001F0DA9">
            <w:pPr>
              <w:rPr>
                <w:rFonts w:ascii="Arial" w:hAnsi="Arial" w:cs="Arial"/>
                <w:sz w:val="20"/>
                <w:szCs w:val="20"/>
              </w:rPr>
            </w:pPr>
            <w:r w:rsidRPr="00F55DE5">
              <w:rPr>
                <w:rFonts w:ascii="Arial" w:hAnsi="Arial" w:cs="Arial"/>
                <w:sz w:val="20"/>
                <w:szCs w:val="20"/>
              </w:rPr>
              <w:t>Zadaszone przenośniki służące do obsługi materiałów stałych niebędących źródłem pyłu</w:t>
            </w:r>
            <w:r w:rsidR="001F0DA9">
              <w:rPr>
                <w:rFonts w:ascii="Arial" w:hAnsi="Arial" w:cs="Arial"/>
                <w:sz w:val="20"/>
                <w:szCs w:val="20"/>
              </w:rPr>
              <w:t>.</w:t>
            </w:r>
            <w:r w:rsidRPr="00F55DE5">
              <w:rPr>
                <w:rFonts w:ascii="Arial" w:hAnsi="Arial" w:cs="Arial"/>
                <w:sz w:val="20"/>
                <w:szCs w:val="20"/>
              </w:rPr>
              <w:t xml:space="preserve"> </w:t>
            </w:r>
          </w:p>
        </w:tc>
        <w:tc>
          <w:tcPr>
            <w:tcW w:w="4605" w:type="dxa"/>
            <w:vMerge/>
            <w:shd w:val="clear" w:color="auto" w:fill="FFFFFF"/>
          </w:tcPr>
          <w:p w14:paraId="191BE147" w14:textId="77777777" w:rsidR="00F55DE5" w:rsidRPr="00F55DE5" w:rsidRDefault="00F55DE5" w:rsidP="00F55DE5">
            <w:pPr>
              <w:jc w:val="both"/>
              <w:rPr>
                <w:rFonts w:ascii="Arial" w:hAnsi="Arial" w:cs="Arial"/>
                <w:sz w:val="20"/>
                <w:szCs w:val="20"/>
              </w:rPr>
            </w:pPr>
          </w:p>
        </w:tc>
      </w:tr>
      <w:tr w:rsidR="00F55DE5" w:rsidRPr="00F55DE5" w14:paraId="22316143" w14:textId="77777777" w:rsidTr="004C1D26">
        <w:trPr>
          <w:jc w:val="center"/>
        </w:trPr>
        <w:tc>
          <w:tcPr>
            <w:tcW w:w="4605" w:type="dxa"/>
            <w:shd w:val="clear" w:color="auto" w:fill="FFFFFF"/>
          </w:tcPr>
          <w:p w14:paraId="14F24770" w14:textId="77777777" w:rsidR="00F55DE5" w:rsidRPr="00F55DE5" w:rsidRDefault="00F55DE5" w:rsidP="001F0DA9">
            <w:pPr>
              <w:rPr>
                <w:rFonts w:ascii="Arial" w:hAnsi="Arial" w:cs="Arial"/>
                <w:sz w:val="20"/>
                <w:szCs w:val="20"/>
              </w:rPr>
            </w:pPr>
            <w:r w:rsidRPr="00F55DE5">
              <w:rPr>
                <w:rFonts w:ascii="Arial" w:hAnsi="Arial" w:cs="Arial"/>
                <w:sz w:val="20"/>
                <w:szCs w:val="20"/>
              </w:rPr>
              <w:t>Odprowadzanie pyłu z punktów dostawy, otworów wentylacyjnych w silosach, systemów przekazywania pneumatycznego i węzłów przesypowych na przenośnikach oraz podłączenie do systemu filtracji  (w przypadku materiałów będących źródłem pyłów)</w:t>
            </w:r>
            <w:r w:rsidR="001F0DA9">
              <w:rPr>
                <w:rFonts w:ascii="Arial" w:hAnsi="Arial" w:cs="Arial"/>
                <w:sz w:val="20"/>
                <w:szCs w:val="20"/>
              </w:rPr>
              <w:t>.</w:t>
            </w:r>
          </w:p>
        </w:tc>
        <w:tc>
          <w:tcPr>
            <w:tcW w:w="4605" w:type="dxa"/>
            <w:vMerge/>
            <w:shd w:val="clear" w:color="auto" w:fill="FFFFFF"/>
          </w:tcPr>
          <w:p w14:paraId="2DAB5D91" w14:textId="77777777" w:rsidR="00F55DE5" w:rsidRPr="00F55DE5" w:rsidRDefault="00F55DE5" w:rsidP="00F55DE5">
            <w:pPr>
              <w:jc w:val="both"/>
              <w:rPr>
                <w:rFonts w:ascii="Arial" w:hAnsi="Arial" w:cs="Arial"/>
                <w:sz w:val="20"/>
                <w:szCs w:val="20"/>
              </w:rPr>
            </w:pPr>
          </w:p>
        </w:tc>
      </w:tr>
      <w:tr w:rsidR="00F55DE5" w:rsidRPr="00F55DE5" w14:paraId="7AE6D950" w14:textId="77777777" w:rsidTr="004C1D26">
        <w:trPr>
          <w:jc w:val="center"/>
        </w:trPr>
        <w:tc>
          <w:tcPr>
            <w:tcW w:w="4605" w:type="dxa"/>
            <w:shd w:val="clear" w:color="auto" w:fill="FFFFFF"/>
          </w:tcPr>
          <w:p w14:paraId="5B6D1C28" w14:textId="77777777" w:rsidR="00F55DE5" w:rsidRPr="00F55DE5" w:rsidRDefault="00F55DE5" w:rsidP="001F0DA9">
            <w:pPr>
              <w:rPr>
                <w:rFonts w:ascii="Arial" w:hAnsi="Arial" w:cs="Arial"/>
                <w:sz w:val="20"/>
                <w:szCs w:val="20"/>
              </w:rPr>
            </w:pPr>
            <w:r w:rsidRPr="00F55DE5">
              <w:rPr>
                <w:rFonts w:ascii="Arial" w:eastAsia="Calibri" w:hAnsi="Arial" w:cs="Arial"/>
                <w:color w:val="000000"/>
                <w:sz w:val="20"/>
                <w:szCs w:val="20"/>
              </w:rPr>
              <w:t>Odpowiednie pojemniki do obsługi materiałów granulowanych</w:t>
            </w:r>
            <w:r w:rsidR="001F0DA9">
              <w:rPr>
                <w:rFonts w:ascii="Arial" w:eastAsia="Calibri" w:hAnsi="Arial" w:cs="Arial"/>
                <w:color w:val="000000"/>
                <w:sz w:val="20"/>
                <w:szCs w:val="20"/>
              </w:rPr>
              <w:t>.</w:t>
            </w:r>
          </w:p>
        </w:tc>
        <w:tc>
          <w:tcPr>
            <w:tcW w:w="4605" w:type="dxa"/>
            <w:vMerge/>
            <w:shd w:val="clear" w:color="auto" w:fill="FFFFFF"/>
          </w:tcPr>
          <w:p w14:paraId="03DE1C0D" w14:textId="77777777" w:rsidR="00F55DE5" w:rsidRPr="00F55DE5" w:rsidRDefault="00F55DE5" w:rsidP="00F55DE5">
            <w:pPr>
              <w:jc w:val="both"/>
              <w:rPr>
                <w:rFonts w:ascii="Arial" w:hAnsi="Arial" w:cs="Arial"/>
                <w:sz w:val="20"/>
                <w:szCs w:val="20"/>
              </w:rPr>
            </w:pPr>
          </w:p>
        </w:tc>
      </w:tr>
      <w:tr w:rsidR="00F55DE5" w:rsidRPr="00F55DE5" w14:paraId="6E44D1BA" w14:textId="77777777" w:rsidTr="004C1D26">
        <w:trPr>
          <w:jc w:val="center"/>
        </w:trPr>
        <w:tc>
          <w:tcPr>
            <w:tcW w:w="4605" w:type="dxa"/>
            <w:shd w:val="clear" w:color="auto" w:fill="FFFFFF"/>
          </w:tcPr>
          <w:p w14:paraId="052BD3EB" w14:textId="77777777" w:rsidR="00F55DE5" w:rsidRPr="00F55DE5" w:rsidRDefault="00F55DE5" w:rsidP="001F0DA9">
            <w:pPr>
              <w:rPr>
                <w:rFonts w:ascii="Arial" w:hAnsi="Arial" w:cs="Arial"/>
                <w:sz w:val="20"/>
                <w:szCs w:val="20"/>
              </w:rPr>
            </w:pPr>
            <w:r w:rsidRPr="00F55DE5">
              <w:rPr>
                <w:rFonts w:ascii="Arial" w:hAnsi="Arial" w:cs="Arial"/>
                <w:sz w:val="20"/>
                <w:szCs w:val="20"/>
              </w:rPr>
              <w:t xml:space="preserve">Skraplanie w celu zwilżenia materiałów </w:t>
            </w:r>
            <w:r w:rsidR="001F0DA9">
              <w:rPr>
                <w:rFonts w:ascii="Arial" w:hAnsi="Arial" w:cs="Arial"/>
                <w:sz w:val="20"/>
                <w:szCs w:val="20"/>
              </w:rPr>
              <w:br/>
            </w:r>
            <w:r w:rsidRPr="00F55DE5">
              <w:rPr>
                <w:rFonts w:ascii="Arial" w:hAnsi="Arial" w:cs="Arial"/>
                <w:sz w:val="20"/>
                <w:szCs w:val="20"/>
              </w:rPr>
              <w:t>w punktach obróbki</w:t>
            </w:r>
            <w:r w:rsidR="001F0DA9">
              <w:rPr>
                <w:rFonts w:ascii="Arial" w:hAnsi="Arial" w:cs="Arial"/>
                <w:sz w:val="20"/>
                <w:szCs w:val="20"/>
              </w:rPr>
              <w:t>.</w:t>
            </w:r>
            <w:r w:rsidRPr="00F55DE5">
              <w:rPr>
                <w:rFonts w:ascii="Arial" w:hAnsi="Arial" w:cs="Arial"/>
                <w:sz w:val="20"/>
                <w:szCs w:val="20"/>
              </w:rPr>
              <w:t xml:space="preserve"> </w:t>
            </w:r>
          </w:p>
        </w:tc>
        <w:tc>
          <w:tcPr>
            <w:tcW w:w="4605" w:type="dxa"/>
            <w:vMerge/>
            <w:shd w:val="clear" w:color="auto" w:fill="FFFFFF"/>
          </w:tcPr>
          <w:p w14:paraId="7D6D899A" w14:textId="77777777" w:rsidR="00F55DE5" w:rsidRPr="00F55DE5" w:rsidRDefault="00F55DE5" w:rsidP="00F55DE5">
            <w:pPr>
              <w:jc w:val="both"/>
              <w:rPr>
                <w:rFonts w:ascii="Arial" w:hAnsi="Arial" w:cs="Arial"/>
                <w:sz w:val="20"/>
                <w:szCs w:val="20"/>
              </w:rPr>
            </w:pPr>
          </w:p>
        </w:tc>
      </w:tr>
      <w:tr w:rsidR="00F55DE5" w:rsidRPr="00F55DE5" w14:paraId="42FD0524" w14:textId="77777777" w:rsidTr="004C1D26">
        <w:trPr>
          <w:jc w:val="center"/>
        </w:trPr>
        <w:tc>
          <w:tcPr>
            <w:tcW w:w="4605" w:type="dxa"/>
            <w:shd w:val="clear" w:color="auto" w:fill="FFFFFF"/>
          </w:tcPr>
          <w:p w14:paraId="612EC547" w14:textId="77777777" w:rsidR="00F55DE5" w:rsidRPr="00F55DE5" w:rsidRDefault="00F55DE5" w:rsidP="001F0DA9">
            <w:pPr>
              <w:rPr>
                <w:rFonts w:ascii="Arial" w:hAnsi="Arial" w:cs="Arial"/>
                <w:sz w:val="20"/>
                <w:szCs w:val="20"/>
              </w:rPr>
            </w:pPr>
            <w:r w:rsidRPr="00F55DE5">
              <w:rPr>
                <w:rFonts w:ascii="Arial" w:hAnsi="Arial" w:cs="Arial"/>
                <w:sz w:val="20"/>
                <w:szCs w:val="20"/>
              </w:rPr>
              <w:t>Minimalizacja odległości transportu</w:t>
            </w:r>
            <w:r w:rsidR="001F0DA9">
              <w:rPr>
                <w:rFonts w:ascii="Arial" w:hAnsi="Arial" w:cs="Arial"/>
                <w:sz w:val="20"/>
                <w:szCs w:val="20"/>
              </w:rPr>
              <w:t>.</w:t>
            </w:r>
            <w:r w:rsidRPr="00F55DE5">
              <w:rPr>
                <w:rFonts w:ascii="Arial" w:hAnsi="Arial" w:cs="Arial"/>
                <w:sz w:val="20"/>
                <w:szCs w:val="20"/>
              </w:rPr>
              <w:t xml:space="preserve"> </w:t>
            </w:r>
          </w:p>
        </w:tc>
        <w:tc>
          <w:tcPr>
            <w:tcW w:w="4605" w:type="dxa"/>
            <w:vMerge/>
            <w:shd w:val="clear" w:color="auto" w:fill="FFFFFF"/>
          </w:tcPr>
          <w:p w14:paraId="5A53269C" w14:textId="77777777" w:rsidR="00F55DE5" w:rsidRPr="00F55DE5" w:rsidRDefault="00F55DE5" w:rsidP="00F55DE5">
            <w:pPr>
              <w:jc w:val="both"/>
              <w:rPr>
                <w:rFonts w:ascii="Arial" w:hAnsi="Arial" w:cs="Arial"/>
                <w:sz w:val="20"/>
                <w:szCs w:val="20"/>
              </w:rPr>
            </w:pPr>
          </w:p>
        </w:tc>
      </w:tr>
      <w:tr w:rsidR="00F55DE5" w:rsidRPr="00F55DE5" w14:paraId="6753A508" w14:textId="77777777" w:rsidTr="004C1D26">
        <w:trPr>
          <w:jc w:val="center"/>
        </w:trPr>
        <w:tc>
          <w:tcPr>
            <w:tcW w:w="4605" w:type="dxa"/>
            <w:shd w:val="clear" w:color="auto" w:fill="FFFFFF"/>
          </w:tcPr>
          <w:p w14:paraId="7FBB0114" w14:textId="77777777" w:rsidR="00F55DE5" w:rsidRPr="00F55DE5" w:rsidRDefault="00F55DE5" w:rsidP="001F0DA9">
            <w:pPr>
              <w:rPr>
                <w:rFonts w:ascii="Arial" w:hAnsi="Arial" w:cs="Arial"/>
                <w:sz w:val="20"/>
                <w:szCs w:val="20"/>
              </w:rPr>
            </w:pPr>
            <w:r w:rsidRPr="00F55DE5">
              <w:rPr>
                <w:rFonts w:ascii="Arial" w:hAnsi="Arial" w:cs="Arial"/>
                <w:sz w:val="20"/>
                <w:szCs w:val="20"/>
              </w:rPr>
              <w:t>Ograniczanie wysokości zrzutu z pasów przenośnikowych, koparek lub chwytaków</w:t>
            </w:r>
            <w:r w:rsidR="001F0DA9">
              <w:rPr>
                <w:rFonts w:ascii="Arial" w:hAnsi="Arial" w:cs="Arial"/>
                <w:sz w:val="20"/>
                <w:szCs w:val="20"/>
              </w:rPr>
              <w:t>.</w:t>
            </w:r>
            <w:r w:rsidRPr="00F55DE5">
              <w:rPr>
                <w:rFonts w:ascii="Arial" w:hAnsi="Arial" w:cs="Arial"/>
                <w:sz w:val="20"/>
                <w:szCs w:val="20"/>
              </w:rPr>
              <w:t xml:space="preserve"> </w:t>
            </w:r>
          </w:p>
        </w:tc>
        <w:tc>
          <w:tcPr>
            <w:tcW w:w="4605" w:type="dxa"/>
            <w:vMerge/>
            <w:shd w:val="clear" w:color="auto" w:fill="FFFFFF"/>
          </w:tcPr>
          <w:p w14:paraId="442555A6" w14:textId="77777777" w:rsidR="00F55DE5" w:rsidRPr="00F55DE5" w:rsidRDefault="00F55DE5" w:rsidP="00F55DE5">
            <w:pPr>
              <w:jc w:val="both"/>
              <w:rPr>
                <w:rFonts w:ascii="Arial" w:hAnsi="Arial" w:cs="Arial"/>
                <w:sz w:val="20"/>
                <w:szCs w:val="20"/>
              </w:rPr>
            </w:pPr>
          </w:p>
        </w:tc>
      </w:tr>
      <w:tr w:rsidR="00F55DE5" w:rsidRPr="00F55DE5" w14:paraId="7ADC8616" w14:textId="77777777" w:rsidTr="004C1D26">
        <w:trPr>
          <w:jc w:val="center"/>
        </w:trPr>
        <w:tc>
          <w:tcPr>
            <w:tcW w:w="4605" w:type="dxa"/>
            <w:shd w:val="clear" w:color="auto" w:fill="FFFFFF"/>
          </w:tcPr>
          <w:p w14:paraId="0EEF1B0C" w14:textId="77777777" w:rsidR="00F55DE5" w:rsidRPr="00F55DE5" w:rsidRDefault="00F55DE5" w:rsidP="001F0DA9">
            <w:pPr>
              <w:rPr>
                <w:rFonts w:ascii="Arial" w:hAnsi="Arial" w:cs="Arial"/>
                <w:sz w:val="20"/>
                <w:szCs w:val="20"/>
              </w:rPr>
            </w:pPr>
            <w:r w:rsidRPr="00F55DE5">
              <w:rPr>
                <w:rFonts w:ascii="Arial" w:hAnsi="Arial" w:cs="Arial"/>
                <w:sz w:val="20"/>
                <w:szCs w:val="20"/>
              </w:rPr>
              <w:t>Minimalizacja prędkości staczania lub swobodnego spadania materiałów</w:t>
            </w:r>
            <w:r w:rsidR="001F0DA9">
              <w:rPr>
                <w:rFonts w:ascii="Arial" w:hAnsi="Arial" w:cs="Arial"/>
                <w:sz w:val="20"/>
                <w:szCs w:val="20"/>
              </w:rPr>
              <w:t>.</w:t>
            </w:r>
          </w:p>
        </w:tc>
        <w:tc>
          <w:tcPr>
            <w:tcW w:w="4605" w:type="dxa"/>
            <w:vMerge/>
            <w:shd w:val="clear" w:color="auto" w:fill="FFFFFF"/>
          </w:tcPr>
          <w:p w14:paraId="05ED477F" w14:textId="77777777" w:rsidR="00F55DE5" w:rsidRPr="00F55DE5" w:rsidRDefault="00F55DE5" w:rsidP="00F55DE5">
            <w:pPr>
              <w:jc w:val="both"/>
              <w:rPr>
                <w:rFonts w:ascii="Arial" w:hAnsi="Arial" w:cs="Arial"/>
                <w:sz w:val="20"/>
                <w:szCs w:val="20"/>
                <w:highlight w:val="yellow"/>
              </w:rPr>
            </w:pPr>
          </w:p>
        </w:tc>
      </w:tr>
      <w:tr w:rsidR="00F55DE5" w:rsidRPr="00F55DE5" w14:paraId="3DFA3331" w14:textId="77777777" w:rsidTr="004C1D26">
        <w:trPr>
          <w:jc w:val="center"/>
        </w:trPr>
        <w:tc>
          <w:tcPr>
            <w:tcW w:w="4605" w:type="dxa"/>
            <w:shd w:val="clear" w:color="auto" w:fill="FFFFFF"/>
          </w:tcPr>
          <w:p w14:paraId="7910E79C" w14:textId="246EE2AD" w:rsidR="00F55DE5" w:rsidRPr="00F55DE5" w:rsidRDefault="00F55DE5" w:rsidP="001F0DA9">
            <w:pPr>
              <w:rPr>
                <w:rFonts w:ascii="Arial" w:hAnsi="Arial" w:cs="Arial"/>
                <w:sz w:val="20"/>
                <w:szCs w:val="20"/>
              </w:rPr>
            </w:pPr>
            <w:r w:rsidRPr="00F55DE5">
              <w:rPr>
                <w:rFonts w:ascii="Arial" w:hAnsi="Arial" w:cs="Arial"/>
                <w:sz w:val="20"/>
                <w:szCs w:val="20"/>
              </w:rPr>
              <w:t>Umieszczanie przenośników  podających i rurociągów przesyłowych w bezpiecznych, otwartych przestrzeniach powyżej podłoża, tak aby można było szybko wykrywać wycieki i zapobiegać szkodom powodowanym przez pojazdy i inne urządzenia. W przypadku stosowania rurociągów podziemnych w odniesieniu do materiałów innych niż niebezpieczne należy dokumentować i oznaczać ich przebieg oraz przyjąć systemy bezpiecznych wykopów</w:t>
            </w:r>
            <w:r w:rsidR="001F0DA9">
              <w:rPr>
                <w:rFonts w:ascii="Arial" w:hAnsi="Arial" w:cs="Arial"/>
                <w:sz w:val="20"/>
                <w:szCs w:val="20"/>
              </w:rPr>
              <w:t>.</w:t>
            </w:r>
          </w:p>
        </w:tc>
        <w:tc>
          <w:tcPr>
            <w:tcW w:w="4605" w:type="dxa"/>
            <w:vMerge/>
            <w:shd w:val="clear" w:color="auto" w:fill="FFFFFF"/>
          </w:tcPr>
          <w:p w14:paraId="189241FD" w14:textId="77777777" w:rsidR="00F55DE5" w:rsidRPr="00F55DE5" w:rsidRDefault="00F55DE5" w:rsidP="00F55DE5">
            <w:pPr>
              <w:jc w:val="both"/>
              <w:rPr>
                <w:rFonts w:ascii="Arial" w:hAnsi="Arial" w:cs="Arial"/>
                <w:sz w:val="20"/>
                <w:szCs w:val="20"/>
                <w:highlight w:val="yellow"/>
              </w:rPr>
            </w:pPr>
          </w:p>
        </w:tc>
      </w:tr>
      <w:tr w:rsidR="00F55DE5" w:rsidRPr="00F55DE5" w14:paraId="10A8A412" w14:textId="77777777" w:rsidTr="004C1D26">
        <w:trPr>
          <w:jc w:val="center"/>
        </w:trPr>
        <w:tc>
          <w:tcPr>
            <w:tcW w:w="4605" w:type="dxa"/>
            <w:shd w:val="clear" w:color="auto" w:fill="FFFFFF"/>
          </w:tcPr>
          <w:p w14:paraId="428AC60D" w14:textId="4C575677" w:rsidR="00F55DE5" w:rsidRPr="00F55DE5" w:rsidRDefault="00F55DE5" w:rsidP="001F0DA9">
            <w:pPr>
              <w:rPr>
                <w:rFonts w:ascii="Arial" w:hAnsi="Arial" w:cs="Arial"/>
                <w:sz w:val="20"/>
                <w:szCs w:val="20"/>
              </w:rPr>
            </w:pPr>
            <w:r w:rsidRPr="00F55DE5">
              <w:rPr>
                <w:rFonts w:ascii="Arial" w:hAnsi="Arial" w:cs="Arial"/>
                <w:sz w:val="20"/>
                <w:szCs w:val="20"/>
              </w:rPr>
              <w:t>Automatyczne ponowne uszczelnianie przyłączy służących do odstaw do celów obsługi cieczy i gazu skroplonego</w:t>
            </w:r>
            <w:r w:rsidR="001F0DA9">
              <w:rPr>
                <w:rFonts w:ascii="Arial" w:hAnsi="Arial" w:cs="Arial"/>
                <w:sz w:val="20"/>
                <w:szCs w:val="20"/>
              </w:rPr>
              <w:t>.</w:t>
            </w:r>
          </w:p>
        </w:tc>
        <w:tc>
          <w:tcPr>
            <w:tcW w:w="4605" w:type="dxa"/>
            <w:vMerge/>
            <w:shd w:val="clear" w:color="auto" w:fill="FFFFFF"/>
          </w:tcPr>
          <w:p w14:paraId="60DCC619" w14:textId="77777777" w:rsidR="00F55DE5" w:rsidRPr="00F55DE5" w:rsidRDefault="00F55DE5" w:rsidP="00F55DE5">
            <w:pPr>
              <w:jc w:val="both"/>
              <w:rPr>
                <w:rFonts w:ascii="Arial" w:hAnsi="Arial" w:cs="Arial"/>
                <w:sz w:val="20"/>
                <w:szCs w:val="20"/>
                <w:highlight w:val="yellow"/>
              </w:rPr>
            </w:pPr>
          </w:p>
        </w:tc>
      </w:tr>
      <w:tr w:rsidR="00F55DE5" w:rsidRPr="00F55DE5" w14:paraId="1A5A1D17" w14:textId="77777777" w:rsidTr="004C1D26">
        <w:trPr>
          <w:jc w:val="center"/>
        </w:trPr>
        <w:tc>
          <w:tcPr>
            <w:tcW w:w="4605" w:type="dxa"/>
            <w:shd w:val="clear" w:color="auto" w:fill="FFFFFF"/>
          </w:tcPr>
          <w:p w14:paraId="30AB0B1A" w14:textId="77777777" w:rsidR="00F55DE5" w:rsidRPr="00F55DE5" w:rsidRDefault="00F55DE5" w:rsidP="001F0DA9">
            <w:pPr>
              <w:rPr>
                <w:rFonts w:ascii="Arial" w:hAnsi="Arial" w:cs="Arial"/>
                <w:sz w:val="20"/>
                <w:szCs w:val="20"/>
              </w:rPr>
            </w:pPr>
            <w:r w:rsidRPr="00F55DE5">
              <w:rPr>
                <w:rFonts w:ascii="Arial" w:eastAsia="Calibri" w:hAnsi="Arial" w:cs="Arial"/>
                <w:color w:val="000000"/>
                <w:sz w:val="20"/>
                <w:szCs w:val="20"/>
              </w:rPr>
              <w:t>Stosowanie zaplanowanych kampanii na rzecz sprzątania dróg</w:t>
            </w:r>
            <w:r w:rsidR="001F0DA9">
              <w:rPr>
                <w:rFonts w:ascii="Arial" w:eastAsia="Calibri" w:hAnsi="Arial" w:cs="Arial"/>
                <w:color w:val="000000"/>
                <w:sz w:val="20"/>
                <w:szCs w:val="20"/>
              </w:rPr>
              <w:t>.</w:t>
            </w:r>
          </w:p>
        </w:tc>
        <w:tc>
          <w:tcPr>
            <w:tcW w:w="4605" w:type="dxa"/>
            <w:vMerge/>
            <w:shd w:val="clear" w:color="auto" w:fill="FFFFFF"/>
          </w:tcPr>
          <w:p w14:paraId="2CD59FA4" w14:textId="77777777" w:rsidR="00F55DE5" w:rsidRPr="00F55DE5" w:rsidRDefault="00F55DE5" w:rsidP="00F55DE5">
            <w:pPr>
              <w:jc w:val="both"/>
              <w:rPr>
                <w:rFonts w:ascii="Arial" w:hAnsi="Arial" w:cs="Arial"/>
                <w:sz w:val="20"/>
                <w:szCs w:val="20"/>
                <w:highlight w:val="yellow"/>
              </w:rPr>
            </w:pPr>
          </w:p>
        </w:tc>
      </w:tr>
      <w:tr w:rsidR="00F55DE5" w:rsidRPr="00F55DE5" w14:paraId="690BF160" w14:textId="77777777" w:rsidTr="004C1D26">
        <w:trPr>
          <w:jc w:val="center"/>
        </w:trPr>
        <w:tc>
          <w:tcPr>
            <w:tcW w:w="4605" w:type="dxa"/>
            <w:shd w:val="clear" w:color="auto" w:fill="FFFFFF"/>
          </w:tcPr>
          <w:p w14:paraId="0E1AABEA" w14:textId="77777777" w:rsidR="00F55DE5" w:rsidRPr="00F55DE5" w:rsidRDefault="00F55DE5" w:rsidP="001F0DA9">
            <w:pPr>
              <w:rPr>
                <w:rFonts w:ascii="Arial" w:hAnsi="Arial" w:cs="Arial"/>
                <w:sz w:val="20"/>
                <w:szCs w:val="20"/>
              </w:rPr>
            </w:pPr>
            <w:r w:rsidRPr="00F55DE5">
              <w:rPr>
                <w:rFonts w:ascii="Arial" w:eastAsia="Calibri" w:hAnsi="Arial" w:cs="Arial"/>
                <w:color w:val="000000"/>
                <w:sz w:val="20"/>
                <w:szCs w:val="20"/>
              </w:rPr>
              <w:t>Segregowanie niekompatybilnych materiałów (np. utleniaczy i materiałów organicznych)</w:t>
            </w:r>
            <w:r w:rsidR="001F0DA9">
              <w:rPr>
                <w:rFonts w:ascii="Arial" w:eastAsia="Calibri" w:hAnsi="Arial" w:cs="Arial"/>
                <w:color w:val="000000"/>
                <w:sz w:val="20"/>
                <w:szCs w:val="20"/>
              </w:rPr>
              <w:t>.</w:t>
            </w:r>
          </w:p>
        </w:tc>
        <w:tc>
          <w:tcPr>
            <w:tcW w:w="4605" w:type="dxa"/>
            <w:vMerge/>
            <w:shd w:val="clear" w:color="auto" w:fill="FFFFFF"/>
          </w:tcPr>
          <w:p w14:paraId="3041D819" w14:textId="77777777" w:rsidR="00F55DE5" w:rsidRPr="00F55DE5" w:rsidRDefault="00F55DE5" w:rsidP="00F55DE5">
            <w:pPr>
              <w:jc w:val="both"/>
              <w:rPr>
                <w:rFonts w:ascii="Arial" w:hAnsi="Arial" w:cs="Arial"/>
                <w:sz w:val="20"/>
                <w:szCs w:val="20"/>
                <w:highlight w:val="yellow"/>
              </w:rPr>
            </w:pPr>
          </w:p>
        </w:tc>
      </w:tr>
      <w:tr w:rsidR="00F55DE5" w:rsidRPr="00F55DE5" w14:paraId="66A60AD8" w14:textId="77777777" w:rsidTr="004C1D26">
        <w:trPr>
          <w:jc w:val="center"/>
        </w:trPr>
        <w:tc>
          <w:tcPr>
            <w:tcW w:w="4605" w:type="dxa"/>
            <w:shd w:val="clear" w:color="auto" w:fill="FFFFFF"/>
          </w:tcPr>
          <w:p w14:paraId="0A37D5DB" w14:textId="77777777" w:rsidR="00F55DE5" w:rsidRPr="00F55DE5" w:rsidRDefault="00F55DE5" w:rsidP="001F0DA9">
            <w:pPr>
              <w:rPr>
                <w:rFonts w:ascii="Arial" w:hAnsi="Arial" w:cs="Arial"/>
                <w:sz w:val="20"/>
                <w:szCs w:val="20"/>
              </w:rPr>
            </w:pPr>
            <w:r w:rsidRPr="00F55DE5">
              <w:rPr>
                <w:rFonts w:ascii="Arial" w:hAnsi="Arial" w:cs="Arial"/>
                <w:sz w:val="20"/>
                <w:szCs w:val="20"/>
              </w:rPr>
              <w:lastRenderedPageBreak/>
              <w:t>Minimalizowanie przekazywania materiałów pomiędzy procesami</w:t>
            </w:r>
            <w:r w:rsidR="001F0DA9">
              <w:rPr>
                <w:rFonts w:ascii="Arial" w:hAnsi="Arial" w:cs="Arial"/>
                <w:sz w:val="20"/>
                <w:szCs w:val="20"/>
              </w:rPr>
              <w:t>.</w:t>
            </w:r>
          </w:p>
        </w:tc>
        <w:tc>
          <w:tcPr>
            <w:tcW w:w="4605" w:type="dxa"/>
            <w:vMerge/>
            <w:shd w:val="clear" w:color="auto" w:fill="FFFFFF"/>
          </w:tcPr>
          <w:p w14:paraId="1B13EE34" w14:textId="77777777" w:rsidR="00F55DE5" w:rsidRPr="00F55DE5" w:rsidRDefault="00F55DE5" w:rsidP="00F55DE5">
            <w:pPr>
              <w:jc w:val="both"/>
              <w:rPr>
                <w:rFonts w:ascii="Arial" w:hAnsi="Arial" w:cs="Arial"/>
                <w:sz w:val="20"/>
                <w:szCs w:val="20"/>
                <w:highlight w:val="yellow"/>
              </w:rPr>
            </w:pPr>
          </w:p>
        </w:tc>
      </w:tr>
      <w:tr w:rsidR="00F55DE5" w:rsidRPr="00F55DE5" w14:paraId="5630E7E0" w14:textId="77777777" w:rsidTr="004C1D26">
        <w:trPr>
          <w:trHeight w:val="199"/>
          <w:jc w:val="center"/>
        </w:trPr>
        <w:tc>
          <w:tcPr>
            <w:tcW w:w="9210" w:type="dxa"/>
            <w:gridSpan w:val="2"/>
            <w:shd w:val="clear" w:color="auto" w:fill="FFFFFF"/>
          </w:tcPr>
          <w:p w14:paraId="0AFAE507" w14:textId="77777777" w:rsidR="00F55DE5" w:rsidRPr="00F55DE5" w:rsidRDefault="00F55DE5" w:rsidP="00F55DE5">
            <w:pPr>
              <w:jc w:val="center"/>
              <w:rPr>
                <w:rFonts w:ascii="Arial" w:hAnsi="Arial" w:cs="Arial"/>
                <w:sz w:val="20"/>
                <w:szCs w:val="20"/>
                <w:highlight w:val="yellow"/>
              </w:rPr>
            </w:pPr>
            <w:r w:rsidRPr="00F55DE5">
              <w:rPr>
                <w:rFonts w:ascii="Arial" w:hAnsi="Arial" w:cs="Arial"/>
                <w:b/>
                <w:sz w:val="20"/>
                <w:szCs w:val="20"/>
              </w:rPr>
              <w:t xml:space="preserve">BAT 9 </w:t>
            </w:r>
            <w:r w:rsidR="00F30316">
              <w:rPr>
                <w:rFonts w:ascii="Arial" w:hAnsi="Arial" w:cs="Arial"/>
                <w:b/>
                <w:sz w:val="20"/>
                <w:szCs w:val="20"/>
              </w:rPr>
              <w:t>–</w:t>
            </w:r>
            <w:r w:rsidRPr="00F55DE5">
              <w:rPr>
                <w:rFonts w:ascii="Arial" w:hAnsi="Arial" w:cs="Arial"/>
                <w:b/>
                <w:sz w:val="20"/>
                <w:szCs w:val="20"/>
              </w:rPr>
              <w:t xml:space="preserve"> Emisje rozproszone z produkcji metali</w:t>
            </w:r>
          </w:p>
        </w:tc>
      </w:tr>
      <w:tr w:rsidR="00F55DE5" w:rsidRPr="00F55DE5" w14:paraId="34600F55" w14:textId="77777777" w:rsidTr="004C1D26">
        <w:trPr>
          <w:jc w:val="center"/>
        </w:trPr>
        <w:tc>
          <w:tcPr>
            <w:tcW w:w="4605" w:type="dxa"/>
            <w:shd w:val="clear" w:color="auto" w:fill="FFFFFF"/>
          </w:tcPr>
          <w:p w14:paraId="2D3C6E44" w14:textId="77777777" w:rsidR="00F55DE5" w:rsidRPr="00F55DE5" w:rsidRDefault="00F55DE5" w:rsidP="00F30316">
            <w:pPr>
              <w:rPr>
                <w:rFonts w:ascii="Arial" w:hAnsi="Arial" w:cs="Arial"/>
                <w:sz w:val="20"/>
                <w:szCs w:val="20"/>
              </w:rPr>
            </w:pPr>
            <w:r w:rsidRPr="00F55DE5">
              <w:rPr>
                <w:rFonts w:ascii="Arial" w:hAnsi="Arial" w:cs="Arial"/>
                <w:sz w:val="20"/>
                <w:szCs w:val="20"/>
              </w:rPr>
              <w:t>Termiczne lub mechaniczne oczyszczanie wstępne surowców wtórnych w celu zminimalizowania</w:t>
            </w:r>
            <w:r w:rsidR="00F30316">
              <w:rPr>
                <w:rFonts w:ascii="Arial" w:hAnsi="Arial" w:cs="Arial"/>
                <w:sz w:val="20"/>
                <w:szCs w:val="20"/>
              </w:rPr>
              <w:t xml:space="preserve"> </w:t>
            </w:r>
            <w:r w:rsidRPr="00F55DE5">
              <w:rPr>
                <w:rFonts w:ascii="Arial" w:hAnsi="Arial" w:cs="Arial"/>
                <w:sz w:val="20"/>
                <w:szCs w:val="20"/>
              </w:rPr>
              <w:t>organicznego zanieczyszczenia materiału wsadowego do pieca</w:t>
            </w:r>
            <w:r w:rsidR="00F30316">
              <w:rPr>
                <w:rFonts w:ascii="Arial" w:hAnsi="Arial" w:cs="Arial"/>
                <w:sz w:val="20"/>
                <w:szCs w:val="20"/>
              </w:rPr>
              <w:t>.</w:t>
            </w:r>
            <w:r w:rsidRPr="00F55DE5">
              <w:rPr>
                <w:rFonts w:ascii="Arial" w:hAnsi="Arial" w:cs="Arial"/>
                <w:sz w:val="20"/>
                <w:szCs w:val="20"/>
              </w:rPr>
              <w:t xml:space="preserve"> </w:t>
            </w:r>
          </w:p>
        </w:tc>
        <w:tc>
          <w:tcPr>
            <w:tcW w:w="4605" w:type="dxa"/>
            <w:vMerge w:val="restart"/>
            <w:shd w:val="clear" w:color="auto" w:fill="FFFFFF"/>
          </w:tcPr>
          <w:p w14:paraId="025F0425" w14:textId="4D9D0439" w:rsidR="00F55DE5" w:rsidRPr="00F55DE5" w:rsidRDefault="00F55DE5" w:rsidP="00F30316">
            <w:pPr>
              <w:rPr>
                <w:rFonts w:ascii="Arial" w:hAnsi="Arial" w:cs="Arial"/>
                <w:sz w:val="20"/>
                <w:szCs w:val="20"/>
              </w:rPr>
            </w:pPr>
            <w:r w:rsidRPr="00F55DE5">
              <w:rPr>
                <w:rFonts w:ascii="Arial" w:hAnsi="Arial" w:cs="Arial"/>
                <w:sz w:val="20"/>
                <w:szCs w:val="20"/>
              </w:rPr>
              <w:t xml:space="preserve">Działania ograniczające emisje rozproszone z produkcji metali /skuteczność zbierania gazów odlotowych i ich oczyszczania/: </w:t>
            </w:r>
          </w:p>
          <w:p w14:paraId="122E9FF7" w14:textId="1BB7D540" w:rsidR="00F55DE5" w:rsidRPr="00F55DE5" w:rsidRDefault="00F55DE5" w:rsidP="004C1D26">
            <w:pPr>
              <w:numPr>
                <w:ilvl w:val="0"/>
                <w:numId w:val="7"/>
              </w:numPr>
              <w:ind w:left="360"/>
              <w:rPr>
                <w:rFonts w:ascii="Arial" w:hAnsi="Arial" w:cs="Arial"/>
                <w:sz w:val="20"/>
                <w:szCs w:val="20"/>
              </w:rPr>
            </w:pPr>
            <w:r w:rsidRPr="00F55DE5">
              <w:rPr>
                <w:rFonts w:ascii="Arial" w:hAnsi="Arial" w:cs="Arial"/>
                <w:sz w:val="20"/>
                <w:szCs w:val="20"/>
              </w:rPr>
              <w:t>dostarczane do zakładu złomy przeładowywane do boksów lub skrzyń wsadowych, stosownie do rodzaju</w:t>
            </w:r>
            <w:r w:rsidR="00F30316">
              <w:rPr>
                <w:rFonts w:ascii="Arial" w:hAnsi="Arial" w:cs="Arial"/>
                <w:sz w:val="20"/>
                <w:szCs w:val="20"/>
              </w:rPr>
              <w:t xml:space="preserve"> –</w:t>
            </w:r>
            <w:r w:rsidRPr="00F55DE5">
              <w:rPr>
                <w:rFonts w:ascii="Arial" w:hAnsi="Arial" w:cs="Arial"/>
                <w:sz w:val="20"/>
                <w:szCs w:val="20"/>
              </w:rPr>
              <w:t xml:space="preserve"> </w:t>
            </w:r>
            <w:r w:rsidR="00F30316">
              <w:rPr>
                <w:rFonts w:ascii="Arial" w:hAnsi="Arial" w:cs="Arial"/>
                <w:sz w:val="20"/>
                <w:szCs w:val="20"/>
              </w:rPr>
              <w:t xml:space="preserve">w </w:t>
            </w:r>
            <w:r w:rsidRPr="00F55DE5">
              <w:rPr>
                <w:rFonts w:ascii="Arial" w:hAnsi="Arial" w:cs="Arial"/>
                <w:sz w:val="20"/>
                <w:szCs w:val="20"/>
              </w:rPr>
              <w:t>trakcie rozładunku są z nich usuwane ewentualne zanieczyszczenia,</w:t>
            </w:r>
          </w:p>
          <w:p w14:paraId="21BB73C4" w14:textId="77777777" w:rsidR="00F55DE5" w:rsidRPr="00F55DE5" w:rsidRDefault="00F55DE5" w:rsidP="004C1D26">
            <w:pPr>
              <w:numPr>
                <w:ilvl w:val="0"/>
                <w:numId w:val="7"/>
              </w:numPr>
              <w:ind w:left="360"/>
              <w:rPr>
                <w:rFonts w:ascii="Arial" w:hAnsi="Arial" w:cs="Arial"/>
                <w:sz w:val="20"/>
                <w:szCs w:val="20"/>
              </w:rPr>
            </w:pPr>
            <w:r w:rsidRPr="00F55DE5">
              <w:rPr>
                <w:rFonts w:ascii="Arial" w:hAnsi="Arial" w:cs="Arial"/>
                <w:sz w:val="20"/>
                <w:szCs w:val="20"/>
              </w:rPr>
              <w:t>w przypadku dostawy wiórów aluminiowych, są wykonywane w laboratorium wstępne analizy składu chemicznego oraz oceny poziomu zanieczyszczeń (wilgoć, pyły, zanieczyszczenia żelazne itp.)</w:t>
            </w:r>
            <w:r w:rsidR="00F30316">
              <w:rPr>
                <w:rFonts w:ascii="Arial" w:hAnsi="Arial" w:cs="Arial"/>
                <w:sz w:val="20"/>
                <w:szCs w:val="20"/>
              </w:rPr>
              <w:t>;</w:t>
            </w:r>
            <w:r w:rsidRPr="00F55DE5">
              <w:rPr>
                <w:rFonts w:ascii="Arial" w:hAnsi="Arial" w:cs="Arial"/>
                <w:sz w:val="20"/>
                <w:szCs w:val="20"/>
              </w:rPr>
              <w:t xml:space="preserve"> </w:t>
            </w:r>
            <w:r w:rsidR="00F30316">
              <w:rPr>
                <w:rFonts w:ascii="Arial" w:hAnsi="Arial" w:cs="Arial"/>
                <w:sz w:val="20"/>
                <w:szCs w:val="20"/>
              </w:rPr>
              <w:t>n</w:t>
            </w:r>
            <w:r w:rsidRPr="00F55DE5">
              <w:rPr>
                <w:rFonts w:ascii="Arial" w:hAnsi="Arial" w:cs="Arial"/>
                <w:sz w:val="20"/>
                <w:szCs w:val="20"/>
              </w:rPr>
              <w:t>a terenie zakładu prowadzi się uzdatnianie zawilgoconych i zaolejonych wiórów aluminiowych w suszarko-chłodziarce wiórów (typu INTAL),</w:t>
            </w:r>
          </w:p>
          <w:p w14:paraId="2F54F70D" w14:textId="2D303753" w:rsidR="00F55DE5" w:rsidRPr="00F55DE5" w:rsidRDefault="00F55DE5" w:rsidP="004C1D26">
            <w:pPr>
              <w:numPr>
                <w:ilvl w:val="0"/>
                <w:numId w:val="7"/>
              </w:numPr>
              <w:ind w:left="360"/>
              <w:rPr>
                <w:rFonts w:ascii="Arial" w:hAnsi="Arial" w:cs="Arial"/>
                <w:sz w:val="20"/>
                <w:szCs w:val="20"/>
              </w:rPr>
            </w:pPr>
            <w:r w:rsidRPr="00F55DE5">
              <w:rPr>
                <w:rFonts w:ascii="Arial" w:hAnsi="Arial" w:cs="Arial"/>
                <w:sz w:val="20"/>
                <w:szCs w:val="20"/>
              </w:rPr>
              <w:t>przygotowanie złomu odbywa się poprzez sortowanie na linii do sortowania</w:t>
            </w:r>
            <w:r w:rsidR="00F30316">
              <w:rPr>
                <w:rFonts w:ascii="Arial" w:hAnsi="Arial" w:cs="Arial"/>
                <w:sz w:val="20"/>
                <w:szCs w:val="20"/>
              </w:rPr>
              <w:t xml:space="preserve">, </w:t>
            </w:r>
            <w:r w:rsidRPr="00F55DE5">
              <w:rPr>
                <w:rFonts w:ascii="Arial" w:hAnsi="Arial" w:cs="Arial"/>
                <w:sz w:val="20"/>
                <w:szCs w:val="20"/>
              </w:rPr>
              <w:t>składa</w:t>
            </w:r>
            <w:r w:rsidR="00F30316">
              <w:rPr>
                <w:rFonts w:ascii="Arial" w:hAnsi="Arial" w:cs="Arial"/>
                <w:sz w:val="20"/>
                <w:szCs w:val="20"/>
              </w:rPr>
              <w:t>jącej</w:t>
            </w:r>
            <w:r w:rsidRPr="00F55DE5">
              <w:rPr>
                <w:rFonts w:ascii="Arial" w:hAnsi="Arial" w:cs="Arial"/>
                <w:sz w:val="20"/>
                <w:szCs w:val="20"/>
              </w:rPr>
              <w:t xml:space="preserve"> się z przenośnika wibracyjnego bezwładnościowego, na który podawane są odpady złomowe oraz przenośnika taśmowego z regulowaną prędkością przesuwu taśmy, na którym odbywa się proces sortowania przez przeszkolonych pracowników</w:t>
            </w:r>
            <w:r w:rsidR="00F30316">
              <w:rPr>
                <w:rFonts w:ascii="Arial" w:hAnsi="Arial" w:cs="Arial"/>
                <w:sz w:val="20"/>
                <w:szCs w:val="20"/>
              </w:rPr>
              <w:t xml:space="preserve"> – z</w:t>
            </w:r>
            <w:r w:rsidRPr="00F55DE5">
              <w:rPr>
                <w:rFonts w:ascii="Arial" w:hAnsi="Arial" w:cs="Arial"/>
                <w:sz w:val="20"/>
                <w:szCs w:val="20"/>
              </w:rPr>
              <w:t>anieczyszczenia pozostawione na taśmie kierowane do pojemnika na końcu taśmy,</w:t>
            </w:r>
          </w:p>
          <w:p w14:paraId="6996872F" w14:textId="72F460E9" w:rsidR="00F55DE5" w:rsidRPr="00F55DE5" w:rsidRDefault="00F55DE5" w:rsidP="004C1D26">
            <w:pPr>
              <w:numPr>
                <w:ilvl w:val="0"/>
                <w:numId w:val="7"/>
              </w:numPr>
              <w:ind w:left="360"/>
              <w:rPr>
                <w:rFonts w:ascii="Arial" w:hAnsi="Arial" w:cs="Arial"/>
                <w:sz w:val="20"/>
                <w:szCs w:val="20"/>
              </w:rPr>
            </w:pPr>
            <w:r w:rsidRPr="00F55DE5">
              <w:rPr>
                <w:rFonts w:ascii="Arial" w:hAnsi="Arial" w:cs="Arial"/>
                <w:sz w:val="20"/>
                <w:szCs w:val="20"/>
              </w:rPr>
              <w:t>piece</w:t>
            </w:r>
            <w:r w:rsidRPr="00F55DE5">
              <w:rPr>
                <w:rFonts w:ascii="Arial" w:hAnsi="Arial" w:cs="Arial"/>
                <w:color w:val="000000"/>
                <w:sz w:val="20"/>
                <w:szCs w:val="20"/>
              </w:rPr>
              <w:t xml:space="preserve"> wyposażone w okapy wychwytujące zanieczyszczenia. Zebrane gazy odlotowe kierowane do instalacji oczyszczającej z kilkustopniowym systemem odpylania</w:t>
            </w:r>
            <w:r w:rsidR="00F30316">
              <w:rPr>
                <w:rFonts w:ascii="Arial" w:hAnsi="Arial" w:cs="Arial"/>
                <w:color w:val="000000"/>
                <w:sz w:val="20"/>
                <w:szCs w:val="20"/>
              </w:rPr>
              <w:t>,</w:t>
            </w:r>
          </w:p>
          <w:p w14:paraId="4ECD11A1" w14:textId="2436AF6D" w:rsidR="00F55DE5" w:rsidRPr="00F55DE5" w:rsidRDefault="00F55DE5" w:rsidP="004C1D26">
            <w:pPr>
              <w:numPr>
                <w:ilvl w:val="0"/>
                <w:numId w:val="7"/>
              </w:numPr>
              <w:ind w:left="360"/>
              <w:rPr>
                <w:rFonts w:ascii="Arial" w:hAnsi="Arial" w:cs="Arial"/>
                <w:sz w:val="20"/>
                <w:szCs w:val="20"/>
              </w:rPr>
            </w:pPr>
            <w:r w:rsidRPr="00F55DE5">
              <w:rPr>
                <w:rFonts w:ascii="Arial" w:hAnsi="Arial" w:cs="Arial"/>
                <w:sz w:val="20"/>
                <w:szCs w:val="20"/>
              </w:rPr>
              <w:t xml:space="preserve">gazy odlotowe odprowadzane z przestrzeni </w:t>
            </w:r>
            <w:proofErr w:type="spellStart"/>
            <w:r w:rsidRPr="00F55DE5">
              <w:rPr>
                <w:rFonts w:ascii="Arial" w:hAnsi="Arial" w:cs="Arial"/>
                <w:sz w:val="20"/>
                <w:szCs w:val="20"/>
              </w:rPr>
              <w:t>topielnych</w:t>
            </w:r>
            <w:proofErr w:type="spellEnd"/>
            <w:r w:rsidRPr="00F55DE5">
              <w:rPr>
                <w:rFonts w:ascii="Arial" w:hAnsi="Arial" w:cs="Arial"/>
                <w:sz w:val="20"/>
                <w:szCs w:val="20"/>
              </w:rPr>
              <w:t xml:space="preserve"> ujmowane w zbiorcze przewody i odprowadzane na zewnątrz poprzedzone </w:t>
            </w:r>
            <w:r w:rsidRPr="00F55DE5">
              <w:rPr>
                <w:rFonts w:ascii="Arial" w:hAnsi="Arial" w:cs="Arial"/>
                <w:color w:val="000000"/>
                <w:sz w:val="20"/>
                <w:szCs w:val="20"/>
              </w:rPr>
              <w:t>kilkustopniowym</w:t>
            </w:r>
            <w:r w:rsidRPr="00F55DE5">
              <w:rPr>
                <w:rFonts w:ascii="Arial" w:hAnsi="Arial" w:cs="Arial"/>
                <w:sz w:val="20"/>
                <w:szCs w:val="20"/>
              </w:rPr>
              <w:t xml:space="preserve"> systemem odpylania,</w:t>
            </w:r>
          </w:p>
          <w:p w14:paraId="2C2A3B7C" w14:textId="77777777" w:rsidR="00F55DE5" w:rsidRPr="00F55DE5" w:rsidRDefault="00F55DE5" w:rsidP="004C1D26">
            <w:pPr>
              <w:numPr>
                <w:ilvl w:val="0"/>
                <w:numId w:val="7"/>
              </w:numPr>
              <w:ind w:left="360"/>
              <w:rPr>
                <w:rFonts w:ascii="Arial" w:hAnsi="Arial" w:cs="Arial"/>
                <w:sz w:val="20"/>
                <w:szCs w:val="20"/>
              </w:rPr>
            </w:pPr>
            <w:r w:rsidRPr="00F55DE5">
              <w:rPr>
                <w:rFonts w:ascii="Arial" w:hAnsi="Arial" w:cs="Arial"/>
                <w:sz w:val="20"/>
                <w:szCs w:val="20"/>
              </w:rPr>
              <w:t>filtry pulsacyjne workowo tkaninowe utrzymywane w pełnej sprawności celem zapewnienia skuteczności odpylania min.</w:t>
            </w:r>
            <w:r w:rsidRPr="00F55DE5">
              <w:rPr>
                <w:rFonts w:ascii="Arial" w:hAnsi="Arial" w:cs="Arial"/>
                <w:snapToGrid w:val="0"/>
                <w:sz w:val="20"/>
                <w:szCs w:val="20"/>
              </w:rPr>
              <w:t xml:space="preserve"> 99,5% </w:t>
            </w:r>
            <w:r w:rsidR="00F30316">
              <w:rPr>
                <w:rFonts w:ascii="Arial" w:hAnsi="Arial" w:cs="Arial"/>
                <w:snapToGrid w:val="0"/>
                <w:sz w:val="20"/>
                <w:szCs w:val="20"/>
              </w:rPr>
              <w:t>–</w:t>
            </w:r>
            <w:r w:rsidRPr="00F55DE5">
              <w:rPr>
                <w:rFonts w:ascii="Arial" w:hAnsi="Arial" w:cs="Arial"/>
                <w:snapToGrid w:val="0"/>
                <w:sz w:val="20"/>
                <w:szCs w:val="20"/>
              </w:rPr>
              <w:t xml:space="preserve"> sprawność filtra gwarantowana przez producentów mierzona podczas filtracji spalin brudnych o zawartości pyłów powyżej 1000</w:t>
            </w:r>
            <w:r w:rsidR="00F30316">
              <w:rPr>
                <w:rFonts w:ascii="Arial" w:hAnsi="Arial" w:cs="Arial"/>
                <w:snapToGrid w:val="0"/>
                <w:sz w:val="20"/>
                <w:szCs w:val="20"/>
              </w:rPr>
              <w:t xml:space="preserve"> </w:t>
            </w:r>
            <w:r w:rsidRPr="00F55DE5">
              <w:rPr>
                <w:rFonts w:ascii="Arial" w:hAnsi="Arial" w:cs="Arial"/>
                <w:snapToGrid w:val="0"/>
                <w:sz w:val="20"/>
                <w:szCs w:val="20"/>
              </w:rPr>
              <w:t>mg/m</w:t>
            </w:r>
            <w:r w:rsidRPr="00F55DE5">
              <w:rPr>
                <w:rFonts w:ascii="Arial" w:hAnsi="Arial" w:cs="Arial"/>
                <w:snapToGrid w:val="0"/>
                <w:sz w:val="20"/>
                <w:szCs w:val="20"/>
                <w:vertAlign w:val="superscript"/>
              </w:rPr>
              <w:t xml:space="preserve">3 </w:t>
            </w:r>
            <w:r w:rsidRPr="00F55DE5">
              <w:rPr>
                <w:rFonts w:ascii="Arial" w:hAnsi="Arial" w:cs="Arial"/>
                <w:snapToGrid w:val="0"/>
                <w:sz w:val="20"/>
                <w:szCs w:val="20"/>
              </w:rPr>
              <w:t>równocześnie bez względu na zawartość pyłów po stronie brudnej, gwarantowane jest oczyszczenie gazów odlotowych za filtrem do wartości nie przekraczającej 5</w:t>
            </w:r>
            <w:r w:rsidR="00F30316">
              <w:rPr>
                <w:rFonts w:ascii="Arial" w:hAnsi="Arial" w:cs="Arial"/>
                <w:snapToGrid w:val="0"/>
                <w:sz w:val="20"/>
                <w:szCs w:val="20"/>
              </w:rPr>
              <w:t xml:space="preserve"> </w:t>
            </w:r>
            <w:r w:rsidRPr="00F55DE5">
              <w:rPr>
                <w:rFonts w:ascii="Arial" w:hAnsi="Arial" w:cs="Arial"/>
                <w:snapToGrid w:val="0"/>
                <w:sz w:val="20"/>
                <w:szCs w:val="20"/>
              </w:rPr>
              <w:t>mg/m</w:t>
            </w:r>
            <w:r w:rsidRPr="00F55DE5">
              <w:rPr>
                <w:rFonts w:ascii="Arial" w:hAnsi="Arial" w:cs="Arial"/>
                <w:snapToGrid w:val="0"/>
                <w:sz w:val="20"/>
                <w:szCs w:val="20"/>
                <w:vertAlign w:val="superscript"/>
              </w:rPr>
              <w:t>3</w:t>
            </w:r>
            <w:r w:rsidR="00F30316">
              <w:rPr>
                <w:rFonts w:ascii="Arial" w:hAnsi="Arial" w:cs="Arial"/>
                <w:sz w:val="20"/>
                <w:szCs w:val="20"/>
              </w:rPr>
              <w:t xml:space="preserve"> – f</w:t>
            </w:r>
            <w:r w:rsidRPr="00F55DE5">
              <w:rPr>
                <w:rFonts w:ascii="Arial" w:hAnsi="Arial" w:cs="Arial"/>
                <w:sz w:val="20"/>
                <w:szCs w:val="20"/>
              </w:rPr>
              <w:t>iltry zamontowane w stacji odpylania ciągu urządzeń odlewniczych oraz do suszarko-chłodziarki do wiórów,</w:t>
            </w:r>
          </w:p>
          <w:p w14:paraId="6B38D066" w14:textId="60F4A7E9" w:rsidR="00F55DE5" w:rsidRPr="00F55DE5" w:rsidRDefault="00F55DE5" w:rsidP="004C1D26">
            <w:pPr>
              <w:numPr>
                <w:ilvl w:val="0"/>
                <w:numId w:val="7"/>
              </w:numPr>
              <w:ind w:left="360"/>
              <w:rPr>
                <w:rFonts w:ascii="Arial" w:hAnsi="Arial" w:cs="Arial"/>
                <w:sz w:val="20"/>
                <w:szCs w:val="20"/>
              </w:rPr>
            </w:pPr>
            <w:r w:rsidRPr="00F55DE5">
              <w:rPr>
                <w:rFonts w:ascii="Arial" w:hAnsi="Arial" w:cs="Arial"/>
                <w:sz w:val="20"/>
                <w:szCs w:val="20"/>
              </w:rPr>
              <w:t xml:space="preserve">gotowy ciekły metal przelewany do pieca </w:t>
            </w:r>
            <w:proofErr w:type="spellStart"/>
            <w:r w:rsidRPr="00F55DE5">
              <w:rPr>
                <w:rFonts w:ascii="Arial" w:hAnsi="Arial" w:cs="Arial"/>
                <w:sz w:val="20"/>
                <w:szCs w:val="20"/>
              </w:rPr>
              <w:t>odstojowego</w:t>
            </w:r>
            <w:proofErr w:type="spellEnd"/>
            <w:r w:rsidRPr="00F55DE5">
              <w:rPr>
                <w:rFonts w:ascii="Arial" w:hAnsi="Arial" w:cs="Arial"/>
                <w:sz w:val="20"/>
                <w:szCs w:val="20"/>
              </w:rPr>
              <w:t xml:space="preserve"> (uprzednio wygrzanego), a następnie do kadzi odlewniczej lub odlewany na maszynie odlewniczej,</w:t>
            </w:r>
          </w:p>
          <w:p w14:paraId="7D9FB669" w14:textId="77777777" w:rsidR="00F55DE5" w:rsidRPr="00F55DE5" w:rsidRDefault="00F55DE5" w:rsidP="004C1D26">
            <w:pPr>
              <w:numPr>
                <w:ilvl w:val="0"/>
                <w:numId w:val="7"/>
              </w:numPr>
              <w:ind w:left="360"/>
              <w:rPr>
                <w:rFonts w:ascii="Arial" w:hAnsi="Arial" w:cs="Arial"/>
                <w:sz w:val="20"/>
                <w:szCs w:val="20"/>
              </w:rPr>
            </w:pPr>
            <w:r w:rsidRPr="00F55DE5">
              <w:rPr>
                <w:rFonts w:ascii="Arial" w:hAnsi="Arial" w:cs="Arial"/>
                <w:sz w:val="20"/>
                <w:szCs w:val="20"/>
              </w:rPr>
              <w:t>piece zasilane gazem ziemnym oraz energią elektryczną,</w:t>
            </w:r>
          </w:p>
          <w:p w14:paraId="7325E6EF" w14:textId="77777777" w:rsidR="00F55DE5" w:rsidRPr="00F55DE5" w:rsidRDefault="00F55DE5" w:rsidP="004C1D26">
            <w:pPr>
              <w:numPr>
                <w:ilvl w:val="0"/>
                <w:numId w:val="7"/>
              </w:numPr>
              <w:ind w:left="360"/>
              <w:rPr>
                <w:rFonts w:ascii="Arial" w:hAnsi="Arial" w:cs="Arial"/>
                <w:sz w:val="20"/>
                <w:szCs w:val="20"/>
              </w:rPr>
            </w:pPr>
            <w:r w:rsidRPr="00F55DE5">
              <w:rPr>
                <w:rFonts w:ascii="Arial" w:hAnsi="Arial" w:cs="Arial"/>
                <w:sz w:val="20"/>
                <w:szCs w:val="20"/>
              </w:rPr>
              <w:lastRenderedPageBreak/>
              <w:t>metal poddany rafinacji za pomocą rafinatora z wirującą głowicą lub kształtek gazo-przepuszczalnych zamocowanych w dnie pieców,</w:t>
            </w:r>
          </w:p>
          <w:p w14:paraId="1019445B" w14:textId="77777777" w:rsidR="00F55DE5" w:rsidRPr="00F55DE5" w:rsidRDefault="00F55DE5" w:rsidP="004C1D26">
            <w:pPr>
              <w:numPr>
                <w:ilvl w:val="0"/>
                <w:numId w:val="7"/>
              </w:numPr>
              <w:ind w:left="360"/>
              <w:rPr>
                <w:rFonts w:ascii="Arial" w:hAnsi="Arial" w:cs="Arial"/>
                <w:sz w:val="20"/>
                <w:szCs w:val="20"/>
              </w:rPr>
            </w:pPr>
            <w:r w:rsidRPr="00F55DE5">
              <w:rPr>
                <w:rFonts w:ascii="Arial" w:hAnsi="Arial" w:cs="Arial"/>
                <w:sz w:val="20"/>
                <w:szCs w:val="20"/>
              </w:rPr>
              <w:t>ciekłe związki niezbędne do procesu rafinacji dozowane za pomocą automatycznego układu poprzez kształtki gazo-przepuszczalne.</w:t>
            </w:r>
          </w:p>
        </w:tc>
      </w:tr>
      <w:tr w:rsidR="00F55DE5" w:rsidRPr="00F55DE5" w14:paraId="52478541" w14:textId="77777777" w:rsidTr="004C1D26">
        <w:trPr>
          <w:jc w:val="center"/>
        </w:trPr>
        <w:tc>
          <w:tcPr>
            <w:tcW w:w="4605" w:type="dxa"/>
            <w:shd w:val="clear" w:color="auto" w:fill="FFFFFF"/>
          </w:tcPr>
          <w:p w14:paraId="6438F32A" w14:textId="77777777" w:rsidR="00F55DE5" w:rsidRPr="00F55DE5" w:rsidRDefault="00F55DE5" w:rsidP="00F30316">
            <w:pPr>
              <w:rPr>
                <w:rFonts w:ascii="Arial" w:hAnsi="Arial" w:cs="Arial"/>
                <w:sz w:val="20"/>
                <w:szCs w:val="20"/>
              </w:rPr>
            </w:pPr>
            <w:r w:rsidRPr="00F55DE5">
              <w:rPr>
                <w:rFonts w:ascii="Arial" w:hAnsi="Arial" w:cs="Arial"/>
                <w:sz w:val="20"/>
                <w:szCs w:val="20"/>
              </w:rPr>
              <w:t>Stosowanie zamkniętego pieca z odpowiednio zaprojektowanym systemem odpylania lub szczelne zamknięcie pieca i innych jednostek technologicznych w odpowiednio wentylowanym systemie</w:t>
            </w:r>
            <w:r w:rsidR="00F30316">
              <w:rPr>
                <w:rFonts w:ascii="Arial" w:hAnsi="Arial" w:cs="Arial"/>
                <w:sz w:val="20"/>
                <w:szCs w:val="20"/>
              </w:rPr>
              <w:t>.</w:t>
            </w:r>
          </w:p>
        </w:tc>
        <w:tc>
          <w:tcPr>
            <w:tcW w:w="4605" w:type="dxa"/>
            <w:vMerge/>
            <w:shd w:val="clear" w:color="auto" w:fill="FFFFFF"/>
          </w:tcPr>
          <w:p w14:paraId="77D57071" w14:textId="77777777" w:rsidR="00F55DE5" w:rsidRPr="00F55DE5" w:rsidRDefault="00F55DE5" w:rsidP="00F55DE5">
            <w:pPr>
              <w:jc w:val="both"/>
              <w:rPr>
                <w:rFonts w:ascii="Arial" w:hAnsi="Arial" w:cs="Arial"/>
                <w:sz w:val="20"/>
                <w:szCs w:val="20"/>
                <w:highlight w:val="yellow"/>
              </w:rPr>
            </w:pPr>
          </w:p>
        </w:tc>
      </w:tr>
      <w:tr w:rsidR="00F55DE5" w:rsidRPr="00F55DE5" w14:paraId="3C206983" w14:textId="77777777" w:rsidTr="004C1D26">
        <w:trPr>
          <w:jc w:val="center"/>
        </w:trPr>
        <w:tc>
          <w:tcPr>
            <w:tcW w:w="4605" w:type="dxa"/>
            <w:shd w:val="clear" w:color="auto" w:fill="FFFFFF"/>
          </w:tcPr>
          <w:p w14:paraId="1CCFDF2A" w14:textId="767CCA38" w:rsidR="00F55DE5" w:rsidRPr="00F55DE5" w:rsidRDefault="00F55DE5" w:rsidP="00F30316">
            <w:pPr>
              <w:rPr>
                <w:rFonts w:ascii="Arial" w:hAnsi="Arial" w:cs="Arial"/>
                <w:sz w:val="20"/>
                <w:szCs w:val="20"/>
              </w:rPr>
            </w:pPr>
            <w:r w:rsidRPr="00F55DE5">
              <w:rPr>
                <w:rFonts w:ascii="Arial" w:eastAsia="Calibri" w:hAnsi="Arial" w:cs="Arial"/>
                <w:color w:val="000000"/>
                <w:sz w:val="20"/>
                <w:szCs w:val="20"/>
              </w:rPr>
              <w:t>Stosowanie dodatkowego okapu w przypadku takich operacji ładowanie pieca i spuszczanie z pieca</w:t>
            </w:r>
            <w:r w:rsidR="00F30316">
              <w:rPr>
                <w:rFonts w:ascii="Arial" w:eastAsia="Calibri" w:hAnsi="Arial" w:cs="Arial"/>
                <w:color w:val="000000"/>
                <w:sz w:val="20"/>
                <w:szCs w:val="20"/>
              </w:rPr>
              <w:t>.</w:t>
            </w:r>
          </w:p>
        </w:tc>
        <w:tc>
          <w:tcPr>
            <w:tcW w:w="4605" w:type="dxa"/>
            <w:vMerge/>
            <w:shd w:val="clear" w:color="auto" w:fill="FFFFFF"/>
          </w:tcPr>
          <w:p w14:paraId="6DB10BD9" w14:textId="77777777" w:rsidR="00F55DE5" w:rsidRPr="00F55DE5" w:rsidRDefault="00F55DE5" w:rsidP="00F55DE5">
            <w:pPr>
              <w:jc w:val="both"/>
              <w:rPr>
                <w:rFonts w:ascii="Arial" w:hAnsi="Arial" w:cs="Arial"/>
                <w:sz w:val="20"/>
                <w:szCs w:val="20"/>
                <w:highlight w:val="yellow"/>
              </w:rPr>
            </w:pPr>
          </w:p>
        </w:tc>
      </w:tr>
      <w:tr w:rsidR="00F55DE5" w:rsidRPr="00F55DE5" w14:paraId="082159E4" w14:textId="77777777" w:rsidTr="004C1D26">
        <w:trPr>
          <w:jc w:val="center"/>
        </w:trPr>
        <w:tc>
          <w:tcPr>
            <w:tcW w:w="4605" w:type="dxa"/>
            <w:shd w:val="clear" w:color="auto" w:fill="FFFFFF"/>
          </w:tcPr>
          <w:p w14:paraId="427C8CCC" w14:textId="4171289F" w:rsidR="00F55DE5" w:rsidRPr="00F55DE5" w:rsidRDefault="00F55DE5" w:rsidP="00F30316">
            <w:pPr>
              <w:rPr>
                <w:rFonts w:ascii="Arial" w:hAnsi="Arial" w:cs="Arial"/>
                <w:sz w:val="20"/>
                <w:szCs w:val="20"/>
              </w:rPr>
            </w:pPr>
            <w:r w:rsidRPr="00F55DE5">
              <w:rPr>
                <w:rFonts w:ascii="Arial" w:hAnsi="Arial" w:cs="Arial"/>
                <w:sz w:val="20"/>
                <w:szCs w:val="20"/>
              </w:rPr>
              <w:t>Zbieranie pyłów lub oparów w punktach przenoszenia materiałów pylących (np. w punktach ładowania pieca i spuszczania z pieca, w osłoniętych rynnach spustowych)</w:t>
            </w:r>
            <w:r w:rsidR="00F30316">
              <w:rPr>
                <w:rFonts w:ascii="Arial" w:hAnsi="Arial" w:cs="Arial"/>
                <w:sz w:val="20"/>
                <w:szCs w:val="20"/>
              </w:rPr>
              <w:t>.</w:t>
            </w:r>
            <w:r w:rsidRPr="00F55DE5">
              <w:rPr>
                <w:rFonts w:ascii="Arial" w:hAnsi="Arial" w:cs="Arial"/>
                <w:sz w:val="20"/>
                <w:szCs w:val="20"/>
              </w:rPr>
              <w:t xml:space="preserve"> </w:t>
            </w:r>
          </w:p>
        </w:tc>
        <w:tc>
          <w:tcPr>
            <w:tcW w:w="4605" w:type="dxa"/>
            <w:vMerge/>
            <w:shd w:val="clear" w:color="auto" w:fill="FFFFFF"/>
          </w:tcPr>
          <w:p w14:paraId="3F324F84" w14:textId="77777777" w:rsidR="00F55DE5" w:rsidRPr="00F55DE5" w:rsidRDefault="00F55DE5" w:rsidP="00F55DE5">
            <w:pPr>
              <w:jc w:val="both"/>
              <w:rPr>
                <w:rFonts w:ascii="Arial" w:hAnsi="Arial" w:cs="Arial"/>
                <w:sz w:val="20"/>
                <w:szCs w:val="20"/>
                <w:highlight w:val="yellow"/>
              </w:rPr>
            </w:pPr>
          </w:p>
        </w:tc>
      </w:tr>
      <w:tr w:rsidR="00F55DE5" w:rsidRPr="00F55DE5" w14:paraId="50A8C95B" w14:textId="77777777" w:rsidTr="004C1D26">
        <w:trPr>
          <w:jc w:val="center"/>
        </w:trPr>
        <w:tc>
          <w:tcPr>
            <w:tcW w:w="4605" w:type="dxa"/>
            <w:shd w:val="clear" w:color="auto" w:fill="FFFFFF"/>
          </w:tcPr>
          <w:p w14:paraId="028238A1" w14:textId="0D6A48A2" w:rsidR="00F55DE5" w:rsidRPr="00F55DE5" w:rsidRDefault="00F55DE5" w:rsidP="00F30316">
            <w:pPr>
              <w:rPr>
                <w:rFonts w:ascii="Arial" w:hAnsi="Arial" w:cs="Arial"/>
                <w:sz w:val="20"/>
                <w:szCs w:val="20"/>
              </w:rPr>
            </w:pPr>
            <w:r w:rsidRPr="00F55DE5">
              <w:rPr>
                <w:rFonts w:ascii="Arial" w:eastAsia="Calibri" w:hAnsi="Arial" w:cs="Arial"/>
                <w:color w:val="000000"/>
                <w:sz w:val="20"/>
                <w:szCs w:val="20"/>
              </w:rPr>
              <w:t>Optymalizacja projektu i funkcjonowania okapów i przewodów wentylacyjnych w celu przechwytywania oparów powstających w miejscu wprowadzania materiału wsadowego do pieca oraz w wyniku spustu i przenoszenia gorącego metalu, kamienia lub żużla w osłoniętych rynnach spustowych</w:t>
            </w:r>
            <w:r w:rsidR="00F30316">
              <w:rPr>
                <w:rFonts w:ascii="Arial" w:eastAsia="Calibri" w:hAnsi="Arial" w:cs="Arial"/>
                <w:color w:val="000000"/>
                <w:sz w:val="20"/>
                <w:szCs w:val="20"/>
              </w:rPr>
              <w:t>.</w:t>
            </w:r>
          </w:p>
        </w:tc>
        <w:tc>
          <w:tcPr>
            <w:tcW w:w="4605" w:type="dxa"/>
            <w:vMerge/>
            <w:shd w:val="clear" w:color="auto" w:fill="FFFFFF"/>
          </w:tcPr>
          <w:p w14:paraId="58C31FD3" w14:textId="77777777" w:rsidR="00F55DE5" w:rsidRPr="00F55DE5" w:rsidRDefault="00F55DE5" w:rsidP="00F55DE5">
            <w:pPr>
              <w:jc w:val="both"/>
              <w:rPr>
                <w:rFonts w:ascii="Arial" w:hAnsi="Arial" w:cs="Arial"/>
                <w:sz w:val="20"/>
                <w:szCs w:val="20"/>
                <w:highlight w:val="yellow"/>
              </w:rPr>
            </w:pPr>
          </w:p>
        </w:tc>
      </w:tr>
      <w:tr w:rsidR="00F55DE5" w:rsidRPr="00F55DE5" w14:paraId="4D644715" w14:textId="77777777" w:rsidTr="004C1D26">
        <w:trPr>
          <w:jc w:val="center"/>
        </w:trPr>
        <w:tc>
          <w:tcPr>
            <w:tcW w:w="4605" w:type="dxa"/>
            <w:shd w:val="clear" w:color="auto" w:fill="FFFFFF"/>
          </w:tcPr>
          <w:p w14:paraId="76418185" w14:textId="507AD846" w:rsidR="00F55DE5" w:rsidRPr="00F55DE5" w:rsidRDefault="00F55DE5" w:rsidP="00F30316">
            <w:pPr>
              <w:rPr>
                <w:rFonts w:ascii="Arial" w:hAnsi="Arial" w:cs="Arial"/>
                <w:sz w:val="20"/>
                <w:szCs w:val="20"/>
              </w:rPr>
            </w:pPr>
            <w:r w:rsidRPr="00F55DE5">
              <w:rPr>
                <w:rFonts w:ascii="Arial" w:hAnsi="Arial" w:cs="Arial"/>
                <w:sz w:val="20"/>
                <w:szCs w:val="20"/>
              </w:rPr>
              <w:t>Optymalizacja przepływu gazów odlotowych z pieca poprzez skomputeryzowane badania i znaczniki dynamiki płynów</w:t>
            </w:r>
            <w:r w:rsidR="00F30316">
              <w:rPr>
                <w:rFonts w:ascii="Arial" w:hAnsi="Arial" w:cs="Arial"/>
                <w:sz w:val="20"/>
                <w:szCs w:val="20"/>
              </w:rPr>
              <w:t>.</w:t>
            </w:r>
          </w:p>
        </w:tc>
        <w:tc>
          <w:tcPr>
            <w:tcW w:w="4605" w:type="dxa"/>
            <w:vMerge/>
            <w:shd w:val="clear" w:color="auto" w:fill="FFFFFF"/>
          </w:tcPr>
          <w:p w14:paraId="4A12C6DF" w14:textId="77777777" w:rsidR="00F55DE5" w:rsidRPr="00F55DE5" w:rsidRDefault="00F55DE5" w:rsidP="00F55DE5">
            <w:pPr>
              <w:jc w:val="both"/>
              <w:rPr>
                <w:rFonts w:ascii="Arial" w:hAnsi="Arial" w:cs="Arial"/>
                <w:sz w:val="20"/>
                <w:szCs w:val="20"/>
                <w:highlight w:val="yellow"/>
              </w:rPr>
            </w:pPr>
          </w:p>
        </w:tc>
      </w:tr>
      <w:tr w:rsidR="00F55DE5" w:rsidRPr="00F55DE5" w14:paraId="3D07209B" w14:textId="77777777" w:rsidTr="004C1D26">
        <w:trPr>
          <w:jc w:val="center"/>
        </w:trPr>
        <w:tc>
          <w:tcPr>
            <w:tcW w:w="4605" w:type="dxa"/>
            <w:shd w:val="clear" w:color="auto" w:fill="FFFFFF"/>
          </w:tcPr>
          <w:p w14:paraId="1B07C3F4" w14:textId="13C7CC46" w:rsidR="00F55DE5" w:rsidRPr="00F55DE5" w:rsidRDefault="00F55DE5" w:rsidP="00F30316">
            <w:pPr>
              <w:rPr>
                <w:rFonts w:ascii="Arial" w:hAnsi="Arial" w:cs="Arial"/>
                <w:sz w:val="20"/>
                <w:szCs w:val="20"/>
              </w:rPr>
            </w:pPr>
            <w:r w:rsidRPr="00F55DE5">
              <w:rPr>
                <w:rFonts w:ascii="Arial" w:hAnsi="Arial" w:cs="Arial"/>
                <w:sz w:val="20"/>
                <w:szCs w:val="20"/>
              </w:rPr>
              <w:t>Systemy ładowania pieców częściowo zamkniętych w celu dodawania surowców w niewielkich ilościach</w:t>
            </w:r>
            <w:r w:rsidR="00F30316">
              <w:rPr>
                <w:rFonts w:ascii="Arial" w:hAnsi="Arial" w:cs="Arial"/>
                <w:sz w:val="20"/>
                <w:szCs w:val="20"/>
              </w:rPr>
              <w:t>.</w:t>
            </w:r>
          </w:p>
        </w:tc>
        <w:tc>
          <w:tcPr>
            <w:tcW w:w="4605" w:type="dxa"/>
            <w:vMerge/>
            <w:shd w:val="clear" w:color="auto" w:fill="FFFFFF"/>
          </w:tcPr>
          <w:p w14:paraId="13F51A85" w14:textId="77777777" w:rsidR="00F55DE5" w:rsidRPr="00F55DE5" w:rsidRDefault="00F55DE5" w:rsidP="00F55DE5">
            <w:pPr>
              <w:jc w:val="both"/>
              <w:rPr>
                <w:rFonts w:ascii="Arial" w:hAnsi="Arial" w:cs="Arial"/>
                <w:sz w:val="20"/>
                <w:szCs w:val="20"/>
                <w:highlight w:val="yellow"/>
              </w:rPr>
            </w:pPr>
          </w:p>
        </w:tc>
      </w:tr>
      <w:tr w:rsidR="00F55DE5" w:rsidRPr="00F55DE5" w14:paraId="1711C93E" w14:textId="77777777" w:rsidTr="004C1D26">
        <w:trPr>
          <w:jc w:val="center"/>
        </w:trPr>
        <w:tc>
          <w:tcPr>
            <w:tcW w:w="4605" w:type="dxa"/>
            <w:shd w:val="clear" w:color="auto" w:fill="FFFFFF"/>
          </w:tcPr>
          <w:p w14:paraId="557AAE4D" w14:textId="77777777" w:rsidR="00F55DE5" w:rsidRPr="00F55DE5" w:rsidRDefault="00F55DE5" w:rsidP="00F30316">
            <w:pPr>
              <w:rPr>
                <w:rFonts w:ascii="Arial" w:hAnsi="Arial" w:cs="Arial"/>
                <w:sz w:val="20"/>
                <w:szCs w:val="20"/>
              </w:rPr>
            </w:pPr>
            <w:r w:rsidRPr="00F55DE5">
              <w:rPr>
                <w:rFonts w:ascii="Arial" w:hAnsi="Arial" w:cs="Arial"/>
                <w:sz w:val="20"/>
                <w:szCs w:val="20"/>
              </w:rPr>
              <w:t>Oczyszczanie zebranych emisji za pomocą odpowiedniego systemu redukcji emisji</w:t>
            </w:r>
            <w:r w:rsidR="00F30316">
              <w:rPr>
                <w:rFonts w:ascii="Arial" w:hAnsi="Arial" w:cs="Arial"/>
                <w:sz w:val="20"/>
                <w:szCs w:val="20"/>
              </w:rPr>
              <w:t>.</w:t>
            </w:r>
            <w:r w:rsidRPr="00F55DE5">
              <w:rPr>
                <w:rFonts w:ascii="Arial" w:hAnsi="Arial" w:cs="Arial"/>
                <w:sz w:val="20"/>
                <w:szCs w:val="20"/>
              </w:rPr>
              <w:t xml:space="preserve"> </w:t>
            </w:r>
          </w:p>
        </w:tc>
        <w:tc>
          <w:tcPr>
            <w:tcW w:w="4605" w:type="dxa"/>
            <w:vMerge/>
            <w:shd w:val="clear" w:color="auto" w:fill="FFFFFF"/>
          </w:tcPr>
          <w:p w14:paraId="5E7DB190" w14:textId="77777777" w:rsidR="00F55DE5" w:rsidRPr="00F55DE5" w:rsidRDefault="00F55DE5" w:rsidP="00F55DE5">
            <w:pPr>
              <w:jc w:val="both"/>
              <w:rPr>
                <w:rFonts w:ascii="Arial" w:hAnsi="Arial" w:cs="Arial"/>
                <w:sz w:val="20"/>
                <w:szCs w:val="20"/>
                <w:highlight w:val="yellow"/>
              </w:rPr>
            </w:pPr>
          </w:p>
        </w:tc>
      </w:tr>
      <w:tr w:rsidR="00F55DE5" w:rsidRPr="00F55DE5" w14:paraId="6ABB0CF0" w14:textId="77777777" w:rsidTr="004C1D26">
        <w:trPr>
          <w:jc w:val="center"/>
        </w:trPr>
        <w:tc>
          <w:tcPr>
            <w:tcW w:w="9210" w:type="dxa"/>
            <w:gridSpan w:val="2"/>
            <w:shd w:val="clear" w:color="auto" w:fill="FFFFFF"/>
          </w:tcPr>
          <w:p w14:paraId="20620087" w14:textId="77777777" w:rsidR="00F55DE5" w:rsidRPr="00F55DE5" w:rsidRDefault="00F55DE5" w:rsidP="00F55DE5">
            <w:pPr>
              <w:jc w:val="center"/>
              <w:rPr>
                <w:rFonts w:ascii="Arial" w:hAnsi="Arial" w:cs="Arial"/>
                <w:sz w:val="20"/>
                <w:szCs w:val="20"/>
                <w:highlight w:val="yellow"/>
              </w:rPr>
            </w:pPr>
            <w:r w:rsidRPr="00F55DE5">
              <w:rPr>
                <w:rFonts w:ascii="Arial" w:hAnsi="Arial" w:cs="Arial"/>
                <w:b/>
                <w:sz w:val="20"/>
                <w:szCs w:val="20"/>
              </w:rPr>
              <w:t xml:space="preserve">BAT 10 </w:t>
            </w:r>
            <w:r w:rsidR="00F30316">
              <w:rPr>
                <w:rFonts w:ascii="Arial" w:hAnsi="Arial" w:cs="Arial"/>
                <w:b/>
                <w:sz w:val="20"/>
                <w:szCs w:val="20"/>
              </w:rPr>
              <w:t>–</w:t>
            </w:r>
            <w:r w:rsidRPr="00F55DE5">
              <w:rPr>
                <w:rFonts w:ascii="Arial" w:hAnsi="Arial" w:cs="Arial"/>
                <w:b/>
                <w:sz w:val="20"/>
                <w:szCs w:val="20"/>
              </w:rPr>
              <w:t xml:space="preserve"> Monitorowanie emisji do powietrza</w:t>
            </w:r>
          </w:p>
        </w:tc>
      </w:tr>
      <w:tr w:rsidR="00F55DE5" w:rsidRPr="00F55DE5" w14:paraId="29288E26" w14:textId="77777777" w:rsidTr="004C1D26">
        <w:trPr>
          <w:jc w:val="center"/>
        </w:trPr>
        <w:tc>
          <w:tcPr>
            <w:tcW w:w="4605" w:type="dxa"/>
            <w:shd w:val="clear" w:color="auto" w:fill="FFFFFF"/>
          </w:tcPr>
          <w:p w14:paraId="24EC417C" w14:textId="77777777" w:rsidR="00F55DE5" w:rsidRPr="00F55DE5" w:rsidRDefault="00F55DE5" w:rsidP="00F30316">
            <w:pPr>
              <w:rPr>
                <w:rFonts w:ascii="Arial" w:hAnsi="Arial" w:cs="Arial"/>
                <w:sz w:val="20"/>
                <w:szCs w:val="20"/>
              </w:rPr>
            </w:pPr>
            <w:r w:rsidRPr="00F55DE5">
              <w:rPr>
                <w:rFonts w:ascii="Arial" w:hAnsi="Arial" w:cs="Arial"/>
                <w:sz w:val="20"/>
                <w:szCs w:val="20"/>
              </w:rPr>
              <w:t>Pył</w:t>
            </w:r>
          </w:p>
          <w:p w14:paraId="1698F3E9" w14:textId="77777777" w:rsidR="00F55DE5" w:rsidRPr="00F55DE5" w:rsidRDefault="00F55DE5" w:rsidP="00F30316">
            <w:pPr>
              <w:rPr>
                <w:rFonts w:ascii="Arial" w:hAnsi="Arial" w:cs="Arial"/>
                <w:sz w:val="20"/>
                <w:szCs w:val="20"/>
              </w:rPr>
            </w:pPr>
            <w:r w:rsidRPr="00F55DE5">
              <w:rPr>
                <w:rFonts w:ascii="Arial" w:hAnsi="Arial" w:cs="Arial"/>
                <w:sz w:val="20"/>
                <w:szCs w:val="20"/>
              </w:rPr>
              <w:t>częstotliwość monitorowania – raz w roku</w:t>
            </w:r>
            <w:r w:rsidR="00F30316">
              <w:rPr>
                <w:rFonts w:ascii="Arial" w:hAnsi="Arial" w:cs="Arial"/>
                <w:sz w:val="20"/>
                <w:szCs w:val="20"/>
              </w:rPr>
              <w:t>.</w:t>
            </w:r>
          </w:p>
        </w:tc>
        <w:tc>
          <w:tcPr>
            <w:tcW w:w="4605" w:type="dxa"/>
            <w:shd w:val="clear" w:color="auto" w:fill="FFFFFF"/>
          </w:tcPr>
          <w:p w14:paraId="04D1FE86" w14:textId="77777777" w:rsidR="00F55DE5" w:rsidRPr="00F55DE5" w:rsidRDefault="00F55DE5" w:rsidP="00F30316">
            <w:pPr>
              <w:widowControl w:val="0"/>
              <w:tabs>
                <w:tab w:val="left" w:pos="709"/>
              </w:tabs>
              <w:rPr>
                <w:rFonts w:ascii="Arial" w:hAnsi="Arial" w:cs="Arial"/>
                <w:color w:val="000000"/>
                <w:sz w:val="20"/>
                <w:szCs w:val="20"/>
              </w:rPr>
            </w:pPr>
            <w:r w:rsidRPr="00F55DE5">
              <w:rPr>
                <w:rFonts w:ascii="Arial" w:hAnsi="Arial" w:cs="Arial"/>
                <w:color w:val="000000"/>
                <w:sz w:val="20"/>
                <w:szCs w:val="20"/>
              </w:rPr>
              <w:t>Pył</w:t>
            </w:r>
          </w:p>
          <w:p w14:paraId="071E1C19" w14:textId="77777777" w:rsidR="00F55DE5" w:rsidRPr="00F55DE5" w:rsidRDefault="00F55DE5" w:rsidP="00F30316">
            <w:pPr>
              <w:rPr>
                <w:rFonts w:ascii="Arial" w:hAnsi="Arial" w:cs="Arial"/>
                <w:sz w:val="20"/>
                <w:szCs w:val="20"/>
              </w:rPr>
            </w:pPr>
            <w:r w:rsidRPr="00F55DE5">
              <w:rPr>
                <w:rFonts w:ascii="Arial" w:hAnsi="Arial" w:cs="Arial"/>
                <w:sz w:val="20"/>
                <w:szCs w:val="20"/>
              </w:rPr>
              <w:t xml:space="preserve">częstotliwość monitorowania – </w:t>
            </w:r>
            <w:r w:rsidRPr="00F55DE5">
              <w:rPr>
                <w:rFonts w:ascii="Arial" w:hAnsi="Arial" w:cs="Arial"/>
                <w:color w:val="000000"/>
                <w:sz w:val="20"/>
                <w:szCs w:val="20"/>
              </w:rPr>
              <w:t>dwa razy w roku</w:t>
            </w:r>
            <w:r w:rsidR="00F30316">
              <w:rPr>
                <w:rFonts w:ascii="Arial" w:hAnsi="Arial" w:cs="Arial"/>
                <w:color w:val="000000"/>
                <w:sz w:val="20"/>
                <w:szCs w:val="20"/>
              </w:rPr>
              <w:t>.</w:t>
            </w:r>
          </w:p>
        </w:tc>
      </w:tr>
      <w:tr w:rsidR="00F55DE5" w:rsidRPr="00F55DE5" w14:paraId="711E86E1" w14:textId="77777777" w:rsidTr="004C1D26">
        <w:trPr>
          <w:jc w:val="center"/>
        </w:trPr>
        <w:tc>
          <w:tcPr>
            <w:tcW w:w="4605" w:type="dxa"/>
            <w:shd w:val="clear" w:color="auto" w:fill="FFFFFF"/>
          </w:tcPr>
          <w:p w14:paraId="13E221F2" w14:textId="77777777" w:rsidR="00F55DE5" w:rsidRPr="00F55DE5" w:rsidRDefault="00F55DE5" w:rsidP="00F30316">
            <w:pPr>
              <w:rPr>
                <w:rFonts w:ascii="Arial" w:hAnsi="Arial" w:cs="Arial"/>
                <w:sz w:val="20"/>
                <w:szCs w:val="20"/>
              </w:rPr>
            </w:pPr>
            <w:r w:rsidRPr="00F55DE5">
              <w:rPr>
                <w:rFonts w:ascii="Arial" w:hAnsi="Arial" w:cs="Arial"/>
                <w:sz w:val="20"/>
                <w:szCs w:val="20"/>
              </w:rPr>
              <w:t>SO</w:t>
            </w:r>
            <w:r w:rsidRPr="00F55DE5">
              <w:rPr>
                <w:rFonts w:ascii="Arial" w:hAnsi="Arial" w:cs="Arial"/>
                <w:sz w:val="20"/>
                <w:szCs w:val="20"/>
                <w:vertAlign w:val="subscript"/>
              </w:rPr>
              <w:t>2</w:t>
            </w:r>
          </w:p>
          <w:p w14:paraId="653D0818" w14:textId="77777777" w:rsidR="00F55DE5" w:rsidRPr="00F55DE5" w:rsidRDefault="00F55DE5" w:rsidP="00F30316">
            <w:pPr>
              <w:rPr>
                <w:rFonts w:ascii="Arial" w:hAnsi="Arial" w:cs="Arial"/>
                <w:sz w:val="20"/>
                <w:szCs w:val="20"/>
              </w:rPr>
            </w:pPr>
            <w:r w:rsidRPr="00F55DE5">
              <w:rPr>
                <w:rFonts w:ascii="Arial" w:hAnsi="Arial" w:cs="Arial"/>
                <w:sz w:val="20"/>
                <w:szCs w:val="20"/>
              </w:rPr>
              <w:t>częstotliwość monitorowania – raz w roku</w:t>
            </w:r>
            <w:r w:rsidR="00F30316">
              <w:rPr>
                <w:rFonts w:ascii="Arial" w:hAnsi="Arial" w:cs="Arial"/>
                <w:sz w:val="20"/>
                <w:szCs w:val="20"/>
              </w:rPr>
              <w:t>.</w:t>
            </w:r>
          </w:p>
        </w:tc>
        <w:tc>
          <w:tcPr>
            <w:tcW w:w="4605" w:type="dxa"/>
            <w:shd w:val="clear" w:color="auto" w:fill="FFFFFF"/>
          </w:tcPr>
          <w:p w14:paraId="716C6FFC" w14:textId="77777777" w:rsidR="00F55DE5" w:rsidRPr="00F55DE5" w:rsidRDefault="00F55DE5" w:rsidP="00F30316">
            <w:pPr>
              <w:rPr>
                <w:rFonts w:ascii="Arial" w:hAnsi="Arial" w:cs="Arial"/>
                <w:sz w:val="20"/>
                <w:szCs w:val="20"/>
              </w:rPr>
            </w:pPr>
            <w:r w:rsidRPr="00F55DE5">
              <w:rPr>
                <w:rFonts w:ascii="Arial" w:hAnsi="Arial" w:cs="Arial"/>
                <w:sz w:val="20"/>
                <w:szCs w:val="20"/>
              </w:rPr>
              <w:t>SO</w:t>
            </w:r>
            <w:r w:rsidRPr="00F55DE5">
              <w:rPr>
                <w:rFonts w:ascii="Arial" w:hAnsi="Arial" w:cs="Arial"/>
                <w:sz w:val="20"/>
                <w:szCs w:val="20"/>
                <w:vertAlign w:val="subscript"/>
              </w:rPr>
              <w:t>2</w:t>
            </w:r>
          </w:p>
          <w:p w14:paraId="68110CA2" w14:textId="77777777" w:rsidR="00F55DE5" w:rsidRPr="00F55DE5" w:rsidRDefault="00F55DE5" w:rsidP="00F30316">
            <w:pPr>
              <w:rPr>
                <w:rFonts w:ascii="Arial" w:hAnsi="Arial" w:cs="Arial"/>
                <w:sz w:val="20"/>
                <w:szCs w:val="20"/>
              </w:rPr>
            </w:pPr>
            <w:r w:rsidRPr="00F55DE5">
              <w:rPr>
                <w:rFonts w:ascii="Arial" w:hAnsi="Arial" w:cs="Arial"/>
                <w:sz w:val="20"/>
                <w:szCs w:val="20"/>
              </w:rPr>
              <w:t xml:space="preserve">częstotliwość monitorowania – </w:t>
            </w:r>
            <w:r w:rsidRPr="00F55DE5">
              <w:rPr>
                <w:rFonts w:ascii="Arial" w:hAnsi="Arial" w:cs="Arial"/>
                <w:color w:val="000000"/>
                <w:sz w:val="20"/>
                <w:szCs w:val="20"/>
              </w:rPr>
              <w:t>dwa razy w roku</w:t>
            </w:r>
            <w:r w:rsidR="00F30316">
              <w:rPr>
                <w:rFonts w:ascii="Arial" w:hAnsi="Arial" w:cs="Arial"/>
                <w:color w:val="000000"/>
                <w:sz w:val="20"/>
                <w:szCs w:val="20"/>
              </w:rPr>
              <w:t>.</w:t>
            </w:r>
          </w:p>
        </w:tc>
      </w:tr>
      <w:tr w:rsidR="00F55DE5" w:rsidRPr="00F55DE5" w14:paraId="28618C8D" w14:textId="77777777" w:rsidTr="004C1D26">
        <w:trPr>
          <w:jc w:val="center"/>
        </w:trPr>
        <w:tc>
          <w:tcPr>
            <w:tcW w:w="4605" w:type="dxa"/>
            <w:shd w:val="clear" w:color="auto" w:fill="FFFFFF"/>
          </w:tcPr>
          <w:p w14:paraId="3B295263" w14:textId="77777777" w:rsidR="00F55DE5" w:rsidRPr="00F55DE5" w:rsidRDefault="00F55DE5" w:rsidP="00F30316">
            <w:pPr>
              <w:rPr>
                <w:rFonts w:ascii="Arial" w:hAnsi="Arial" w:cs="Arial"/>
                <w:sz w:val="20"/>
                <w:szCs w:val="20"/>
              </w:rPr>
            </w:pPr>
            <w:proofErr w:type="spellStart"/>
            <w:r w:rsidRPr="00F55DE5">
              <w:rPr>
                <w:rFonts w:ascii="Arial" w:hAnsi="Arial" w:cs="Arial"/>
                <w:sz w:val="20"/>
                <w:szCs w:val="20"/>
              </w:rPr>
              <w:t>NO</w:t>
            </w:r>
            <w:r w:rsidRPr="00F55DE5">
              <w:rPr>
                <w:rFonts w:ascii="Arial" w:hAnsi="Arial" w:cs="Arial"/>
                <w:sz w:val="20"/>
                <w:szCs w:val="20"/>
                <w:vertAlign w:val="subscript"/>
              </w:rPr>
              <w:t>x</w:t>
            </w:r>
            <w:proofErr w:type="spellEnd"/>
            <w:r w:rsidRPr="00F55DE5">
              <w:rPr>
                <w:rFonts w:ascii="Arial" w:hAnsi="Arial" w:cs="Arial"/>
                <w:sz w:val="20"/>
                <w:szCs w:val="20"/>
                <w:vertAlign w:val="subscript"/>
              </w:rPr>
              <w:t xml:space="preserve"> </w:t>
            </w:r>
            <w:r w:rsidRPr="00F55DE5">
              <w:rPr>
                <w:rFonts w:ascii="Arial" w:hAnsi="Arial" w:cs="Arial"/>
                <w:sz w:val="20"/>
                <w:szCs w:val="20"/>
              </w:rPr>
              <w:t>wyrażony jako NO</w:t>
            </w:r>
            <w:r w:rsidRPr="00F55DE5">
              <w:rPr>
                <w:rFonts w:ascii="Arial" w:hAnsi="Arial" w:cs="Arial"/>
                <w:sz w:val="20"/>
                <w:szCs w:val="20"/>
                <w:vertAlign w:val="subscript"/>
              </w:rPr>
              <w:t>2</w:t>
            </w:r>
          </w:p>
          <w:p w14:paraId="3B4A6221" w14:textId="77777777" w:rsidR="00F55DE5" w:rsidRPr="00F55DE5" w:rsidRDefault="00F55DE5" w:rsidP="00F30316">
            <w:pPr>
              <w:rPr>
                <w:rFonts w:ascii="Arial" w:hAnsi="Arial" w:cs="Arial"/>
                <w:sz w:val="20"/>
                <w:szCs w:val="20"/>
              </w:rPr>
            </w:pPr>
            <w:r w:rsidRPr="00F55DE5">
              <w:rPr>
                <w:rFonts w:ascii="Arial" w:hAnsi="Arial" w:cs="Arial"/>
                <w:sz w:val="20"/>
                <w:szCs w:val="20"/>
              </w:rPr>
              <w:t>częstotliwość monitorowania – raz w roku</w:t>
            </w:r>
            <w:r w:rsidR="00F30316">
              <w:rPr>
                <w:rFonts w:ascii="Arial" w:hAnsi="Arial" w:cs="Arial"/>
                <w:sz w:val="20"/>
                <w:szCs w:val="20"/>
              </w:rPr>
              <w:t>.</w:t>
            </w:r>
          </w:p>
        </w:tc>
        <w:tc>
          <w:tcPr>
            <w:tcW w:w="4605" w:type="dxa"/>
            <w:shd w:val="clear" w:color="auto" w:fill="FFFFFF"/>
          </w:tcPr>
          <w:p w14:paraId="2FA34E60" w14:textId="77777777" w:rsidR="00F55DE5" w:rsidRPr="00F55DE5" w:rsidRDefault="00F55DE5" w:rsidP="00F30316">
            <w:pPr>
              <w:rPr>
                <w:rFonts w:ascii="Arial" w:hAnsi="Arial" w:cs="Arial"/>
                <w:sz w:val="20"/>
                <w:szCs w:val="20"/>
              </w:rPr>
            </w:pPr>
            <w:r w:rsidRPr="00F55DE5">
              <w:rPr>
                <w:rFonts w:ascii="Arial" w:hAnsi="Arial" w:cs="Arial"/>
                <w:sz w:val="20"/>
                <w:szCs w:val="20"/>
              </w:rPr>
              <w:t>NO</w:t>
            </w:r>
            <w:r w:rsidRPr="00F55DE5">
              <w:rPr>
                <w:rFonts w:ascii="Arial" w:hAnsi="Arial" w:cs="Arial"/>
                <w:sz w:val="20"/>
                <w:szCs w:val="20"/>
                <w:vertAlign w:val="subscript"/>
              </w:rPr>
              <w:t>2</w:t>
            </w:r>
          </w:p>
          <w:p w14:paraId="2702902B" w14:textId="77777777" w:rsidR="00F55DE5" w:rsidRPr="00F55DE5" w:rsidRDefault="00F55DE5" w:rsidP="00F30316">
            <w:pPr>
              <w:rPr>
                <w:rFonts w:ascii="Arial" w:hAnsi="Arial" w:cs="Arial"/>
                <w:sz w:val="20"/>
                <w:szCs w:val="20"/>
              </w:rPr>
            </w:pPr>
            <w:r w:rsidRPr="00F55DE5">
              <w:rPr>
                <w:rFonts w:ascii="Arial" w:hAnsi="Arial" w:cs="Arial"/>
                <w:sz w:val="20"/>
                <w:szCs w:val="20"/>
              </w:rPr>
              <w:t xml:space="preserve">częstotliwość monitorowania – </w:t>
            </w:r>
            <w:r w:rsidRPr="00F55DE5">
              <w:rPr>
                <w:rFonts w:ascii="Arial" w:hAnsi="Arial" w:cs="Arial"/>
                <w:color w:val="000000"/>
                <w:sz w:val="20"/>
                <w:szCs w:val="20"/>
              </w:rPr>
              <w:t>dwa razy w roku</w:t>
            </w:r>
            <w:r w:rsidR="00F30316">
              <w:rPr>
                <w:rFonts w:ascii="Arial" w:hAnsi="Arial" w:cs="Arial"/>
                <w:color w:val="000000"/>
                <w:sz w:val="20"/>
                <w:szCs w:val="20"/>
              </w:rPr>
              <w:t>.</w:t>
            </w:r>
          </w:p>
        </w:tc>
      </w:tr>
      <w:tr w:rsidR="00F55DE5" w:rsidRPr="00F55DE5" w14:paraId="02AEE1C3" w14:textId="77777777" w:rsidTr="004C1D26">
        <w:trPr>
          <w:jc w:val="center"/>
        </w:trPr>
        <w:tc>
          <w:tcPr>
            <w:tcW w:w="4605" w:type="dxa"/>
            <w:shd w:val="clear" w:color="auto" w:fill="FFFFFF"/>
          </w:tcPr>
          <w:p w14:paraId="4159C946" w14:textId="77777777" w:rsidR="00F55DE5" w:rsidRPr="00F55DE5" w:rsidRDefault="00F55DE5" w:rsidP="00F30316">
            <w:pPr>
              <w:rPr>
                <w:rFonts w:ascii="Arial" w:hAnsi="Arial" w:cs="Arial"/>
                <w:sz w:val="20"/>
                <w:szCs w:val="20"/>
              </w:rPr>
            </w:pPr>
            <w:r w:rsidRPr="00F55DE5">
              <w:rPr>
                <w:rFonts w:ascii="Arial" w:hAnsi="Arial" w:cs="Arial"/>
                <w:sz w:val="20"/>
                <w:szCs w:val="20"/>
              </w:rPr>
              <w:t>Całkowite LZO</w:t>
            </w:r>
          </w:p>
          <w:p w14:paraId="2C8B6A48" w14:textId="77777777" w:rsidR="00F55DE5" w:rsidRPr="00F55DE5" w:rsidRDefault="00F55DE5" w:rsidP="00F30316">
            <w:pPr>
              <w:rPr>
                <w:rFonts w:ascii="Arial" w:hAnsi="Arial" w:cs="Arial"/>
                <w:sz w:val="20"/>
                <w:szCs w:val="20"/>
              </w:rPr>
            </w:pPr>
            <w:r w:rsidRPr="00F55DE5">
              <w:rPr>
                <w:rFonts w:ascii="Arial" w:hAnsi="Arial" w:cs="Arial"/>
                <w:sz w:val="20"/>
                <w:szCs w:val="20"/>
              </w:rPr>
              <w:t>częstotliwość monitorowania – raz w roku</w:t>
            </w:r>
            <w:r w:rsidR="00F30316">
              <w:rPr>
                <w:rFonts w:ascii="Arial" w:hAnsi="Arial" w:cs="Arial"/>
                <w:sz w:val="20"/>
                <w:szCs w:val="20"/>
              </w:rPr>
              <w:t>.</w:t>
            </w:r>
          </w:p>
        </w:tc>
        <w:tc>
          <w:tcPr>
            <w:tcW w:w="4605" w:type="dxa"/>
            <w:shd w:val="clear" w:color="auto" w:fill="FFFFFF"/>
          </w:tcPr>
          <w:p w14:paraId="7B791C8D" w14:textId="77777777" w:rsidR="00F55DE5" w:rsidRPr="00F55DE5" w:rsidRDefault="00F55DE5" w:rsidP="00F30316">
            <w:pPr>
              <w:widowControl w:val="0"/>
              <w:tabs>
                <w:tab w:val="left" w:pos="709"/>
              </w:tabs>
              <w:rPr>
                <w:rFonts w:ascii="Arial" w:hAnsi="Arial" w:cs="Arial"/>
                <w:color w:val="000000"/>
                <w:sz w:val="20"/>
                <w:szCs w:val="20"/>
              </w:rPr>
            </w:pPr>
            <w:r w:rsidRPr="00F55DE5">
              <w:rPr>
                <w:rFonts w:ascii="Arial" w:hAnsi="Arial" w:cs="Arial"/>
                <w:color w:val="000000"/>
                <w:sz w:val="20"/>
                <w:szCs w:val="20"/>
              </w:rPr>
              <w:t>Toulen</w:t>
            </w:r>
          </w:p>
          <w:p w14:paraId="7049499A" w14:textId="77777777" w:rsidR="00F55DE5" w:rsidRPr="00F55DE5" w:rsidRDefault="00F55DE5" w:rsidP="00F30316">
            <w:pPr>
              <w:widowControl w:val="0"/>
              <w:tabs>
                <w:tab w:val="left" w:pos="709"/>
              </w:tabs>
              <w:rPr>
                <w:rFonts w:ascii="Arial" w:hAnsi="Arial" w:cs="Arial"/>
                <w:color w:val="000000"/>
                <w:sz w:val="20"/>
                <w:szCs w:val="20"/>
              </w:rPr>
            </w:pPr>
            <w:r w:rsidRPr="00F55DE5">
              <w:rPr>
                <w:rFonts w:ascii="Arial" w:hAnsi="Arial" w:cs="Arial"/>
                <w:color w:val="000000"/>
                <w:sz w:val="20"/>
                <w:szCs w:val="20"/>
              </w:rPr>
              <w:t>Octan butylu</w:t>
            </w:r>
          </w:p>
          <w:p w14:paraId="469986DD" w14:textId="77777777" w:rsidR="00F55DE5" w:rsidRPr="00F55DE5" w:rsidRDefault="00F55DE5" w:rsidP="00F30316">
            <w:pPr>
              <w:widowControl w:val="0"/>
              <w:tabs>
                <w:tab w:val="left" w:pos="709"/>
              </w:tabs>
              <w:rPr>
                <w:rFonts w:ascii="Arial" w:hAnsi="Arial" w:cs="Arial"/>
                <w:color w:val="000000"/>
                <w:sz w:val="20"/>
                <w:szCs w:val="20"/>
              </w:rPr>
            </w:pPr>
            <w:r w:rsidRPr="00F55DE5">
              <w:rPr>
                <w:rFonts w:ascii="Arial" w:hAnsi="Arial" w:cs="Arial"/>
                <w:color w:val="000000"/>
                <w:sz w:val="20"/>
                <w:szCs w:val="20"/>
              </w:rPr>
              <w:t>Octan etylu</w:t>
            </w:r>
          </w:p>
          <w:p w14:paraId="0AD7B81C" w14:textId="77777777" w:rsidR="00F55DE5" w:rsidRPr="00F30316" w:rsidRDefault="00F55DE5" w:rsidP="00F30316">
            <w:pPr>
              <w:rPr>
                <w:rFonts w:ascii="Arial" w:hAnsi="Arial" w:cs="Arial"/>
                <w:sz w:val="20"/>
                <w:szCs w:val="20"/>
              </w:rPr>
            </w:pPr>
            <w:r w:rsidRPr="00F55DE5">
              <w:rPr>
                <w:rFonts w:ascii="Arial" w:hAnsi="Arial" w:cs="Arial"/>
                <w:sz w:val="20"/>
                <w:szCs w:val="20"/>
              </w:rPr>
              <w:t>częstotliwość monitorowania – raz na rok</w:t>
            </w:r>
            <w:r w:rsidR="00F30316">
              <w:rPr>
                <w:rFonts w:ascii="Arial" w:hAnsi="Arial" w:cs="Arial"/>
                <w:sz w:val="20"/>
                <w:szCs w:val="20"/>
              </w:rPr>
              <w:t>.</w:t>
            </w:r>
          </w:p>
          <w:p w14:paraId="10BECC43" w14:textId="77777777" w:rsidR="00F55DE5" w:rsidRPr="00F55DE5" w:rsidRDefault="00F55DE5" w:rsidP="00F30316">
            <w:pPr>
              <w:rPr>
                <w:rFonts w:ascii="Arial" w:hAnsi="Arial" w:cs="Arial"/>
                <w:sz w:val="20"/>
                <w:szCs w:val="20"/>
              </w:rPr>
            </w:pPr>
            <w:r w:rsidRPr="00F55DE5">
              <w:rPr>
                <w:rFonts w:ascii="Arial" w:hAnsi="Arial" w:cs="Arial"/>
                <w:sz w:val="20"/>
                <w:szCs w:val="20"/>
              </w:rPr>
              <w:t xml:space="preserve">Od </w:t>
            </w:r>
            <w:r w:rsidR="00F30316">
              <w:rPr>
                <w:rFonts w:ascii="Arial" w:hAnsi="Arial" w:cs="Arial"/>
                <w:sz w:val="20"/>
                <w:szCs w:val="20"/>
              </w:rPr>
              <w:t>30</w:t>
            </w:r>
            <w:r w:rsidRPr="00F55DE5">
              <w:rPr>
                <w:rFonts w:ascii="Arial" w:hAnsi="Arial" w:cs="Arial"/>
                <w:sz w:val="20"/>
                <w:szCs w:val="20"/>
              </w:rPr>
              <w:t xml:space="preserve">.06.2020r. monitoring </w:t>
            </w:r>
            <w:r w:rsidR="00F30316">
              <w:rPr>
                <w:rFonts w:ascii="Arial" w:hAnsi="Arial" w:cs="Arial"/>
                <w:sz w:val="20"/>
                <w:szCs w:val="20"/>
              </w:rPr>
              <w:t>c</w:t>
            </w:r>
            <w:r w:rsidRPr="00F55DE5">
              <w:rPr>
                <w:rFonts w:ascii="Arial" w:hAnsi="Arial" w:cs="Arial"/>
                <w:sz w:val="20"/>
                <w:szCs w:val="20"/>
              </w:rPr>
              <w:t xml:space="preserve">ałkowite LZO </w:t>
            </w:r>
            <w:r w:rsidR="00F30316">
              <w:rPr>
                <w:rFonts w:ascii="Arial" w:hAnsi="Arial" w:cs="Arial"/>
                <w:sz w:val="20"/>
                <w:szCs w:val="20"/>
              </w:rPr>
              <w:t>–</w:t>
            </w:r>
            <w:r w:rsidRPr="00F55DE5">
              <w:rPr>
                <w:rFonts w:ascii="Arial" w:hAnsi="Arial" w:cs="Arial"/>
                <w:sz w:val="20"/>
                <w:szCs w:val="20"/>
              </w:rPr>
              <w:t xml:space="preserve"> raz na rok</w:t>
            </w:r>
            <w:r w:rsidR="00F30316">
              <w:rPr>
                <w:rFonts w:ascii="Arial" w:hAnsi="Arial" w:cs="Arial"/>
                <w:sz w:val="20"/>
                <w:szCs w:val="20"/>
              </w:rPr>
              <w:t>.</w:t>
            </w:r>
          </w:p>
        </w:tc>
      </w:tr>
      <w:tr w:rsidR="00F55DE5" w:rsidRPr="00F55DE5" w14:paraId="26CCEA8C" w14:textId="77777777" w:rsidTr="004C1D26">
        <w:trPr>
          <w:jc w:val="center"/>
        </w:trPr>
        <w:tc>
          <w:tcPr>
            <w:tcW w:w="4605" w:type="dxa"/>
            <w:shd w:val="clear" w:color="auto" w:fill="FFFFFF"/>
          </w:tcPr>
          <w:p w14:paraId="0A17AAE5" w14:textId="77777777" w:rsidR="00F55DE5" w:rsidRPr="00F55DE5" w:rsidRDefault="00F55DE5" w:rsidP="00F30316">
            <w:pPr>
              <w:rPr>
                <w:rFonts w:ascii="Arial" w:hAnsi="Arial" w:cs="Arial"/>
                <w:sz w:val="20"/>
                <w:szCs w:val="20"/>
              </w:rPr>
            </w:pPr>
            <w:r w:rsidRPr="00F55DE5">
              <w:rPr>
                <w:rFonts w:ascii="Arial" w:hAnsi="Arial" w:cs="Arial"/>
                <w:sz w:val="20"/>
                <w:szCs w:val="20"/>
              </w:rPr>
              <w:t>Fluorki ogółem</w:t>
            </w:r>
          </w:p>
          <w:p w14:paraId="4903B762" w14:textId="77777777" w:rsidR="00F55DE5" w:rsidRPr="00F55DE5" w:rsidRDefault="00F55DE5" w:rsidP="00F30316">
            <w:pPr>
              <w:rPr>
                <w:rFonts w:ascii="Arial" w:hAnsi="Arial" w:cs="Arial"/>
                <w:sz w:val="20"/>
                <w:szCs w:val="20"/>
                <w:highlight w:val="yellow"/>
              </w:rPr>
            </w:pPr>
            <w:r w:rsidRPr="00F55DE5">
              <w:rPr>
                <w:rFonts w:ascii="Arial" w:hAnsi="Arial" w:cs="Arial"/>
                <w:sz w:val="20"/>
                <w:szCs w:val="20"/>
              </w:rPr>
              <w:t>częstotliwość monitorowania – raz w roku</w:t>
            </w:r>
            <w:r w:rsidR="00F30316">
              <w:rPr>
                <w:rFonts w:ascii="Arial" w:hAnsi="Arial" w:cs="Arial"/>
                <w:sz w:val="20"/>
                <w:szCs w:val="20"/>
              </w:rPr>
              <w:t>.</w:t>
            </w:r>
          </w:p>
        </w:tc>
        <w:tc>
          <w:tcPr>
            <w:tcW w:w="4605" w:type="dxa"/>
            <w:shd w:val="clear" w:color="auto" w:fill="FFFFFF"/>
          </w:tcPr>
          <w:p w14:paraId="2E9F112C" w14:textId="77777777" w:rsidR="00F55DE5" w:rsidRPr="00F55DE5" w:rsidRDefault="00F55DE5" w:rsidP="00F30316">
            <w:pPr>
              <w:rPr>
                <w:rFonts w:ascii="Arial" w:hAnsi="Arial" w:cs="Arial"/>
                <w:sz w:val="20"/>
                <w:szCs w:val="20"/>
              </w:rPr>
            </w:pPr>
            <w:r w:rsidRPr="00F55DE5">
              <w:rPr>
                <w:rFonts w:ascii="Arial" w:hAnsi="Arial" w:cs="Arial"/>
                <w:sz w:val="20"/>
                <w:szCs w:val="20"/>
              </w:rPr>
              <w:t>Fluor</w:t>
            </w:r>
          </w:p>
          <w:p w14:paraId="276282BA" w14:textId="77777777" w:rsidR="00F55DE5" w:rsidRPr="00F55DE5" w:rsidRDefault="00F55DE5" w:rsidP="00F30316">
            <w:pPr>
              <w:rPr>
                <w:rFonts w:ascii="Arial" w:hAnsi="Arial" w:cs="Arial"/>
                <w:color w:val="000000"/>
                <w:sz w:val="20"/>
                <w:szCs w:val="20"/>
              </w:rPr>
            </w:pPr>
            <w:r w:rsidRPr="00F55DE5">
              <w:rPr>
                <w:rFonts w:ascii="Arial" w:hAnsi="Arial" w:cs="Arial"/>
                <w:sz w:val="20"/>
                <w:szCs w:val="20"/>
              </w:rPr>
              <w:t xml:space="preserve">częstotliwość monitorowania – </w:t>
            </w:r>
            <w:r w:rsidRPr="00F55DE5">
              <w:rPr>
                <w:rFonts w:ascii="Arial" w:hAnsi="Arial" w:cs="Arial"/>
                <w:color w:val="000000"/>
                <w:sz w:val="20"/>
                <w:szCs w:val="20"/>
              </w:rPr>
              <w:t>dwa razy w roku</w:t>
            </w:r>
            <w:r w:rsidR="00F30316">
              <w:rPr>
                <w:rFonts w:ascii="Arial" w:hAnsi="Arial" w:cs="Arial"/>
                <w:color w:val="000000"/>
                <w:sz w:val="20"/>
                <w:szCs w:val="20"/>
              </w:rPr>
              <w:t>.</w:t>
            </w:r>
          </w:p>
          <w:p w14:paraId="093DE6D3" w14:textId="77777777" w:rsidR="00F55DE5" w:rsidRPr="00F55DE5" w:rsidRDefault="00F55DE5" w:rsidP="00F30316">
            <w:pPr>
              <w:widowControl w:val="0"/>
              <w:tabs>
                <w:tab w:val="left" w:pos="709"/>
              </w:tabs>
              <w:rPr>
                <w:rFonts w:ascii="Arial" w:hAnsi="Arial" w:cs="Arial"/>
                <w:sz w:val="20"/>
                <w:szCs w:val="20"/>
              </w:rPr>
            </w:pPr>
            <w:r w:rsidRPr="00F55DE5">
              <w:rPr>
                <w:rFonts w:ascii="Arial" w:hAnsi="Arial" w:cs="Arial"/>
                <w:sz w:val="20"/>
                <w:szCs w:val="20"/>
              </w:rPr>
              <w:t xml:space="preserve">Od </w:t>
            </w:r>
            <w:r w:rsidR="00F30316">
              <w:rPr>
                <w:rFonts w:ascii="Arial" w:hAnsi="Arial" w:cs="Arial"/>
                <w:sz w:val="20"/>
                <w:szCs w:val="20"/>
              </w:rPr>
              <w:t>30</w:t>
            </w:r>
            <w:r w:rsidRPr="00F55DE5">
              <w:rPr>
                <w:rFonts w:ascii="Arial" w:hAnsi="Arial" w:cs="Arial"/>
                <w:sz w:val="20"/>
                <w:szCs w:val="20"/>
              </w:rPr>
              <w:t xml:space="preserve">.06.2020r. monitoring </w:t>
            </w:r>
            <w:r w:rsidRPr="00F55DE5">
              <w:rPr>
                <w:rFonts w:ascii="Arial" w:hAnsi="Arial" w:cs="Arial"/>
                <w:color w:val="000000"/>
                <w:sz w:val="20"/>
                <w:szCs w:val="20"/>
              </w:rPr>
              <w:t>Fluorowodór</w:t>
            </w:r>
            <w:r w:rsidRPr="00F55DE5">
              <w:rPr>
                <w:rFonts w:ascii="Arial" w:hAnsi="Arial" w:cs="Arial"/>
                <w:sz w:val="20"/>
                <w:szCs w:val="20"/>
              </w:rPr>
              <w:t xml:space="preserve"> </w:t>
            </w:r>
            <w:r w:rsidR="00F30316">
              <w:rPr>
                <w:rFonts w:ascii="Arial" w:hAnsi="Arial" w:cs="Arial"/>
                <w:sz w:val="20"/>
                <w:szCs w:val="20"/>
              </w:rPr>
              <w:t>–</w:t>
            </w:r>
            <w:r w:rsidRPr="00F55DE5">
              <w:rPr>
                <w:rFonts w:ascii="Arial" w:hAnsi="Arial" w:cs="Arial"/>
                <w:sz w:val="20"/>
                <w:szCs w:val="20"/>
              </w:rPr>
              <w:t xml:space="preserve"> </w:t>
            </w:r>
            <w:r w:rsidRPr="00F55DE5">
              <w:rPr>
                <w:rFonts w:ascii="Arial" w:hAnsi="Arial" w:cs="Arial"/>
                <w:color w:val="000000"/>
                <w:sz w:val="20"/>
                <w:szCs w:val="20"/>
              </w:rPr>
              <w:t>dwa razy w roku</w:t>
            </w:r>
          </w:p>
        </w:tc>
      </w:tr>
      <w:tr w:rsidR="00F55DE5" w:rsidRPr="00F55DE5" w14:paraId="7D5910F0" w14:textId="77777777" w:rsidTr="004C1D26">
        <w:trPr>
          <w:jc w:val="center"/>
        </w:trPr>
        <w:tc>
          <w:tcPr>
            <w:tcW w:w="4605" w:type="dxa"/>
            <w:shd w:val="clear" w:color="auto" w:fill="FFFFFF"/>
          </w:tcPr>
          <w:p w14:paraId="1E4EB1B0" w14:textId="77777777" w:rsidR="00F55DE5" w:rsidRPr="00F55DE5" w:rsidRDefault="00F55DE5" w:rsidP="00F30316">
            <w:pPr>
              <w:rPr>
                <w:rFonts w:ascii="Arial" w:hAnsi="Arial" w:cs="Arial"/>
                <w:sz w:val="20"/>
                <w:szCs w:val="20"/>
              </w:rPr>
            </w:pPr>
            <w:r w:rsidRPr="00F55DE5">
              <w:rPr>
                <w:rFonts w:ascii="Arial" w:hAnsi="Arial" w:cs="Arial"/>
                <w:sz w:val="20"/>
                <w:szCs w:val="20"/>
              </w:rPr>
              <w:t>Chlorki gazowe wyrażone jako HCl</w:t>
            </w:r>
          </w:p>
          <w:p w14:paraId="4C036296" w14:textId="77777777" w:rsidR="00F55DE5" w:rsidRPr="00F55DE5" w:rsidRDefault="00F55DE5" w:rsidP="00F30316">
            <w:pPr>
              <w:rPr>
                <w:rFonts w:ascii="Arial" w:hAnsi="Arial" w:cs="Arial"/>
                <w:sz w:val="20"/>
                <w:szCs w:val="20"/>
                <w:highlight w:val="yellow"/>
              </w:rPr>
            </w:pPr>
            <w:r w:rsidRPr="00F55DE5">
              <w:rPr>
                <w:rFonts w:ascii="Arial" w:hAnsi="Arial" w:cs="Arial"/>
                <w:sz w:val="20"/>
                <w:szCs w:val="20"/>
              </w:rPr>
              <w:t>częstotliwość monitorowania – raz w roku</w:t>
            </w:r>
            <w:r w:rsidR="00F30316">
              <w:rPr>
                <w:rFonts w:ascii="Arial" w:hAnsi="Arial" w:cs="Arial"/>
                <w:sz w:val="20"/>
                <w:szCs w:val="20"/>
              </w:rPr>
              <w:t>.</w:t>
            </w:r>
          </w:p>
        </w:tc>
        <w:tc>
          <w:tcPr>
            <w:tcW w:w="4605" w:type="dxa"/>
            <w:shd w:val="clear" w:color="auto" w:fill="FFFFFF"/>
          </w:tcPr>
          <w:p w14:paraId="38E9F06E" w14:textId="77777777" w:rsidR="00F55DE5" w:rsidRPr="00F55DE5" w:rsidRDefault="00F55DE5" w:rsidP="00F30316">
            <w:pPr>
              <w:widowControl w:val="0"/>
              <w:tabs>
                <w:tab w:val="left" w:pos="709"/>
              </w:tabs>
              <w:rPr>
                <w:rFonts w:ascii="Arial" w:hAnsi="Arial" w:cs="Arial"/>
                <w:sz w:val="20"/>
                <w:szCs w:val="20"/>
              </w:rPr>
            </w:pPr>
            <w:r w:rsidRPr="00F55DE5">
              <w:rPr>
                <w:rFonts w:ascii="Arial" w:hAnsi="Arial" w:cs="Arial"/>
                <w:color w:val="000000"/>
                <w:sz w:val="20"/>
                <w:szCs w:val="20"/>
              </w:rPr>
              <w:t>Chlorowodór</w:t>
            </w:r>
          </w:p>
          <w:p w14:paraId="01B980EF" w14:textId="77777777" w:rsidR="00F55DE5" w:rsidRPr="00F55DE5" w:rsidRDefault="00F55DE5" w:rsidP="00F30316">
            <w:pPr>
              <w:rPr>
                <w:rFonts w:ascii="Arial" w:hAnsi="Arial" w:cs="Arial"/>
                <w:color w:val="000000"/>
                <w:sz w:val="20"/>
                <w:szCs w:val="20"/>
              </w:rPr>
            </w:pPr>
            <w:r w:rsidRPr="00F55DE5">
              <w:rPr>
                <w:rFonts w:ascii="Arial" w:hAnsi="Arial" w:cs="Arial"/>
                <w:sz w:val="20"/>
                <w:szCs w:val="20"/>
              </w:rPr>
              <w:t xml:space="preserve">częstotliwość monitorowania – </w:t>
            </w:r>
            <w:r w:rsidRPr="00F55DE5">
              <w:rPr>
                <w:rFonts w:ascii="Arial" w:hAnsi="Arial" w:cs="Arial"/>
                <w:color w:val="000000"/>
                <w:sz w:val="20"/>
                <w:szCs w:val="20"/>
              </w:rPr>
              <w:t>dwa razy w roku</w:t>
            </w:r>
            <w:r w:rsidR="00F30316">
              <w:rPr>
                <w:rFonts w:ascii="Arial" w:hAnsi="Arial" w:cs="Arial"/>
                <w:color w:val="000000"/>
                <w:sz w:val="20"/>
                <w:szCs w:val="20"/>
              </w:rPr>
              <w:t>.</w:t>
            </w:r>
          </w:p>
          <w:p w14:paraId="4494038D" w14:textId="77777777" w:rsidR="00F55DE5" w:rsidRPr="00F55DE5" w:rsidRDefault="00F55DE5" w:rsidP="00F30316">
            <w:pPr>
              <w:widowControl w:val="0"/>
              <w:tabs>
                <w:tab w:val="left" w:pos="709"/>
              </w:tabs>
              <w:rPr>
                <w:rFonts w:ascii="Arial" w:hAnsi="Arial" w:cs="Arial"/>
                <w:sz w:val="20"/>
                <w:szCs w:val="20"/>
              </w:rPr>
            </w:pPr>
            <w:r w:rsidRPr="00F55DE5">
              <w:rPr>
                <w:rFonts w:ascii="Arial" w:hAnsi="Arial" w:cs="Arial"/>
                <w:sz w:val="20"/>
                <w:szCs w:val="20"/>
              </w:rPr>
              <w:t xml:space="preserve">Od </w:t>
            </w:r>
            <w:r w:rsidR="00F30316">
              <w:rPr>
                <w:rFonts w:ascii="Arial" w:hAnsi="Arial" w:cs="Arial"/>
                <w:sz w:val="20"/>
                <w:szCs w:val="20"/>
              </w:rPr>
              <w:t>30</w:t>
            </w:r>
            <w:r w:rsidRPr="00F55DE5">
              <w:rPr>
                <w:rFonts w:ascii="Arial" w:hAnsi="Arial" w:cs="Arial"/>
                <w:sz w:val="20"/>
                <w:szCs w:val="20"/>
              </w:rPr>
              <w:t xml:space="preserve">.06.2020r. monitoring </w:t>
            </w:r>
            <w:r w:rsidRPr="00F55DE5">
              <w:rPr>
                <w:rFonts w:ascii="Arial" w:hAnsi="Arial" w:cs="Arial"/>
                <w:color w:val="000000"/>
                <w:sz w:val="20"/>
                <w:szCs w:val="20"/>
              </w:rPr>
              <w:t>Chlorowodór jako HCl</w:t>
            </w:r>
            <w:r w:rsidRPr="00F55DE5">
              <w:rPr>
                <w:rFonts w:ascii="Arial" w:hAnsi="Arial" w:cs="Arial"/>
                <w:sz w:val="20"/>
                <w:szCs w:val="20"/>
              </w:rPr>
              <w:t xml:space="preserve"> </w:t>
            </w:r>
            <w:r w:rsidR="00F30316">
              <w:rPr>
                <w:rFonts w:ascii="Arial" w:hAnsi="Arial" w:cs="Arial"/>
                <w:sz w:val="20"/>
                <w:szCs w:val="20"/>
              </w:rPr>
              <w:t>–</w:t>
            </w:r>
            <w:r w:rsidRPr="00F55DE5">
              <w:rPr>
                <w:rFonts w:ascii="Arial" w:hAnsi="Arial" w:cs="Arial"/>
                <w:sz w:val="20"/>
                <w:szCs w:val="20"/>
              </w:rPr>
              <w:t xml:space="preserve"> </w:t>
            </w:r>
            <w:r w:rsidRPr="00F55DE5">
              <w:rPr>
                <w:rFonts w:ascii="Arial" w:hAnsi="Arial" w:cs="Arial"/>
                <w:color w:val="000000"/>
                <w:sz w:val="20"/>
                <w:szCs w:val="20"/>
              </w:rPr>
              <w:t>dwa razy w roku</w:t>
            </w:r>
            <w:r w:rsidR="00F30316">
              <w:rPr>
                <w:rFonts w:ascii="Arial" w:hAnsi="Arial" w:cs="Arial"/>
                <w:color w:val="000000"/>
                <w:sz w:val="20"/>
                <w:szCs w:val="20"/>
              </w:rPr>
              <w:t>.</w:t>
            </w:r>
          </w:p>
        </w:tc>
      </w:tr>
      <w:tr w:rsidR="00F55DE5" w:rsidRPr="00F55DE5" w14:paraId="03F4E143" w14:textId="77777777" w:rsidTr="004C1D26">
        <w:trPr>
          <w:jc w:val="center"/>
        </w:trPr>
        <w:tc>
          <w:tcPr>
            <w:tcW w:w="4605" w:type="dxa"/>
            <w:shd w:val="clear" w:color="auto" w:fill="FFFFFF"/>
          </w:tcPr>
          <w:p w14:paraId="5CEBBA6D" w14:textId="77777777" w:rsidR="00F55DE5" w:rsidRPr="00F55DE5" w:rsidRDefault="00F55DE5" w:rsidP="00F30316">
            <w:pPr>
              <w:rPr>
                <w:rFonts w:ascii="Arial" w:hAnsi="Arial" w:cs="Arial"/>
                <w:sz w:val="20"/>
                <w:szCs w:val="20"/>
              </w:rPr>
            </w:pPr>
            <w:r w:rsidRPr="00F55DE5">
              <w:rPr>
                <w:rFonts w:ascii="Arial" w:hAnsi="Arial" w:cs="Arial"/>
                <w:color w:val="000000"/>
                <w:sz w:val="20"/>
                <w:szCs w:val="20"/>
              </w:rPr>
              <w:t>Cl</w:t>
            </w:r>
            <w:r w:rsidRPr="00F55DE5">
              <w:rPr>
                <w:rFonts w:ascii="Arial" w:hAnsi="Arial" w:cs="Arial"/>
                <w:color w:val="000000"/>
                <w:sz w:val="20"/>
                <w:szCs w:val="20"/>
                <w:vertAlign w:val="subscript"/>
              </w:rPr>
              <w:t>2</w:t>
            </w:r>
          </w:p>
          <w:p w14:paraId="5A5BCF86" w14:textId="77777777" w:rsidR="00F55DE5" w:rsidRPr="00F55DE5" w:rsidRDefault="00F55DE5" w:rsidP="00F30316">
            <w:pPr>
              <w:rPr>
                <w:rFonts w:ascii="Arial" w:hAnsi="Arial" w:cs="Arial"/>
                <w:sz w:val="20"/>
                <w:szCs w:val="20"/>
              </w:rPr>
            </w:pPr>
            <w:r w:rsidRPr="00F55DE5">
              <w:rPr>
                <w:rFonts w:ascii="Arial" w:hAnsi="Arial" w:cs="Arial"/>
                <w:sz w:val="20"/>
                <w:szCs w:val="20"/>
              </w:rPr>
              <w:t>częstotliwość monitorowania – raz w roku</w:t>
            </w:r>
          </w:p>
        </w:tc>
        <w:tc>
          <w:tcPr>
            <w:tcW w:w="4605" w:type="dxa"/>
            <w:shd w:val="clear" w:color="auto" w:fill="FFFFFF"/>
          </w:tcPr>
          <w:p w14:paraId="0F351F0D" w14:textId="24DA8225" w:rsidR="00F55DE5" w:rsidRPr="00F30316" w:rsidRDefault="00F55DE5" w:rsidP="00F30316">
            <w:pPr>
              <w:rPr>
                <w:rFonts w:ascii="Arial" w:hAnsi="Arial" w:cs="Arial"/>
                <w:b/>
                <w:sz w:val="20"/>
                <w:szCs w:val="20"/>
              </w:rPr>
            </w:pPr>
            <w:r w:rsidRPr="00F55DE5">
              <w:rPr>
                <w:rFonts w:ascii="Arial" w:hAnsi="Arial" w:cs="Arial"/>
                <w:sz w:val="20"/>
                <w:szCs w:val="20"/>
              </w:rPr>
              <w:t xml:space="preserve">Od </w:t>
            </w:r>
            <w:r w:rsidR="00F30316">
              <w:rPr>
                <w:rFonts w:ascii="Arial" w:hAnsi="Arial" w:cs="Arial"/>
                <w:sz w:val="20"/>
                <w:szCs w:val="20"/>
              </w:rPr>
              <w:t>30</w:t>
            </w:r>
            <w:r w:rsidRPr="00F55DE5">
              <w:rPr>
                <w:rFonts w:ascii="Arial" w:hAnsi="Arial" w:cs="Arial"/>
                <w:sz w:val="20"/>
                <w:szCs w:val="20"/>
              </w:rPr>
              <w:t xml:space="preserve">.06.2020r. monitoring </w:t>
            </w:r>
            <w:r w:rsidRPr="00F55DE5">
              <w:rPr>
                <w:rFonts w:ascii="Arial" w:hAnsi="Arial" w:cs="Arial"/>
                <w:color w:val="000000"/>
                <w:sz w:val="20"/>
                <w:szCs w:val="20"/>
              </w:rPr>
              <w:t>Cl</w:t>
            </w:r>
            <w:r w:rsidRPr="00F55DE5">
              <w:rPr>
                <w:rFonts w:ascii="Arial" w:hAnsi="Arial" w:cs="Arial"/>
                <w:color w:val="000000"/>
                <w:sz w:val="20"/>
                <w:szCs w:val="20"/>
                <w:vertAlign w:val="subscript"/>
              </w:rPr>
              <w:t>2</w:t>
            </w:r>
            <w:r w:rsidRPr="00F55DE5">
              <w:rPr>
                <w:rFonts w:ascii="Arial" w:hAnsi="Arial" w:cs="Arial"/>
                <w:sz w:val="20"/>
                <w:szCs w:val="20"/>
              </w:rPr>
              <w:t xml:space="preserve"> </w:t>
            </w:r>
            <w:r w:rsidR="00F30316">
              <w:rPr>
                <w:rFonts w:ascii="Arial" w:hAnsi="Arial" w:cs="Arial"/>
                <w:sz w:val="20"/>
                <w:szCs w:val="20"/>
              </w:rPr>
              <w:t>–</w:t>
            </w:r>
            <w:r w:rsidRPr="00F55DE5">
              <w:rPr>
                <w:rFonts w:ascii="Arial" w:hAnsi="Arial" w:cs="Arial"/>
                <w:sz w:val="20"/>
                <w:szCs w:val="20"/>
              </w:rPr>
              <w:t xml:space="preserve"> </w:t>
            </w:r>
            <w:r w:rsidRPr="00F55DE5">
              <w:rPr>
                <w:rFonts w:ascii="Arial" w:hAnsi="Arial" w:cs="Arial"/>
                <w:color w:val="000000"/>
                <w:sz w:val="20"/>
                <w:szCs w:val="20"/>
              </w:rPr>
              <w:t>dwa razy w roku</w:t>
            </w:r>
            <w:r w:rsidR="00F30316">
              <w:rPr>
                <w:rFonts w:ascii="Arial" w:hAnsi="Arial" w:cs="Arial"/>
                <w:color w:val="000000"/>
                <w:sz w:val="20"/>
                <w:szCs w:val="20"/>
              </w:rPr>
              <w:t>.</w:t>
            </w:r>
          </w:p>
        </w:tc>
      </w:tr>
      <w:tr w:rsidR="00F55DE5" w:rsidRPr="00F55DE5" w14:paraId="2E610939" w14:textId="77777777" w:rsidTr="004C1D26">
        <w:trPr>
          <w:jc w:val="center"/>
        </w:trPr>
        <w:tc>
          <w:tcPr>
            <w:tcW w:w="4605" w:type="dxa"/>
            <w:shd w:val="clear" w:color="auto" w:fill="FFFFFF"/>
          </w:tcPr>
          <w:p w14:paraId="647268E8" w14:textId="77777777" w:rsidR="00F55DE5" w:rsidRPr="00F55DE5" w:rsidRDefault="00F55DE5" w:rsidP="00F30316">
            <w:pPr>
              <w:rPr>
                <w:rFonts w:ascii="Arial" w:hAnsi="Arial" w:cs="Arial"/>
                <w:sz w:val="20"/>
                <w:szCs w:val="20"/>
              </w:rPr>
            </w:pPr>
            <w:r w:rsidRPr="00F55DE5">
              <w:rPr>
                <w:rFonts w:ascii="Arial" w:hAnsi="Arial" w:cs="Arial"/>
                <w:color w:val="000000"/>
                <w:sz w:val="20"/>
                <w:szCs w:val="20"/>
              </w:rPr>
              <w:t>PCDD/F</w:t>
            </w:r>
          </w:p>
          <w:p w14:paraId="142F7482" w14:textId="77777777" w:rsidR="00F55DE5" w:rsidRPr="00F55DE5" w:rsidRDefault="00F55DE5" w:rsidP="00F30316">
            <w:pPr>
              <w:rPr>
                <w:rFonts w:ascii="Arial" w:hAnsi="Arial" w:cs="Arial"/>
                <w:sz w:val="20"/>
                <w:szCs w:val="20"/>
              </w:rPr>
            </w:pPr>
            <w:r w:rsidRPr="00F55DE5">
              <w:rPr>
                <w:rFonts w:ascii="Arial" w:hAnsi="Arial" w:cs="Arial"/>
                <w:sz w:val="20"/>
                <w:szCs w:val="20"/>
              </w:rPr>
              <w:t>częstotliwość monitorowania – raz w roku</w:t>
            </w:r>
            <w:r w:rsidR="00F30316">
              <w:rPr>
                <w:rFonts w:ascii="Arial" w:hAnsi="Arial" w:cs="Arial"/>
                <w:sz w:val="20"/>
                <w:szCs w:val="20"/>
              </w:rPr>
              <w:t>.</w:t>
            </w:r>
          </w:p>
        </w:tc>
        <w:tc>
          <w:tcPr>
            <w:tcW w:w="4605" w:type="dxa"/>
            <w:shd w:val="clear" w:color="auto" w:fill="FFFFFF"/>
          </w:tcPr>
          <w:p w14:paraId="7B956C1A" w14:textId="77777777" w:rsidR="00F55DE5" w:rsidRPr="00F30316" w:rsidRDefault="00F55DE5" w:rsidP="00F30316">
            <w:pPr>
              <w:rPr>
                <w:rFonts w:ascii="Arial" w:hAnsi="Arial" w:cs="Arial"/>
                <w:b/>
                <w:sz w:val="20"/>
                <w:szCs w:val="20"/>
              </w:rPr>
            </w:pPr>
            <w:r w:rsidRPr="00F55DE5">
              <w:rPr>
                <w:rFonts w:ascii="Arial" w:hAnsi="Arial" w:cs="Arial"/>
                <w:sz w:val="20"/>
                <w:szCs w:val="20"/>
              </w:rPr>
              <w:t xml:space="preserve">Od </w:t>
            </w:r>
            <w:r w:rsidR="00F30316">
              <w:rPr>
                <w:rFonts w:ascii="Arial" w:hAnsi="Arial" w:cs="Arial"/>
                <w:sz w:val="20"/>
                <w:szCs w:val="20"/>
              </w:rPr>
              <w:t>30</w:t>
            </w:r>
            <w:r w:rsidRPr="00F55DE5">
              <w:rPr>
                <w:rFonts w:ascii="Arial" w:hAnsi="Arial" w:cs="Arial"/>
                <w:sz w:val="20"/>
                <w:szCs w:val="20"/>
              </w:rPr>
              <w:t xml:space="preserve">.06.2020r. monitoring </w:t>
            </w:r>
            <w:r w:rsidRPr="00F55DE5">
              <w:rPr>
                <w:rFonts w:ascii="Arial" w:hAnsi="Arial" w:cs="Arial"/>
                <w:color w:val="000000"/>
                <w:sz w:val="20"/>
                <w:szCs w:val="20"/>
              </w:rPr>
              <w:t xml:space="preserve">PCDD/F </w:t>
            </w:r>
            <w:r w:rsidR="00F30316">
              <w:rPr>
                <w:rFonts w:ascii="Arial" w:hAnsi="Arial" w:cs="Arial"/>
                <w:sz w:val="20"/>
                <w:szCs w:val="20"/>
              </w:rPr>
              <w:t>–</w:t>
            </w:r>
            <w:r w:rsidRPr="00F55DE5">
              <w:rPr>
                <w:rFonts w:ascii="Arial" w:hAnsi="Arial" w:cs="Arial"/>
                <w:sz w:val="20"/>
                <w:szCs w:val="20"/>
              </w:rPr>
              <w:t xml:space="preserve"> raz na rok</w:t>
            </w:r>
            <w:r w:rsidR="00F30316">
              <w:rPr>
                <w:rFonts w:ascii="Arial" w:hAnsi="Arial" w:cs="Arial"/>
                <w:sz w:val="20"/>
                <w:szCs w:val="20"/>
              </w:rPr>
              <w:t>.</w:t>
            </w:r>
          </w:p>
        </w:tc>
      </w:tr>
      <w:tr w:rsidR="00F55DE5" w:rsidRPr="00F55DE5" w14:paraId="5F46DBA1" w14:textId="77777777" w:rsidTr="004C1D26">
        <w:trPr>
          <w:jc w:val="center"/>
        </w:trPr>
        <w:tc>
          <w:tcPr>
            <w:tcW w:w="4605" w:type="dxa"/>
            <w:shd w:val="clear" w:color="auto" w:fill="FFFFFF"/>
          </w:tcPr>
          <w:p w14:paraId="5BAB9936" w14:textId="77777777" w:rsidR="00F55DE5" w:rsidRPr="00F55DE5" w:rsidRDefault="00F55DE5" w:rsidP="00F30316">
            <w:pPr>
              <w:rPr>
                <w:rFonts w:ascii="Arial" w:hAnsi="Arial" w:cs="Arial"/>
                <w:sz w:val="20"/>
                <w:szCs w:val="20"/>
              </w:rPr>
            </w:pPr>
            <w:r w:rsidRPr="00F55DE5">
              <w:rPr>
                <w:rFonts w:ascii="Arial" w:hAnsi="Arial" w:cs="Arial"/>
                <w:color w:val="000000"/>
                <w:sz w:val="20"/>
                <w:szCs w:val="20"/>
              </w:rPr>
              <w:t>W ramach BAT należy monitorować emisje z kominów do powietrza co najmniej z podaną częstotliwością i zgodnie z normami EN. Jeżeli normy EN nie są dostępne, w ramach BAT należy stosować normy ISO, normy krajowe lub inne międzynarodowe normy zapewniające uzyskanie danych o równorzędnej jakości naukowej.</w:t>
            </w:r>
          </w:p>
        </w:tc>
        <w:tc>
          <w:tcPr>
            <w:tcW w:w="4605" w:type="dxa"/>
            <w:shd w:val="clear" w:color="auto" w:fill="FFFFFF"/>
          </w:tcPr>
          <w:p w14:paraId="61218DB9" w14:textId="77777777" w:rsidR="00F55DE5" w:rsidRPr="00F55DE5" w:rsidRDefault="00F55DE5" w:rsidP="00F30316">
            <w:pPr>
              <w:widowControl w:val="0"/>
              <w:tabs>
                <w:tab w:val="left" w:pos="709"/>
              </w:tabs>
              <w:rPr>
                <w:rFonts w:ascii="Arial" w:hAnsi="Arial" w:cs="Arial"/>
                <w:color w:val="000000"/>
                <w:sz w:val="20"/>
                <w:szCs w:val="20"/>
              </w:rPr>
            </w:pPr>
            <w:r w:rsidRPr="00F55DE5">
              <w:rPr>
                <w:rFonts w:ascii="Arial" w:hAnsi="Arial" w:cs="Arial"/>
                <w:color w:val="000000"/>
                <w:sz w:val="20"/>
                <w:szCs w:val="20"/>
              </w:rPr>
              <w:t>Badania są i będą wykonywane przez akredytowane laboratorium badawcze zgodnie z obowiązującymi normami.</w:t>
            </w:r>
          </w:p>
        </w:tc>
      </w:tr>
      <w:tr w:rsidR="00F55DE5" w:rsidRPr="00F55DE5" w14:paraId="7B39A78D" w14:textId="77777777" w:rsidTr="004C1D26">
        <w:trPr>
          <w:jc w:val="center"/>
        </w:trPr>
        <w:tc>
          <w:tcPr>
            <w:tcW w:w="9210" w:type="dxa"/>
            <w:gridSpan w:val="2"/>
            <w:shd w:val="clear" w:color="auto" w:fill="FFFFFF"/>
          </w:tcPr>
          <w:p w14:paraId="3C649F22" w14:textId="77777777" w:rsidR="00F55DE5" w:rsidRPr="00F55DE5" w:rsidRDefault="00F55DE5" w:rsidP="00F55DE5">
            <w:pPr>
              <w:jc w:val="center"/>
              <w:rPr>
                <w:rFonts w:ascii="Arial" w:hAnsi="Arial" w:cs="Arial"/>
                <w:color w:val="000000"/>
                <w:sz w:val="20"/>
                <w:szCs w:val="20"/>
              </w:rPr>
            </w:pPr>
            <w:r w:rsidRPr="00F55DE5">
              <w:rPr>
                <w:rFonts w:ascii="Arial" w:hAnsi="Arial" w:cs="Arial"/>
                <w:b/>
                <w:sz w:val="20"/>
                <w:szCs w:val="20"/>
              </w:rPr>
              <w:t xml:space="preserve">BAT 11 </w:t>
            </w:r>
            <w:r w:rsidR="00F30316">
              <w:rPr>
                <w:rFonts w:ascii="Arial" w:hAnsi="Arial" w:cs="Arial"/>
                <w:b/>
                <w:sz w:val="20"/>
                <w:szCs w:val="20"/>
              </w:rPr>
              <w:t>–</w:t>
            </w:r>
            <w:r w:rsidRPr="00F55DE5">
              <w:rPr>
                <w:rFonts w:ascii="Arial" w:hAnsi="Arial" w:cs="Arial"/>
                <w:b/>
                <w:sz w:val="20"/>
                <w:szCs w:val="20"/>
              </w:rPr>
              <w:t xml:space="preserve"> Emisje rtęci</w:t>
            </w:r>
          </w:p>
        </w:tc>
      </w:tr>
      <w:tr w:rsidR="00F55DE5" w:rsidRPr="00F55DE5" w14:paraId="62DE60FE" w14:textId="77777777" w:rsidTr="004C1D26">
        <w:trPr>
          <w:jc w:val="center"/>
        </w:trPr>
        <w:tc>
          <w:tcPr>
            <w:tcW w:w="4605" w:type="dxa"/>
            <w:shd w:val="clear" w:color="auto" w:fill="FFFFFF"/>
          </w:tcPr>
          <w:p w14:paraId="6DDDC202" w14:textId="6DBF7984" w:rsidR="00F55DE5" w:rsidRPr="00F55DE5" w:rsidRDefault="00F55DE5" w:rsidP="00F30316">
            <w:pPr>
              <w:rPr>
                <w:rFonts w:ascii="Arial" w:hAnsi="Arial" w:cs="Arial"/>
                <w:color w:val="000000"/>
                <w:sz w:val="20"/>
                <w:szCs w:val="20"/>
              </w:rPr>
            </w:pPr>
            <w:r w:rsidRPr="00F55DE5">
              <w:rPr>
                <w:rFonts w:ascii="Arial" w:hAnsi="Arial" w:cs="Arial"/>
                <w:color w:val="000000"/>
                <w:sz w:val="20"/>
                <w:szCs w:val="20"/>
              </w:rPr>
              <w:t xml:space="preserve">Aby ograniczyć emisje rtęci do powietrza (emisje inne niż te kierowane do instalacji kwasu siarkowego) z procesu </w:t>
            </w:r>
            <w:proofErr w:type="spellStart"/>
            <w:r w:rsidRPr="00F55DE5">
              <w:rPr>
                <w:rFonts w:ascii="Arial" w:hAnsi="Arial" w:cs="Arial"/>
                <w:color w:val="000000"/>
                <w:sz w:val="20"/>
                <w:szCs w:val="20"/>
              </w:rPr>
              <w:t>pirometalurgicznego</w:t>
            </w:r>
            <w:proofErr w:type="spellEnd"/>
            <w:r w:rsidRPr="00F55DE5">
              <w:rPr>
                <w:rFonts w:ascii="Arial" w:hAnsi="Arial" w:cs="Arial"/>
                <w:color w:val="000000"/>
                <w:sz w:val="20"/>
                <w:szCs w:val="20"/>
              </w:rPr>
              <w:t>, w ramach BAT należy stosować jedną technik lub obie te technik:</w:t>
            </w:r>
          </w:p>
          <w:p w14:paraId="6F68B53E" w14:textId="77777777" w:rsidR="00F55DE5" w:rsidRPr="00F55DE5" w:rsidRDefault="00F55DE5" w:rsidP="004C1D26">
            <w:pPr>
              <w:numPr>
                <w:ilvl w:val="0"/>
                <w:numId w:val="21"/>
              </w:numPr>
              <w:rPr>
                <w:rFonts w:ascii="Arial" w:hAnsi="Arial" w:cs="Arial"/>
                <w:color w:val="000000"/>
                <w:sz w:val="20"/>
                <w:szCs w:val="20"/>
              </w:rPr>
            </w:pPr>
            <w:r w:rsidRPr="00F55DE5">
              <w:rPr>
                <w:rFonts w:ascii="Arial" w:hAnsi="Arial" w:cs="Arial"/>
                <w:color w:val="000000"/>
                <w:sz w:val="20"/>
                <w:szCs w:val="20"/>
              </w:rPr>
              <w:t>stosowanie surowców o niskiej zawartości rtęci,</w:t>
            </w:r>
          </w:p>
          <w:p w14:paraId="1EFE08BB" w14:textId="77777777" w:rsidR="00F55DE5" w:rsidRPr="00F55DE5" w:rsidRDefault="00F55DE5" w:rsidP="004C1D26">
            <w:pPr>
              <w:numPr>
                <w:ilvl w:val="0"/>
                <w:numId w:val="21"/>
              </w:numPr>
              <w:rPr>
                <w:rFonts w:ascii="Arial" w:hAnsi="Arial" w:cs="Arial"/>
                <w:color w:val="000000"/>
                <w:sz w:val="20"/>
                <w:szCs w:val="20"/>
              </w:rPr>
            </w:pPr>
            <w:r w:rsidRPr="00F55DE5">
              <w:rPr>
                <w:rFonts w:ascii="Arial" w:hAnsi="Arial" w:cs="Arial"/>
                <w:color w:val="000000"/>
                <w:sz w:val="20"/>
                <w:szCs w:val="20"/>
              </w:rPr>
              <w:t>stosowanie adsorbentów.</w:t>
            </w:r>
          </w:p>
          <w:p w14:paraId="12A1B57E" w14:textId="77777777" w:rsidR="00F55DE5" w:rsidRPr="009A6986" w:rsidRDefault="00F55DE5" w:rsidP="00F30316">
            <w:pPr>
              <w:rPr>
                <w:rFonts w:ascii="Arial" w:hAnsi="Arial" w:cs="Arial"/>
                <w:color w:val="000000"/>
                <w:sz w:val="20"/>
                <w:szCs w:val="20"/>
              </w:rPr>
            </w:pPr>
            <w:r w:rsidRPr="00F55DE5">
              <w:rPr>
                <w:rFonts w:ascii="Arial" w:hAnsi="Arial" w:cs="Arial"/>
                <w:sz w:val="20"/>
                <w:szCs w:val="20"/>
              </w:rPr>
              <w:t>Poziomy emisji – rtęć i jej związki wyrażone jako Hg 0,01-0,05 mg/Nm</w:t>
            </w:r>
            <w:r w:rsidRPr="00F55DE5">
              <w:rPr>
                <w:rFonts w:ascii="Arial" w:hAnsi="Arial" w:cs="Arial"/>
                <w:sz w:val="20"/>
                <w:szCs w:val="20"/>
                <w:vertAlign w:val="superscript"/>
              </w:rPr>
              <w:t>3</w:t>
            </w:r>
            <w:r w:rsidR="009A6986">
              <w:rPr>
                <w:rFonts w:ascii="Arial" w:hAnsi="Arial" w:cs="Arial"/>
                <w:sz w:val="20"/>
                <w:szCs w:val="20"/>
              </w:rPr>
              <w:t>.</w:t>
            </w:r>
          </w:p>
        </w:tc>
        <w:tc>
          <w:tcPr>
            <w:tcW w:w="4605" w:type="dxa"/>
            <w:shd w:val="clear" w:color="auto" w:fill="FFFFFF"/>
          </w:tcPr>
          <w:p w14:paraId="60BC6828" w14:textId="77777777" w:rsidR="00F55DE5" w:rsidRPr="00F55DE5" w:rsidRDefault="00F55DE5" w:rsidP="00F30316">
            <w:pPr>
              <w:rPr>
                <w:rFonts w:ascii="Arial" w:hAnsi="Arial" w:cs="Arial"/>
                <w:color w:val="000000"/>
                <w:sz w:val="20"/>
                <w:szCs w:val="20"/>
              </w:rPr>
            </w:pPr>
            <w:r w:rsidRPr="00F55DE5">
              <w:rPr>
                <w:rFonts w:ascii="Arial" w:hAnsi="Arial" w:cs="Arial"/>
                <w:sz w:val="20"/>
                <w:szCs w:val="20"/>
              </w:rPr>
              <w:t>Nie dotyczy</w:t>
            </w:r>
            <w:r w:rsidRPr="00F55DE5">
              <w:rPr>
                <w:rFonts w:ascii="Arial" w:hAnsi="Arial" w:cs="Arial"/>
                <w:color w:val="000000"/>
                <w:sz w:val="20"/>
                <w:szCs w:val="20"/>
              </w:rPr>
              <w:t>.</w:t>
            </w:r>
          </w:p>
          <w:p w14:paraId="36F4A804" w14:textId="77777777" w:rsidR="00F55DE5" w:rsidRPr="00F55DE5" w:rsidRDefault="00F55DE5" w:rsidP="00F30316">
            <w:pPr>
              <w:rPr>
                <w:rFonts w:ascii="Arial" w:hAnsi="Arial" w:cs="Arial"/>
                <w:color w:val="000000"/>
                <w:sz w:val="20"/>
                <w:szCs w:val="20"/>
              </w:rPr>
            </w:pPr>
            <w:r w:rsidRPr="00F55DE5">
              <w:rPr>
                <w:rFonts w:ascii="Arial" w:hAnsi="Arial" w:cs="Arial"/>
                <w:color w:val="000000"/>
                <w:sz w:val="20"/>
                <w:szCs w:val="20"/>
              </w:rPr>
              <w:t xml:space="preserve">Na </w:t>
            </w:r>
            <w:r w:rsidR="009A6986">
              <w:rPr>
                <w:rFonts w:ascii="Arial" w:hAnsi="Arial" w:cs="Arial"/>
                <w:color w:val="000000"/>
                <w:sz w:val="20"/>
                <w:szCs w:val="20"/>
              </w:rPr>
              <w:t xml:space="preserve">terenie </w:t>
            </w:r>
            <w:r w:rsidRPr="00F55DE5">
              <w:rPr>
                <w:rFonts w:ascii="Arial" w:hAnsi="Arial" w:cs="Arial"/>
                <w:color w:val="000000"/>
                <w:sz w:val="20"/>
                <w:szCs w:val="20"/>
              </w:rPr>
              <w:t>Zakład</w:t>
            </w:r>
            <w:r w:rsidR="009A6986">
              <w:rPr>
                <w:rFonts w:ascii="Arial" w:hAnsi="Arial" w:cs="Arial"/>
                <w:color w:val="000000"/>
                <w:sz w:val="20"/>
                <w:szCs w:val="20"/>
              </w:rPr>
              <w:t>u</w:t>
            </w:r>
            <w:r w:rsidRPr="00F55DE5">
              <w:rPr>
                <w:rFonts w:ascii="Arial" w:hAnsi="Arial" w:cs="Arial"/>
                <w:color w:val="000000"/>
                <w:sz w:val="20"/>
                <w:szCs w:val="20"/>
              </w:rPr>
              <w:t xml:space="preserve"> nie są i nie będą stosowane surowce zawierające rtęć.</w:t>
            </w:r>
          </w:p>
        </w:tc>
      </w:tr>
      <w:tr w:rsidR="00F55DE5" w:rsidRPr="00F55DE5" w14:paraId="78F38A22" w14:textId="77777777" w:rsidTr="004C1D26">
        <w:trPr>
          <w:jc w:val="center"/>
        </w:trPr>
        <w:tc>
          <w:tcPr>
            <w:tcW w:w="9210" w:type="dxa"/>
            <w:gridSpan w:val="2"/>
            <w:shd w:val="clear" w:color="auto" w:fill="FFFFFF"/>
          </w:tcPr>
          <w:p w14:paraId="083BCB51" w14:textId="77777777" w:rsidR="00F55DE5" w:rsidRPr="00F55DE5" w:rsidRDefault="00F55DE5" w:rsidP="00F55DE5">
            <w:pPr>
              <w:jc w:val="center"/>
              <w:rPr>
                <w:rFonts w:ascii="Arial" w:hAnsi="Arial" w:cs="Arial"/>
                <w:color w:val="000000"/>
                <w:sz w:val="20"/>
                <w:szCs w:val="20"/>
              </w:rPr>
            </w:pPr>
            <w:r w:rsidRPr="00F55DE5">
              <w:rPr>
                <w:rFonts w:ascii="Arial" w:hAnsi="Arial" w:cs="Arial"/>
                <w:b/>
                <w:sz w:val="20"/>
                <w:szCs w:val="20"/>
              </w:rPr>
              <w:t>BAT 12 – Emisje dwutlenku siarki</w:t>
            </w:r>
          </w:p>
        </w:tc>
      </w:tr>
      <w:tr w:rsidR="00F55DE5" w:rsidRPr="00F55DE5" w14:paraId="1683F640" w14:textId="77777777" w:rsidTr="004C1D26">
        <w:trPr>
          <w:jc w:val="center"/>
        </w:trPr>
        <w:tc>
          <w:tcPr>
            <w:tcW w:w="4605" w:type="dxa"/>
            <w:shd w:val="clear" w:color="auto" w:fill="FFFFFF"/>
          </w:tcPr>
          <w:p w14:paraId="320744E5" w14:textId="77777777" w:rsidR="00F55DE5" w:rsidRPr="00F55DE5" w:rsidRDefault="00F55DE5" w:rsidP="009A6986">
            <w:pPr>
              <w:rPr>
                <w:rFonts w:ascii="Arial" w:hAnsi="Arial" w:cs="Arial"/>
                <w:color w:val="000000"/>
                <w:sz w:val="20"/>
                <w:szCs w:val="20"/>
              </w:rPr>
            </w:pPr>
            <w:r w:rsidRPr="00F55DE5">
              <w:rPr>
                <w:rFonts w:ascii="Arial" w:hAnsi="Arial" w:cs="Arial"/>
                <w:color w:val="000000"/>
                <w:sz w:val="20"/>
                <w:szCs w:val="20"/>
              </w:rPr>
              <w:t>Aby ograniczyć emisje SO</w:t>
            </w:r>
            <w:r w:rsidRPr="00F55DE5">
              <w:rPr>
                <w:rFonts w:ascii="Arial" w:hAnsi="Arial" w:cs="Arial"/>
                <w:color w:val="000000"/>
                <w:sz w:val="20"/>
                <w:szCs w:val="20"/>
                <w:vertAlign w:val="subscript"/>
              </w:rPr>
              <w:t>2</w:t>
            </w:r>
            <w:r w:rsidRPr="00F55DE5">
              <w:rPr>
                <w:rFonts w:ascii="Arial" w:hAnsi="Arial" w:cs="Arial"/>
                <w:color w:val="000000"/>
                <w:sz w:val="20"/>
                <w:szCs w:val="20"/>
              </w:rPr>
              <w:t xml:space="preserve"> z gazów odlotowych o wysokiej zawartości SO</w:t>
            </w:r>
            <w:r w:rsidRPr="00F55DE5">
              <w:rPr>
                <w:rFonts w:ascii="Arial" w:hAnsi="Arial" w:cs="Arial"/>
                <w:color w:val="000000"/>
                <w:sz w:val="20"/>
                <w:szCs w:val="20"/>
                <w:vertAlign w:val="subscript"/>
              </w:rPr>
              <w:t>2</w:t>
            </w:r>
            <w:r w:rsidRPr="00F55DE5">
              <w:rPr>
                <w:rFonts w:ascii="Arial" w:hAnsi="Arial" w:cs="Arial"/>
                <w:color w:val="000000"/>
                <w:sz w:val="20"/>
                <w:szCs w:val="20"/>
              </w:rPr>
              <w:t xml:space="preserve"> i uniknąć wytwarzania odpadów z systemu oczyszczania gazów spalinowych, w ramach BAT należy odzyskać siarkę przez produkcję kwasu siarkowego lub ciekłego SO</w:t>
            </w:r>
            <w:r w:rsidRPr="00F55DE5">
              <w:rPr>
                <w:rFonts w:ascii="Arial" w:hAnsi="Arial" w:cs="Arial"/>
                <w:color w:val="000000"/>
                <w:sz w:val="20"/>
                <w:szCs w:val="20"/>
                <w:vertAlign w:val="subscript"/>
              </w:rPr>
              <w:t>2</w:t>
            </w:r>
            <w:r w:rsidRPr="00F55DE5">
              <w:rPr>
                <w:rFonts w:ascii="Arial" w:hAnsi="Arial" w:cs="Arial"/>
                <w:color w:val="000000"/>
                <w:sz w:val="20"/>
                <w:szCs w:val="20"/>
              </w:rPr>
              <w:t xml:space="preserve"> .</w:t>
            </w:r>
          </w:p>
        </w:tc>
        <w:tc>
          <w:tcPr>
            <w:tcW w:w="4605" w:type="dxa"/>
            <w:shd w:val="clear" w:color="auto" w:fill="FFFFFF"/>
          </w:tcPr>
          <w:p w14:paraId="5BEAD97C" w14:textId="77777777" w:rsidR="00F55DE5" w:rsidRPr="00F55DE5" w:rsidRDefault="00F55DE5" w:rsidP="009A6986">
            <w:pPr>
              <w:rPr>
                <w:rFonts w:ascii="Arial" w:hAnsi="Arial" w:cs="Arial"/>
                <w:color w:val="000000"/>
                <w:sz w:val="20"/>
                <w:szCs w:val="20"/>
              </w:rPr>
            </w:pPr>
            <w:r w:rsidRPr="00F55DE5">
              <w:rPr>
                <w:rFonts w:ascii="Arial" w:hAnsi="Arial" w:cs="Arial"/>
                <w:sz w:val="20"/>
                <w:szCs w:val="20"/>
              </w:rPr>
              <w:t>Nie dotyczy</w:t>
            </w:r>
            <w:r w:rsidRPr="00F55DE5">
              <w:rPr>
                <w:rFonts w:ascii="Arial" w:hAnsi="Arial" w:cs="Arial"/>
                <w:color w:val="000000"/>
                <w:sz w:val="20"/>
                <w:szCs w:val="20"/>
              </w:rPr>
              <w:t>.</w:t>
            </w:r>
          </w:p>
          <w:p w14:paraId="5BA65126" w14:textId="77777777" w:rsidR="00F55DE5" w:rsidRPr="00F55DE5" w:rsidRDefault="00F55DE5" w:rsidP="009A6986">
            <w:pPr>
              <w:autoSpaceDE w:val="0"/>
              <w:autoSpaceDN w:val="0"/>
              <w:adjustRightInd w:val="0"/>
              <w:rPr>
                <w:rFonts w:ascii="Arial" w:hAnsi="Arial" w:cs="Arial"/>
                <w:color w:val="000000"/>
                <w:sz w:val="20"/>
                <w:szCs w:val="20"/>
              </w:rPr>
            </w:pPr>
            <w:r w:rsidRPr="00F55DE5">
              <w:rPr>
                <w:rFonts w:ascii="Arial" w:hAnsi="Arial" w:cs="Arial"/>
                <w:color w:val="000000"/>
                <w:sz w:val="20"/>
                <w:szCs w:val="20"/>
              </w:rPr>
              <w:t>Na Zakładzie nie ma instalacji produkujących miedź, ołów, cynk pierwotny, srebro, nikiel lub molibden.</w:t>
            </w:r>
          </w:p>
        </w:tc>
      </w:tr>
      <w:tr w:rsidR="00F55DE5" w:rsidRPr="00F55DE5" w14:paraId="65525AEC" w14:textId="77777777" w:rsidTr="004C1D26">
        <w:trPr>
          <w:jc w:val="center"/>
        </w:trPr>
        <w:tc>
          <w:tcPr>
            <w:tcW w:w="9210" w:type="dxa"/>
            <w:gridSpan w:val="2"/>
            <w:shd w:val="clear" w:color="auto" w:fill="FFFFFF"/>
          </w:tcPr>
          <w:p w14:paraId="5F8AA7C0" w14:textId="77777777" w:rsidR="00F55DE5" w:rsidRPr="00F55DE5" w:rsidRDefault="00F55DE5" w:rsidP="00F55DE5">
            <w:pPr>
              <w:jc w:val="center"/>
              <w:rPr>
                <w:rFonts w:ascii="Arial" w:hAnsi="Arial" w:cs="Arial"/>
                <w:sz w:val="20"/>
                <w:szCs w:val="20"/>
              </w:rPr>
            </w:pPr>
            <w:r w:rsidRPr="00F55DE5">
              <w:rPr>
                <w:rFonts w:ascii="Arial" w:hAnsi="Arial" w:cs="Arial"/>
                <w:b/>
                <w:sz w:val="20"/>
                <w:szCs w:val="20"/>
              </w:rPr>
              <w:lastRenderedPageBreak/>
              <w:t xml:space="preserve">BAT 13 </w:t>
            </w:r>
            <w:r w:rsidR="009A6986">
              <w:rPr>
                <w:rFonts w:ascii="Arial" w:hAnsi="Arial" w:cs="Arial"/>
                <w:b/>
                <w:sz w:val="20"/>
                <w:szCs w:val="20"/>
              </w:rPr>
              <w:t>–</w:t>
            </w:r>
            <w:r w:rsidRPr="00F55DE5">
              <w:rPr>
                <w:rFonts w:ascii="Arial" w:hAnsi="Arial" w:cs="Arial"/>
                <w:b/>
                <w:sz w:val="20"/>
                <w:szCs w:val="20"/>
              </w:rPr>
              <w:t xml:space="preserve"> Emisje </w:t>
            </w:r>
            <w:proofErr w:type="spellStart"/>
            <w:r w:rsidRPr="00F55DE5">
              <w:rPr>
                <w:rFonts w:ascii="Arial" w:hAnsi="Arial" w:cs="Arial"/>
                <w:b/>
                <w:sz w:val="20"/>
                <w:szCs w:val="20"/>
              </w:rPr>
              <w:t>NOx</w:t>
            </w:r>
            <w:proofErr w:type="spellEnd"/>
          </w:p>
        </w:tc>
      </w:tr>
      <w:tr w:rsidR="00F55DE5" w:rsidRPr="00F55DE5" w14:paraId="51988289" w14:textId="77777777" w:rsidTr="004C1D26">
        <w:trPr>
          <w:jc w:val="center"/>
        </w:trPr>
        <w:tc>
          <w:tcPr>
            <w:tcW w:w="4605" w:type="dxa"/>
            <w:shd w:val="clear" w:color="auto" w:fill="FFFFFF"/>
          </w:tcPr>
          <w:p w14:paraId="2376F856" w14:textId="77777777" w:rsidR="00F55DE5" w:rsidRPr="00F55DE5" w:rsidRDefault="00F55DE5" w:rsidP="009A6986">
            <w:pPr>
              <w:rPr>
                <w:rFonts w:ascii="Arial" w:hAnsi="Arial" w:cs="Arial"/>
                <w:sz w:val="20"/>
                <w:szCs w:val="20"/>
              </w:rPr>
            </w:pPr>
            <w:r w:rsidRPr="00F55DE5">
              <w:rPr>
                <w:rFonts w:ascii="Arial" w:hAnsi="Arial" w:cs="Arial"/>
                <w:sz w:val="20"/>
                <w:szCs w:val="20"/>
              </w:rPr>
              <w:t xml:space="preserve">Palniki o niskiej emisji </w:t>
            </w:r>
            <w:proofErr w:type="spellStart"/>
            <w:r w:rsidRPr="00F55DE5">
              <w:rPr>
                <w:rFonts w:ascii="Arial" w:hAnsi="Arial" w:cs="Arial"/>
                <w:sz w:val="20"/>
                <w:szCs w:val="20"/>
              </w:rPr>
              <w:t>NOx</w:t>
            </w:r>
            <w:proofErr w:type="spellEnd"/>
            <w:r w:rsidR="009A6986">
              <w:rPr>
                <w:rFonts w:ascii="Arial" w:hAnsi="Arial" w:cs="Arial"/>
                <w:sz w:val="20"/>
                <w:szCs w:val="20"/>
              </w:rPr>
              <w:t>.</w:t>
            </w:r>
          </w:p>
        </w:tc>
        <w:tc>
          <w:tcPr>
            <w:tcW w:w="4605" w:type="dxa"/>
            <w:vMerge w:val="restart"/>
            <w:shd w:val="clear" w:color="auto" w:fill="FFFFFF"/>
          </w:tcPr>
          <w:p w14:paraId="2621C499" w14:textId="77777777" w:rsidR="00F55DE5" w:rsidRPr="00F55DE5" w:rsidRDefault="00F55DE5" w:rsidP="00F55DE5">
            <w:pPr>
              <w:jc w:val="both"/>
              <w:rPr>
                <w:rFonts w:ascii="Arial" w:hAnsi="Arial" w:cs="Arial"/>
                <w:color w:val="000000"/>
                <w:sz w:val="20"/>
                <w:szCs w:val="20"/>
              </w:rPr>
            </w:pPr>
            <w:r w:rsidRPr="00F55DE5">
              <w:rPr>
                <w:rFonts w:ascii="Arial" w:hAnsi="Arial" w:cs="Arial"/>
                <w:sz w:val="20"/>
                <w:szCs w:val="20"/>
              </w:rPr>
              <w:t>Działania ograniczające emisje</w:t>
            </w:r>
            <w:r w:rsidRPr="00F55DE5">
              <w:rPr>
                <w:rFonts w:ascii="Arial" w:hAnsi="Arial" w:cs="Arial"/>
                <w:color w:val="000000"/>
                <w:sz w:val="20"/>
                <w:szCs w:val="20"/>
              </w:rPr>
              <w:t xml:space="preserve"> </w:t>
            </w:r>
            <w:proofErr w:type="spellStart"/>
            <w:r w:rsidRPr="00F55DE5">
              <w:rPr>
                <w:rFonts w:ascii="Arial" w:hAnsi="Arial" w:cs="Arial"/>
                <w:color w:val="000000"/>
                <w:sz w:val="20"/>
                <w:szCs w:val="20"/>
              </w:rPr>
              <w:t>NOx</w:t>
            </w:r>
            <w:proofErr w:type="spellEnd"/>
            <w:r w:rsidRPr="00F55DE5">
              <w:rPr>
                <w:rFonts w:ascii="Arial" w:hAnsi="Arial" w:cs="Arial"/>
                <w:color w:val="000000"/>
                <w:sz w:val="20"/>
                <w:szCs w:val="20"/>
              </w:rPr>
              <w:t xml:space="preserve"> do powietrza:</w:t>
            </w:r>
          </w:p>
          <w:p w14:paraId="787FF4C0" w14:textId="77777777" w:rsidR="00F55DE5" w:rsidRPr="00F55DE5" w:rsidRDefault="00F55DE5" w:rsidP="004C1D26">
            <w:pPr>
              <w:numPr>
                <w:ilvl w:val="0"/>
                <w:numId w:val="22"/>
              </w:numPr>
              <w:jc w:val="both"/>
              <w:rPr>
                <w:rFonts w:ascii="Arial" w:hAnsi="Arial" w:cs="Arial"/>
                <w:sz w:val="20"/>
                <w:szCs w:val="20"/>
              </w:rPr>
            </w:pPr>
            <w:r w:rsidRPr="00F55DE5">
              <w:rPr>
                <w:rFonts w:ascii="Arial" w:hAnsi="Arial" w:cs="Arial"/>
                <w:sz w:val="20"/>
                <w:szCs w:val="20"/>
              </w:rPr>
              <w:t>piece zasilane gazem ziemnym oraz energią elektryczną,</w:t>
            </w:r>
          </w:p>
          <w:p w14:paraId="5FDD5B6A" w14:textId="77777777" w:rsidR="00F55DE5" w:rsidRPr="00F55DE5" w:rsidRDefault="00F55DE5" w:rsidP="004C1D26">
            <w:pPr>
              <w:numPr>
                <w:ilvl w:val="0"/>
                <w:numId w:val="22"/>
              </w:numPr>
              <w:jc w:val="both"/>
              <w:rPr>
                <w:rFonts w:ascii="Arial" w:hAnsi="Arial" w:cs="Arial"/>
                <w:sz w:val="20"/>
                <w:szCs w:val="20"/>
              </w:rPr>
            </w:pPr>
            <w:r w:rsidRPr="00F55DE5">
              <w:rPr>
                <w:rFonts w:ascii="Arial" w:hAnsi="Arial" w:cs="Arial"/>
                <w:color w:val="000000"/>
                <w:sz w:val="20"/>
                <w:szCs w:val="20"/>
              </w:rPr>
              <w:t xml:space="preserve">palniki </w:t>
            </w:r>
            <w:proofErr w:type="spellStart"/>
            <w:r w:rsidRPr="00F55DE5">
              <w:rPr>
                <w:rFonts w:ascii="Arial" w:hAnsi="Arial" w:cs="Arial"/>
                <w:color w:val="000000"/>
                <w:sz w:val="20"/>
                <w:szCs w:val="20"/>
              </w:rPr>
              <w:t>tlenowo-paliwowe</w:t>
            </w:r>
            <w:proofErr w:type="spellEnd"/>
            <w:r w:rsidRPr="00F55DE5">
              <w:rPr>
                <w:rFonts w:ascii="Arial" w:hAnsi="Arial" w:cs="Arial"/>
                <w:color w:val="000000"/>
                <w:sz w:val="20"/>
                <w:szCs w:val="20"/>
              </w:rPr>
              <w:t xml:space="preserve"> charakteryzujące się niskimi emisjami </w:t>
            </w:r>
            <w:proofErr w:type="spellStart"/>
            <w:r w:rsidRPr="00F55DE5">
              <w:rPr>
                <w:rFonts w:ascii="Arial" w:hAnsi="Arial" w:cs="Arial"/>
                <w:color w:val="000000"/>
                <w:sz w:val="20"/>
                <w:szCs w:val="20"/>
              </w:rPr>
              <w:t>NOx</w:t>
            </w:r>
            <w:proofErr w:type="spellEnd"/>
            <w:r w:rsidRPr="00F55DE5">
              <w:rPr>
                <w:rFonts w:ascii="Arial" w:hAnsi="Arial" w:cs="Arial"/>
                <w:color w:val="000000"/>
                <w:sz w:val="20"/>
                <w:szCs w:val="20"/>
              </w:rPr>
              <w:t>,</w:t>
            </w:r>
          </w:p>
          <w:p w14:paraId="4A08E07A" w14:textId="77777777" w:rsidR="00F55DE5" w:rsidRPr="00F55DE5" w:rsidRDefault="00F55DE5" w:rsidP="004C1D26">
            <w:pPr>
              <w:numPr>
                <w:ilvl w:val="0"/>
                <w:numId w:val="22"/>
              </w:numPr>
              <w:jc w:val="both"/>
              <w:rPr>
                <w:rFonts w:ascii="Arial" w:hAnsi="Arial" w:cs="Arial"/>
                <w:sz w:val="20"/>
                <w:szCs w:val="20"/>
              </w:rPr>
            </w:pPr>
            <w:r w:rsidRPr="00F55DE5">
              <w:rPr>
                <w:rFonts w:ascii="Arial" w:hAnsi="Arial" w:cs="Arial"/>
                <w:sz w:val="20"/>
                <w:szCs w:val="20"/>
              </w:rPr>
              <w:t>NO</w:t>
            </w:r>
            <w:r w:rsidRPr="00F55DE5">
              <w:rPr>
                <w:rFonts w:ascii="Arial" w:hAnsi="Arial" w:cs="Arial"/>
                <w:sz w:val="20"/>
                <w:szCs w:val="20"/>
                <w:vertAlign w:val="subscript"/>
              </w:rPr>
              <w:t xml:space="preserve">2 </w:t>
            </w:r>
            <w:r w:rsidRPr="00F55DE5">
              <w:rPr>
                <w:rFonts w:ascii="Arial" w:hAnsi="Arial" w:cs="Arial"/>
                <w:sz w:val="20"/>
                <w:szCs w:val="20"/>
              </w:rPr>
              <w:t>częstotliwość monitorowania – raz na pół roku</w:t>
            </w:r>
            <w:r w:rsidR="009A6986">
              <w:rPr>
                <w:rFonts w:ascii="Arial" w:hAnsi="Arial" w:cs="Arial"/>
                <w:sz w:val="20"/>
                <w:szCs w:val="20"/>
              </w:rPr>
              <w:t>.</w:t>
            </w:r>
          </w:p>
        </w:tc>
      </w:tr>
      <w:tr w:rsidR="00F55DE5" w:rsidRPr="00F55DE5" w14:paraId="58205F6A" w14:textId="77777777" w:rsidTr="004C1D26">
        <w:trPr>
          <w:jc w:val="center"/>
        </w:trPr>
        <w:tc>
          <w:tcPr>
            <w:tcW w:w="4605" w:type="dxa"/>
            <w:shd w:val="clear" w:color="auto" w:fill="FFFFFF"/>
          </w:tcPr>
          <w:p w14:paraId="62D48FEB" w14:textId="77777777" w:rsidR="00F55DE5" w:rsidRPr="00F55DE5" w:rsidRDefault="00F55DE5" w:rsidP="009A6986">
            <w:pPr>
              <w:rPr>
                <w:rFonts w:ascii="Arial" w:hAnsi="Arial" w:cs="Arial"/>
                <w:sz w:val="20"/>
                <w:szCs w:val="20"/>
              </w:rPr>
            </w:pPr>
            <w:r w:rsidRPr="00F55DE5">
              <w:rPr>
                <w:rFonts w:ascii="Arial" w:hAnsi="Arial" w:cs="Arial"/>
                <w:sz w:val="20"/>
                <w:szCs w:val="20"/>
              </w:rPr>
              <w:t xml:space="preserve">Palniki </w:t>
            </w:r>
            <w:proofErr w:type="spellStart"/>
            <w:r w:rsidRPr="00F55DE5">
              <w:rPr>
                <w:rFonts w:ascii="Arial" w:hAnsi="Arial" w:cs="Arial"/>
                <w:sz w:val="20"/>
                <w:szCs w:val="20"/>
              </w:rPr>
              <w:t>tlenowo-paliwowe</w:t>
            </w:r>
            <w:proofErr w:type="spellEnd"/>
            <w:r w:rsidR="009A6986">
              <w:rPr>
                <w:rFonts w:ascii="Arial" w:hAnsi="Arial" w:cs="Arial"/>
                <w:sz w:val="20"/>
                <w:szCs w:val="20"/>
              </w:rPr>
              <w:t>.</w:t>
            </w:r>
          </w:p>
        </w:tc>
        <w:tc>
          <w:tcPr>
            <w:tcW w:w="4605" w:type="dxa"/>
            <w:vMerge/>
            <w:shd w:val="clear" w:color="auto" w:fill="FFFFFF"/>
          </w:tcPr>
          <w:p w14:paraId="0FA21586" w14:textId="77777777" w:rsidR="00F55DE5" w:rsidRPr="00F55DE5" w:rsidRDefault="00F55DE5" w:rsidP="00F55DE5">
            <w:pPr>
              <w:jc w:val="both"/>
              <w:rPr>
                <w:rFonts w:ascii="Arial" w:hAnsi="Arial" w:cs="Arial"/>
                <w:sz w:val="20"/>
                <w:szCs w:val="20"/>
              </w:rPr>
            </w:pPr>
          </w:p>
        </w:tc>
      </w:tr>
      <w:tr w:rsidR="00F55DE5" w:rsidRPr="00F55DE5" w14:paraId="402DCF19" w14:textId="77777777" w:rsidTr="004C1D26">
        <w:trPr>
          <w:jc w:val="center"/>
        </w:trPr>
        <w:tc>
          <w:tcPr>
            <w:tcW w:w="4605" w:type="dxa"/>
            <w:shd w:val="clear" w:color="auto" w:fill="FFFFFF"/>
          </w:tcPr>
          <w:p w14:paraId="6CF94603" w14:textId="77777777" w:rsidR="00F55DE5" w:rsidRPr="00F55DE5" w:rsidRDefault="00F55DE5" w:rsidP="009A6986">
            <w:pPr>
              <w:rPr>
                <w:rFonts w:ascii="Arial" w:hAnsi="Arial" w:cs="Arial"/>
                <w:sz w:val="20"/>
                <w:szCs w:val="20"/>
              </w:rPr>
            </w:pPr>
            <w:r w:rsidRPr="00F55DE5">
              <w:rPr>
                <w:rFonts w:ascii="Arial" w:hAnsi="Arial" w:cs="Arial"/>
                <w:sz w:val="20"/>
                <w:szCs w:val="20"/>
              </w:rPr>
              <w:t xml:space="preserve">Recyrkulacja gazów spalinowych (z powrotem przez palnik w celu zmniejszenia temp. płomienia) w przypadku palników </w:t>
            </w:r>
            <w:proofErr w:type="spellStart"/>
            <w:r w:rsidRPr="00F55DE5">
              <w:rPr>
                <w:rFonts w:ascii="Arial" w:hAnsi="Arial" w:cs="Arial"/>
                <w:sz w:val="20"/>
                <w:szCs w:val="20"/>
              </w:rPr>
              <w:t>tlenowo-paliwowych</w:t>
            </w:r>
            <w:proofErr w:type="spellEnd"/>
            <w:r w:rsidR="009A6986">
              <w:rPr>
                <w:rFonts w:ascii="Arial" w:hAnsi="Arial" w:cs="Arial"/>
                <w:sz w:val="20"/>
                <w:szCs w:val="20"/>
              </w:rPr>
              <w:t>.</w:t>
            </w:r>
          </w:p>
        </w:tc>
        <w:tc>
          <w:tcPr>
            <w:tcW w:w="4605" w:type="dxa"/>
            <w:vMerge/>
            <w:shd w:val="clear" w:color="auto" w:fill="FFFFFF"/>
          </w:tcPr>
          <w:p w14:paraId="31FFDF7F" w14:textId="77777777" w:rsidR="00F55DE5" w:rsidRPr="00F55DE5" w:rsidRDefault="00F55DE5" w:rsidP="00F55DE5">
            <w:pPr>
              <w:jc w:val="both"/>
              <w:rPr>
                <w:rFonts w:ascii="Arial" w:hAnsi="Arial" w:cs="Arial"/>
                <w:sz w:val="20"/>
                <w:szCs w:val="20"/>
              </w:rPr>
            </w:pPr>
          </w:p>
        </w:tc>
      </w:tr>
      <w:tr w:rsidR="00F55DE5" w:rsidRPr="00F55DE5" w14:paraId="0C1F1F18" w14:textId="77777777" w:rsidTr="004C1D26">
        <w:trPr>
          <w:jc w:val="center"/>
        </w:trPr>
        <w:tc>
          <w:tcPr>
            <w:tcW w:w="9210" w:type="dxa"/>
            <w:gridSpan w:val="2"/>
            <w:shd w:val="clear" w:color="auto" w:fill="FFFFFF"/>
          </w:tcPr>
          <w:p w14:paraId="386EC242" w14:textId="77777777" w:rsidR="00F55DE5" w:rsidRPr="00F55DE5" w:rsidRDefault="00F55DE5" w:rsidP="00F55DE5">
            <w:pPr>
              <w:jc w:val="center"/>
              <w:rPr>
                <w:rFonts w:ascii="Arial" w:hAnsi="Arial" w:cs="Arial"/>
                <w:sz w:val="20"/>
                <w:szCs w:val="20"/>
                <w:highlight w:val="yellow"/>
              </w:rPr>
            </w:pPr>
            <w:r w:rsidRPr="00F55DE5">
              <w:rPr>
                <w:rFonts w:ascii="Arial" w:hAnsi="Arial" w:cs="Arial"/>
                <w:b/>
                <w:sz w:val="20"/>
                <w:szCs w:val="20"/>
              </w:rPr>
              <w:t xml:space="preserve">BAT 14 </w:t>
            </w:r>
            <w:r w:rsidR="009A6986">
              <w:rPr>
                <w:rFonts w:ascii="Arial" w:hAnsi="Arial" w:cs="Arial"/>
                <w:b/>
                <w:sz w:val="20"/>
                <w:szCs w:val="20"/>
              </w:rPr>
              <w:t>–</w:t>
            </w:r>
            <w:r w:rsidRPr="00F55DE5">
              <w:rPr>
                <w:rFonts w:ascii="Arial" w:hAnsi="Arial" w:cs="Arial"/>
                <w:b/>
                <w:sz w:val="20"/>
                <w:szCs w:val="20"/>
              </w:rPr>
              <w:t xml:space="preserve"> Emisje do wody</w:t>
            </w:r>
          </w:p>
        </w:tc>
      </w:tr>
      <w:tr w:rsidR="00F55DE5" w:rsidRPr="00F55DE5" w14:paraId="7797800C" w14:textId="77777777" w:rsidTr="004C1D26">
        <w:trPr>
          <w:jc w:val="center"/>
        </w:trPr>
        <w:tc>
          <w:tcPr>
            <w:tcW w:w="4605" w:type="dxa"/>
            <w:shd w:val="clear" w:color="auto" w:fill="FFFFFF"/>
          </w:tcPr>
          <w:p w14:paraId="20F88947" w14:textId="77777777" w:rsidR="00F55DE5" w:rsidRPr="00F55DE5" w:rsidRDefault="00F55DE5" w:rsidP="009A6986">
            <w:pPr>
              <w:rPr>
                <w:rFonts w:ascii="Arial" w:hAnsi="Arial" w:cs="Arial"/>
                <w:sz w:val="20"/>
                <w:szCs w:val="20"/>
              </w:rPr>
            </w:pPr>
            <w:r w:rsidRPr="00F55DE5">
              <w:rPr>
                <w:rFonts w:ascii="Arial" w:hAnsi="Arial" w:cs="Arial"/>
                <w:sz w:val="20"/>
                <w:szCs w:val="20"/>
              </w:rPr>
              <w:t>Mierzenie ilości zużytej wody świeżej i ilości odprowadzanych ścieków</w:t>
            </w:r>
            <w:r w:rsidR="009A6986">
              <w:rPr>
                <w:rFonts w:ascii="Arial" w:hAnsi="Arial" w:cs="Arial"/>
                <w:sz w:val="20"/>
                <w:szCs w:val="20"/>
              </w:rPr>
              <w:t>.</w:t>
            </w:r>
          </w:p>
        </w:tc>
        <w:tc>
          <w:tcPr>
            <w:tcW w:w="4605" w:type="dxa"/>
            <w:vMerge w:val="restart"/>
            <w:shd w:val="clear" w:color="auto" w:fill="FFFFFF"/>
          </w:tcPr>
          <w:p w14:paraId="79B72D0D" w14:textId="77777777" w:rsidR="00F55DE5" w:rsidRPr="00F55DE5" w:rsidRDefault="00F55DE5" w:rsidP="009A6986">
            <w:pPr>
              <w:rPr>
                <w:rFonts w:ascii="Arial" w:hAnsi="Arial" w:cs="Arial"/>
                <w:snapToGrid w:val="0"/>
                <w:sz w:val="20"/>
                <w:szCs w:val="20"/>
              </w:rPr>
            </w:pPr>
            <w:r w:rsidRPr="00F55DE5">
              <w:rPr>
                <w:rFonts w:ascii="Arial" w:hAnsi="Arial" w:cs="Arial"/>
                <w:sz w:val="20"/>
                <w:szCs w:val="20"/>
              </w:rPr>
              <w:t xml:space="preserve">Działania zapobiegające i ograniczające </w:t>
            </w:r>
            <w:r w:rsidRPr="00F55DE5">
              <w:rPr>
                <w:rFonts w:ascii="Arial" w:hAnsi="Arial" w:cs="Arial"/>
                <w:snapToGrid w:val="0"/>
                <w:sz w:val="20"/>
                <w:szCs w:val="20"/>
              </w:rPr>
              <w:t>wytwarzanie ścieków:</w:t>
            </w:r>
          </w:p>
          <w:p w14:paraId="034837C6" w14:textId="77777777" w:rsidR="00F55DE5" w:rsidRPr="00F55DE5" w:rsidRDefault="00F55DE5" w:rsidP="004C1D26">
            <w:pPr>
              <w:numPr>
                <w:ilvl w:val="0"/>
                <w:numId w:val="17"/>
              </w:numPr>
              <w:rPr>
                <w:rFonts w:ascii="Arial" w:hAnsi="Arial" w:cs="Arial"/>
                <w:snapToGrid w:val="0"/>
                <w:sz w:val="20"/>
                <w:szCs w:val="20"/>
              </w:rPr>
            </w:pPr>
            <w:r w:rsidRPr="00F55DE5">
              <w:rPr>
                <w:rFonts w:ascii="Arial" w:hAnsi="Arial" w:cs="Arial"/>
                <w:snapToGrid w:val="0"/>
                <w:sz w:val="20"/>
                <w:szCs w:val="20"/>
              </w:rPr>
              <w:t>obieg zamknięty wody w procesie chłodzenia produktów (gąsek, drutu i wafli) - c</w:t>
            </w:r>
            <w:r w:rsidRPr="00F55DE5">
              <w:rPr>
                <w:rFonts w:ascii="Arial" w:hAnsi="Arial" w:cs="Arial"/>
                <w:sz w:val="20"/>
                <w:szCs w:val="20"/>
              </w:rPr>
              <w:t>hłodzenie gąsek, drutu i wafli w komorze chłodniczej realizowane jest w systemie obiegu zamkniętego przepływu zimnej wody chłodniczej dostarczanej z własnej centralnej chłodni wody obiegowej</w:t>
            </w:r>
            <w:r w:rsidR="009A6986">
              <w:rPr>
                <w:rFonts w:ascii="Arial" w:hAnsi="Arial" w:cs="Arial"/>
                <w:sz w:val="20"/>
                <w:szCs w:val="20"/>
              </w:rPr>
              <w:t>,</w:t>
            </w:r>
          </w:p>
          <w:p w14:paraId="049057B6" w14:textId="77777777" w:rsidR="00F55DE5" w:rsidRPr="00F55DE5" w:rsidRDefault="00F55DE5" w:rsidP="004C1D26">
            <w:pPr>
              <w:numPr>
                <w:ilvl w:val="0"/>
                <w:numId w:val="17"/>
              </w:numPr>
              <w:rPr>
                <w:rFonts w:ascii="Arial" w:hAnsi="Arial" w:cs="Arial"/>
                <w:snapToGrid w:val="0"/>
                <w:sz w:val="20"/>
                <w:szCs w:val="20"/>
              </w:rPr>
            </w:pPr>
            <w:r w:rsidRPr="00F55DE5">
              <w:rPr>
                <w:rFonts w:ascii="Arial" w:hAnsi="Arial" w:cs="Arial"/>
                <w:snapToGrid w:val="0"/>
                <w:sz w:val="20"/>
                <w:szCs w:val="20"/>
              </w:rPr>
              <w:t xml:space="preserve">monitoring zużycia wody na poszczególne cele - kontrola wodochłonności każdego procesu oraz wyeliminowanie niepotrzebnych strat, </w:t>
            </w:r>
          </w:p>
          <w:p w14:paraId="30819E1D" w14:textId="77777777" w:rsidR="00F55DE5" w:rsidRPr="00F55DE5" w:rsidRDefault="00F55DE5" w:rsidP="004C1D26">
            <w:pPr>
              <w:numPr>
                <w:ilvl w:val="0"/>
                <w:numId w:val="17"/>
              </w:numPr>
              <w:rPr>
                <w:rFonts w:ascii="Arial" w:hAnsi="Arial" w:cs="Arial"/>
                <w:snapToGrid w:val="0"/>
                <w:sz w:val="20"/>
                <w:szCs w:val="20"/>
              </w:rPr>
            </w:pPr>
            <w:r w:rsidRPr="00F55DE5">
              <w:rPr>
                <w:rFonts w:ascii="Arial" w:hAnsi="Arial" w:cs="Arial"/>
                <w:snapToGrid w:val="0"/>
                <w:sz w:val="20"/>
                <w:szCs w:val="20"/>
              </w:rPr>
              <w:t>składowanie złomu na terenie zadaszonym, czasowe magazynowanie również na terenie utwardzonym, niezadaszonym – na placu przed magazynem (brak powierzchniowych zanieczyszczeń olejowych),</w:t>
            </w:r>
          </w:p>
          <w:p w14:paraId="779B8375" w14:textId="1DF84BAA" w:rsidR="00F55DE5" w:rsidRPr="00F55DE5" w:rsidRDefault="00F55DE5" w:rsidP="004C1D26">
            <w:pPr>
              <w:numPr>
                <w:ilvl w:val="0"/>
                <w:numId w:val="17"/>
              </w:numPr>
              <w:rPr>
                <w:rFonts w:ascii="Arial" w:hAnsi="Arial" w:cs="Arial"/>
                <w:snapToGrid w:val="0"/>
                <w:sz w:val="20"/>
                <w:szCs w:val="20"/>
              </w:rPr>
            </w:pPr>
            <w:r w:rsidRPr="00F55DE5">
              <w:rPr>
                <w:rFonts w:ascii="Arial" w:hAnsi="Arial" w:cs="Arial"/>
                <w:snapToGrid w:val="0"/>
                <w:sz w:val="20"/>
                <w:szCs w:val="20"/>
              </w:rPr>
              <w:t>system rozdzielczej sieci kanalizacji sanitarnej i deszczowej, do której kierowane są również wody opadowe odprowadzane z miejsc magazynowania</w:t>
            </w:r>
            <w:r w:rsidR="009A6986">
              <w:rPr>
                <w:rFonts w:ascii="Arial" w:hAnsi="Arial" w:cs="Arial"/>
                <w:snapToGrid w:val="0"/>
                <w:sz w:val="20"/>
                <w:szCs w:val="20"/>
              </w:rPr>
              <w:t>.</w:t>
            </w:r>
          </w:p>
          <w:p w14:paraId="240F14A8" w14:textId="597B718D" w:rsidR="00F55DE5" w:rsidRPr="00F55DE5" w:rsidRDefault="00F55DE5" w:rsidP="009A6986">
            <w:pPr>
              <w:rPr>
                <w:rFonts w:ascii="Arial" w:hAnsi="Arial" w:cs="Arial"/>
                <w:sz w:val="20"/>
                <w:szCs w:val="20"/>
              </w:rPr>
            </w:pPr>
            <w:r w:rsidRPr="00F55DE5">
              <w:rPr>
                <w:rFonts w:ascii="Arial" w:hAnsi="Arial" w:cs="Arial"/>
                <w:sz w:val="20"/>
                <w:szCs w:val="20"/>
              </w:rPr>
              <w:t xml:space="preserve">Technologia produkcji aluminium z surowców wtórnych jest zasadniczo procesem suchym, w wyniku, którego powstają jedynie ścieki takie jak: </w:t>
            </w:r>
            <w:proofErr w:type="spellStart"/>
            <w:r w:rsidRPr="00F55DE5">
              <w:rPr>
                <w:rFonts w:ascii="Arial" w:hAnsi="Arial" w:cs="Arial"/>
                <w:sz w:val="20"/>
                <w:szCs w:val="20"/>
              </w:rPr>
              <w:t>odsoliny</w:t>
            </w:r>
            <w:proofErr w:type="spellEnd"/>
            <w:r w:rsidRPr="00F55DE5">
              <w:rPr>
                <w:rFonts w:ascii="Arial" w:hAnsi="Arial" w:cs="Arial"/>
                <w:sz w:val="20"/>
                <w:szCs w:val="20"/>
              </w:rPr>
              <w:t xml:space="preserve"> oraz ścieki powstałe przy płukaniu filtra z cząstek stałych z chłodni centralnej – brak ścieków przemysłowych zawierających substancje szczególnie szkodliwe dla środowiska wodnego.</w:t>
            </w:r>
          </w:p>
          <w:p w14:paraId="71983789" w14:textId="6FC02249" w:rsidR="00F55DE5" w:rsidRPr="00F55DE5" w:rsidRDefault="00F55DE5" w:rsidP="009A6986">
            <w:pPr>
              <w:rPr>
                <w:rFonts w:ascii="Arial" w:hAnsi="Arial" w:cs="Arial"/>
                <w:sz w:val="20"/>
                <w:szCs w:val="20"/>
                <w:highlight w:val="yellow"/>
              </w:rPr>
            </w:pPr>
            <w:r w:rsidRPr="00F55DE5">
              <w:rPr>
                <w:rFonts w:ascii="Arial" w:hAnsi="Arial" w:cs="Arial"/>
                <w:sz w:val="20"/>
                <w:szCs w:val="20"/>
              </w:rPr>
              <w:t>Wszystkie ścieki powstające na terenie Zakładu są ujmowane w szczelne systemy kanalizacyjne i odprowadzane do rozdzielczej kanalizacji miejskiej.</w:t>
            </w:r>
          </w:p>
        </w:tc>
      </w:tr>
      <w:tr w:rsidR="00F55DE5" w:rsidRPr="00F55DE5" w14:paraId="2912FA6E" w14:textId="77777777" w:rsidTr="004C1D26">
        <w:trPr>
          <w:jc w:val="center"/>
        </w:trPr>
        <w:tc>
          <w:tcPr>
            <w:tcW w:w="4605" w:type="dxa"/>
            <w:shd w:val="clear" w:color="auto" w:fill="FFFFFF"/>
          </w:tcPr>
          <w:p w14:paraId="0A18412D" w14:textId="77777777" w:rsidR="00F55DE5" w:rsidRPr="00F55DE5" w:rsidRDefault="00F55DE5" w:rsidP="009A6986">
            <w:pPr>
              <w:rPr>
                <w:rFonts w:ascii="Arial" w:hAnsi="Arial" w:cs="Arial"/>
                <w:sz w:val="20"/>
                <w:szCs w:val="20"/>
              </w:rPr>
            </w:pPr>
            <w:r w:rsidRPr="00F55DE5">
              <w:rPr>
                <w:rFonts w:ascii="Arial" w:hAnsi="Arial" w:cs="Arial"/>
                <w:sz w:val="20"/>
                <w:szCs w:val="20"/>
              </w:rPr>
              <w:t>Ponowne wykorzystanie ścieków z operacji oczyszczania (w tym anodowej i katodowej wody do spłukiwania) i wycieków z tego samego procesu</w:t>
            </w:r>
            <w:r w:rsidR="009A6986">
              <w:rPr>
                <w:rFonts w:ascii="Arial" w:hAnsi="Arial" w:cs="Arial"/>
                <w:sz w:val="20"/>
                <w:szCs w:val="20"/>
              </w:rPr>
              <w:t>.</w:t>
            </w:r>
          </w:p>
        </w:tc>
        <w:tc>
          <w:tcPr>
            <w:tcW w:w="4605" w:type="dxa"/>
            <w:vMerge/>
            <w:shd w:val="clear" w:color="auto" w:fill="FFFFFF"/>
          </w:tcPr>
          <w:p w14:paraId="5F8915B7" w14:textId="77777777" w:rsidR="00F55DE5" w:rsidRPr="00F55DE5" w:rsidRDefault="00F55DE5" w:rsidP="00F55DE5">
            <w:pPr>
              <w:jc w:val="both"/>
              <w:rPr>
                <w:rFonts w:ascii="Arial" w:hAnsi="Arial" w:cs="Arial"/>
                <w:sz w:val="20"/>
                <w:szCs w:val="20"/>
                <w:highlight w:val="yellow"/>
              </w:rPr>
            </w:pPr>
          </w:p>
        </w:tc>
      </w:tr>
      <w:tr w:rsidR="00F55DE5" w:rsidRPr="00F55DE5" w14:paraId="31DDB3E9" w14:textId="77777777" w:rsidTr="004C1D26">
        <w:trPr>
          <w:jc w:val="center"/>
        </w:trPr>
        <w:tc>
          <w:tcPr>
            <w:tcW w:w="4605" w:type="dxa"/>
            <w:shd w:val="clear" w:color="auto" w:fill="FFFFFF"/>
          </w:tcPr>
          <w:p w14:paraId="581E057B" w14:textId="77777777" w:rsidR="00F55DE5" w:rsidRPr="00F55DE5" w:rsidRDefault="00F55DE5" w:rsidP="009A6986">
            <w:pPr>
              <w:rPr>
                <w:rFonts w:ascii="Arial" w:hAnsi="Arial" w:cs="Arial"/>
                <w:sz w:val="20"/>
                <w:szCs w:val="20"/>
              </w:rPr>
            </w:pPr>
            <w:r w:rsidRPr="00F55DE5">
              <w:rPr>
                <w:rFonts w:ascii="Arial" w:hAnsi="Arial" w:cs="Arial"/>
                <w:sz w:val="20"/>
                <w:szCs w:val="20"/>
              </w:rPr>
              <w:t>Ponowne wykorzystanie strumieni słabego kwasu wytwarzanych w elektrofiltrze i płuczkach gazowych mokrych</w:t>
            </w:r>
            <w:r w:rsidR="009A6986">
              <w:rPr>
                <w:rFonts w:ascii="Arial" w:hAnsi="Arial" w:cs="Arial"/>
                <w:sz w:val="20"/>
                <w:szCs w:val="20"/>
              </w:rPr>
              <w:t>.</w:t>
            </w:r>
          </w:p>
        </w:tc>
        <w:tc>
          <w:tcPr>
            <w:tcW w:w="4605" w:type="dxa"/>
            <w:vMerge/>
            <w:shd w:val="clear" w:color="auto" w:fill="FFFFFF"/>
          </w:tcPr>
          <w:p w14:paraId="12C53061" w14:textId="77777777" w:rsidR="00F55DE5" w:rsidRPr="00F55DE5" w:rsidRDefault="00F55DE5" w:rsidP="00F55DE5">
            <w:pPr>
              <w:jc w:val="both"/>
              <w:rPr>
                <w:rFonts w:ascii="Arial" w:hAnsi="Arial" w:cs="Arial"/>
                <w:sz w:val="20"/>
                <w:szCs w:val="20"/>
                <w:highlight w:val="yellow"/>
              </w:rPr>
            </w:pPr>
          </w:p>
        </w:tc>
      </w:tr>
      <w:tr w:rsidR="00F55DE5" w:rsidRPr="00F55DE5" w14:paraId="29E3A6A4" w14:textId="77777777" w:rsidTr="004C1D26">
        <w:trPr>
          <w:jc w:val="center"/>
        </w:trPr>
        <w:tc>
          <w:tcPr>
            <w:tcW w:w="4605" w:type="dxa"/>
            <w:shd w:val="clear" w:color="auto" w:fill="FFFFFF"/>
          </w:tcPr>
          <w:p w14:paraId="214BADBD" w14:textId="77777777" w:rsidR="00F55DE5" w:rsidRPr="00F55DE5" w:rsidRDefault="00F55DE5" w:rsidP="009A6986">
            <w:pPr>
              <w:rPr>
                <w:rFonts w:ascii="Arial" w:hAnsi="Arial" w:cs="Arial"/>
                <w:sz w:val="20"/>
                <w:szCs w:val="20"/>
              </w:rPr>
            </w:pPr>
            <w:r w:rsidRPr="00F55DE5">
              <w:rPr>
                <w:rFonts w:ascii="Arial" w:hAnsi="Arial" w:cs="Arial"/>
                <w:sz w:val="20"/>
                <w:szCs w:val="20"/>
              </w:rPr>
              <w:t>Ponowne wykorzystanie ścieków z granulacji  żużla</w:t>
            </w:r>
            <w:r w:rsidR="009A6986">
              <w:rPr>
                <w:rFonts w:ascii="Arial" w:hAnsi="Arial" w:cs="Arial"/>
                <w:sz w:val="20"/>
                <w:szCs w:val="20"/>
              </w:rPr>
              <w:t>.</w:t>
            </w:r>
          </w:p>
        </w:tc>
        <w:tc>
          <w:tcPr>
            <w:tcW w:w="4605" w:type="dxa"/>
            <w:vMerge/>
            <w:shd w:val="clear" w:color="auto" w:fill="FFFFFF"/>
          </w:tcPr>
          <w:p w14:paraId="6F54F90F" w14:textId="77777777" w:rsidR="00F55DE5" w:rsidRPr="00F55DE5" w:rsidRDefault="00F55DE5" w:rsidP="00F55DE5">
            <w:pPr>
              <w:jc w:val="both"/>
              <w:rPr>
                <w:rFonts w:ascii="Arial" w:hAnsi="Arial" w:cs="Arial"/>
                <w:sz w:val="20"/>
                <w:szCs w:val="20"/>
                <w:highlight w:val="yellow"/>
              </w:rPr>
            </w:pPr>
          </w:p>
        </w:tc>
      </w:tr>
      <w:tr w:rsidR="00F55DE5" w:rsidRPr="00F55DE5" w14:paraId="5DA8A4F1" w14:textId="77777777" w:rsidTr="004C1D26">
        <w:trPr>
          <w:jc w:val="center"/>
        </w:trPr>
        <w:tc>
          <w:tcPr>
            <w:tcW w:w="4605" w:type="dxa"/>
            <w:shd w:val="clear" w:color="auto" w:fill="FFFFFF"/>
          </w:tcPr>
          <w:p w14:paraId="1D7CB487" w14:textId="77777777" w:rsidR="00F55DE5" w:rsidRPr="00F55DE5" w:rsidRDefault="00F55DE5" w:rsidP="009A6986">
            <w:pPr>
              <w:rPr>
                <w:rFonts w:ascii="Arial" w:hAnsi="Arial" w:cs="Arial"/>
                <w:sz w:val="20"/>
                <w:szCs w:val="20"/>
              </w:rPr>
            </w:pPr>
            <w:r w:rsidRPr="00F55DE5">
              <w:rPr>
                <w:rFonts w:ascii="Arial" w:hAnsi="Arial" w:cs="Arial"/>
                <w:sz w:val="20"/>
                <w:szCs w:val="20"/>
              </w:rPr>
              <w:t>Ponowne wykorzystanie wody ze spływów powierzchniowych</w:t>
            </w:r>
            <w:r w:rsidR="009A6986">
              <w:rPr>
                <w:rFonts w:ascii="Arial" w:hAnsi="Arial" w:cs="Arial"/>
                <w:sz w:val="20"/>
                <w:szCs w:val="20"/>
              </w:rPr>
              <w:t>.</w:t>
            </w:r>
            <w:r w:rsidRPr="00F55DE5">
              <w:rPr>
                <w:rFonts w:ascii="Arial" w:hAnsi="Arial" w:cs="Arial"/>
                <w:sz w:val="20"/>
                <w:szCs w:val="20"/>
              </w:rPr>
              <w:t xml:space="preserve"> </w:t>
            </w:r>
          </w:p>
        </w:tc>
        <w:tc>
          <w:tcPr>
            <w:tcW w:w="4605" w:type="dxa"/>
            <w:vMerge/>
            <w:shd w:val="clear" w:color="auto" w:fill="FFFFFF"/>
          </w:tcPr>
          <w:p w14:paraId="54265571" w14:textId="77777777" w:rsidR="00F55DE5" w:rsidRPr="00F55DE5" w:rsidRDefault="00F55DE5" w:rsidP="00F55DE5">
            <w:pPr>
              <w:jc w:val="both"/>
              <w:rPr>
                <w:rFonts w:ascii="Arial" w:hAnsi="Arial" w:cs="Arial"/>
                <w:sz w:val="20"/>
                <w:szCs w:val="20"/>
                <w:highlight w:val="yellow"/>
              </w:rPr>
            </w:pPr>
          </w:p>
        </w:tc>
      </w:tr>
      <w:tr w:rsidR="00F55DE5" w:rsidRPr="00F55DE5" w14:paraId="4C71FFAC" w14:textId="77777777" w:rsidTr="004C1D26">
        <w:trPr>
          <w:jc w:val="center"/>
        </w:trPr>
        <w:tc>
          <w:tcPr>
            <w:tcW w:w="4605" w:type="dxa"/>
            <w:shd w:val="clear" w:color="auto" w:fill="FFFFFF"/>
          </w:tcPr>
          <w:p w14:paraId="29CCAA0A" w14:textId="77777777" w:rsidR="00F55DE5" w:rsidRPr="00F55DE5" w:rsidRDefault="00F55DE5" w:rsidP="009A6986">
            <w:pPr>
              <w:rPr>
                <w:rFonts w:ascii="Arial" w:hAnsi="Arial" w:cs="Arial"/>
                <w:sz w:val="20"/>
                <w:szCs w:val="20"/>
              </w:rPr>
            </w:pPr>
            <w:r w:rsidRPr="00F55DE5">
              <w:rPr>
                <w:rFonts w:ascii="Arial" w:hAnsi="Arial" w:cs="Arial"/>
                <w:sz w:val="20"/>
                <w:szCs w:val="20"/>
              </w:rPr>
              <w:t>Stosowanie systemu chłodzenia o obiegu zamkniętym</w:t>
            </w:r>
            <w:r w:rsidR="009A6986">
              <w:rPr>
                <w:rFonts w:ascii="Arial" w:hAnsi="Arial" w:cs="Arial"/>
                <w:sz w:val="20"/>
                <w:szCs w:val="20"/>
              </w:rPr>
              <w:t>.</w:t>
            </w:r>
          </w:p>
        </w:tc>
        <w:tc>
          <w:tcPr>
            <w:tcW w:w="4605" w:type="dxa"/>
            <w:vMerge/>
            <w:shd w:val="clear" w:color="auto" w:fill="FFFFFF"/>
          </w:tcPr>
          <w:p w14:paraId="2BA3F81B" w14:textId="77777777" w:rsidR="00F55DE5" w:rsidRPr="00F55DE5" w:rsidRDefault="00F55DE5" w:rsidP="00F55DE5">
            <w:pPr>
              <w:jc w:val="both"/>
              <w:rPr>
                <w:rFonts w:ascii="Arial" w:hAnsi="Arial" w:cs="Arial"/>
                <w:sz w:val="20"/>
                <w:szCs w:val="20"/>
                <w:highlight w:val="yellow"/>
              </w:rPr>
            </w:pPr>
          </w:p>
        </w:tc>
      </w:tr>
      <w:tr w:rsidR="00F55DE5" w:rsidRPr="00F55DE5" w14:paraId="136F5552" w14:textId="77777777" w:rsidTr="004C1D26">
        <w:trPr>
          <w:jc w:val="center"/>
        </w:trPr>
        <w:tc>
          <w:tcPr>
            <w:tcW w:w="4605" w:type="dxa"/>
            <w:shd w:val="clear" w:color="auto" w:fill="FFFFFF"/>
          </w:tcPr>
          <w:p w14:paraId="4C6A377C" w14:textId="65A5A002" w:rsidR="00F55DE5" w:rsidRPr="00F55DE5" w:rsidRDefault="00F55DE5" w:rsidP="009A6986">
            <w:pPr>
              <w:rPr>
                <w:rFonts w:ascii="Arial" w:hAnsi="Arial" w:cs="Arial"/>
                <w:sz w:val="20"/>
                <w:szCs w:val="20"/>
              </w:rPr>
            </w:pPr>
            <w:r w:rsidRPr="00F55DE5">
              <w:rPr>
                <w:rFonts w:ascii="Arial" w:hAnsi="Arial" w:cs="Arial"/>
                <w:sz w:val="20"/>
                <w:szCs w:val="20"/>
              </w:rPr>
              <w:t>Ponowne wykorzystanie oczyszczonej wody z oczyszczalni ścieków</w:t>
            </w:r>
            <w:r w:rsidR="009A6986">
              <w:rPr>
                <w:rFonts w:ascii="Arial" w:hAnsi="Arial" w:cs="Arial"/>
                <w:sz w:val="20"/>
                <w:szCs w:val="20"/>
              </w:rPr>
              <w:t>.</w:t>
            </w:r>
            <w:r w:rsidRPr="00F55DE5">
              <w:rPr>
                <w:rFonts w:ascii="Arial" w:hAnsi="Arial" w:cs="Arial"/>
                <w:sz w:val="20"/>
                <w:szCs w:val="20"/>
              </w:rPr>
              <w:t xml:space="preserve"> </w:t>
            </w:r>
          </w:p>
        </w:tc>
        <w:tc>
          <w:tcPr>
            <w:tcW w:w="4605" w:type="dxa"/>
            <w:vMerge/>
            <w:shd w:val="clear" w:color="auto" w:fill="FFFFFF"/>
          </w:tcPr>
          <w:p w14:paraId="21DF6D43" w14:textId="77777777" w:rsidR="00F55DE5" w:rsidRPr="00F55DE5" w:rsidRDefault="00F55DE5" w:rsidP="00F55DE5">
            <w:pPr>
              <w:jc w:val="both"/>
              <w:rPr>
                <w:rFonts w:ascii="Arial" w:hAnsi="Arial" w:cs="Arial"/>
                <w:sz w:val="20"/>
                <w:szCs w:val="20"/>
                <w:highlight w:val="yellow"/>
              </w:rPr>
            </w:pPr>
          </w:p>
        </w:tc>
      </w:tr>
      <w:tr w:rsidR="00F55DE5" w:rsidRPr="00F55DE5" w14:paraId="08C6BE29" w14:textId="77777777" w:rsidTr="004C1D26">
        <w:trPr>
          <w:jc w:val="center"/>
        </w:trPr>
        <w:tc>
          <w:tcPr>
            <w:tcW w:w="9210" w:type="dxa"/>
            <w:gridSpan w:val="2"/>
            <w:shd w:val="clear" w:color="auto" w:fill="FFFFFF"/>
          </w:tcPr>
          <w:p w14:paraId="3128E42F" w14:textId="77777777" w:rsidR="00F55DE5" w:rsidRPr="00F55DE5" w:rsidRDefault="00F55DE5" w:rsidP="00F55DE5">
            <w:pPr>
              <w:jc w:val="center"/>
              <w:rPr>
                <w:rFonts w:ascii="Arial" w:hAnsi="Arial" w:cs="Arial"/>
                <w:b/>
                <w:sz w:val="20"/>
                <w:szCs w:val="20"/>
              </w:rPr>
            </w:pPr>
            <w:r w:rsidRPr="00F55DE5">
              <w:rPr>
                <w:rFonts w:ascii="Arial" w:hAnsi="Arial" w:cs="Arial"/>
                <w:b/>
                <w:sz w:val="20"/>
                <w:szCs w:val="20"/>
              </w:rPr>
              <w:t xml:space="preserve">BAT 15 </w:t>
            </w:r>
            <w:r w:rsidR="009A6986">
              <w:rPr>
                <w:rFonts w:ascii="Arial" w:hAnsi="Arial" w:cs="Arial"/>
                <w:b/>
                <w:sz w:val="20"/>
                <w:szCs w:val="20"/>
              </w:rPr>
              <w:t>–</w:t>
            </w:r>
            <w:r w:rsidRPr="00F55DE5">
              <w:rPr>
                <w:rFonts w:ascii="Arial" w:hAnsi="Arial" w:cs="Arial"/>
                <w:b/>
                <w:sz w:val="20"/>
                <w:szCs w:val="20"/>
              </w:rPr>
              <w:t xml:space="preserve"> Emisje do wody</w:t>
            </w:r>
          </w:p>
        </w:tc>
      </w:tr>
      <w:tr w:rsidR="00F55DE5" w:rsidRPr="00F55DE5" w14:paraId="0A41965E" w14:textId="77777777" w:rsidTr="004C1D26">
        <w:trPr>
          <w:jc w:val="center"/>
        </w:trPr>
        <w:tc>
          <w:tcPr>
            <w:tcW w:w="4605" w:type="dxa"/>
            <w:shd w:val="clear" w:color="auto" w:fill="FFFFFF"/>
            <w:vAlign w:val="center"/>
          </w:tcPr>
          <w:p w14:paraId="4B79F1A0" w14:textId="77777777" w:rsidR="00F55DE5" w:rsidRPr="00F55DE5" w:rsidRDefault="00F55DE5" w:rsidP="009A6986">
            <w:pPr>
              <w:rPr>
                <w:rFonts w:ascii="Arial" w:hAnsi="Arial" w:cs="Arial"/>
                <w:sz w:val="20"/>
                <w:szCs w:val="20"/>
              </w:rPr>
            </w:pPr>
            <w:r w:rsidRPr="00F55DE5">
              <w:rPr>
                <w:rFonts w:ascii="Arial" w:hAnsi="Arial" w:cs="Arial"/>
                <w:color w:val="000000"/>
                <w:sz w:val="20"/>
                <w:szCs w:val="20"/>
              </w:rPr>
              <w:t>Aby zapobiec zanieczyszczeniu wody i ograniczyć emisje do wody, w ramach BAT należy oddzielić niezanieczyszczone strumienie ścieków od strumieni ścieków wymagających oczyszczenia.</w:t>
            </w:r>
          </w:p>
        </w:tc>
        <w:tc>
          <w:tcPr>
            <w:tcW w:w="4605" w:type="dxa"/>
            <w:shd w:val="clear" w:color="auto" w:fill="FFFFFF"/>
            <w:vAlign w:val="center"/>
          </w:tcPr>
          <w:p w14:paraId="203772F3" w14:textId="77777777" w:rsidR="00F55DE5" w:rsidRPr="00F55DE5" w:rsidRDefault="00F55DE5" w:rsidP="009A6986">
            <w:pPr>
              <w:rPr>
                <w:rFonts w:ascii="Arial" w:hAnsi="Arial" w:cs="Arial"/>
                <w:sz w:val="20"/>
                <w:szCs w:val="20"/>
              </w:rPr>
            </w:pPr>
            <w:r w:rsidRPr="00F55DE5">
              <w:rPr>
                <w:rFonts w:ascii="Arial" w:hAnsi="Arial" w:cs="Arial"/>
                <w:sz w:val="20"/>
                <w:szCs w:val="20"/>
              </w:rPr>
              <w:t xml:space="preserve">Działanie Zakładu nie wiąże się z powstawaniem </w:t>
            </w:r>
            <w:r w:rsidRPr="00F55DE5">
              <w:rPr>
                <w:rFonts w:ascii="Arial" w:hAnsi="Arial" w:cs="Arial"/>
                <w:color w:val="000000"/>
                <w:sz w:val="20"/>
                <w:szCs w:val="20"/>
              </w:rPr>
              <w:t xml:space="preserve">ścieków </w:t>
            </w:r>
            <w:r w:rsidRPr="00F55DE5">
              <w:rPr>
                <w:rFonts w:ascii="Arial" w:hAnsi="Arial" w:cs="Arial"/>
                <w:sz w:val="20"/>
                <w:szCs w:val="20"/>
              </w:rPr>
              <w:t>przemysłowych zawierających substancje szczególnie szkodliwe dla środowiska wodnego wymagające oczyszczania.</w:t>
            </w:r>
          </w:p>
        </w:tc>
      </w:tr>
      <w:tr w:rsidR="00F55DE5" w:rsidRPr="00F55DE5" w14:paraId="52234916" w14:textId="77777777" w:rsidTr="004C1D26">
        <w:trPr>
          <w:jc w:val="center"/>
        </w:trPr>
        <w:tc>
          <w:tcPr>
            <w:tcW w:w="9210" w:type="dxa"/>
            <w:gridSpan w:val="2"/>
            <w:shd w:val="clear" w:color="auto" w:fill="FFFFFF"/>
          </w:tcPr>
          <w:p w14:paraId="11324F92" w14:textId="77777777" w:rsidR="00F55DE5" w:rsidRPr="00F55DE5" w:rsidRDefault="00F55DE5" w:rsidP="00F55DE5">
            <w:pPr>
              <w:jc w:val="center"/>
              <w:rPr>
                <w:rFonts w:ascii="Arial" w:hAnsi="Arial" w:cs="Arial"/>
                <w:b/>
                <w:sz w:val="20"/>
                <w:szCs w:val="20"/>
              </w:rPr>
            </w:pPr>
            <w:r w:rsidRPr="00F55DE5">
              <w:rPr>
                <w:rFonts w:ascii="Arial" w:hAnsi="Arial" w:cs="Arial"/>
                <w:b/>
                <w:sz w:val="20"/>
                <w:szCs w:val="20"/>
              </w:rPr>
              <w:t xml:space="preserve">BAT 16 – Pobór wody i emisje do wody </w:t>
            </w:r>
            <w:r w:rsidR="009A6986">
              <w:rPr>
                <w:rFonts w:ascii="Arial" w:hAnsi="Arial" w:cs="Arial"/>
                <w:b/>
                <w:sz w:val="20"/>
                <w:szCs w:val="20"/>
              </w:rPr>
              <w:t>–</w:t>
            </w:r>
            <w:r w:rsidRPr="00F55DE5">
              <w:rPr>
                <w:rFonts w:ascii="Arial" w:hAnsi="Arial" w:cs="Arial"/>
                <w:b/>
                <w:sz w:val="20"/>
                <w:szCs w:val="20"/>
              </w:rPr>
              <w:t xml:space="preserve"> monitorowanie</w:t>
            </w:r>
          </w:p>
        </w:tc>
      </w:tr>
      <w:tr w:rsidR="00F55DE5" w:rsidRPr="00F55DE5" w14:paraId="60A5973E" w14:textId="77777777" w:rsidTr="004C1D26">
        <w:trPr>
          <w:jc w:val="center"/>
        </w:trPr>
        <w:tc>
          <w:tcPr>
            <w:tcW w:w="4605" w:type="dxa"/>
            <w:shd w:val="clear" w:color="auto" w:fill="FFFFFF"/>
          </w:tcPr>
          <w:p w14:paraId="2EB7C1E9" w14:textId="38F03239" w:rsidR="00F55DE5" w:rsidRPr="00F55DE5" w:rsidRDefault="00F55DE5" w:rsidP="009A6986">
            <w:pPr>
              <w:rPr>
                <w:rFonts w:ascii="Arial" w:hAnsi="Arial" w:cs="Arial"/>
                <w:sz w:val="20"/>
                <w:szCs w:val="20"/>
              </w:rPr>
            </w:pPr>
            <w:r w:rsidRPr="00F55DE5">
              <w:rPr>
                <w:rFonts w:ascii="Arial" w:hAnsi="Arial" w:cs="Arial"/>
                <w:color w:val="000000"/>
                <w:sz w:val="20"/>
                <w:szCs w:val="20"/>
              </w:rPr>
              <w:t xml:space="preserve">W ramach BAT należy stosować ISO 5667 w odniesieniu do pobierania próbek wody i co najmniej raz w miesiącu monitorować emisje do wody w miejscu, w którym emisja opuszcza instalację, zgodnie z normami EN. Jeżeli normy EN nie są dostępne, w ramach BAT należy stosować normy ISO, normy krajowe lub inne międzynarodowe normy zapewniające </w:t>
            </w:r>
            <w:r w:rsidRPr="00F55DE5">
              <w:rPr>
                <w:rFonts w:ascii="Arial" w:hAnsi="Arial" w:cs="Arial"/>
                <w:color w:val="000000"/>
                <w:sz w:val="20"/>
                <w:szCs w:val="20"/>
              </w:rPr>
              <w:lastRenderedPageBreak/>
              <w:t>uzyskanie danych o równorzędnej jakości naukowej.</w:t>
            </w:r>
          </w:p>
        </w:tc>
        <w:tc>
          <w:tcPr>
            <w:tcW w:w="4605" w:type="dxa"/>
            <w:shd w:val="clear" w:color="auto" w:fill="FFFFFF"/>
          </w:tcPr>
          <w:p w14:paraId="5A96D738" w14:textId="77777777" w:rsidR="00F55DE5" w:rsidRPr="00F55DE5" w:rsidRDefault="00F55DE5" w:rsidP="009A6986">
            <w:pPr>
              <w:rPr>
                <w:rFonts w:ascii="Arial" w:hAnsi="Arial" w:cs="Arial"/>
                <w:color w:val="000000"/>
                <w:sz w:val="20"/>
                <w:szCs w:val="20"/>
              </w:rPr>
            </w:pPr>
            <w:r w:rsidRPr="00F55DE5">
              <w:rPr>
                <w:rFonts w:ascii="Arial" w:hAnsi="Arial" w:cs="Arial"/>
                <w:color w:val="000000"/>
                <w:sz w:val="20"/>
                <w:szCs w:val="20"/>
              </w:rPr>
              <w:lastRenderedPageBreak/>
              <w:t xml:space="preserve">Działania w odniesieniu do poboru wody i emisji - wytwarzanych </w:t>
            </w:r>
            <w:r w:rsidRPr="00F55DE5">
              <w:rPr>
                <w:rFonts w:ascii="Arial" w:hAnsi="Arial" w:cs="Arial"/>
                <w:snapToGrid w:val="0"/>
                <w:color w:val="000000"/>
                <w:sz w:val="20"/>
                <w:szCs w:val="20"/>
              </w:rPr>
              <w:t>ścieków</w:t>
            </w:r>
            <w:r w:rsidRPr="00F55DE5">
              <w:rPr>
                <w:rFonts w:ascii="Arial" w:hAnsi="Arial" w:cs="Arial"/>
                <w:color w:val="000000"/>
                <w:sz w:val="20"/>
                <w:szCs w:val="20"/>
              </w:rPr>
              <w:t>:</w:t>
            </w:r>
          </w:p>
          <w:p w14:paraId="67CB556F" w14:textId="77777777" w:rsidR="00F55DE5" w:rsidRPr="00F55DE5" w:rsidRDefault="00F55DE5" w:rsidP="004C1D26">
            <w:pPr>
              <w:numPr>
                <w:ilvl w:val="0"/>
                <w:numId w:val="23"/>
              </w:numPr>
              <w:rPr>
                <w:rFonts w:ascii="Arial" w:hAnsi="Arial" w:cs="Arial"/>
                <w:color w:val="000000"/>
                <w:sz w:val="20"/>
                <w:szCs w:val="20"/>
              </w:rPr>
            </w:pPr>
            <w:r w:rsidRPr="00F55DE5">
              <w:rPr>
                <w:rFonts w:ascii="Arial" w:hAnsi="Arial" w:cs="Arial"/>
                <w:snapToGrid w:val="0"/>
                <w:color w:val="000000"/>
                <w:sz w:val="20"/>
                <w:szCs w:val="20"/>
              </w:rPr>
              <w:t xml:space="preserve">monitoring zużycia wody na poszczególne cele </w:t>
            </w:r>
            <w:r w:rsidR="009A6986">
              <w:rPr>
                <w:rFonts w:ascii="Arial" w:hAnsi="Arial" w:cs="Arial"/>
                <w:snapToGrid w:val="0"/>
                <w:color w:val="000000"/>
                <w:sz w:val="20"/>
                <w:szCs w:val="20"/>
              </w:rPr>
              <w:t>–</w:t>
            </w:r>
            <w:r w:rsidRPr="00F55DE5">
              <w:rPr>
                <w:rFonts w:ascii="Arial" w:hAnsi="Arial" w:cs="Arial"/>
                <w:snapToGrid w:val="0"/>
                <w:color w:val="000000"/>
                <w:sz w:val="20"/>
                <w:szCs w:val="20"/>
              </w:rPr>
              <w:t xml:space="preserve"> kontrola wodochłonności każdego procesu</w:t>
            </w:r>
            <w:r w:rsidR="009A6986">
              <w:rPr>
                <w:rFonts w:ascii="Arial" w:hAnsi="Arial" w:cs="Arial"/>
                <w:snapToGrid w:val="0"/>
                <w:color w:val="000000"/>
                <w:sz w:val="20"/>
                <w:szCs w:val="20"/>
              </w:rPr>
              <w:t>,</w:t>
            </w:r>
          </w:p>
          <w:p w14:paraId="7E997835" w14:textId="71C3772A" w:rsidR="00F55DE5" w:rsidRPr="00F55DE5" w:rsidRDefault="00F55DE5" w:rsidP="004C1D26">
            <w:pPr>
              <w:numPr>
                <w:ilvl w:val="0"/>
                <w:numId w:val="23"/>
              </w:numPr>
              <w:rPr>
                <w:rFonts w:ascii="Arial" w:hAnsi="Arial" w:cs="Arial"/>
                <w:color w:val="000000"/>
                <w:sz w:val="20"/>
                <w:szCs w:val="20"/>
              </w:rPr>
            </w:pPr>
            <w:r w:rsidRPr="00F55DE5">
              <w:rPr>
                <w:rFonts w:ascii="Arial" w:hAnsi="Arial" w:cs="Arial"/>
                <w:color w:val="000000"/>
                <w:sz w:val="20"/>
                <w:szCs w:val="20"/>
              </w:rPr>
              <w:t xml:space="preserve">skład </w:t>
            </w:r>
            <w:proofErr w:type="spellStart"/>
            <w:r w:rsidRPr="00F55DE5">
              <w:rPr>
                <w:rFonts w:ascii="Arial" w:hAnsi="Arial" w:cs="Arial"/>
                <w:color w:val="000000"/>
                <w:sz w:val="20"/>
                <w:szCs w:val="20"/>
              </w:rPr>
              <w:t>odsolin</w:t>
            </w:r>
            <w:proofErr w:type="spellEnd"/>
            <w:r w:rsidRPr="00F55DE5">
              <w:rPr>
                <w:rFonts w:ascii="Arial" w:hAnsi="Arial" w:cs="Arial"/>
                <w:color w:val="000000"/>
                <w:sz w:val="20"/>
                <w:szCs w:val="20"/>
              </w:rPr>
              <w:t xml:space="preserve"> nie różni się swym składem od wody używanej w obiegu chłodniczym</w:t>
            </w:r>
            <w:r w:rsidRPr="00F55DE5">
              <w:rPr>
                <w:rFonts w:ascii="Arial" w:hAnsi="Arial" w:cs="Arial"/>
                <w:sz w:val="20"/>
                <w:szCs w:val="20"/>
              </w:rPr>
              <w:t xml:space="preserve">. Zrzut </w:t>
            </w:r>
            <w:proofErr w:type="spellStart"/>
            <w:r w:rsidRPr="00F55DE5">
              <w:rPr>
                <w:rFonts w:ascii="Arial" w:hAnsi="Arial" w:cs="Arial"/>
                <w:sz w:val="20"/>
                <w:szCs w:val="20"/>
              </w:rPr>
              <w:t>odsolin</w:t>
            </w:r>
            <w:proofErr w:type="spellEnd"/>
            <w:r w:rsidRPr="00F55DE5">
              <w:rPr>
                <w:rFonts w:ascii="Arial" w:hAnsi="Arial" w:cs="Arial"/>
                <w:sz w:val="20"/>
                <w:szCs w:val="20"/>
              </w:rPr>
              <w:t xml:space="preserve"> następuje po przekroczeniu </w:t>
            </w:r>
            <w:r w:rsidRPr="00F55DE5">
              <w:rPr>
                <w:rFonts w:ascii="Arial" w:hAnsi="Arial" w:cs="Arial"/>
                <w:sz w:val="20"/>
                <w:szCs w:val="20"/>
              </w:rPr>
              <w:lastRenderedPageBreak/>
              <w:t>zalecanych parametrów określonych w pozwoleniu zintegrowanym</w:t>
            </w:r>
            <w:r w:rsidR="009A6986">
              <w:rPr>
                <w:rFonts w:ascii="Arial" w:hAnsi="Arial" w:cs="Arial"/>
                <w:sz w:val="20"/>
                <w:szCs w:val="20"/>
              </w:rPr>
              <w:t xml:space="preserve"> – b</w:t>
            </w:r>
            <w:r w:rsidRPr="00F55DE5">
              <w:rPr>
                <w:rFonts w:ascii="Arial" w:hAnsi="Arial" w:cs="Arial"/>
                <w:color w:val="000000"/>
                <w:sz w:val="20"/>
                <w:szCs w:val="20"/>
              </w:rPr>
              <w:t xml:space="preserve">adania jakości wykonywane będą po każdym zrzucie </w:t>
            </w:r>
            <w:proofErr w:type="spellStart"/>
            <w:r w:rsidRPr="00F55DE5">
              <w:rPr>
                <w:rFonts w:ascii="Arial" w:hAnsi="Arial" w:cs="Arial"/>
                <w:color w:val="000000"/>
                <w:sz w:val="20"/>
                <w:szCs w:val="20"/>
              </w:rPr>
              <w:t>odsolin</w:t>
            </w:r>
            <w:proofErr w:type="spellEnd"/>
            <w:r w:rsidRPr="00F55DE5">
              <w:rPr>
                <w:rFonts w:ascii="Arial" w:hAnsi="Arial" w:cs="Arial"/>
                <w:color w:val="000000"/>
                <w:sz w:val="20"/>
                <w:szCs w:val="20"/>
              </w:rPr>
              <w:t xml:space="preserve"> do kanalizacji, w miejscu reprezentatywnym dla odprowadzanych ścieków.</w:t>
            </w:r>
          </w:p>
        </w:tc>
      </w:tr>
      <w:tr w:rsidR="00F55DE5" w:rsidRPr="00F55DE5" w14:paraId="0832D67E" w14:textId="77777777" w:rsidTr="004C1D26">
        <w:trPr>
          <w:jc w:val="center"/>
        </w:trPr>
        <w:tc>
          <w:tcPr>
            <w:tcW w:w="9210" w:type="dxa"/>
            <w:gridSpan w:val="2"/>
            <w:shd w:val="clear" w:color="auto" w:fill="FFFFFF"/>
          </w:tcPr>
          <w:p w14:paraId="4BA80774" w14:textId="77777777" w:rsidR="00F55DE5" w:rsidRPr="00F55DE5" w:rsidRDefault="00F55DE5" w:rsidP="00F55DE5">
            <w:pPr>
              <w:jc w:val="center"/>
              <w:rPr>
                <w:rFonts w:ascii="Arial" w:hAnsi="Arial" w:cs="Arial"/>
                <w:b/>
                <w:sz w:val="20"/>
                <w:szCs w:val="20"/>
              </w:rPr>
            </w:pPr>
            <w:r w:rsidRPr="00F55DE5">
              <w:rPr>
                <w:rFonts w:ascii="Arial" w:hAnsi="Arial" w:cs="Arial"/>
                <w:b/>
                <w:sz w:val="20"/>
                <w:szCs w:val="20"/>
              </w:rPr>
              <w:lastRenderedPageBreak/>
              <w:t xml:space="preserve">BAT 17 </w:t>
            </w:r>
            <w:r w:rsidR="009A6986">
              <w:rPr>
                <w:rFonts w:ascii="Arial" w:hAnsi="Arial" w:cs="Arial"/>
                <w:b/>
                <w:sz w:val="20"/>
                <w:szCs w:val="20"/>
              </w:rPr>
              <w:t>–</w:t>
            </w:r>
            <w:r w:rsidRPr="00F55DE5">
              <w:rPr>
                <w:rFonts w:ascii="Arial" w:hAnsi="Arial" w:cs="Arial"/>
                <w:b/>
                <w:sz w:val="20"/>
                <w:szCs w:val="20"/>
              </w:rPr>
              <w:t xml:space="preserve"> Emisje do wody </w:t>
            </w:r>
            <w:r w:rsidR="009A6986">
              <w:rPr>
                <w:rFonts w:ascii="Arial" w:hAnsi="Arial" w:cs="Arial"/>
                <w:b/>
                <w:sz w:val="20"/>
                <w:szCs w:val="20"/>
              </w:rPr>
              <w:t>–</w:t>
            </w:r>
            <w:r w:rsidRPr="00F55DE5">
              <w:rPr>
                <w:rFonts w:ascii="Arial" w:hAnsi="Arial" w:cs="Arial"/>
                <w:b/>
                <w:sz w:val="20"/>
                <w:szCs w:val="20"/>
              </w:rPr>
              <w:t xml:space="preserve"> ograniczenia</w:t>
            </w:r>
          </w:p>
        </w:tc>
      </w:tr>
      <w:tr w:rsidR="00F55DE5" w:rsidRPr="00F55DE5" w14:paraId="5EA3FD1B" w14:textId="77777777" w:rsidTr="004C1D26">
        <w:trPr>
          <w:jc w:val="center"/>
        </w:trPr>
        <w:tc>
          <w:tcPr>
            <w:tcW w:w="4605" w:type="dxa"/>
            <w:shd w:val="clear" w:color="auto" w:fill="FFFFFF"/>
          </w:tcPr>
          <w:p w14:paraId="215B6216" w14:textId="77777777" w:rsidR="00F55DE5" w:rsidRPr="00F55DE5" w:rsidRDefault="00F55DE5" w:rsidP="009A6986">
            <w:pPr>
              <w:rPr>
                <w:rFonts w:ascii="Arial" w:hAnsi="Arial" w:cs="Arial"/>
                <w:color w:val="000000"/>
                <w:sz w:val="20"/>
                <w:szCs w:val="20"/>
              </w:rPr>
            </w:pPr>
            <w:r w:rsidRPr="00F55DE5">
              <w:rPr>
                <w:rFonts w:ascii="Arial" w:hAnsi="Arial" w:cs="Arial"/>
                <w:color w:val="000000"/>
                <w:sz w:val="20"/>
                <w:szCs w:val="20"/>
              </w:rPr>
              <w:t>Aby ograniczyć emisje do wody, w ramach BAT należy oczyszczać wycieki z miejsc magazynowania cieczy i ścieki z produkcji metali nieżelaznych, w tym z etapu mycia w ramach procesu w piecu obrotowym, oraz usuwać metale i siarczany (…):</w:t>
            </w:r>
          </w:p>
          <w:p w14:paraId="49CEB651" w14:textId="77777777" w:rsidR="00F55DE5" w:rsidRPr="00F55DE5" w:rsidRDefault="00F55DE5" w:rsidP="004C1D26">
            <w:pPr>
              <w:numPr>
                <w:ilvl w:val="0"/>
                <w:numId w:val="25"/>
              </w:numPr>
              <w:rPr>
                <w:rFonts w:ascii="Arial" w:eastAsia="Calibri" w:hAnsi="Arial" w:cs="Arial"/>
                <w:color w:val="000000"/>
                <w:sz w:val="20"/>
                <w:szCs w:val="20"/>
              </w:rPr>
            </w:pPr>
            <w:r w:rsidRPr="00F55DE5">
              <w:rPr>
                <w:rFonts w:ascii="Arial" w:eastAsia="Calibri" w:hAnsi="Arial" w:cs="Arial"/>
                <w:color w:val="000000"/>
                <w:sz w:val="20"/>
                <w:szCs w:val="20"/>
              </w:rPr>
              <w:t>strącanie chemiczne</w:t>
            </w:r>
            <w:r w:rsidR="009A6986">
              <w:rPr>
                <w:rFonts w:ascii="Arial" w:eastAsia="Calibri" w:hAnsi="Arial" w:cs="Arial"/>
                <w:color w:val="000000"/>
                <w:sz w:val="20"/>
                <w:szCs w:val="20"/>
              </w:rPr>
              <w:t>,</w:t>
            </w:r>
          </w:p>
          <w:p w14:paraId="1A35107A" w14:textId="77777777" w:rsidR="00F55DE5" w:rsidRPr="00F55DE5" w:rsidRDefault="00F55DE5" w:rsidP="004C1D26">
            <w:pPr>
              <w:numPr>
                <w:ilvl w:val="0"/>
                <w:numId w:val="25"/>
              </w:numPr>
              <w:autoSpaceDE w:val="0"/>
              <w:autoSpaceDN w:val="0"/>
              <w:adjustRightInd w:val="0"/>
              <w:rPr>
                <w:rFonts w:ascii="Arial" w:eastAsia="Calibri" w:hAnsi="Arial" w:cs="Arial"/>
                <w:color w:val="000000"/>
                <w:sz w:val="20"/>
                <w:szCs w:val="20"/>
              </w:rPr>
            </w:pPr>
            <w:r w:rsidRPr="00F55DE5">
              <w:rPr>
                <w:rFonts w:ascii="Arial" w:eastAsia="Calibri" w:hAnsi="Arial" w:cs="Arial"/>
                <w:color w:val="000000"/>
                <w:sz w:val="20"/>
                <w:szCs w:val="20"/>
              </w:rPr>
              <w:t>sedymentacja</w:t>
            </w:r>
            <w:r w:rsidR="009A6986">
              <w:rPr>
                <w:rFonts w:ascii="Arial" w:eastAsia="Calibri" w:hAnsi="Arial" w:cs="Arial"/>
                <w:color w:val="000000"/>
                <w:sz w:val="20"/>
                <w:szCs w:val="20"/>
              </w:rPr>
              <w:t>,</w:t>
            </w:r>
          </w:p>
          <w:p w14:paraId="00C5E401" w14:textId="77777777" w:rsidR="00F55DE5" w:rsidRPr="00F55DE5" w:rsidRDefault="00F55DE5" w:rsidP="004C1D26">
            <w:pPr>
              <w:numPr>
                <w:ilvl w:val="0"/>
                <w:numId w:val="25"/>
              </w:numPr>
              <w:rPr>
                <w:rFonts w:ascii="Arial" w:eastAsia="Calibri" w:hAnsi="Arial" w:cs="Arial"/>
                <w:color w:val="000000"/>
                <w:sz w:val="20"/>
                <w:szCs w:val="20"/>
              </w:rPr>
            </w:pPr>
            <w:r w:rsidRPr="00F55DE5">
              <w:rPr>
                <w:rFonts w:ascii="Arial" w:eastAsia="Calibri" w:hAnsi="Arial" w:cs="Arial"/>
                <w:color w:val="000000"/>
                <w:sz w:val="20"/>
                <w:szCs w:val="20"/>
              </w:rPr>
              <w:t>filtracja</w:t>
            </w:r>
            <w:r w:rsidR="009A6986">
              <w:rPr>
                <w:rFonts w:ascii="Arial" w:eastAsia="Calibri" w:hAnsi="Arial" w:cs="Arial"/>
                <w:color w:val="000000"/>
                <w:sz w:val="20"/>
                <w:szCs w:val="20"/>
              </w:rPr>
              <w:t>,</w:t>
            </w:r>
          </w:p>
          <w:p w14:paraId="42C89902" w14:textId="77777777" w:rsidR="00F55DE5" w:rsidRPr="00F55DE5" w:rsidRDefault="00F55DE5" w:rsidP="004C1D26">
            <w:pPr>
              <w:numPr>
                <w:ilvl w:val="0"/>
                <w:numId w:val="25"/>
              </w:numPr>
              <w:rPr>
                <w:rFonts w:ascii="Arial" w:eastAsia="Calibri" w:hAnsi="Arial" w:cs="Arial"/>
                <w:color w:val="000000"/>
                <w:sz w:val="20"/>
                <w:szCs w:val="20"/>
              </w:rPr>
            </w:pPr>
            <w:r w:rsidRPr="00F55DE5">
              <w:rPr>
                <w:rFonts w:ascii="Arial" w:eastAsia="Calibri" w:hAnsi="Arial" w:cs="Arial"/>
                <w:color w:val="000000"/>
                <w:sz w:val="20"/>
                <w:szCs w:val="20"/>
              </w:rPr>
              <w:t>flotacja</w:t>
            </w:r>
            <w:r w:rsidR="009A6986">
              <w:rPr>
                <w:rFonts w:ascii="Arial" w:eastAsia="Calibri" w:hAnsi="Arial" w:cs="Arial"/>
                <w:color w:val="000000"/>
                <w:sz w:val="20"/>
                <w:szCs w:val="20"/>
              </w:rPr>
              <w:t>,</w:t>
            </w:r>
          </w:p>
          <w:p w14:paraId="24A2C6BC" w14:textId="77777777" w:rsidR="00F55DE5" w:rsidRPr="00F55DE5" w:rsidRDefault="00F55DE5" w:rsidP="004C1D26">
            <w:pPr>
              <w:numPr>
                <w:ilvl w:val="0"/>
                <w:numId w:val="25"/>
              </w:numPr>
              <w:rPr>
                <w:rFonts w:ascii="Arial" w:eastAsia="Calibri" w:hAnsi="Arial" w:cs="Arial"/>
                <w:color w:val="000000"/>
                <w:sz w:val="20"/>
                <w:szCs w:val="20"/>
              </w:rPr>
            </w:pPr>
            <w:r w:rsidRPr="00F55DE5">
              <w:rPr>
                <w:rFonts w:ascii="Arial" w:eastAsia="Calibri" w:hAnsi="Arial" w:cs="Arial"/>
                <w:color w:val="000000"/>
                <w:sz w:val="20"/>
                <w:szCs w:val="20"/>
              </w:rPr>
              <w:t>ultrafiltracja</w:t>
            </w:r>
            <w:r w:rsidR="009A6986">
              <w:rPr>
                <w:rFonts w:ascii="Arial" w:eastAsia="Calibri" w:hAnsi="Arial" w:cs="Arial"/>
                <w:color w:val="000000"/>
                <w:sz w:val="20"/>
                <w:szCs w:val="20"/>
              </w:rPr>
              <w:t>,</w:t>
            </w:r>
          </w:p>
          <w:p w14:paraId="13AED38C" w14:textId="77777777" w:rsidR="00F55DE5" w:rsidRPr="00F55DE5" w:rsidRDefault="00F55DE5" w:rsidP="004C1D26">
            <w:pPr>
              <w:numPr>
                <w:ilvl w:val="0"/>
                <w:numId w:val="25"/>
              </w:numPr>
              <w:rPr>
                <w:rFonts w:ascii="Arial" w:eastAsia="Calibri" w:hAnsi="Arial" w:cs="Arial"/>
                <w:color w:val="000000"/>
                <w:sz w:val="20"/>
                <w:szCs w:val="20"/>
              </w:rPr>
            </w:pPr>
            <w:r w:rsidRPr="00F55DE5">
              <w:rPr>
                <w:rFonts w:ascii="Arial" w:eastAsia="Calibri" w:hAnsi="Arial" w:cs="Arial"/>
                <w:color w:val="000000"/>
                <w:sz w:val="20"/>
                <w:szCs w:val="20"/>
              </w:rPr>
              <w:t>filtrowanie węglem aktywnym</w:t>
            </w:r>
            <w:r w:rsidR="009A6986">
              <w:rPr>
                <w:rFonts w:ascii="Arial" w:eastAsia="Calibri" w:hAnsi="Arial" w:cs="Arial"/>
                <w:color w:val="000000"/>
                <w:sz w:val="20"/>
                <w:szCs w:val="20"/>
              </w:rPr>
              <w:t>,</w:t>
            </w:r>
          </w:p>
          <w:p w14:paraId="34F64CA5" w14:textId="77777777" w:rsidR="00F55DE5" w:rsidRPr="00F55DE5" w:rsidRDefault="00F55DE5" w:rsidP="004C1D26">
            <w:pPr>
              <w:numPr>
                <w:ilvl w:val="0"/>
                <w:numId w:val="25"/>
              </w:numPr>
              <w:rPr>
                <w:rFonts w:ascii="Arial" w:hAnsi="Arial" w:cs="Arial"/>
                <w:sz w:val="20"/>
                <w:szCs w:val="20"/>
              </w:rPr>
            </w:pPr>
            <w:r w:rsidRPr="00F55DE5">
              <w:rPr>
                <w:rFonts w:ascii="Arial" w:eastAsia="Calibri" w:hAnsi="Arial" w:cs="Arial"/>
                <w:color w:val="000000"/>
                <w:sz w:val="20"/>
                <w:szCs w:val="20"/>
              </w:rPr>
              <w:t>odwrócona osmoza</w:t>
            </w:r>
            <w:r w:rsidR="009A6986">
              <w:rPr>
                <w:rFonts w:ascii="Arial" w:eastAsia="Calibri" w:hAnsi="Arial" w:cs="Arial"/>
                <w:color w:val="000000"/>
                <w:sz w:val="20"/>
                <w:szCs w:val="20"/>
              </w:rPr>
              <w:t>.</w:t>
            </w:r>
          </w:p>
        </w:tc>
        <w:tc>
          <w:tcPr>
            <w:tcW w:w="4605" w:type="dxa"/>
            <w:shd w:val="clear" w:color="auto" w:fill="FFFFFF"/>
          </w:tcPr>
          <w:p w14:paraId="67E724EA" w14:textId="77777777" w:rsidR="00F55DE5" w:rsidRPr="00F55DE5" w:rsidRDefault="00F55DE5" w:rsidP="009A6986">
            <w:pPr>
              <w:rPr>
                <w:rFonts w:ascii="Arial" w:hAnsi="Arial" w:cs="Arial"/>
                <w:color w:val="000000"/>
                <w:sz w:val="20"/>
                <w:szCs w:val="20"/>
              </w:rPr>
            </w:pPr>
            <w:r w:rsidRPr="00F55DE5">
              <w:rPr>
                <w:rFonts w:ascii="Arial" w:hAnsi="Arial" w:cs="Arial"/>
                <w:sz w:val="20"/>
                <w:szCs w:val="20"/>
              </w:rPr>
              <w:t xml:space="preserve">Działania </w:t>
            </w:r>
            <w:r w:rsidRPr="00F55DE5">
              <w:rPr>
                <w:rFonts w:ascii="Arial" w:hAnsi="Arial" w:cs="Arial"/>
                <w:color w:val="000000"/>
                <w:sz w:val="20"/>
                <w:szCs w:val="20"/>
              </w:rPr>
              <w:t>ograniczające emisje do wody z miejsc magazynowania cieczy oraz ścieków z produkcji:</w:t>
            </w:r>
          </w:p>
          <w:p w14:paraId="29801015" w14:textId="77777777" w:rsidR="00F55DE5" w:rsidRPr="00F55DE5" w:rsidRDefault="00F55DE5" w:rsidP="004C1D26">
            <w:pPr>
              <w:numPr>
                <w:ilvl w:val="0"/>
                <w:numId w:val="24"/>
              </w:numPr>
              <w:rPr>
                <w:rFonts w:ascii="Arial" w:hAnsi="Arial" w:cs="Arial"/>
                <w:sz w:val="20"/>
                <w:szCs w:val="20"/>
              </w:rPr>
            </w:pPr>
            <w:r w:rsidRPr="00F55DE5">
              <w:rPr>
                <w:rFonts w:ascii="Arial" w:hAnsi="Arial" w:cs="Arial"/>
                <w:color w:val="000000"/>
                <w:sz w:val="20"/>
                <w:szCs w:val="20"/>
              </w:rPr>
              <w:t>brak możliwości przedostania się ewentualnych wycieków z miejsc magazynowania cieczy do środowiska</w:t>
            </w:r>
            <w:r w:rsidR="009A6986">
              <w:rPr>
                <w:rFonts w:ascii="Arial" w:hAnsi="Arial" w:cs="Arial"/>
                <w:color w:val="000000"/>
                <w:sz w:val="20"/>
                <w:szCs w:val="20"/>
              </w:rPr>
              <w:t>,</w:t>
            </w:r>
          </w:p>
          <w:p w14:paraId="30F5BEC3" w14:textId="77777777" w:rsidR="00F55DE5" w:rsidRPr="00F55DE5" w:rsidRDefault="00F55DE5" w:rsidP="004C1D26">
            <w:pPr>
              <w:numPr>
                <w:ilvl w:val="0"/>
                <w:numId w:val="24"/>
              </w:numPr>
              <w:rPr>
                <w:rFonts w:ascii="Arial" w:hAnsi="Arial" w:cs="Arial"/>
                <w:sz w:val="20"/>
                <w:szCs w:val="20"/>
              </w:rPr>
            </w:pPr>
            <w:r w:rsidRPr="00F55DE5">
              <w:rPr>
                <w:rFonts w:ascii="Arial" w:hAnsi="Arial" w:cs="Arial"/>
                <w:sz w:val="20"/>
                <w:szCs w:val="20"/>
              </w:rPr>
              <w:t>brak ścieków przemysłowych zawierających substancje szczególnie szkodliwe dla środowiska wodnego /</w:t>
            </w:r>
            <w:proofErr w:type="spellStart"/>
            <w:r w:rsidRPr="00F55DE5">
              <w:rPr>
                <w:rFonts w:ascii="Arial" w:hAnsi="Arial" w:cs="Arial"/>
                <w:sz w:val="20"/>
                <w:szCs w:val="20"/>
              </w:rPr>
              <w:t>odsoliny</w:t>
            </w:r>
            <w:proofErr w:type="spellEnd"/>
            <w:r w:rsidRPr="00F55DE5">
              <w:rPr>
                <w:rFonts w:ascii="Arial" w:hAnsi="Arial" w:cs="Arial"/>
                <w:sz w:val="20"/>
                <w:szCs w:val="20"/>
              </w:rPr>
              <w:t>/.</w:t>
            </w:r>
          </w:p>
        </w:tc>
      </w:tr>
      <w:tr w:rsidR="00F55DE5" w:rsidRPr="00F55DE5" w14:paraId="157E2BBB" w14:textId="77777777" w:rsidTr="004C1D26">
        <w:trPr>
          <w:jc w:val="center"/>
        </w:trPr>
        <w:tc>
          <w:tcPr>
            <w:tcW w:w="9210" w:type="dxa"/>
            <w:gridSpan w:val="2"/>
            <w:shd w:val="clear" w:color="auto" w:fill="FFFFFF"/>
          </w:tcPr>
          <w:p w14:paraId="5431CC79" w14:textId="77777777" w:rsidR="00F55DE5" w:rsidRPr="00F55DE5" w:rsidRDefault="00F55DE5" w:rsidP="00F55DE5">
            <w:pPr>
              <w:jc w:val="center"/>
              <w:rPr>
                <w:rFonts w:ascii="Arial" w:hAnsi="Arial" w:cs="Arial"/>
                <w:sz w:val="20"/>
                <w:szCs w:val="20"/>
                <w:highlight w:val="yellow"/>
              </w:rPr>
            </w:pPr>
            <w:r w:rsidRPr="00F55DE5">
              <w:rPr>
                <w:rFonts w:ascii="Arial" w:hAnsi="Arial" w:cs="Arial"/>
                <w:b/>
                <w:sz w:val="20"/>
                <w:szCs w:val="20"/>
              </w:rPr>
              <w:t xml:space="preserve">BAT 18 </w:t>
            </w:r>
            <w:r w:rsidR="009A6986">
              <w:rPr>
                <w:rFonts w:ascii="Arial" w:hAnsi="Arial" w:cs="Arial"/>
                <w:b/>
                <w:sz w:val="20"/>
                <w:szCs w:val="20"/>
              </w:rPr>
              <w:t>–</w:t>
            </w:r>
            <w:r w:rsidRPr="00F55DE5">
              <w:rPr>
                <w:rFonts w:ascii="Arial" w:hAnsi="Arial" w:cs="Arial"/>
                <w:b/>
                <w:sz w:val="20"/>
                <w:szCs w:val="20"/>
              </w:rPr>
              <w:t xml:space="preserve"> Hałas</w:t>
            </w:r>
          </w:p>
        </w:tc>
      </w:tr>
      <w:tr w:rsidR="00F55DE5" w:rsidRPr="00F55DE5" w14:paraId="670CA63A" w14:textId="77777777" w:rsidTr="004C1D26">
        <w:trPr>
          <w:jc w:val="center"/>
        </w:trPr>
        <w:tc>
          <w:tcPr>
            <w:tcW w:w="4605" w:type="dxa"/>
            <w:shd w:val="clear" w:color="auto" w:fill="FFFFFF"/>
          </w:tcPr>
          <w:p w14:paraId="24605C62" w14:textId="77777777" w:rsidR="00F55DE5" w:rsidRPr="00F55DE5" w:rsidRDefault="00F55DE5" w:rsidP="009A6986">
            <w:pPr>
              <w:rPr>
                <w:rFonts w:ascii="Arial" w:hAnsi="Arial" w:cs="Arial"/>
                <w:sz w:val="20"/>
                <w:szCs w:val="20"/>
              </w:rPr>
            </w:pPr>
            <w:r w:rsidRPr="00F55DE5">
              <w:rPr>
                <w:rFonts w:ascii="Arial" w:hAnsi="Arial" w:cs="Arial"/>
                <w:sz w:val="20"/>
                <w:szCs w:val="20"/>
              </w:rPr>
              <w:t>Wykorzystywanie nasypów w celu ekranowania źródła hałasu</w:t>
            </w:r>
            <w:r w:rsidR="009A6986">
              <w:rPr>
                <w:rFonts w:ascii="Arial" w:hAnsi="Arial" w:cs="Arial"/>
                <w:sz w:val="20"/>
                <w:szCs w:val="20"/>
              </w:rPr>
              <w:t>.</w:t>
            </w:r>
          </w:p>
        </w:tc>
        <w:tc>
          <w:tcPr>
            <w:tcW w:w="4605" w:type="dxa"/>
            <w:vMerge w:val="restart"/>
            <w:shd w:val="clear" w:color="auto" w:fill="FFFFFF"/>
          </w:tcPr>
          <w:p w14:paraId="1FC4DEF7" w14:textId="77777777" w:rsidR="00F55DE5" w:rsidRPr="00F55DE5" w:rsidRDefault="00F55DE5" w:rsidP="009A6986">
            <w:pPr>
              <w:rPr>
                <w:rFonts w:ascii="Arial" w:hAnsi="Arial" w:cs="Arial"/>
                <w:sz w:val="20"/>
                <w:szCs w:val="20"/>
              </w:rPr>
            </w:pPr>
            <w:r w:rsidRPr="00F55DE5">
              <w:rPr>
                <w:rFonts w:ascii="Arial" w:hAnsi="Arial" w:cs="Arial"/>
                <w:sz w:val="20"/>
                <w:szCs w:val="20"/>
              </w:rPr>
              <w:t xml:space="preserve">Działania </w:t>
            </w:r>
            <w:r w:rsidRPr="00F55DE5">
              <w:rPr>
                <w:rFonts w:ascii="Arial" w:hAnsi="Arial" w:cs="Arial"/>
                <w:color w:val="000000"/>
                <w:sz w:val="20"/>
                <w:szCs w:val="20"/>
              </w:rPr>
              <w:t>ograniczające emisje hałasu</w:t>
            </w:r>
            <w:r w:rsidRPr="00F55DE5">
              <w:rPr>
                <w:rFonts w:ascii="Arial" w:hAnsi="Arial" w:cs="Arial"/>
                <w:sz w:val="20"/>
                <w:szCs w:val="20"/>
              </w:rPr>
              <w:t>:</w:t>
            </w:r>
          </w:p>
          <w:p w14:paraId="5EAA6885" w14:textId="77777777" w:rsidR="00F55DE5" w:rsidRPr="00F55DE5" w:rsidRDefault="00F55DE5" w:rsidP="004C1D26">
            <w:pPr>
              <w:numPr>
                <w:ilvl w:val="0"/>
                <w:numId w:val="18"/>
              </w:numPr>
              <w:rPr>
                <w:rFonts w:ascii="Arial" w:hAnsi="Arial" w:cs="Arial"/>
                <w:snapToGrid w:val="0"/>
                <w:sz w:val="20"/>
                <w:szCs w:val="20"/>
              </w:rPr>
            </w:pPr>
            <w:r w:rsidRPr="00F55DE5">
              <w:rPr>
                <w:rFonts w:ascii="Arial" w:hAnsi="Arial" w:cs="Arial"/>
                <w:snapToGrid w:val="0"/>
                <w:sz w:val="20"/>
                <w:szCs w:val="20"/>
              </w:rPr>
              <w:t>prowadzenie procesu sortowania złomu na wyspecjalizowanym do tego celu urządzeniu zlokalizowanym wewnątrz hali,</w:t>
            </w:r>
          </w:p>
          <w:p w14:paraId="4A789866" w14:textId="77777777" w:rsidR="00F55DE5" w:rsidRPr="00F55DE5" w:rsidRDefault="00F55DE5" w:rsidP="004C1D26">
            <w:pPr>
              <w:numPr>
                <w:ilvl w:val="0"/>
                <w:numId w:val="18"/>
              </w:numPr>
              <w:rPr>
                <w:rFonts w:ascii="Arial" w:hAnsi="Arial" w:cs="Arial"/>
                <w:snapToGrid w:val="0"/>
                <w:sz w:val="20"/>
                <w:szCs w:val="20"/>
              </w:rPr>
            </w:pPr>
            <w:r w:rsidRPr="00F55DE5">
              <w:rPr>
                <w:rFonts w:ascii="Arial" w:hAnsi="Arial" w:cs="Arial"/>
                <w:snapToGrid w:val="0"/>
                <w:sz w:val="20"/>
                <w:szCs w:val="20"/>
              </w:rPr>
              <w:t>stosowanie nowoczesnych urządzeń, które poddawane są regularnym przeglądom technicznym i konserwacji, co wpływa na ograniczenie emisji hałasu,</w:t>
            </w:r>
          </w:p>
          <w:p w14:paraId="0F7B51FB" w14:textId="77777777" w:rsidR="00F55DE5" w:rsidRPr="00F55DE5" w:rsidRDefault="00F55DE5" w:rsidP="004C1D26">
            <w:pPr>
              <w:numPr>
                <w:ilvl w:val="0"/>
                <w:numId w:val="18"/>
              </w:numPr>
              <w:rPr>
                <w:rFonts w:ascii="Arial" w:hAnsi="Arial" w:cs="Arial"/>
                <w:snapToGrid w:val="0"/>
                <w:sz w:val="20"/>
                <w:szCs w:val="20"/>
              </w:rPr>
            </w:pPr>
            <w:r w:rsidRPr="00F55DE5">
              <w:rPr>
                <w:rFonts w:ascii="Arial" w:hAnsi="Arial" w:cs="Arial"/>
                <w:snapToGrid w:val="0"/>
                <w:sz w:val="20"/>
                <w:szCs w:val="20"/>
              </w:rPr>
              <w:t>ograniczanie składowania złomów i operacji z nim związanych na zewnątrz hal,</w:t>
            </w:r>
          </w:p>
          <w:p w14:paraId="0904C442" w14:textId="77777777" w:rsidR="00F55DE5" w:rsidRPr="00F55DE5" w:rsidRDefault="00F55DE5" w:rsidP="004C1D26">
            <w:pPr>
              <w:numPr>
                <w:ilvl w:val="0"/>
                <w:numId w:val="18"/>
              </w:numPr>
              <w:rPr>
                <w:rFonts w:ascii="Arial" w:hAnsi="Arial" w:cs="Arial"/>
                <w:snapToGrid w:val="0"/>
                <w:sz w:val="20"/>
                <w:szCs w:val="20"/>
              </w:rPr>
            </w:pPr>
            <w:r w:rsidRPr="00F55DE5">
              <w:rPr>
                <w:rFonts w:ascii="Arial" w:hAnsi="Arial" w:cs="Arial"/>
                <w:snapToGrid w:val="0"/>
                <w:sz w:val="20"/>
                <w:szCs w:val="20"/>
              </w:rPr>
              <w:t>lokalizacja chłodni (centralnej i wody piecowej) w przestrzeni zamkniętej pomiędzy istniejącymi halami,</w:t>
            </w:r>
          </w:p>
          <w:p w14:paraId="16E9C2B0" w14:textId="393FC70F" w:rsidR="00F55DE5" w:rsidRPr="00F55DE5" w:rsidRDefault="00F55DE5" w:rsidP="004C1D26">
            <w:pPr>
              <w:numPr>
                <w:ilvl w:val="0"/>
                <w:numId w:val="18"/>
              </w:numPr>
              <w:rPr>
                <w:rFonts w:ascii="Arial" w:hAnsi="Arial" w:cs="Arial"/>
                <w:snapToGrid w:val="0"/>
                <w:sz w:val="20"/>
                <w:szCs w:val="20"/>
              </w:rPr>
            </w:pPr>
            <w:r w:rsidRPr="00F55DE5">
              <w:rPr>
                <w:rFonts w:ascii="Arial" w:hAnsi="Arial" w:cs="Arial"/>
                <w:snapToGrid w:val="0"/>
                <w:sz w:val="20"/>
                <w:szCs w:val="20"/>
              </w:rPr>
              <w:t>umiejscowienie wewnątrz hal oraz zamontowanie tłumików akustycznych i wentylatorów z izolacją akustyczną nowych instalacji odpylających,</w:t>
            </w:r>
          </w:p>
          <w:p w14:paraId="20DEA1F2" w14:textId="77777777" w:rsidR="00F55DE5" w:rsidRPr="00F55DE5" w:rsidRDefault="00F55DE5" w:rsidP="004C1D26">
            <w:pPr>
              <w:numPr>
                <w:ilvl w:val="0"/>
                <w:numId w:val="18"/>
              </w:numPr>
              <w:rPr>
                <w:rFonts w:ascii="Arial" w:hAnsi="Arial" w:cs="Arial"/>
                <w:snapToGrid w:val="0"/>
                <w:sz w:val="20"/>
                <w:szCs w:val="20"/>
              </w:rPr>
            </w:pPr>
            <w:r w:rsidRPr="00F55DE5">
              <w:rPr>
                <w:rFonts w:ascii="Arial" w:hAnsi="Arial" w:cs="Arial"/>
                <w:snapToGrid w:val="0"/>
                <w:sz w:val="20"/>
                <w:szCs w:val="20"/>
              </w:rPr>
              <w:t xml:space="preserve">montaż </w:t>
            </w:r>
            <w:proofErr w:type="spellStart"/>
            <w:r w:rsidRPr="00F55DE5">
              <w:rPr>
                <w:rFonts w:ascii="Arial" w:hAnsi="Arial" w:cs="Arial"/>
                <w:snapToGrid w:val="0"/>
                <w:sz w:val="20"/>
                <w:szCs w:val="20"/>
              </w:rPr>
              <w:t>wibroizolatorów</w:t>
            </w:r>
            <w:proofErr w:type="spellEnd"/>
            <w:r w:rsidRPr="00F55DE5">
              <w:rPr>
                <w:rFonts w:ascii="Arial" w:hAnsi="Arial" w:cs="Arial"/>
                <w:snapToGrid w:val="0"/>
                <w:sz w:val="20"/>
                <w:szCs w:val="20"/>
              </w:rPr>
              <w:t xml:space="preserve"> pod maszyny produkcyjne, </w:t>
            </w:r>
          </w:p>
          <w:p w14:paraId="17F789BF" w14:textId="77777777" w:rsidR="00F55DE5" w:rsidRPr="00F55DE5" w:rsidRDefault="00F55DE5" w:rsidP="004C1D26">
            <w:pPr>
              <w:numPr>
                <w:ilvl w:val="0"/>
                <w:numId w:val="18"/>
              </w:numPr>
              <w:rPr>
                <w:rFonts w:ascii="Arial" w:hAnsi="Arial" w:cs="Arial"/>
                <w:snapToGrid w:val="0"/>
                <w:sz w:val="20"/>
                <w:szCs w:val="20"/>
              </w:rPr>
            </w:pPr>
            <w:r w:rsidRPr="00F55DE5">
              <w:rPr>
                <w:rFonts w:ascii="Arial" w:hAnsi="Arial" w:cs="Arial"/>
                <w:sz w:val="20"/>
                <w:szCs w:val="20"/>
              </w:rPr>
              <w:t>ekran akustyczny zlokalizowany od strony północno-wschodniej terenu zakładu, oraz projektowany od strony zachodniej.</w:t>
            </w:r>
          </w:p>
          <w:p w14:paraId="0E6C2D25" w14:textId="77777777" w:rsidR="00F55DE5" w:rsidRPr="00F55DE5" w:rsidRDefault="00F55DE5" w:rsidP="009A6986">
            <w:pPr>
              <w:rPr>
                <w:rFonts w:ascii="Arial" w:hAnsi="Arial" w:cs="Arial"/>
                <w:sz w:val="20"/>
                <w:szCs w:val="20"/>
              </w:rPr>
            </w:pPr>
            <w:r w:rsidRPr="00F55DE5">
              <w:rPr>
                <w:rFonts w:ascii="Arial" w:hAnsi="Arial" w:cs="Arial"/>
                <w:snapToGrid w:val="0"/>
                <w:sz w:val="20"/>
                <w:szCs w:val="20"/>
              </w:rPr>
              <w:t>Częściowo urządzenia emitujące hałas są umieszczone we wnętrzu hali produkcyjnej, stosowane są również obudowy ograniczające emisję hałasu z zewnętrznych źródeł.</w:t>
            </w:r>
          </w:p>
        </w:tc>
      </w:tr>
      <w:tr w:rsidR="00F55DE5" w:rsidRPr="00F55DE5" w14:paraId="60BCA1EB" w14:textId="77777777" w:rsidTr="004C1D26">
        <w:trPr>
          <w:jc w:val="center"/>
        </w:trPr>
        <w:tc>
          <w:tcPr>
            <w:tcW w:w="4605" w:type="dxa"/>
            <w:shd w:val="clear" w:color="auto" w:fill="FFFFFF"/>
          </w:tcPr>
          <w:p w14:paraId="6B51EB57" w14:textId="77777777" w:rsidR="00F55DE5" w:rsidRPr="00F55DE5" w:rsidRDefault="00F55DE5" w:rsidP="009A6986">
            <w:pPr>
              <w:rPr>
                <w:rFonts w:ascii="Arial" w:hAnsi="Arial" w:cs="Arial"/>
                <w:sz w:val="20"/>
                <w:szCs w:val="20"/>
              </w:rPr>
            </w:pPr>
            <w:r w:rsidRPr="00F55DE5">
              <w:rPr>
                <w:rFonts w:ascii="Arial" w:hAnsi="Arial" w:cs="Arial"/>
                <w:sz w:val="20"/>
                <w:szCs w:val="20"/>
              </w:rPr>
              <w:t>Osłanianie głośnych instalacji lub komponentów konstrukcjami dźwiękochłonnymi</w:t>
            </w:r>
            <w:r w:rsidR="009A6986">
              <w:rPr>
                <w:rFonts w:ascii="Arial" w:hAnsi="Arial" w:cs="Arial"/>
                <w:sz w:val="20"/>
                <w:szCs w:val="20"/>
              </w:rPr>
              <w:t>.</w:t>
            </w:r>
          </w:p>
        </w:tc>
        <w:tc>
          <w:tcPr>
            <w:tcW w:w="4605" w:type="dxa"/>
            <w:vMerge/>
            <w:shd w:val="clear" w:color="auto" w:fill="FFFFFF"/>
          </w:tcPr>
          <w:p w14:paraId="40BE5481" w14:textId="77777777" w:rsidR="00F55DE5" w:rsidRPr="00F55DE5" w:rsidRDefault="00F55DE5" w:rsidP="00F55DE5">
            <w:pPr>
              <w:jc w:val="both"/>
              <w:rPr>
                <w:rFonts w:ascii="Arial" w:hAnsi="Arial" w:cs="Arial"/>
                <w:sz w:val="20"/>
                <w:szCs w:val="20"/>
                <w:highlight w:val="yellow"/>
              </w:rPr>
            </w:pPr>
          </w:p>
        </w:tc>
      </w:tr>
      <w:tr w:rsidR="00F55DE5" w:rsidRPr="00F55DE5" w14:paraId="7D0F2BB1" w14:textId="77777777" w:rsidTr="004C1D26">
        <w:trPr>
          <w:jc w:val="center"/>
        </w:trPr>
        <w:tc>
          <w:tcPr>
            <w:tcW w:w="4605" w:type="dxa"/>
            <w:shd w:val="clear" w:color="auto" w:fill="FFFFFF"/>
          </w:tcPr>
          <w:p w14:paraId="3F9C9208" w14:textId="72BF8AE1" w:rsidR="00F55DE5" w:rsidRPr="00F55DE5" w:rsidRDefault="00F55DE5" w:rsidP="009A6986">
            <w:pPr>
              <w:rPr>
                <w:rFonts w:ascii="Arial" w:hAnsi="Arial" w:cs="Arial"/>
                <w:sz w:val="20"/>
                <w:szCs w:val="20"/>
              </w:rPr>
            </w:pPr>
            <w:r w:rsidRPr="00F55DE5">
              <w:rPr>
                <w:rFonts w:ascii="Arial" w:hAnsi="Arial" w:cs="Arial"/>
                <w:sz w:val="20"/>
                <w:szCs w:val="20"/>
              </w:rPr>
              <w:t>Stosowanie antywibracyjnych mocowań i wzajemnych połączeń miedzy urządzeniami</w:t>
            </w:r>
            <w:r w:rsidR="009A6986">
              <w:rPr>
                <w:rFonts w:ascii="Arial" w:hAnsi="Arial" w:cs="Arial"/>
                <w:sz w:val="20"/>
                <w:szCs w:val="20"/>
              </w:rPr>
              <w:t>.</w:t>
            </w:r>
            <w:r w:rsidRPr="00F55DE5">
              <w:rPr>
                <w:rFonts w:ascii="Arial" w:hAnsi="Arial" w:cs="Arial"/>
                <w:sz w:val="20"/>
                <w:szCs w:val="20"/>
              </w:rPr>
              <w:t xml:space="preserve"> </w:t>
            </w:r>
          </w:p>
        </w:tc>
        <w:tc>
          <w:tcPr>
            <w:tcW w:w="4605" w:type="dxa"/>
            <w:vMerge/>
            <w:shd w:val="clear" w:color="auto" w:fill="FFFFFF"/>
          </w:tcPr>
          <w:p w14:paraId="749B18B1" w14:textId="77777777" w:rsidR="00F55DE5" w:rsidRPr="00F55DE5" w:rsidRDefault="00F55DE5" w:rsidP="00F55DE5">
            <w:pPr>
              <w:jc w:val="both"/>
              <w:rPr>
                <w:rFonts w:ascii="Arial" w:hAnsi="Arial" w:cs="Arial"/>
                <w:sz w:val="20"/>
                <w:szCs w:val="20"/>
                <w:highlight w:val="yellow"/>
              </w:rPr>
            </w:pPr>
          </w:p>
        </w:tc>
      </w:tr>
      <w:tr w:rsidR="00F55DE5" w:rsidRPr="00F55DE5" w14:paraId="04D1791A" w14:textId="77777777" w:rsidTr="004C1D26">
        <w:trPr>
          <w:jc w:val="center"/>
        </w:trPr>
        <w:tc>
          <w:tcPr>
            <w:tcW w:w="4605" w:type="dxa"/>
            <w:shd w:val="clear" w:color="auto" w:fill="FFFFFF"/>
          </w:tcPr>
          <w:p w14:paraId="4A0C2CFF" w14:textId="77777777" w:rsidR="00F55DE5" w:rsidRPr="00F55DE5" w:rsidRDefault="00F55DE5" w:rsidP="009A6986">
            <w:pPr>
              <w:rPr>
                <w:rFonts w:ascii="Arial" w:hAnsi="Arial" w:cs="Arial"/>
                <w:sz w:val="20"/>
                <w:szCs w:val="20"/>
              </w:rPr>
            </w:pPr>
            <w:r w:rsidRPr="00F55DE5">
              <w:rPr>
                <w:rFonts w:ascii="Arial" w:hAnsi="Arial" w:cs="Arial"/>
                <w:sz w:val="20"/>
                <w:szCs w:val="20"/>
              </w:rPr>
              <w:t xml:space="preserve">Kierunek ustawiania maszyn emitujących hałas </w:t>
            </w:r>
          </w:p>
        </w:tc>
        <w:tc>
          <w:tcPr>
            <w:tcW w:w="4605" w:type="dxa"/>
            <w:vMerge/>
            <w:shd w:val="clear" w:color="auto" w:fill="FFFFFF"/>
          </w:tcPr>
          <w:p w14:paraId="50270AAD" w14:textId="77777777" w:rsidR="00F55DE5" w:rsidRPr="00F55DE5" w:rsidRDefault="00F55DE5" w:rsidP="00F55DE5">
            <w:pPr>
              <w:jc w:val="both"/>
              <w:rPr>
                <w:rFonts w:ascii="Arial" w:hAnsi="Arial" w:cs="Arial"/>
                <w:sz w:val="20"/>
                <w:szCs w:val="20"/>
                <w:highlight w:val="yellow"/>
              </w:rPr>
            </w:pPr>
          </w:p>
        </w:tc>
      </w:tr>
      <w:tr w:rsidR="00F55DE5" w:rsidRPr="00F55DE5" w14:paraId="63666371" w14:textId="77777777" w:rsidTr="004C1D26">
        <w:trPr>
          <w:jc w:val="center"/>
        </w:trPr>
        <w:tc>
          <w:tcPr>
            <w:tcW w:w="4605" w:type="dxa"/>
            <w:shd w:val="clear" w:color="auto" w:fill="FFFFFF"/>
          </w:tcPr>
          <w:p w14:paraId="731F7D49" w14:textId="77777777" w:rsidR="00F55DE5" w:rsidRPr="00F55DE5" w:rsidRDefault="00F55DE5" w:rsidP="009A6986">
            <w:pPr>
              <w:rPr>
                <w:rFonts w:ascii="Arial" w:hAnsi="Arial" w:cs="Arial"/>
                <w:sz w:val="20"/>
                <w:szCs w:val="20"/>
              </w:rPr>
            </w:pPr>
            <w:r w:rsidRPr="00F55DE5">
              <w:rPr>
                <w:rFonts w:ascii="Arial" w:hAnsi="Arial" w:cs="Arial"/>
                <w:sz w:val="20"/>
                <w:szCs w:val="20"/>
              </w:rPr>
              <w:t>Zmiana częstotliwości dźwięku</w:t>
            </w:r>
            <w:r w:rsidR="009A6986">
              <w:rPr>
                <w:rFonts w:ascii="Arial" w:hAnsi="Arial" w:cs="Arial"/>
                <w:sz w:val="20"/>
                <w:szCs w:val="20"/>
              </w:rPr>
              <w:t>.</w:t>
            </w:r>
          </w:p>
        </w:tc>
        <w:tc>
          <w:tcPr>
            <w:tcW w:w="4605" w:type="dxa"/>
            <w:vMerge/>
            <w:shd w:val="clear" w:color="auto" w:fill="FFFFFF"/>
          </w:tcPr>
          <w:p w14:paraId="1A16451F" w14:textId="77777777" w:rsidR="00F55DE5" w:rsidRPr="00F55DE5" w:rsidRDefault="00F55DE5" w:rsidP="00F55DE5">
            <w:pPr>
              <w:jc w:val="both"/>
              <w:rPr>
                <w:rFonts w:ascii="Arial" w:hAnsi="Arial" w:cs="Arial"/>
                <w:sz w:val="20"/>
                <w:szCs w:val="20"/>
                <w:highlight w:val="yellow"/>
              </w:rPr>
            </w:pPr>
          </w:p>
        </w:tc>
      </w:tr>
      <w:tr w:rsidR="00F55DE5" w:rsidRPr="00F55DE5" w14:paraId="63365C73" w14:textId="77777777" w:rsidTr="004C1D26">
        <w:trPr>
          <w:jc w:val="center"/>
        </w:trPr>
        <w:tc>
          <w:tcPr>
            <w:tcW w:w="9210" w:type="dxa"/>
            <w:gridSpan w:val="2"/>
            <w:shd w:val="clear" w:color="auto" w:fill="FFFFFF"/>
          </w:tcPr>
          <w:p w14:paraId="6A01D431" w14:textId="77777777" w:rsidR="00F55DE5" w:rsidRPr="00F55DE5" w:rsidRDefault="00F55DE5" w:rsidP="00F55DE5">
            <w:pPr>
              <w:jc w:val="center"/>
              <w:rPr>
                <w:rFonts w:ascii="Arial" w:hAnsi="Arial" w:cs="Arial"/>
                <w:b/>
                <w:sz w:val="20"/>
                <w:szCs w:val="20"/>
                <w:highlight w:val="yellow"/>
              </w:rPr>
            </w:pPr>
            <w:r w:rsidRPr="00F55DE5">
              <w:rPr>
                <w:rFonts w:ascii="Arial" w:hAnsi="Arial" w:cs="Arial"/>
                <w:b/>
                <w:sz w:val="20"/>
                <w:szCs w:val="20"/>
              </w:rPr>
              <w:t xml:space="preserve">BAT 19 </w:t>
            </w:r>
            <w:r w:rsidR="009A6986">
              <w:rPr>
                <w:rFonts w:ascii="Arial" w:hAnsi="Arial" w:cs="Arial"/>
                <w:b/>
                <w:sz w:val="20"/>
                <w:szCs w:val="20"/>
              </w:rPr>
              <w:t>–</w:t>
            </w:r>
            <w:r w:rsidRPr="00F55DE5">
              <w:rPr>
                <w:rFonts w:ascii="Arial" w:hAnsi="Arial" w:cs="Arial"/>
                <w:b/>
                <w:sz w:val="20"/>
                <w:szCs w:val="20"/>
              </w:rPr>
              <w:t xml:space="preserve"> Zapach</w:t>
            </w:r>
          </w:p>
        </w:tc>
      </w:tr>
      <w:tr w:rsidR="00F55DE5" w:rsidRPr="00F55DE5" w14:paraId="5E61DBD7" w14:textId="77777777" w:rsidTr="004C1D26">
        <w:trPr>
          <w:jc w:val="center"/>
        </w:trPr>
        <w:tc>
          <w:tcPr>
            <w:tcW w:w="4605" w:type="dxa"/>
            <w:shd w:val="clear" w:color="auto" w:fill="FFFFFF"/>
          </w:tcPr>
          <w:p w14:paraId="3785A343" w14:textId="77777777" w:rsidR="00F55DE5" w:rsidRPr="00F55DE5" w:rsidRDefault="00F55DE5" w:rsidP="009A6986">
            <w:pPr>
              <w:rPr>
                <w:rFonts w:ascii="Arial" w:hAnsi="Arial" w:cs="Arial"/>
                <w:sz w:val="20"/>
                <w:szCs w:val="20"/>
              </w:rPr>
            </w:pPr>
            <w:r w:rsidRPr="00F55DE5">
              <w:rPr>
                <w:rFonts w:ascii="Arial" w:hAnsi="Arial" w:cs="Arial"/>
                <w:sz w:val="20"/>
                <w:szCs w:val="20"/>
              </w:rPr>
              <w:t>Odpowiednie składowanie materiałów zapachowych i obchodzenie się z nimi</w:t>
            </w:r>
            <w:r w:rsidR="009A6986">
              <w:rPr>
                <w:rFonts w:ascii="Arial" w:hAnsi="Arial" w:cs="Arial"/>
                <w:sz w:val="20"/>
                <w:szCs w:val="20"/>
              </w:rPr>
              <w:t>.</w:t>
            </w:r>
            <w:r w:rsidRPr="00F55DE5">
              <w:rPr>
                <w:rFonts w:ascii="Arial" w:hAnsi="Arial" w:cs="Arial"/>
                <w:sz w:val="20"/>
                <w:szCs w:val="20"/>
              </w:rPr>
              <w:t xml:space="preserve"> </w:t>
            </w:r>
          </w:p>
        </w:tc>
        <w:tc>
          <w:tcPr>
            <w:tcW w:w="4605" w:type="dxa"/>
            <w:vMerge w:val="restart"/>
            <w:shd w:val="clear" w:color="auto" w:fill="FFFFFF"/>
          </w:tcPr>
          <w:p w14:paraId="1CD50201" w14:textId="77777777" w:rsidR="00F55DE5" w:rsidRPr="00F55DE5" w:rsidRDefault="00F55DE5" w:rsidP="009A6986">
            <w:pPr>
              <w:rPr>
                <w:rFonts w:ascii="Arial" w:hAnsi="Arial" w:cs="Arial"/>
                <w:sz w:val="20"/>
                <w:szCs w:val="20"/>
              </w:rPr>
            </w:pPr>
            <w:r w:rsidRPr="00F55DE5">
              <w:rPr>
                <w:rFonts w:ascii="Arial" w:hAnsi="Arial" w:cs="Arial"/>
                <w:sz w:val="20"/>
                <w:szCs w:val="20"/>
              </w:rPr>
              <w:t xml:space="preserve">Działania </w:t>
            </w:r>
            <w:r w:rsidRPr="00F55DE5">
              <w:rPr>
                <w:rFonts w:ascii="Arial" w:hAnsi="Arial" w:cs="Arial"/>
                <w:color w:val="000000"/>
                <w:sz w:val="20"/>
                <w:szCs w:val="20"/>
              </w:rPr>
              <w:t>ograniczające emisje zapachu</w:t>
            </w:r>
            <w:r w:rsidRPr="00F55DE5">
              <w:rPr>
                <w:rFonts w:ascii="Arial" w:hAnsi="Arial" w:cs="Arial"/>
                <w:sz w:val="20"/>
                <w:szCs w:val="20"/>
              </w:rPr>
              <w:t>:</w:t>
            </w:r>
          </w:p>
          <w:p w14:paraId="32BAB0D6" w14:textId="77777777" w:rsidR="00F55DE5" w:rsidRPr="00F55DE5" w:rsidRDefault="00F55DE5" w:rsidP="004C1D26">
            <w:pPr>
              <w:numPr>
                <w:ilvl w:val="0"/>
                <w:numId w:val="19"/>
              </w:numPr>
              <w:rPr>
                <w:rFonts w:ascii="Arial" w:hAnsi="Arial" w:cs="Arial"/>
                <w:sz w:val="20"/>
                <w:szCs w:val="20"/>
              </w:rPr>
            </w:pPr>
            <w:r w:rsidRPr="00F55DE5">
              <w:rPr>
                <w:rFonts w:ascii="Arial" w:hAnsi="Arial" w:cs="Arial"/>
                <w:sz w:val="20"/>
                <w:szCs w:val="20"/>
              </w:rPr>
              <w:t>obiekty i urządzenia do magazynowania surowców, paliw, materiałów i produktów zabezpieczonych przed zanieczyszczeniem środowiska,</w:t>
            </w:r>
          </w:p>
          <w:p w14:paraId="3F1EDEBB" w14:textId="2F5F3B85" w:rsidR="00F55DE5" w:rsidRPr="00F55DE5" w:rsidRDefault="00F55DE5" w:rsidP="004C1D26">
            <w:pPr>
              <w:numPr>
                <w:ilvl w:val="0"/>
                <w:numId w:val="7"/>
              </w:numPr>
              <w:ind w:left="360"/>
              <w:rPr>
                <w:rFonts w:ascii="Arial" w:hAnsi="Arial" w:cs="Arial"/>
                <w:sz w:val="20"/>
                <w:szCs w:val="20"/>
              </w:rPr>
            </w:pPr>
            <w:r w:rsidRPr="00F55DE5">
              <w:rPr>
                <w:rFonts w:ascii="Arial" w:hAnsi="Arial" w:cs="Arial"/>
                <w:sz w:val="20"/>
                <w:szCs w:val="20"/>
              </w:rPr>
              <w:t>piece</w:t>
            </w:r>
            <w:r w:rsidRPr="00F55DE5">
              <w:rPr>
                <w:rFonts w:ascii="Arial" w:hAnsi="Arial" w:cs="Arial"/>
                <w:color w:val="000000"/>
                <w:sz w:val="20"/>
                <w:szCs w:val="20"/>
              </w:rPr>
              <w:t xml:space="preserve"> wyposażone w okapy wychwytujące zanieczyszczenia. Zebrane gazy odlotowe kierowane do instalacji oczyszczającej z kilkustopniowym systemem odpylania,</w:t>
            </w:r>
          </w:p>
          <w:p w14:paraId="1E536F5F" w14:textId="737B3C19" w:rsidR="00F55DE5" w:rsidRPr="00F55DE5" w:rsidRDefault="00F55DE5" w:rsidP="004C1D26">
            <w:pPr>
              <w:numPr>
                <w:ilvl w:val="0"/>
                <w:numId w:val="7"/>
              </w:numPr>
              <w:ind w:left="360"/>
              <w:rPr>
                <w:rFonts w:ascii="Arial" w:hAnsi="Arial" w:cs="Arial"/>
                <w:sz w:val="20"/>
                <w:szCs w:val="20"/>
              </w:rPr>
            </w:pPr>
            <w:r w:rsidRPr="00F55DE5">
              <w:rPr>
                <w:rFonts w:ascii="Arial" w:hAnsi="Arial" w:cs="Arial"/>
                <w:sz w:val="20"/>
                <w:szCs w:val="20"/>
              </w:rPr>
              <w:t xml:space="preserve">gazy odlotowe odprowadzane z przestrzeni </w:t>
            </w:r>
            <w:proofErr w:type="spellStart"/>
            <w:r w:rsidRPr="00F55DE5">
              <w:rPr>
                <w:rFonts w:ascii="Arial" w:hAnsi="Arial" w:cs="Arial"/>
                <w:sz w:val="20"/>
                <w:szCs w:val="20"/>
              </w:rPr>
              <w:t>topielnych</w:t>
            </w:r>
            <w:proofErr w:type="spellEnd"/>
            <w:r w:rsidRPr="00F55DE5">
              <w:rPr>
                <w:rFonts w:ascii="Arial" w:hAnsi="Arial" w:cs="Arial"/>
                <w:sz w:val="20"/>
                <w:szCs w:val="20"/>
              </w:rPr>
              <w:t xml:space="preserve"> ujmowane w zbiorcze przewody i </w:t>
            </w:r>
            <w:r w:rsidRPr="00F55DE5">
              <w:rPr>
                <w:rFonts w:ascii="Arial" w:hAnsi="Arial" w:cs="Arial"/>
                <w:sz w:val="20"/>
                <w:szCs w:val="20"/>
              </w:rPr>
              <w:lastRenderedPageBreak/>
              <w:t xml:space="preserve">odprowadzane na zewnątrz poprzedzone </w:t>
            </w:r>
            <w:r w:rsidRPr="00F55DE5">
              <w:rPr>
                <w:rFonts w:ascii="Arial" w:hAnsi="Arial" w:cs="Arial"/>
                <w:color w:val="000000"/>
                <w:sz w:val="20"/>
                <w:szCs w:val="20"/>
              </w:rPr>
              <w:t>kilkustopniowym</w:t>
            </w:r>
            <w:r w:rsidRPr="00F55DE5">
              <w:rPr>
                <w:rFonts w:ascii="Arial" w:hAnsi="Arial" w:cs="Arial"/>
                <w:sz w:val="20"/>
                <w:szCs w:val="20"/>
              </w:rPr>
              <w:t xml:space="preserve"> systemem odpylania,</w:t>
            </w:r>
          </w:p>
          <w:p w14:paraId="01E45546" w14:textId="77777777" w:rsidR="00F55DE5" w:rsidRPr="00F55DE5" w:rsidRDefault="00F55DE5" w:rsidP="004C1D26">
            <w:pPr>
              <w:numPr>
                <w:ilvl w:val="0"/>
                <w:numId w:val="19"/>
              </w:numPr>
              <w:rPr>
                <w:rFonts w:ascii="Arial" w:hAnsi="Arial" w:cs="Arial"/>
                <w:sz w:val="20"/>
                <w:szCs w:val="20"/>
              </w:rPr>
            </w:pPr>
            <w:r w:rsidRPr="00F55DE5">
              <w:rPr>
                <w:rFonts w:ascii="Arial" w:hAnsi="Arial" w:cs="Arial"/>
                <w:snapToGrid w:val="0"/>
                <w:sz w:val="20"/>
                <w:szCs w:val="20"/>
              </w:rPr>
              <w:t>system kanalizacji rozdzielczej, wody opadowe po podczyszczeniu są odprowadzane do kolektora deszczowego.</w:t>
            </w:r>
          </w:p>
          <w:p w14:paraId="2FA81607" w14:textId="77777777" w:rsidR="00F55DE5" w:rsidRPr="00F55DE5" w:rsidRDefault="00F55DE5" w:rsidP="009A6986">
            <w:pPr>
              <w:rPr>
                <w:rFonts w:ascii="Arial" w:hAnsi="Arial" w:cs="Arial"/>
                <w:sz w:val="20"/>
                <w:szCs w:val="20"/>
                <w:highlight w:val="yellow"/>
              </w:rPr>
            </w:pPr>
            <w:r w:rsidRPr="00F55DE5">
              <w:rPr>
                <w:rFonts w:ascii="Arial" w:hAnsi="Arial" w:cs="Arial"/>
                <w:color w:val="000000"/>
                <w:sz w:val="20"/>
                <w:szCs w:val="20"/>
              </w:rPr>
              <w:t>Wszystkie urządzenia, które mogłyby być źródłem emisji zapachów są eksploatowane oraz konserwowane w sposób minimalizujący możliwości powstawania zapachów.</w:t>
            </w:r>
          </w:p>
        </w:tc>
      </w:tr>
      <w:tr w:rsidR="00F55DE5" w:rsidRPr="00F55DE5" w14:paraId="43BE86FB" w14:textId="77777777" w:rsidTr="004C1D26">
        <w:trPr>
          <w:jc w:val="center"/>
        </w:trPr>
        <w:tc>
          <w:tcPr>
            <w:tcW w:w="4605" w:type="dxa"/>
            <w:shd w:val="clear" w:color="auto" w:fill="FFFFFF"/>
          </w:tcPr>
          <w:p w14:paraId="6B3BBB04" w14:textId="77777777" w:rsidR="00F55DE5" w:rsidRPr="00F55DE5" w:rsidRDefault="00F55DE5" w:rsidP="009A6986">
            <w:pPr>
              <w:tabs>
                <w:tab w:val="left" w:pos="0"/>
              </w:tabs>
              <w:rPr>
                <w:rFonts w:ascii="Arial" w:hAnsi="Arial" w:cs="Arial"/>
                <w:sz w:val="20"/>
                <w:szCs w:val="20"/>
              </w:rPr>
            </w:pPr>
            <w:r w:rsidRPr="00F55DE5">
              <w:rPr>
                <w:rFonts w:ascii="Arial" w:hAnsi="Arial" w:cs="Arial"/>
                <w:sz w:val="20"/>
                <w:szCs w:val="20"/>
              </w:rPr>
              <w:t>Ograniczenie do minimum stosowania materiałów zapachowych</w:t>
            </w:r>
            <w:r w:rsidR="009A6986">
              <w:rPr>
                <w:rFonts w:ascii="Arial" w:hAnsi="Arial" w:cs="Arial"/>
                <w:sz w:val="20"/>
                <w:szCs w:val="20"/>
              </w:rPr>
              <w:t>.</w:t>
            </w:r>
          </w:p>
        </w:tc>
        <w:tc>
          <w:tcPr>
            <w:tcW w:w="4605" w:type="dxa"/>
            <w:vMerge/>
            <w:shd w:val="clear" w:color="auto" w:fill="FFFFFF"/>
          </w:tcPr>
          <w:p w14:paraId="6D828894" w14:textId="77777777" w:rsidR="00F55DE5" w:rsidRPr="00F55DE5" w:rsidRDefault="00F55DE5" w:rsidP="00F55DE5">
            <w:pPr>
              <w:jc w:val="both"/>
              <w:rPr>
                <w:rFonts w:ascii="Arial" w:hAnsi="Arial" w:cs="Arial"/>
                <w:sz w:val="20"/>
                <w:szCs w:val="20"/>
                <w:highlight w:val="yellow"/>
              </w:rPr>
            </w:pPr>
          </w:p>
        </w:tc>
      </w:tr>
      <w:tr w:rsidR="00F55DE5" w:rsidRPr="00F55DE5" w14:paraId="241FAAEF" w14:textId="77777777" w:rsidTr="004C1D26">
        <w:trPr>
          <w:jc w:val="center"/>
        </w:trPr>
        <w:tc>
          <w:tcPr>
            <w:tcW w:w="4605" w:type="dxa"/>
            <w:shd w:val="clear" w:color="auto" w:fill="FFFFFF"/>
          </w:tcPr>
          <w:p w14:paraId="7F4D36B4" w14:textId="5EC464E3" w:rsidR="00F55DE5" w:rsidRPr="00F55DE5" w:rsidRDefault="00F55DE5" w:rsidP="009A6986">
            <w:pPr>
              <w:rPr>
                <w:rFonts w:ascii="Arial" w:hAnsi="Arial" w:cs="Arial"/>
                <w:sz w:val="20"/>
                <w:szCs w:val="20"/>
              </w:rPr>
            </w:pPr>
            <w:r w:rsidRPr="00F55DE5">
              <w:rPr>
                <w:rFonts w:ascii="Arial" w:hAnsi="Arial" w:cs="Arial"/>
                <w:sz w:val="20"/>
                <w:szCs w:val="20"/>
              </w:rPr>
              <w:t>Staranne zaprojektowanie, eksploatacja i konserwacja każdego urządzenia, które mogłoby generować emisje zapachu</w:t>
            </w:r>
            <w:r w:rsidR="009A6986">
              <w:rPr>
                <w:rFonts w:ascii="Arial" w:hAnsi="Arial" w:cs="Arial"/>
                <w:sz w:val="20"/>
                <w:szCs w:val="20"/>
              </w:rPr>
              <w:t>.</w:t>
            </w:r>
            <w:r w:rsidRPr="00F55DE5">
              <w:rPr>
                <w:rFonts w:ascii="Arial" w:hAnsi="Arial" w:cs="Arial"/>
                <w:sz w:val="20"/>
                <w:szCs w:val="20"/>
              </w:rPr>
              <w:t xml:space="preserve"> </w:t>
            </w:r>
          </w:p>
        </w:tc>
        <w:tc>
          <w:tcPr>
            <w:tcW w:w="4605" w:type="dxa"/>
            <w:vMerge/>
            <w:shd w:val="clear" w:color="auto" w:fill="FFFFFF"/>
          </w:tcPr>
          <w:p w14:paraId="50388A54" w14:textId="77777777" w:rsidR="00F55DE5" w:rsidRPr="00F55DE5" w:rsidRDefault="00F55DE5" w:rsidP="00F55DE5">
            <w:pPr>
              <w:jc w:val="both"/>
              <w:rPr>
                <w:rFonts w:ascii="Arial" w:hAnsi="Arial" w:cs="Arial"/>
                <w:sz w:val="20"/>
                <w:szCs w:val="20"/>
                <w:highlight w:val="yellow"/>
              </w:rPr>
            </w:pPr>
          </w:p>
        </w:tc>
      </w:tr>
      <w:tr w:rsidR="00F55DE5" w:rsidRPr="00F55DE5" w14:paraId="53E9F1F5" w14:textId="77777777" w:rsidTr="004C1D26">
        <w:trPr>
          <w:jc w:val="center"/>
        </w:trPr>
        <w:tc>
          <w:tcPr>
            <w:tcW w:w="4605" w:type="dxa"/>
            <w:shd w:val="clear" w:color="auto" w:fill="FFFFFF"/>
          </w:tcPr>
          <w:p w14:paraId="6DED544F" w14:textId="77777777" w:rsidR="00F55DE5" w:rsidRPr="00F55DE5" w:rsidRDefault="00F55DE5" w:rsidP="009A6986">
            <w:pPr>
              <w:rPr>
                <w:rFonts w:ascii="Arial" w:hAnsi="Arial" w:cs="Arial"/>
                <w:sz w:val="20"/>
                <w:szCs w:val="20"/>
              </w:rPr>
            </w:pPr>
            <w:r w:rsidRPr="00F55DE5">
              <w:rPr>
                <w:rFonts w:ascii="Arial" w:hAnsi="Arial" w:cs="Arial"/>
                <w:sz w:val="20"/>
                <w:szCs w:val="20"/>
              </w:rPr>
              <w:t>Techniki dopalania lub filtracji, z uwzględnieniem filtrów biologicznych</w:t>
            </w:r>
            <w:r w:rsidR="009A6986">
              <w:rPr>
                <w:rFonts w:ascii="Arial" w:hAnsi="Arial" w:cs="Arial"/>
                <w:sz w:val="20"/>
                <w:szCs w:val="20"/>
              </w:rPr>
              <w:t>.</w:t>
            </w:r>
          </w:p>
        </w:tc>
        <w:tc>
          <w:tcPr>
            <w:tcW w:w="4605" w:type="dxa"/>
            <w:vMerge/>
            <w:shd w:val="clear" w:color="auto" w:fill="FFFFFF"/>
          </w:tcPr>
          <w:p w14:paraId="44C85176" w14:textId="77777777" w:rsidR="00F55DE5" w:rsidRPr="00F55DE5" w:rsidRDefault="00F55DE5" w:rsidP="00F55DE5">
            <w:pPr>
              <w:jc w:val="both"/>
              <w:rPr>
                <w:rFonts w:ascii="Arial" w:hAnsi="Arial" w:cs="Arial"/>
                <w:sz w:val="20"/>
                <w:szCs w:val="20"/>
                <w:highlight w:val="yellow"/>
              </w:rPr>
            </w:pPr>
          </w:p>
        </w:tc>
      </w:tr>
      <w:tr w:rsidR="00F55DE5" w:rsidRPr="00F55DE5" w14:paraId="1CFBC600" w14:textId="77777777" w:rsidTr="004C1D26">
        <w:trPr>
          <w:jc w:val="center"/>
        </w:trPr>
        <w:tc>
          <w:tcPr>
            <w:tcW w:w="9210" w:type="dxa"/>
            <w:gridSpan w:val="2"/>
            <w:shd w:val="clear" w:color="auto" w:fill="FFFFFF"/>
          </w:tcPr>
          <w:p w14:paraId="50F438E4" w14:textId="77777777" w:rsidR="00F55DE5" w:rsidRPr="00F55DE5" w:rsidRDefault="00F55DE5" w:rsidP="00F55DE5">
            <w:pPr>
              <w:jc w:val="center"/>
              <w:rPr>
                <w:rFonts w:ascii="Arial" w:hAnsi="Arial" w:cs="Arial"/>
                <w:b/>
                <w:sz w:val="20"/>
                <w:szCs w:val="20"/>
              </w:rPr>
            </w:pPr>
            <w:r w:rsidRPr="00F55DE5">
              <w:rPr>
                <w:rFonts w:ascii="Arial" w:hAnsi="Arial" w:cs="Arial"/>
                <w:b/>
                <w:sz w:val="20"/>
                <w:szCs w:val="20"/>
              </w:rPr>
              <w:t>Konkluzje dotyczące BAT w odniesieniu do produkcji aluminium</w:t>
            </w:r>
          </w:p>
          <w:p w14:paraId="44376A74" w14:textId="77777777" w:rsidR="00F55DE5" w:rsidRPr="00F55DE5" w:rsidRDefault="00F55DE5" w:rsidP="00F55DE5">
            <w:pPr>
              <w:jc w:val="center"/>
              <w:rPr>
                <w:rFonts w:ascii="Arial" w:hAnsi="Arial" w:cs="Arial"/>
                <w:b/>
                <w:sz w:val="20"/>
                <w:szCs w:val="20"/>
                <w:highlight w:val="yellow"/>
              </w:rPr>
            </w:pPr>
            <w:r w:rsidRPr="00F55DE5">
              <w:rPr>
                <w:rFonts w:ascii="Arial" w:hAnsi="Arial" w:cs="Arial"/>
                <w:b/>
                <w:sz w:val="20"/>
                <w:szCs w:val="20"/>
              </w:rPr>
              <w:t xml:space="preserve"> – produkcja aluminium wtórnego</w:t>
            </w:r>
          </w:p>
        </w:tc>
      </w:tr>
      <w:tr w:rsidR="00F55DE5" w:rsidRPr="00F55DE5" w14:paraId="2F724840" w14:textId="77777777" w:rsidTr="004C1D26">
        <w:trPr>
          <w:jc w:val="center"/>
        </w:trPr>
        <w:tc>
          <w:tcPr>
            <w:tcW w:w="9210" w:type="dxa"/>
            <w:gridSpan w:val="2"/>
            <w:shd w:val="clear" w:color="auto" w:fill="FFFFFF"/>
          </w:tcPr>
          <w:p w14:paraId="01E7AA06" w14:textId="77777777" w:rsidR="00F55DE5" w:rsidRPr="00F55DE5" w:rsidRDefault="00F55DE5" w:rsidP="00F55DE5">
            <w:pPr>
              <w:jc w:val="center"/>
              <w:rPr>
                <w:rFonts w:ascii="Arial" w:hAnsi="Arial" w:cs="Arial"/>
                <w:b/>
                <w:sz w:val="20"/>
                <w:szCs w:val="20"/>
                <w:highlight w:val="yellow"/>
              </w:rPr>
            </w:pPr>
            <w:r w:rsidRPr="00F55DE5">
              <w:rPr>
                <w:rFonts w:ascii="Arial" w:hAnsi="Arial" w:cs="Arial"/>
                <w:b/>
                <w:sz w:val="20"/>
                <w:szCs w:val="20"/>
              </w:rPr>
              <w:t xml:space="preserve">BAT 74 </w:t>
            </w:r>
            <w:r w:rsidR="009A6986">
              <w:rPr>
                <w:rFonts w:ascii="Arial" w:hAnsi="Arial" w:cs="Arial"/>
                <w:b/>
                <w:sz w:val="20"/>
                <w:szCs w:val="20"/>
              </w:rPr>
              <w:t>–</w:t>
            </w:r>
            <w:r w:rsidRPr="00F55DE5">
              <w:rPr>
                <w:rFonts w:ascii="Arial" w:hAnsi="Arial" w:cs="Arial"/>
                <w:b/>
                <w:sz w:val="20"/>
                <w:szCs w:val="20"/>
              </w:rPr>
              <w:t xml:space="preserve"> Materiały wtórne</w:t>
            </w:r>
          </w:p>
        </w:tc>
      </w:tr>
      <w:tr w:rsidR="00F55DE5" w:rsidRPr="00F55DE5" w14:paraId="23A25A15" w14:textId="77777777" w:rsidTr="004C1D26">
        <w:trPr>
          <w:jc w:val="center"/>
        </w:trPr>
        <w:tc>
          <w:tcPr>
            <w:tcW w:w="4605" w:type="dxa"/>
            <w:shd w:val="clear" w:color="auto" w:fill="FFFFFF"/>
          </w:tcPr>
          <w:p w14:paraId="4E4A8F33" w14:textId="77777777" w:rsidR="00F55DE5" w:rsidRPr="00F55DE5" w:rsidRDefault="00F55DE5" w:rsidP="009A6986">
            <w:pPr>
              <w:rPr>
                <w:rFonts w:ascii="Arial" w:hAnsi="Arial" w:cs="Arial"/>
                <w:sz w:val="20"/>
                <w:szCs w:val="20"/>
              </w:rPr>
            </w:pPr>
            <w:r w:rsidRPr="00F55DE5">
              <w:rPr>
                <w:rFonts w:ascii="Arial" w:hAnsi="Arial" w:cs="Arial"/>
                <w:sz w:val="20"/>
                <w:szCs w:val="20"/>
              </w:rPr>
              <w:t>Magnetyczna separacja metali żelaznych</w:t>
            </w:r>
            <w:r w:rsidR="009A6986">
              <w:rPr>
                <w:rFonts w:ascii="Arial" w:hAnsi="Arial" w:cs="Arial"/>
                <w:sz w:val="20"/>
                <w:szCs w:val="20"/>
              </w:rPr>
              <w:t>.</w:t>
            </w:r>
          </w:p>
        </w:tc>
        <w:tc>
          <w:tcPr>
            <w:tcW w:w="4605" w:type="dxa"/>
            <w:vMerge w:val="restart"/>
            <w:shd w:val="clear" w:color="auto" w:fill="FFFFFF"/>
          </w:tcPr>
          <w:p w14:paraId="1D64811B" w14:textId="77777777" w:rsidR="00F55DE5" w:rsidRPr="00F55DE5" w:rsidRDefault="00F55DE5" w:rsidP="009A6986">
            <w:pPr>
              <w:autoSpaceDE w:val="0"/>
              <w:autoSpaceDN w:val="0"/>
              <w:adjustRightInd w:val="0"/>
              <w:rPr>
                <w:rFonts w:ascii="Arial" w:hAnsi="Arial" w:cs="Arial"/>
                <w:sz w:val="20"/>
                <w:szCs w:val="20"/>
              </w:rPr>
            </w:pPr>
            <w:r w:rsidRPr="00F55DE5">
              <w:rPr>
                <w:rFonts w:ascii="Arial" w:hAnsi="Arial" w:cs="Arial"/>
                <w:sz w:val="20"/>
                <w:szCs w:val="20"/>
              </w:rPr>
              <w:t xml:space="preserve">Działania </w:t>
            </w:r>
            <w:r w:rsidRPr="00F55DE5">
              <w:rPr>
                <w:rFonts w:ascii="Arial" w:hAnsi="Arial" w:cs="Arial"/>
                <w:color w:val="000000"/>
                <w:sz w:val="20"/>
                <w:szCs w:val="20"/>
              </w:rPr>
              <w:t xml:space="preserve">ograniczające </w:t>
            </w:r>
            <w:r w:rsidRPr="00F55DE5">
              <w:rPr>
                <w:rFonts w:ascii="Arial" w:eastAsia="Calibri" w:hAnsi="Arial" w:cs="Arial"/>
                <w:color w:val="000000"/>
                <w:sz w:val="20"/>
                <w:szCs w:val="20"/>
              </w:rPr>
              <w:t>separujące składniki niemetaliczne i metale inne niż aluminium</w:t>
            </w:r>
            <w:r w:rsidRPr="00F55DE5">
              <w:rPr>
                <w:rFonts w:ascii="Arial" w:hAnsi="Arial" w:cs="Arial"/>
                <w:sz w:val="20"/>
                <w:szCs w:val="20"/>
              </w:rPr>
              <w:t>:</w:t>
            </w:r>
          </w:p>
          <w:p w14:paraId="33B999AA" w14:textId="77777777" w:rsidR="00F55DE5" w:rsidRPr="00F55DE5" w:rsidRDefault="00F55DE5" w:rsidP="004C1D26">
            <w:pPr>
              <w:widowControl w:val="0"/>
              <w:numPr>
                <w:ilvl w:val="0"/>
                <w:numId w:val="34"/>
              </w:numPr>
              <w:rPr>
                <w:rFonts w:ascii="Arial" w:hAnsi="Arial" w:cs="Arial"/>
                <w:sz w:val="20"/>
                <w:szCs w:val="20"/>
              </w:rPr>
            </w:pPr>
            <w:r w:rsidRPr="00F55DE5">
              <w:rPr>
                <w:rFonts w:ascii="Arial" w:hAnsi="Arial" w:cs="Arial"/>
                <w:color w:val="000000"/>
                <w:sz w:val="20"/>
                <w:szCs w:val="20"/>
              </w:rPr>
              <w:t>proces separacji z wsadu składników niemetalicznych z wykorzystaniem procesu magnetycznej separacji,</w:t>
            </w:r>
          </w:p>
          <w:p w14:paraId="7248D2B7" w14:textId="564AB010" w:rsidR="00F55DE5" w:rsidRPr="00F55DE5" w:rsidRDefault="00F55DE5" w:rsidP="004C1D26">
            <w:pPr>
              <w:numPr>
                <w:ilvl w:val="0"/>
                <w:numId w:val="16"/>
              </w:numPr>
              <w:rPr>
                <w:rFonts w:ascii="Arial" w:hAnsi="Arial" w:cs="Arial"/>
                <w:sz w:val="20"/>
                <w:szCs w:val="20"/>
              </w:rPr>
            </w:pPr>
            <w:r w:rsidRPr="00F55DE5">
              <w:rPr>
                <w:rFonts w:ascii="Arial" w:hAnsi="Arial" w:cs="Arial"/>
                <w:sz w:val="20"/>
                <w:szCs w:val="20"/>
              </w:rPr>
              <w:t>przygotowanie złomu poprzez sortowanie na linii do sortowania</w:t>
            </w:r>
            <w:r w:rsidR="009A6986">
              <w:rPr>
                <w:rFonts w:ascii="Arial" w:hAnsi="Arial" w:cs="Arial"/>
                <w:sz w:val="20"/>
                <w:szCs w:val="20"/>
              </w:rPr>
              <w:t xml:space="preserve">, </w:t>
            </w:r>
            <w:r w:rsidRPr="00F55DE5">
              <w:rPr>
                <w:rFonts w:ascii="Arial" w:hAnsi="Arial" w:cs="Arial"/>
                <w:sz w:val="20"/>
                <w:szCs w:val="20"/>
              </w:rPr>
              <w:t>składa</w:t>
            </w:r>
            <w:r w:rsidR="009A6986">
              <w:rPr>
                <w:rFonts w:ascii="Arial" w:hAnsi="Arial" w:cs="Arial"/>
                <w:sz w:val="20"/>
                <w:szCs w:val="20"/>
              </w:rPr>
              <w:t>jącej</w:t>
            </w:r>
            <w:r w:rsidRPr="00F55DE5">
              <w:rPr>
                <w:rFonts w:ascii="Arial" w:hAnsi="Arial" w:cs="Arial"/>
                <w:sz w:val="20"/>
                <w:szCs w:val="20"/>
              </w:rPr>
              <w:t xml:space="preserve"> się z przenośnika wibracyjnego bezwładnościowego, na który podawane są odpady złomowe oraz przenośnika taśmowego z regulowaną prędkością przesuwu taśmy, na którym odbywa się proces sortowania przez przeszkolonych pracowników</w:t>
            </w:r>
            <w:r w:rsidR="009A6986">
              <w:rPr>
                <w:rFonts w:ascii="Arial" w:hAnsi="Arial" w:cs="Arial"/>
                <w:sz w:val="20"/>
                <w:szCs w:val="20"/>
              </w:rPr>
              <w:t xml:space="preserve"> – z</w:t>
            </w:r>
            <w:r w:rsidRPr="00F55DE5">
              <w:rPr>
                <w:rFonts w:ascii="Arial" w:hAnsi="Arial" w:cs="Arial"/>
                <w:sz w:val="20"/>
                <w:szCs w:val="20"/>
              </w:rPr>
              <w:t>anieczyszczenia pozostawione na taśmie kierowane do pojemnika na końcu taśmy,</w:t>
            </w:r>
          </w:p>
          <w:p w14:paraId="6EC8AD04" w14:textId="77777777" w:rsidR="00F55DE5" w:rsidRPr="00F55DE5" w:rsidRDefault="00F55DE5" w:rsidP="004C1D26">
            <w:pPr>
              <w:numPr>
                <w:ilvl w:val="0"/>
                <w:numId w:val="16"/>
              </w:numPr>
              <w:rPr>
                <w:rFonts w:ascii="Arial" w:hAnsi="Arial" w:cs="Arial"/>
                <w:sz w:val="20"/>
                <w:szCs w:val="20"/>
              </w:rPr>
            </w:pPr>
            <w:r w:rsidRPr="00F55DE5">
              <w:rPr>
                <w:rFonts w:ascii="Arial" w:hAnsi="Arial" w:cs="Arial"/>
                <w:sz w:val="20"/>
                <w:szCs w:val="20"/>
              </w:rPr>
              <w:t>linia do produkcji zapraw aluminiowych opierać się będzie na bazie gąsek lub czystego złomu aluminiowego.</w:t>
            </w:r>
          </w:p>
        </w:tc>
      </w:tr>
      <w:tr w:rsidR="00F55DE5" w:rsidRPr="00F55DE5" w14:paraId="06E46045" w14:textId="77777777" w:rsidTr="004C1D26">
        <w:trPr>
          <w:jc w:val="center"/>
        </w:trPr>
        <w:tc>
          <w:tcPr>
            <w:tcW w:w="4605" w:type="dxa"/>
            <w:shd w:val="clear" w:color="auto" w:fill="FFFFFF"/>
          </w:tcPr>
          <w:p w14:paraId="26669333" w14:textId="77777777" w:rsidR="00F55DE5" w:rsidRPr="00F55DE5" w:rsidRDefault="00F55DE5" w:rsidP="009A6986">
            <w:pPr>
              <w:rPr>
                <w:rFonts w:ascii="Arial" w:hAnsi="Arial" w:cs="Arial"/>
                <w:sz w:val="20"/>
                <w:szCs w:val="20"/>
              </w:rPr>
            </w:pPr>
            <w:r w:rsidRPr="00F55DE5">
              <w:rPr>
                <w:rFonts w:ascii="Arial" w:hAnsi="Arial" w:cs="Arial"/>
                <w:sz w:val="20"/>
                <w:szCs w:val="20"/>
              </w:rPr>
              <w:t>Wiroprądowa separacja (przy wykorzystaniu ruchomych pól elektromagnetycznych) aluminium od pozostałych składników</w:t>
            </w:r>
            <w:r w:rsidR="009A6986">
              <w:rPr>
                <w:rFonts w:ascii="Arial" w:hAnsi="Arial" w:cs="Arial"/>
                <w:sz w:val="20"/>
                <w:szCs w:val="20"/>
              </w:rPr>
              <w:t>.</w:t>
            </w:r>
          </w:p>
        </w:tc>
        <w:tc>
          <w:tcPr>
            <w:tcW w:w="4605" w:type="dxa"/>
            <w:vMerge/>
            <w:shd w:val="clear" w:color="auto" w:fill="FFFFFF"/>
          </w:tcPr>
          <w:p w14:paraId="4829CE83" w14:textId="77777777" w:rsidR="00F55DE5" w:rsidRPr="00F55DE5" w:rsidRDefault="00F55DE5" w:rsidP="00F55DE5">
            <w:pPr>
              <w:jc w:val="both"/>
              <w:rPr>
                <w:rFonts w:ascii="Arial" w:hAnsi="Arial" w:cs="Arial"/>
                <w:sz w:val="20"/>
                <w:szCs w:val="20"/>
                <w:highlight w:val="yellow"/>
              </w:rPr>
            </w:pPr>
          </w:p>
        </w:tc>
      </w:tr>
      <w:tr w:rsidR="00F55DE5" w:rsidRPr="00F55DE5" w14:paraId="2AF0CAE6" w14:textId="77777777" w:rsidTr="004C1D26">
        <w:trPr>
          <w:jc w:val="center"/>
        </w:trPr>
        <w:tc>
          <w:tcPr>
            <w:tcW w:w="4605" w:type="dxa"/>
            <w:shd w:val="clear" w:color="auto" w:fill="FFFFFF"/>
          </w:tcPr>
          <w:p w14:paraId="024DE108" w14:textId="77777777" w:rsidR="00F55DE5" w:rsidRPr="00F55DE5" w:rsidRDefault="00F55DE5" w:rsidP="009A6986">
            <w:pPr>
              <w:rPr>
                <w:rFonts w:ascii="Arial" w:hAnsi="Arial" w:cs="Arial"/>
                <w:sz w:val="20"/>
                <w:szCs w:val="20"/>
              </w:rPr>
            </w:pPr>
            <w:r w:rsidRPr="00F55DE5">
              <w:rPr>
                <w:rFonts w:ascii="Arial" w:hAnsi="Arial" w:cs="Arial"/>
                <w:sz w:val="20"/>
                <w:szCs w:val="20"/>
              </w:rPr>
              <w:t>Separacja za pomocą gęstości względnej (przy wykorzystaniu płynu o innej gęstości) różnych składników metalicznych i niemetalicznych</w:t>
            </w:r>
            <w:r w:rsidR="009A6986">
              <w:rPr>
                <w:rFonts w:ascii="Arial" w:hAnsi="Arial" w:cs="Arial"/>
                <w:sz w:val="20"/>
                <w:szCs w:val="20"/>
              </w:rPr>
              <w:t>.</w:t>
            </w:r>
            <w:r w:rsidRPr="00F55DE5">
              <w:rPr>
                <w:rFonts w:ascii="Arial" w:hAnsi="Arial" w:cs="Arial"/>
                <w:sz w:val="20"/>
                <w:szCs w:val="20"/>
              </w:rPr>
              <w:t xml:space="preserve"> </w:t>
            </w:r>
          </w:p>
        </w:tc>
        <w:tc>
          <w:tcPr>
            <w:tcW w:w="4605" w:type="dxa"/>
            <w:vMerge/>
            <w:shd w:val="clear" w:color="auto" w:fill="FFFFFF"/>
          </w:tcPr>
          <w:p w14:paraId="00BE9899" w14:textId="77777777" w:rsidR="00F55DE5" w:rsidRPr="00F55DE5" w:rsidRDefault="00F55DE5" w:rsidP="00F55DE5">
            <w:pPr>
              <w:jc w:val="both"/>
              <w:rPr>
                <w:rFonts w:ascii="Arial" w:hAnsi="Arial" w:cs="Arial"/>
                <w:sz w:val="20"/>
                <w:szCs w:val="20"/>
                <w:highlight w:val="yellow"/>
              </w:rPr>
            </w:pPr>
          </w:p>
        </w:tc>
      </w:tr>
      <w:tr w:rsidR="00F55DE5" w:rsidRPr="00F55DE5" w14:paraId="33D61E1B" w14:textId="77777777" w:rsidTr="004C1D26">
        <w:trPr>
          <w:jc w:val="center"/>
        </w:trPr>
        <w:tc>
          <w:tcPr>
            <w:tcW w:w="9210" w:type="dxa"/>
            <w:gridSpan w:val="2"/>
            <w:shd w:val="clear" w:color="auto" w:fill="FFFFFF"/>
          </w:tcPr>
          <w:p w14:paraId="72A4B58F" w14:textId="77777777" w:rsidR="00F55DE5" w:rsidRPr="00F55DE5" w:rsidRDefault="00F55DE5" w:rsidP="00F55DE5">
            <w:pPr>
              <w:jc w:val="center"/>
              <w:rPr>
                <w:rFonts w:ascii="Arial" w:hAnsi="Arial" w:cs="Arial"/>
                <w:b/>
                <w:sz w:val="20"/>
                <w:szCs w:val="20"/>
                <w:highlight w:val="yellow"/>
              </w:rPr>
            </w:pPr>
            <w:r w:rsidRPr="00F55DE5">
              <w:rPr>
                <w:rFonts w:ascii="Arial" w:hAnsi="Arial" w:cs="Arial"/>
                <w:b/>
                <w:sz w:val="20"/>
                <w:szCs w:val="20"/>
              </w:rPr>
              <w:t xml:space="preserve">BAT 75 </w:t>
            </w:r>
            <w:r w:rsidR="009A6986">
              <w:rPr>
                <w:rFonts w:ascii="Arial" w:hAnsi="Arial" w:cs="Arial"/>
                <w:b/>
                <w:sz w:val="20"/>
                <w:szCs w:val="20"/>
              </w:rPr>
              <w:t>–</w:t>
            </w:r>
            <w:r w:rsidRPr="00F55DE5">
              <w:rPr>
                <w:rFonts w:ascii="Arial" w:hAnsi="Arial" w:cs="Arial"/>
                <w:b/>
                <w:sz w:val="20"/>
                <w:szCs w:val="20"/>
              </w:rPr>
              <w:t xml:space="preserve"> Energia</w:t>
            </w:r>
          </w:p>
        </w:tc>
      </w:tr>
      <w:tr w:rsidR="00F55DE5" w:rsidRPr="00F55DE5" w14:paraId="2AF9BF77" w14:textId="77777777" w:rsidTr="004C1D26">
        <w:trPr>
          <w:jc w:val="center"/>
        </w:trPr>
        <w:tc>
          <w:tcPr>
            <w:tcW w:w="4605" w:type="dxa"/>
            <w:shd w:val="clear" w:color="auto" w:fill="FFFFFF"/>
          </w:tcPr>
          <w:p w14:paraId="384DCA4D" w14:textId="77777777" w:rsidR="00F55DE5" w:rsidRPr="00F55DE5" w:rsidRDefault="00F55DE5" w:rsidP="00624E83">
            <w:pPr>
              <w:rPr>
                <w:rFonts w:ascii="Arial" w:hAnsi="Arial" w:cs="Arial"/>
                <w:sz w:val="20"/>
                <w:szCs w:val="20"/>
              </w:rPr>
            </w:pPr>
            <w:r w:rsidRPr="00F55DE5">
              <w:rPr>
                <w:rFonts w:ascii="Arial" w:hAnsi="Arial" w:cs="Arial"/>
                <w:sz w:val="20"/>
                <w:szCs w:val="20"/>
              </w:rPr>
              <w:t>Podgrzanie wsadu do pieca za pomocą gazu wylotowego /dot. wyłącznie pieców nieobrotowych/</w:t>
            </w:r>
            <w:r w:rsidR="00624E83">
              <w:rPr>
                <w:rFonts w:ascii="Arial" w:hAnsi="Arial" w:cs="Arial"/>
                <w:sz w:val="20"/>
                <w:szCs w:val="20"/>
              </w:rPr>
              <w:t>.</w:t>
            </w:r>
          </w:p>
        </w:tc>
        <w:tc>
          <w:tcPr>
            <w:tcW w:w="4605" w:type="dxa"/>
            <w:vMerge w:val="restart"/>
            <w:shd w:val="clear" w:color="auto" w:fill="FFFFFF"/>
          </w:tcPr>
          <w:p w14:paraId="1B56B34F" w14:textId="77777777" w:rsidR="00F55DE5" w:rsidRPr="00F55DE5" w:rsidRDefault="00F55DE5" w:rsidP="00624E83">
            <w:pPr>
              <w:rPr>
                <w:rFonts w:ascii="Arial" w:hAnsi="Arial" w:cs="Arial"/>
                <w:sz w:val="20"/>
                <w:szCs w:val="20"/>
              </w:rPr>
            </w:pPr>
            <w:r w:rsidRPr="00F55DE5">
              <w:rPr>
                <w:rFonts w:ascii="Arial" w:hAnsi="Arial" w:cs="Arial"/>
                <w:sz w:val="20"/>
                <w:szCs w:val="20"/>
              </w:rPr>
              <w:t>Działania zapewniające efektywne zużycie energii:</w:t>
            </w:r>
          </w:p>
          <w:p w14:paraId="68298E2D" w14:textId="77777777" w:rsidR="00F55DE5" w:rsidRPr="00F55DE5" w:rsidRDefault="00F55DE5" w:rsidP="004C1D26">
            <w:pPr>
              <w:numPr>
                <w:ilvl w:val="0"/>
                <w:numId w:val="20"/>
              </w:numPr>
              <w:autoSpaceDE w:val="0"/>
              <w:autoSpaceDN w:val="0"/>
              <w:adjustRightInd w:val="0"/>
              <w:rPr>
                <w:rFonts w:ascii="Arial" w:hAnsi="Arial" w:cs="Arial"/>
                <w:sz w:val="20"/>
                <w:szCs w:val="20"/>
              </w:rPr>
            </w:pPr>
            <w:r w:rsidRPr="00F55DE5">
              <w:rPr>
                <w:rFonts w:ascii="Arial" w:hAnsi="Arial" w:cs="Arial"/>
                <w:sz w:val="20"/>
                <w:szCs w:val="20"/>
              </w:rPr>
              <w:t xml:space="preserve">wysokosprawne piece </w:t>
            </w:r>
            <w:proofErr w:type="spellStart"/>
            <w:r w:rsidRPr="00F55DE5">
              <w:rPr>
                <w:rFonts w:ascii="Arial" w:hAnsi="Arial" w:cs="Arial"/>
                <w:sz w:val="20"/>
                <w:szCs w:val="20"/>
              </w:rPr>
              <w:t>topielne</w:t>
            </w:r>
            <w:proofErr w:type="spellEnd"/>
            <w:r w:rsidRPr="00F55DE5">
              <w:rPr>
                <w:rFonts w:ascii="Arial" w:hAnsi="Arial" w:cs="Arial"/>
                <w:sz w:val="20"/>
                <w:szCs w:val="20"/>
              </w:rPr>
              <w:t xml:space="preserve"> gazowe wyposażone w palniki regeneracyjne oraz wstępne nagrzewanie materiału wsadowego zapewniające wysoką efektywność poprzez wykorzystanie energii spalin,</w:t>
            </w:r>
          </w:p>
          <w:p w14:paraId="1D404232" w14:textId="77777777" w:rsidR="00F55DE5" w:rsidRPr="00F55DE5" w:rsidRDefault="00F55DE5" w:rsidP="004C1D26">
            <w:pPr>
              <w:numPr>
                <w:ilvl w:val="0"/>
                <w:numId w:val="20"/>
              </w:numPr>
              <w:autoSpaceDE w:val="0"/>
              <w:autoSpaceDN w:val="0"/>
              <w:adjustRightInd w:val="0"/>
              <w:rPr>
                <w:rFonts w:ascii="Arial" w:hAnsi="Arial" w:cs="Arial"/>
                <w:sz w:val="20"/>
                <w:szCs w:val="20"/>
              </w:rPr>
            </w:pPr>
            <w:r w:rsidRPr="00F55DE5">
              <w:rPr>
                <w:rFonts w:ascii="Arial" w:hAnsi="Arial" w:cs="Arial"/>
                <w:sz w:val="20"/>
                <w:szCs w:val="20"/>
              </w:rPr>
              <w:t>do wygrzewania kadzi energooszczędne palniki rekuperacyjne,</w:t>
            </w:r>
          </w:p>
          <w:p w14:paraId="45383694" w14:textId="0A513CC4" w:rsidR="00F55DE5" w:rsidRPr="00F55DE5" w:rsidRDefault="00F55DE5" w:rsidP="004C1D26">
            <w:pPr>
              <w:numPr>
                <w:ilvl w:val="0"/>
                <w:numId w:val="12"/>
              </w:numPr>
              <w:rPr>
                <w:rFonts w:ascii="Arial" w:hAnsi="Arial" w:cs="Arial"/>
                <w:sz w:val="20"/>
                <w:szCs w:val="20"/>
              </w:rPr>
            </w:pPr>
            <w:r w:rsidRPr="00F55DE5">
              <w:rPr>
                <w:rFonts w:ascii="Arial" w:hAnsi="Arial" w:cs="Arial"/>
                <w:sz w:val="20"/>
                <w:szCs w:val="20"/>
              </w:rPr>
              <w:t>wysoce energooszczędne silniki elektryczne wyposażone w przemiennik częstotliwości w urządzeniach tj. wentylatory</w:t>
            </w:r>
            <w:r w:rsidR="00624E83">
              <w:rPr>
                <w:rFonts w:ascii="Arial" w:hAnsi="Arial" w:cs="Arial"/>
                <w:sz w:val="20"/>
                <w:szCs w:val="20"/>
              </w:rPr>
              <w:t>,</w:t>
            </w:r>
          </w:p>
          <w:p w14:paraId="1892B15F" w14:textId="77777777" w:rsidR="00F55DE5" w:rsidRPr="00F55DE5" w:rsidRDefault="00F55DE5" w:rsidP="004C1D26">
            <w:pPr>
              <w:numPr>
                <w:ilvl w:val="0"/>
                <w:numId w:val="12"/>
              </w:numPr>
              <w:rPr>
                <w:rFonts w:ascii="Arial" w:hAnsi="Arial" w:cs="Arial"/>
                <w:snapToGrid w:val="0"/>
                <w:sz w:val="20"/>
                <w:szCs w:val="20"/>
              </w:rPr>
            </w:pPr>
            <w:r w:rsidRPr="00F55DE5">
              <w:rPr>
                <w:rFonts w:ascii="Arial" w:hAnsi="Arial" w:cs="Arial"/>
                <w:snapToGrid w:val="0"/>
                <w:sz w:val="20"/>
                <w:szCs w:val="20"/>
              </w:rPr>
              <w:t xml:space="preserve">stosowane w procesie technologicznym piece są urządzeniami stosunkowo nowymi, a projektowane nowymi, co pozwala na kontrolę procesu spalania i zużycia energii/gazu czy </w:t>
            </w:r>
            <w:r w:rsidRPr="00F55DE5">
              <w:rPr>
                <w:rFonts w:ascii="Arial" w:hAnsi="Arial" w:cs="Arial"/>
                <w:color w:val="000000"/>
                <w:sz w:val="20"/>
                <w:szCs w:val="20"/>
              </w:rPr>
              <w:t>sprężonego powietrza</w:t>
            </w:r>
            <w:r w:rsidRPr="00F55DE5">
              <w:rPr>
                <w:rFonts w:ascii="Arial" w:hAnsi="Arial" w:cs="Arial"/>
                <w:snapToGrid w:val="0"/>
                <w:sz w:val="20"/>
                <w:szCs w:val="20"/>
              </w:rPr>
              <w:t xml:space="preserve"> a co za tym idzie na mniejsze zużycia,</w:t>
            </w:r>
          </w:p>
          <w:p w14:paraId="4EAB48AD" w14:textId="77777777" w:rsidR="00F55DE5" w:rsidRPr="00F55DE5" w:rsidRDefault="00F55DE5" w:rsidP="004C1D26">
            <w:pPr>
              <w:numPr>
                <w:ilvl w:val="0"/>
                <w:numId w:val="12"/>
              </w:numPr>
              <w:rPr>
                <w:rFonts w:ascii="Arial" w:hAnsi="Arial" w:cs="Arial"/>
                <w:snapToGrid w:val="0"/>
                <w:sz w:val="20"/>
                <w:szCs w:val="20"/>
              </w:rPr>
            </w:pPr>
            <w:r w:rsidRPr="00F55DE5">
              <w:rPr>
                <w:rFonts w:ascii="Arial" w:hAnsi="Arial" w:cs="Arial"/>
                <w:snapToGrid w:val="0"/>
                <w:sz w:val="20"/>
                <w:szCs w:val="20"/>
              </w:rPr>
              <w:t xml:space="preserve">kadzie wykorzystywane tylko w celu transportu ciekłego metalu do maszyny odlewniczej. Droga transportowa min. najkrótsza, czas transportu ograniczany do niezbędnego minimum. </w:t>
            </w:r>
          </w:p>
          <w:p w14:paraId="1C0FF369" w14:textId="77777777" w:rsidR="00F55DE5" w:rsidRPr="00F55DE5" w:rsidRDefault="00F55DE5" w:rsidP="00624E83">
            <w:pPr>
              <w:rPr>
                <w:rFonts w:ascii="Arial" w:hAnsi="Arial" w:cs="Arial"/>
                <w:color w:val="000000"/>
                <w:sz w:val="20"/>
                <w:szCs w:val="20"/>
              </w:rPr>
            </w:pPr>
            <w:r w:rsidRPr="00F55DE5">
              <w:rPr>
                <w:rFonts w:ascii="Arial" w:hAnsi="Arial" w:cs="Arial"/>
                <w:color w:val="000000"/>
                <w:sz w:val="20"/>
                <w:szCs w:val="20"/>
              </w:rPr>
              <w:t>Wdrożone w praktyce dobrej metody transportu ciekłego metalu w kadzi, minimalizują utratę energii, temperatury ciekłego metalu.</w:t>
            </w:r>
          </w:p>
        </w:tc>
      </w:tr>
      <w:tr w:rsidR="00F55DE5" w:rsidRPr="00F55DE5" w14:paraId="41F3FCA2" w14:textId="77777777" w:rsidTr="004C1D26">
        <w:trPr>
          <w:jc w:val="center"/>
        </w:trPr>
        <w:tc>
          <w:tcPr>
            <w:tcW w:w="4605" w:type="dxa"/>
            <w:shd w:val="clear" w:color="auto" w:fill="FFFFFF"/>
          </w:tcPr>
          <w:p w14:paraId="4A32F42C" w14:textId="77777777" w:rsidR="00F55DE5" w:rsidRPr="00F55DE5" w:rsidRDefault="00F55DE5" w:rsidP="00624E83">
            <w:pPr>
              <w:rPr>
                <w:rFonts w:ascii="Arial" w:hAnsi="Arial" w:cs="Arial"/>
                <w:sz w:val="20"/>
                <w:szCs w:val="20"/>
              </w:rPr>
            </w:pPr>
            <w:r w:rsidRPr="00F55DE5">
              <w:rPr>
                <w:rFonts w:ascii="Arial" w:hAnsi="Arial" w:cs="Arial"/>
                <w:sz w:val="20"/>
                <w:szCs w:val="20"/>
              </w:rPr>
              <w:t>Recyrkulacja gazów z nieopalonych węglowodorów z powrotem do sytemu spalania /dot. wyłącznie pieców płomiennych i suszarek/</w:t>
            </w:r>
            <w:r w:rsidR="00624E83">
              <w:rPr>
                <w:rFonts w:ascii="Arial" w:hAnsi="Arial" w:cs="Arial"/>
                <w:sz w:val="20"/>
                <w:szCs w:val="20"/>
              </w:rPr>
              <w:t>.</w:t>
            </w:r>
          </w:p>
        </w:tc>
        <w:tc>
          <w:tcPr>
            <w:tcW w:w="4605" w:type="dxa"/>
            <w:vMerge/>
            <w:shd w:val="clear" w:color="auto" w:fill="FFFFFF"/>
          </w:tcPr>
          <w:p w14:paraId="1FCE21D0" w14:textId="77777777" w:rsidR="00F55DE5" w:rsidRPr="00F55DE5" w:rsidRDefault="00F55DE5" w:rsidP="00F55DE5">
            <w:pPr>
              <w:jc w:val="both"/>
              <w:rPr>
                <w:rFonts w:ascii="Arial" w:hAnsi="Arial" w:cs="Arial"/>
                <w:sz w:val="20"/>
                <w:szCs w:val="20"/>
                <w:highlight w:val="yellow"/>
              </w:rPr>
            </w:pPr>
          </w:p>
        </w:tc>
      </w:tr>
      <w:tr w:rsidR="00F55DE5" w:rsidRPr="00F55DE5" w14:paraId="12C2A000" w14:textId="77777777" w:rsidTr="004C1D26">
        <w:trPr>
          <w:jc w:val="center"/>
        </w:trPr>
        <w:tc>
          <w:tcPr>
            <w:tcW w:w="4605" w:type="dxa"/>
            <w:shd w:val="clear" w:color="auto" w:fill="FFFFFF"/>
          </w:tcPr>
          <w:p w14:paraId="482FA50C" w14:textId="0B5F55F9" w:rsidR="00F55DE5" w:rsidRPr="00F55DE5" w:rsidRDefault="00F55DE5" w:rsidP="00624E83">
            <w:pPr>
              <w:rPr>
                <w:rFonts w:ascii="Arial" w:hAnsi="Arial" w:cs="Arial"/>
                <w:sz w:val="20"/>
                <w:szCs w:val="20"/>
              </w:rPr>
            </w:pPr>
            <w:r w:rsidRPr="00F55DE5">
              <w:rPr>
                <w:rFonts w:ascii="Arial" w:hAnsi="Arial" w:cs="Arial"/>
                <w:sz w:val="20"/>
                <w:szCs w:val="20"/>
              </w:rPr>
              <w:t>Dostarczenie metalu ciekłego do bezpośredniego formowania /zastosowanie ograniczone ze względu na czas niezbędny na transport max. 4</w:t>
            </w:r>
            <w:r w:rsidR="00624E83">
              <w:rPr>
                <w:rFonts w:ascii="Arial" w:hAnsi="Arial" w:cs="Arial"/>
                <w:sz w:val="20"/>
                <w:szCs w:val="20"/>
              </w:rPr>
              <w:t>-</w:t>
            </w:r>
            <w:r w:rsidRPr="00F55DE5">
              <w:rPr>
                <w:rFonts w:ascii="Arial" w:hAnsi="Arial" w:cs="Arial"/>
                <w:sz w:val="20"/>
                <w:szCs w:val="20"/>
              </w:rPr>
              <w:t>5 godzin/</w:t>
            </w:r>
            <w:r w:rsidR="00624E83">
              <w:rPr>
                <w:rFonts w:ascii="Arial" w:hAnsi="Arial" w:cs="Arial"/>
                <w:sz w:val="20"/>
                <w:szCs w:val="20"/>
              </w:rPr>
              <w:t>.</w:t>
            </w:r>
          </w:p>
        </w:tc>
        <w:tc>
          <w:tcPr>
            <w:tcW w:w="4605" w:type="dxa"/>
            <w:vMerge/>
            <w:shd w:val="clear" w:color="auto" w:fill="FFFFFF"/>
          </w:tcPr>
          <w:p w14:paraId="66DBA129" w14:textId="77777777" w:rsidR="00F55DE5" w:rsidRPr="00F55DE5" w:rsidRDefault="00F55DE5" w:rsidP="00F55DE5">
            <w:pPr>
              <w:jc w:val="both"/>
              <w:rPr>
                <w:rFonts w:ascii="Arial" w:hAnsi="Arial" w:cs="Arial"/>
                <w:sz w:val="20"/>
                <w:szCs w:val="20"/>
                <w:highlight w:val="yellow"/>
              </w:rPr>
            </w:pPr>
          </w:p>
        </w:tc>
      </w:tr>
      <w:tr w:rsidR="00F55DE5" w:rsidRPr="00F55DE5" w14:paraId="2045B291" w14:textId="77777777" w:rsidTr="004C1D26">
        <w:trPr>
          <w:jc w:val="center"/>
        </w:trPr>
        <w:tc>
          <w:tcPr>
            <w:tcW w:w="9210" w:type="dxa"/>
            <w:gridSpan w:val="2"/>
            <w:shd w:val="clear" w:color="auto" w:fill="FFFFFF"/>
          </w:tcPr>
          <w:p w14:paraId="4F80EE60" w14:textId="77777777" w:rsidR="00F55DE5" w:rsidRPr="00F55DE5" w:rsidRDefault="00F55DE5" w:rsidP="00F55DE5">
            <w:pPr>
              <w:jc w:val="center"/>
              <w:rPr>
                <w:rFonts w:ascii="Arial" w:hAnsi="Arial" w:cs="Arial"/>
                <w:b/>
                <w:sz w:val="20"/>
                <w:szCs w:val="20"/>
              </w:rPr>
            </w:pPr>
            <w:r w:rsidRPr="00F55DE5">
              <w:rPr>
                <w:rFonts w:ascii="Arial" w:hAnsi="Arial" w:cs="Arial"/>
                <w:b/>
                <w:sz w:val="20"/>
                <w:szCs w:val="20"/>
              </w:rPr>
              <w:t xml:space="preserve">BAT 76 </w:t>
            </w:r>
            <w:r w:rsidR="00624E83">
              <w:rPr>
                <w:rFonts w:ascii="Arial" w:hAnsi="Arial" w:cs="Arial"/>
                <w:b/>
                <w:sz w:val="20"/>
                <w:szCs w:val="20"/>
              </w:rPr>
              <w:t>–</w:t>
            </w:r>
            <w:r w:rsidRPr="00F55DE5">
              <w:rPr>
                <w:rFonts w:ascii="Arial" w:hAnsi="Arial" w:cs="Arial"/>
                <w:b/>
                <w:sz w:val="20"/>
                <w:szCs w:val="20"/>
              </w:rPr>
              <w:t xml:space="preserve"> Emisje do powietrza</w:t>
            </w:r>
          </w:p>
        </w:tc>
      </w:tr>
      <w:tr w:rsidR="00F55DE5" w:rsidRPr="00F55DE5" w14:paraId="5141285D" w14:textId="77777777" w:rsidTr="004C1D26">
        <w:trPr>
          <w:jc w:val="center"/>
        </w:trPr>
        <w:tc>
          <w:tcPr>
            <w:tcW w:w="4605" w:type="dxa"/>
            <w:shd w:val="clear" w:color="auto" w:fill="FFFFFF"/>
          </w:tcPr>
          <w:p w14:paraId="2CE0286A" w14:textId="6994F4B5" w:rsidR="00F55DE5" w:rsidRPr="00F55DE5" w:rsidRDefault="00F55DE5" w:rsidP="00624E83">
            <w:pPr>
              <w:rPr>
                <w:rFonts w:ascii="Arial" w:hAnsi="Arial" w:cs="Arial"/>
                <w:sz w:val="20"/>
                <w:szCs w:val="20"/>
              </w:rPr>
            </w:pPr>
            <w:r w:rsidRPr="00F55DE5">
              <w:rPr>
                <w:rFonts w:ascii="Arial" w:hAnsi="Arial" w:cs="Arial"/>
                <w:sz w:val="20"/>
                <w:szCs w:val="20"/>
              </w:rPr>
              <w:lastRenderedPageBreak/>
              <w:t>Usunięcie oleju i związków organicznych z wiórów przed etapem wytapiania za pomocą odwirowania lub suszenia a</w:t>
            </w:r>
            <w:r w:rsidRPr="00F55DE5">
              <w:rPr>
                <w:rFonts w:ascii="Arial" w:eastAsia="Calibri" w:hAnsi="Arial" w:cs="Arial"/>
                <w:color w:val="000000"/>
                <w:sz w:val="20"/>
                <w:szCs w:val="20"/>
              </w:rPr>
              <w:t>by zapobiec emisjom do powietrza lub je ograniczyć</w:t>
            </w:r>
            <w:r w:rsidR="00624E83">
              <w:rPr>
                <w:rFonts w:ascii="Arial" w:eastAsia="Calibri" w:hAnsi="Arial" w:cs="Arial"/>
                <w:color w:val="000000"/>
                <w:sz w:val="20"/>
                <w:szCs w:val="20"/>
              </w:rPr>
              <w:t>.</w:t>
            </w:r>
          </w:p>
        </w:tc>
        <w:tc>
          <w:tcPr>
            <w:tcW w:w="4605" w:type="dxa"/>
            <w:shd w:val="clear" w:color="auto" w:fill="FFFFFF"/>
          </w:tcPr>
          <w:p w14:paraId="2E7B25C7" w14:textId="77777777" w:rsidR="00F55DE5" w:rsidRPr="00F55DE5" w:rsidRDefault="00F55DE5" w:rsidP="00624E83">
            <w:pPr>
              <w:rPr>
                <w:rFonts w:ascii="Arial" w:hAnsi="Arial" w:cs="Arial"/>
                <w:sz w:val="20"/>
                <w:szCs w:val="20"/>
              </w:rPr>
            </w:pPr>
            <w:r w:rsidRPr="00F55DE5">
              <w:rPr>
                <w:rFonts w:ascii="Arial" w:hAnsi="Arial" w:cs="Arial"/>
                <w:sz w:val="20"/>
                <w:szCs w:val="20"/>
              </w:rPr>
              <w:t>Działania ograniczające emisje</w:t>
            </w:r>
            <w:r w:rsidRPr="00F55DE5">
              <w:rPr>
                <w:rFonts w:ascii="Arial" w:hAnsi="Arial" w:cs="Arial"/>
                <w:color w:val="000000"/>
                <w:sz w:val="20"/>
                <w:szCs w:val="20"/>
              </w:rPr>
              <w:t xml:space="preserve"> do powietrza:</w:t>
            </w:r>
          </w:p>
          <w:p w14:paraId="456510C5" w14:textId="77777777" w:rsidR="00F55DE5" w:rsidRPr="00F55DE5" w:rsidRDefault="00F55DE5" w:rsidP="004C1D26">
            <w:pPr>
              <w:numPr>
                <w:ilvl w:val="0"/>
                <w:numId w:val="26"/>
              </w:numPr>
              <w:rPr>
                <w:rFonts w:ascii="Arial" w:hAnsi="Arial" w:cs="Arial"/>
                <w:sz w:val="20"/>
                <w:szCs w:val="20"/>
              </w:rPr>
            </w:pPr>
            <w:r w:rsidRPr="00F55DE5">
              <w:rPr>
                <w:rFonts w:ascii="Arial" w:hAnsi="Arial" w:cs="Arial"/>
                <w:sz w:val="20"/>
                <w:szCs w:val="20"/>
              </w:rPr>
              <w:t>uzdatnianie zawilgoconych i zaolejonych wiórów aluminiowych w suszarko-chłodziarce wiórów typu INTAL.</w:t>
            </w:r>
          </w:p>
        </w:tc>
      </w:tr>
      <w:tr w:rsidR="00F55DE5" w:rsidRPr="00F55DE5" w14:paraId="2ABFABCF" w14:textId="77777777" w:rsidTr="004C1D26">
        <w:trPr>
          <w:jc w:val="center"/>
        </w:trPr>
        <w:tc>
          <w:tcPr>
            <w:tcW w:w="9210" w:type="dxa"/>
            <w:gridSpan w:val="2"/>
            <w:shd w:val="clear" w:color="auto" w:fill="FFFFFF"/>
          </w:tcPr>
          <w:p w14:paraId="4BB6469C" w14:textId="77777777" w:rsidR="00F55DE5" w:rsidRPr="00F55DE5" w:rsidRDefault="00F55DE5" w:rsidP="00F55DE5">
            <w:pPr>
              <w:jc w:val="center"/>
              <w:rPr>
                <w:rFonts w:ascii="Arial" w:hAnsi="Arial" w:cs="Arial"/>
                <w:sz w:val="20"/>
                <w:szCs w:val="20"/>
                <w:highlight w:val="yellow"/>
              </w:rPr>
            </w:pPr>
            <w:r w:rsidRPr="00F55DE5">
              <w:rPr>
                <w:rFonts w:ascii="Arial" w:hAnsi="Arial" w:cs="Arial"/>
                <w:b/>
                <w:sz w:val="20"/>
                <w:szCs w:val="20"/>
              </w:rPr>
              <w:t>Emisje rozproszone</w:t>
            </w:r>
          </w:p>
        </w:tc>
      </w:tr>
      <w:tr w:rsidR="00F55DE5" w:rsidRPr="00F55DE5" w14:paraId="228FC5EC" w14:textId="77777777" w:rsidTr="004C1D26">
        <w:trPr>
          <w:jc w:val="center"/>
        </w:trPr>
        <w:tc>
          <w:tcPr>
            <w:tcW w:w="9210" w:type="dxa"/>
            <w:gridSpan w:val="2"/>
            <w:shd w:val="clear" w:color="auto" w:fill="FFFFFF"/>
          </w:tcPr>
          <w:p w14:paraId="162EF593" w14:textId="77777777" w:rsidR="00F55DE5" w:rsidRPr="00F55DE5" w:rsidRDefault="00F55DE5" w:rsidP="00F55DE5">
            <w:pPr>
              <w:ind w:left="349"/>
              <w:jc w:val="center"/>
              <w:rPr>
                <w:rFonts w:ascii="Arial" w:hAnsi="Arial" w:cs="Arial"/>
                <w:b/>
                <w:sz w:val="20"/>
                <w:szCs w:val="20"/>
              </w:rPr>
            </w:pPr>
            <w:r w:rsidRPr="00F55DE5">
              <w:rPr>
                <w:rFonts w:ascii="Arial" w:hAnsi="Arial" w:cs="Arial"/>
                <w:b/>
                <w:sz w:val="20"/>
                <w:szCs w:val="20"/>
              </w:rPr>
              <w:t xml:space="preserve">BAT 77 </w:t>
            </w:r>
            <w:r w:rsidR="00624E83">
              <w:rPr>
                <w:rFonts w:ascii="Arial" w:hAnsi="Arial" w:cs="Arial"/>
                <w:b/>
                <w:sz w:val="20"/>
                <w:szCs w:val="20"/>
              </w:rPr>
              <w:t>–</w:t>
            </w:r>
            <w:r w:rsidRPr="00F55DE5">
              <w:rPr>
                <w:rFonts w:ascii="Arial" w:hAnsi="Arial" w:cs="Arial"/>
                <w:b/>
                <w:sz w:val="20"/>
                <w:szCs w:val="20"/>
              </w:rPr>
              <w:t xml:space="preserve"> Zapobieganie emisjom rozproszonym z obórki wstępnej złomu</w:t>
            </w:r>
          </w:p>
        </w:tc>
      </w:tr>
      <w:tr w:rsidR="00F55DE5" w:rsidRPr="00F55DE5" w14:paraId="115FCEEE" w14:textId="77777777" w:rsidTr="004C1D26">
        <w:trPr>
          <w:jc w:val="center"/>
        </w:trPr>
        <w:tc>
          <w:tcPr>
            <w:tcW w:w="4605" w:type="dxa"/>
            <w:shd w:val="clear" w:color="auto" w:fill="FFFFFF"/>
          </w:tcPr>
          <w:p w14:paraId="00A8A716" w14:textId="127CA4DD" w:rsidR="00F55DE5" w:rsidRPr="00F55DE5" w:rsidRDefault="00F55DE5" w:rsidP="00624E83">
            <w:pPr>
              <w:rPr>
                <w:rFonts w:ascii="Arial" w:hAnsi="Arial" w:cs="Arial"/>
                <w:sz w:val="20"/>
                <w:szCs w:val="20"/>
              </w:rPr>
            </w:pPr>
            <w:r w:rsidRPr="00F55DE5">
              <w:rPr>
                <w:rFonts w:ascii="Arial" w:hAnsi="Arial" w:cs="Arial"/>
                <w:sz w:val="20"/>
                <w:szCs w:val="20"/>
              </w:rPr>
              <w:t>Przenośnik zamknięty lub pneumatyczny z systemem wyciągu powietrza</w:t>
            </w:r>
            <w:r w:rsidR="00624E83">
              <w:rPr>
                <w:rFonts w:ascii="Arial" w:hAnsi="Arial" w:cs="Arial"/>
                <w:sz w:val="20"/>
                <w:szCs w:val="20"/>
              </w:rPr>
              <w:t>.</w:t>
            </w:r>
          </w:p>
        </w:tc>
        <w:tc>
          <w:tcPr>
            <w:tcW w:w="4605" w:type="dxa"/>
            <w:vMerge w:val="restart"/>
            <w:shd w:val="clear" w:color="auto" w:fill="FFFFFF"/>
          </w:tcPr>
          <w:p w14:paraId="611E9AE2" w14:textId="77777777" w:rsidR="00F55DE5" w:rsidRPr="00F55DE5" w:rsidRDefault="00F55DE5" w:rsidP="00624E83">
            <w:pPr>
              <w:rPr>
                <w:rFonts w:ascii="Arial" w:hAnsi="Arial" w:cs="Arial"/>
                <w:sz w:val="20"/>
                <w:szCs w:val="20"/>
              </w:rPr>
            </w:pPr>
            <w:r w:rsidRPr="00F55DE5">
              <w:rPr>
                <w:rFonts w:ascii="Arial" w:hAnsi="Arial" w:cs="Arial"/>
                <w:sz w:val="20"/>
                <w:szCs w:val="20"/>
              </w:rPr>
              <w:t>Działania ograniczające emisje</w:t>
            </w:r>
            <w:r w:rsidRPr="00F55DE5">
              <w:rPr>
                <w:rFonts w:ascii="Arial" w:hAnsi="Arial" w:cs="Arial"/>
                <w:color w:val="000000"/>
                <w:sz w:val="20"/>
                <w:szCs w:val="20"/>
              </w:rPr>
              <w:t xml:space="preserve"> do powietrza:</w:t>
            </w:r>
          </w:p>
          <w:p w14:paraId="6E28AA2A" w14:textId="52CD7558" w:rsidR="00F55DE5" w:rsidRPr="00F55DE5" w:rsidRDefault="00F55DE5" w:rsidP="004C1D26">
            <w:pPr>
              <w:numPr>
                <w:ilvl w:val="0"/>
                <w:numId w:val="26"/>
              </w:numPr>
              <w:rPr>
                <w:rFonts w:ascii="Arial" w:hAnsi="Arial" w:cs="Arial"/>
                <w:sz w:val="20"/>
                <w:szCs w:val="20"/>
              </w:rPr>
            </w:pPr>
            <w:r w:rsidRPr="00F55DE5">
              <w:rPr>
                <w:rFonts w:ascii="Arial" w:hAnsi="Arial" w:cs="Arial"/>
                <w:color w:val="000000"/>
                <w:sz w:val="20"/>
                <w:szCs w:val="20"/>
              </w:rPr>
              <w:t>systemy transportu złomu w większości zlokalizowane wewnątrz budynków</w:t>
            </w:r>
            <w:r w:rsidR="00624E83">
              <w:rPr>
                <w:rFonts w:ascii="Arial" w:hAnsi="Arial" w:cs="Arial"/>
                <w:color w:val="000000"/>
                <w:sz w:val="20"/>
                <w:szCs w:val="20"/>
              </w:rPr>
              <w:t>, d</w:t>
            </w:r>
            <w:r w:rsidRPr="00F55DE5">
              <w:rPr>
                <w:rFonts w:ascii="Arial" w:hAnsi="Arial" w:cs="Arial"/>
                <w:color w:val="000000"/>
                <w:sz w:val="20"/>
                <w:szCs w:val="20"/>
              </w:rPr>
              <w:t>odatkowo punkty ładowania wyposażone w obudowy,</w:t>
            </w:r>
          </w:p>
          <w:p w14:paraId="2914FF4D" w14:textId="2F1BA09D" w:rsidR="00F55DE5" w:rsidRPr="00F55DE5" w:rsidRDefault="00F55DE5" w:rsidP="004C1D26">
            <w:pPr>
              <w:numPr>
                <w:ilvl w:val="0"/>
                <w:numId w:val="26"/>
              </w:numPr>
              <w:rPr>
                <w:rFonts w:ascii="Arial" w:hAnsi="Arial" w:cs="Arial"/>
                <w:sz w:val="20"/>
                <w:szCs w:val="20"/>
              </w:rPr>
            </w:pPr>
            <w:r w:rsidRPr="00F55DE5">
              <w:rPr>
                <w:rFonts w:ascii="Arial" w:hAnsi="Arial" w:cs="Arial"/>
                <w:sz w:val="20"/>
                <w:szCs w:val="20"/>
              </w:rPr>
              <w:t>w rejonie pieców dodatkowe okapy „podsufitowe” mające na celu wyłapanie i oczyszczenie mogącej wystąpić emisji niezorganizowanej,</w:t>
            </w:r>
          </w:p>
          <w:p w14:paraId="2592F222" w14:textId="77777777" w:rsidR="00F55DE5" w:rsidRPr="00F55DE5" w:rsidRDefault="00F55DE5" w:rsidP="004C1D26">
            <w:pPr>
              <w:numPr>
                <w:ilvl w:val="0"/>
                <w:numId w:val="26"/>
              </w:numPr>
              <w:rPr>
                <w:rFonts w:ascii="Arial" w:hAnsi="Arial" w:cs="Arial"/>
                <w:sz w:val="20"/>
                <w:szCs w:val="20"/>
              </w:rPr>
            </w:pPr>
            <w:r w:rsidRPr="00F55DE5">
              <w:rPr>
                <w:rFonts w:ascii="Arial" w:hAnsi="Arial" w:cs="Arial"/>
                <w:sz w:val="20"/>
                <w:szCs w:val="20"/>
              </w:rPr>
              <w:t>linia do produkcji zapraw aluminiowych opierać się będzie na bazie gąsek lub czystego złomu aluminiowego.</w:t>
            </w:r>
          </w:p>
        </w:tc>
      </w:tr>
      <w:tr w:rsidR="00F55DE5" w:rsidRPr="00F55DE5" w14:paraId="11B25CAC" w14:textId="77777777" w:rsidTr="004C1D26">
        <w:trPr>
          <w:jc w:val="center"/>
        </w:trPr>
        <w:tc>
          <w:tcPr>
            <w:tcW w:w="4605" w:type="dxa"/>
            <w:shd w:val="clear" w:color="auto" w:fill="FFFFFF"/>
          </w:tcPr>
          <w:p w14:paraId="23924C5E" w14:textId="51ED733D" w:rsidR="00F55DE5" w:rsidRPr="00F55DE5" w:rsidRDefault="00F55DE5" w:rsidP="00624E83">
            <w:pPr>
              <w:rPr>
                <w:rFonts w:ascii="Arial" w:hAnsi="Arial" w:cs="Arial"/>
                <w:sz w:val="20"/>
                <w:szCs w:val="20"/>
              </w:rPr>
            </w:pPr>
            <w:r w:rsidRPr="00F55DE5">
              <w:rPr>
                <w:rFonts w:ascii="Arial" w:hAnsi="Arial" w:cs="Arial"/>
                <w:sz w:val="20"/>
                <w:szCs w:val="20"/>
              </w:rPr>
              <w:t>Obudowy lub okapy punktów ładowania i odprowadzania z systemem wyciągu powietrza</w:t>
            </w:r>
            <w:r w:rsidR="00624E83">
              <w:rPr>
                <w:rFonts w:ascii="Arial" w:hAnsi="Arial" w:cs="Arial"/>
                <w:sz w:val="20"/>
                <w:szCs w:val="20"/>
              </w:rPr>
              <w:t>.</w:t>
            </w:r>
            <w:r w:rsidRPr="00F55DE5">
              <w:rPr>
                <w:rFonts w:ascii="Arial" w:hAnsi="Arial" w:cs="Arial"/>
                <w:sz w:val="20"/>
                <w:szCs w:val="20"/>
              </w:rPr>
              <w:t xml:space="preserve"> </w:t>
            </w:r>
          </w:p>
        </w:tc>
        <w:tc>
          <w:tcPr>
            <w:tcW w:w="4605" w:type="dxa"/>
            <w:vMerge/>
            <w:shd w:val="clear" w:color="auto" w:fill="FFFFFF"/>
          </w:tcPr>
          <w:p w14:paraId="3E8865B3" w14:textId="77777777" w:rsidR="00F55DE5" w:rsidRPr="00F55DE5" w:rsidRDefault="00F55DE5" w:rsidP="00F55DE5">
            <w:pPr>
              <w:jc w:val="both"/>
              <w:rPr>
                <w:rFonts w:ascii="Arial" w:hAnsi="Arial" w:cs="Arial"/>
                <w:sz w:val="20"/>
                <w:szCs w:val="20"/>
              </w:rPr>
            </w:pPr>
          </w:p>
        </w:tc>
      </w:tr>
      <w:tr w:rsidR="00F55DE5" w:rsidRPr="00F55DE5" w14:paraId="646887ED" w14:textId="77777777" w:rsidTr="004C1D26">
        <w:trPr>
          <w:jc w:val="center"/>
        </w:trPr>
        <w:tc>
          <w:tcPr>
            <w:tcW w:w="9210" w:type="dxa"/>
            <w:gridSpan w:val="2"/>
            <w:shd w:val="clear" w:color="auto" w:fill="FFFFFF"/>
          </w:tcPr>
          <w:p w14:paraId="0299E165" w14:textId="77777777" w:rsidR="00F55DE5" w:rsidRPr="00F55DE5" w:rsidRDefault="00F55DE5" w:rsidP="00F55DE5">
            <w:pPr>
              <w:tabs>
                <w:tab w:val="left" w:pos="993"/>
              </w:tabs>
              <w:ind w:left="349"/>
              <w:jc w:val="center"/>
              <w:rPr>
                <w:rFonts w:ascii="Arial" w:hAnsi="Arial" w:cs="Arial"/>
                <w:b/>
                <w:sz w:val="20"/>
                <w:szCs w:val="20"/>
              </w:rPr>
            </w:pPr>
            <w:r w:rsidRPr="00F55DE5">
              <w:rPr>
                <w:rFonts w:ascii="Arial" w:hAnsi="Arial" w:cs="Arial"/>
                <w:b/>
                <w:sz w:val="20"/>
                <w:szCs w:val="20"/>
              </w:rPr>
              <w:t xml:space="preserve">BAT 78 </w:t>
            </w:r>
            <w:r w:rsidR="00624E83">
              <w:rPr>
                <w:rFonts w:ascii="Arial" w:hAnsi="Arial" w:cs="Arial"/>
                <w:b/>
                <w:sz w:val="20"/>
                <w:szCs w:val="20"/>
              </w:rPr>
              <w:t>–</w:t>
            </w:r>
            <w:r w:rsidRPr="00F55DE5">
              <w:rPr>
                <w:rFonts w:ascii="Arial" w:hAnsi="Arial" w:cs="Arial"/>
                <w:b/>
                <w:sz w:val="20"/>
                <w:szCs w:val="20"/>
              </w:rPr>
              <w:t xml:space="preserve"> Zapobieganie emisjom rozproszonym z ładowania i odprowadzania / spuszczania z pieców do topienia lub ich ograniczanie</w:t>
            </w:r>
          </w:p>
        </w:tc>
      </w:tr>
      <w:tr w:rsidR="00F55DE5" w:rsidRPr="00F55DE5" w14:paraId="2BE16EBF" w14:textId="77777777" w:rsidTr="004C1D26">
        <w:trPr>
          <w:jc w:val="center"/>
        </w:trPr>
        <w:tc>
          <w:tcPr>
            <w:tcW w:w="4605" w:type="dxa"/>
            <w:shd w:val="clear" w:color="auto" w:fill="FFFFFF"/>
          </w:tcPr>
          <w:p w14:paraId="19337DB2" w14:textId="1D6ABA96" w:rsidR="00F55DE5" w:rsidRPr="00F55DE5" w:rsidRDefault="00F55DE5" w:rsidP="00624E83">
            <w:pPr>
              <w:rPr>
                <w:rFonts w:ascii="Arial" w:hAnsi="Arial" w:cs="Arial"/>
                <w:sz w:val="20"/>
                <w:szCs w:val="20"/>
              </w:rPr>
            </w:pPr>
            <w:r w:rsidRPr="00F55DE5">
              <w:rPr>
                <w:rFonts w:ascii="Arial" w:hAnsi="Arial" w:cs="Arial"/>
                <w:sz w:val="20"/>
                <w:szCs w:val="20"/>
              </w:rPr>
              <w:t>Umieszczenie okapu nad oknem wsadowym i otworem spustowym z systemem wydobycia gazów odlotowych połączonym z systemem filtracji</w:t>
            </w:r>
            <w:r w:rsidR="00624E83">
              <w:rPr>
                <w:rFonts w:ascii="Arial" w:hAnsi="Arial" w:cs="Arial"/>
                <w:sz w:val="20"/>
                <w:szCs w:val="20"/>
              </w:rPr>
              <w:t>.</w:t>
            </w:r>
          </w:p>
        </w:tc>
        <w:tc>
          <w:tcPr>
            <w:tcW w:w="4605" w:type="dxa"/>
            <w:vMerge w:val="restart"/>
            <w:shd w:val="clear" w:color="auto" w:fill="FFFFFF"/>
          </w:tcPr>
          <w:p w14:paraId="6769E409" w14:textId="77777777" w:rsidR="00F55DE5" w:rsidRPr="00F55DE5" w:rsidRDefault="00F55DE5" w:rsidP="00624E83">
            <w:pPr>
              <w:rPr>
                <w:rFonts w:ascii="Arial" w:hAnsi="Arial" w:cs="Arial"/>
                <w:sz w:val="20"/>
                <w:szCs w:val="20"/>
              </w:rPr>
            </w:pPr>
            <w:r w:rsidRPr="00F55DE5">
              <w:rPr>
                <w:rFonts w:ascii="Arial" w:hAnsi="Arial" w:cs="Arial"/>
                <w:sz w:val="20"/>
                <w:szCs w:val="20"/>
              </w:rPr>
              <w:t>Działania ograniczające emisje</w:t>
            </w:r>
            <w:r w:rsidRPr="00F55DE5">
              <w:rPr>
                <w:rFonts w:ascii="Arial" w:hAnsi="Arial" w:cs="Arial"/>
                <w:color w:val="000000"/>
                <w:sz w:val="20"/>
                <w:szCs w:val="20"/>
              </w:rPr>
              <w:t xml:space="preserve"> do powietrza:</w:t>
            </w:r>
          </w:p>
          <w:p w14:paraId="645E2D52" w14:textId="77777777" w:rsidR="00F55DE5" w:rsidRPr="00F55DE5" w:rsidRDefault="00F55DE5" w:rsidP="004C1D26">
            <w:pPr>
              <w:numPr>
                <w:ilvl w:val="0"/>
                <w:numId w:val="27"/>
              </w:numPr>
              <w:rPr>
                <w:rFonts w:ascii="Arial" w:hAnsi="Arial" w:cs="Arial"/>
                <w:sz w:val="20"/>
                <w:szCs w:val="20"/>
              </w:rPr>
            </w:pPr>
            <w:r w:rsidRPr="00F55DE5">
              <w:rPr>
                <w:rFonts w:ascii="Arial" w:hAnsi="Arial" w:cs="Arial"/>
                <w:color w:val="000000"/>
                <w:sz w:val="20"/>
                <w:szCs w:val="20"/>
              </w:rPr>
              <w:t>okna wsadowe i otwory spustowe wyposażone w okapy z systemem odciągowym</w:t>
            </w:r>
            <w:r w:rsidR="00624E83">
              <w:rPr>
                <w:rFonts w:ascii="Arial" w:hAnsi="Arial" w:cs="Arial"/>
                <w:color w:val="000000"/>
                <w:sz w:val="20"/>
                <w:szCs w:val="20"/>
              </w:rPr>
              <w:t>,</w:t>
            </w:r>
          </w:p>
          <w:p w14:paraId="0BFD8CE4" w14:textId="77777777" w:rsidR="00F55DE5" w:rsidRPr="00F55DE5" w:rsidRDefault="00F55DE5" w:rsidP="004C1D26">
            <w:pPr>
              <w:numPr>
                <w:ilvl w:val="0"/>
                <w:numId w:val="27"/>
              </w:numPr>
              <w:rPr>
                <w:rFonts w:ascii="Arial" w:hAnsi="Arial" w:cs="Arial"/>
                <w:snapToGrid w:val="0"/>
                <w:sz w:val="20"/>
                <w:szCs w:val="20"/>
              </w:rPr>
            </w:pPr>
            <w:r w:rsidRPr="00F55DE5">
              <w:rPr>
                <w:rFonts w:ascii="Arial" w:hAnsi="Arial" w:cs="Arial"/>
                <w:sz w:val="20"/>
                <w:szCs w:val="20"/>
              </w:rPr>
              <w:t>gazy odlotowe znad pieców kierowane instalacją rurową do zespołów urządzeń odpylających (filtr tkaninowy poprzedzony cyklonem, wentylator odciągowy oraz emitor)</w:t>
            </w:r>
            <w:r w:rsidR="00624E83">
              <w:rPr>
                <w:rFonts w:ascii="Arial" w:hAnsi="Arial" w:cs="Arial"/>
                <w:sz w:val="20"/>
                <w:szCs w:val="20"/>
              </w:rPr>
              <w:t xml:space="preserve"> – s</w:t>
            </w:r>
            <w:r w:rsidRPr="00F55DE5">
              <w:rPr>
                <w:rFonts w:ascii="Arial" w:hAnsi="Arial" w:cs="Arial"/>
                <w:snapToGrid w:val="0"/>
                <w:sz w:val="20"/>
                <w:szCs w:val="20"/>
              </w:rPr>
              <w:t>kuteczność odpylania ok. 99,5%</w:t>
            </w:r>
            <w:r w:rsidR="00624E83">
              <w:rPr>
                <w:rFonts w:ascii="Arial" w:hAnsi="Arial" w:cs="Arial"/>
                <w:snapToGrid w:val="0"/>
                <w:sz w:val="20"/>
                <w:szCs w:val="20"/>
              </w:rPr>
              <w:t>,</w:t>
            </w:r>
          </w:p>
          <w:p w14:paraId="1912C219" w14:textId="77777777" w:rsidR="00F55DE5" w:rsidRPr="00F55DE5" w:rsidRDefault="00F55DE5" w:rsidP="004C1D26">
            <w:pPr>
              <w:numPr>
                <w:ilvl w:val="0"/>
                <w:numId w:val="27"/>
              </w:numPr>
              <w:rPr>
                <w:rFonts w:ascii="Arial" w:hAnsi="Arial" w:cs="Arial"/>
                <w:snapToGrid w:val="0"/>
                <w:sz w:val="20"/>
                <w:szCs w:val="20"/>
              </w:rPr>
            </w:pPr>
            <w:r w:rsidRPr="00F55DE5">
              <w:rPr>
                <w:rFonts w:ascii="Arial" w:hAnsi="Arial" w:cs="Arial"/>
                <w:sz w:val="20"/>
                <w:szCs w:val="20"/>
              </w:rPr>
              <w:t>piece indukcyjne oraz piece gazowe wyposażone w pokrywy będące jednocześnie okapami odciągowymi</w:t>
            </w:r>
            <w:r w:rsidR="00624E83">
              <w:rPr>
                <w:rFonts w:ascii="Arial" w:hAnsi="Arial" w:cs="Arial"/>
                <w:sz w:val="20"/>
                <w:szCs w:val="20"/>
              </w:rPr>
              <w:t>,</w:t>
            </w:r>
          </w:p>
          <w:p w14:paraId="7FAD068E" w14:textId="5CDEBB12" w:rsidR="00F55DE5" w:rsidRPr="00F55DE5" w:rsidRDefault="00F55DE5" w:rsidP="004C1D26">
            <w:pPr>
              <w:numPr>
                <w:ilvl w:val="0"/>
                <w:numId w:val="26"/>
              </w:numPr>
              <w:rPr>
                <w:rFonts w:ascii="Arial" w:hAnsi="Arial" w:cs="Arial"/>
                <w:sz w:val="20"/>
                <w:szCs w:val="20"/>
              </w:rPr>
            </w:pPr>
            <w:r w:rsidRPr="00F55DE5">
              <w:rPr>
                <w:rFonts w:ascii="Arial" w:hAnsi="Arial" w:cs="Arial"/>
                <w:sz w:val="20"/>
                <w:szCs w:val="20"/>
              </w:rPr>
              <w:t>w rejonie pieców dodatkowe okapy „podsufitowe” mające na celu wyłapanie i oczyszczenie mogącej wystąpić emisji niezorganizowanej.</w:t>
            </w:r>
          </w:p>
        </w:tc>
      </w:tr>
      <w:tr w:rsidR="00F55DE5" w:rsidRPr="00F55DE5" w14:paraId="1B594F62" w14:textId="77777777" w:rsidTr="004C1D26">
        <w:trPr>
          <w:jc w:val="center"/>
        </w:trPr>
        <w:tc>
          <w:tcPr>
            <w:tcW w:w="4605" w:type="dxa"/>
            <w:shd w:val="clear" w:color="auto" w:fill="FFFFFF"/>
          </w:tcPr>
          <w:p w14:paraId="0262644A" w14:textId="2284D4A6" w:rsidR="00F55DE5" w:rsidRPr="00F55DE5" w:rsidRDefault="00F55DE5" w:rsidP="00624E83">
            <w:pPr>
              <w:rPr>
                <w:rFonts w:ascii="Arial" w:hAnsi="Arial" w:cs="Arial"/>
                <w:sz w:val="20"/>
                <w:szCs w:val="20"/>
              </w:rPr>
            </w:pPr>
            <w:r w:rsidRPr="00F55DE5">
              <w:rPr>
                <w:rFonts w:ascii="Arial" w:eastAsia="Calibri" w:hAnsi="Arial" w:cs="Arial"/>
                <w:color w:val="000000"/>
                <w:sz w:val="20"/>
                <w:szCs w:val="20"/>
              </w:rPr>
              <w:t>Okap odciągowy obejmujący strefę ładowania i spuszczania</w:t>
            </w:r>
            <w:r w:rsidR="00624E83">
              <w:rPr>
                <w:rFonts w:ascii="Arial" w:eastAsia="Calibri" w:hAnsi="Arial" w:cs="Arial"/>
                <w:color w:val="000000"/>
                <w:sz w:val="20"/>
                <w:szCs w:val="20"/>
              </w:rPr>
              <w:t>.</w:t>
            </w:r>
          </w:p>
        </w:tc>
        <w:tc>
          <w:tcPr>
            <w:tcW w:w="4605" w:type="dxa"/>
            <w:vMerge/>
            <w:shd w:val="clear" w:color="auto" w:fill="FFFFFF"/>
          </w:tcPr>
          <w:p w14:paraId="13AE28A0" w14:textId="77777777" w:rsidR="00F55DE5" w:rsidRPr="00F55DE5" w:rsidRDefault="00F55DE5" w:rsidP="00F55DE5">
            <w:pPr>
              <w:jc w:val="both"/>
              <w:rPr>
                <w:rFonts w:ascii="Arial" w:hAnsi="Arial" w:cs="Arial"/>
                <w:sz w:val="20"/>
                <w:szCs w:val="20"/>
              </w:rPr>
            </w:pPr>
          </w:p>
        </w:tc>
      </w:tr>
      <w:tr w:rsidR="00F55DE5" w:rsidRPr="00F55DE5" w14:paraId="23B659CC" w14:textId="77777777" w:rsidTr="004C1D26">
        <w:trPr>
          <w:jc w:val="center"/>
        </w:trPr>
        <w:tc>
          <w:tcPr>
            <w:tcW w:w="4605" w:type="dxa"/>
            <w:shd w:val="clear" w:color="auto" w:fill="FFFFFF"/>
          </w:tcPr>
          <w:p w14:paraId="4C471122" w14:textId="77777777" w:rsidR="00F55DE5" w:rsidRPr="00F55DE5" w:rsidRDefault="00F55DE5" w:rsidP="00624E83">
            <w:pPr>
              <w:rPr>
                <w:rFonts w:ascii="Arial" w:hAnsi="Arial" w:cs="Arial"/>
                <w:sz w:val="20"/>
                <w:szCs w:val="20"/>
              </w:rPr>
            </w:pPr>
            <w:r w:rsidRPr="00F55DE5">
              <w:rPr>
                <w:rFonts w:ascii="Arial" w:hAnsi="Arial" w:cs="Arial"/>
                <w:sz w:val="20"/>
                <w:szCs w:val="20"/>
              </w:rPr>
              <w:t>Uszczelnione okno wsadowe</w:t>
            </w:r>
            <w:r w:rsidR="00624E83">
              <w:rPr>
                <w:rFonts w:ascii="Arial" w:hAnsi="Arial" w:cs="Arial"/>
                <w:sz w:val="20"/>
                <w:szCs w:val="20"/>
              </w:rPr>
              <w:t>.</w:t>
            </w:r>
            <w:r w:rsidRPr="00F55DE5">
              <w:rPr>
                <w:rFonts w:ascii="Arial" w:hAnsi="Arial" w:cs="Arial"/>
                <w:sz w:val="20"/>
                <w:szCs w:val="20"/>
              </w:rPr>
              <w:t xml:space="preserve"> </w:t>
            </w:r>
          </w:p>
        </w:tc>
        <w:tc>
          <w:tcPr>
            <w:tcW w:w="4605" w:type="dxa"/>
            <w:vMerge/>
            <w:shd w:val="clear" w:color="auto" w:fill="FFFFFF"/>
          </w:tcPr>
          <w:p w14:paraId="5D691779" w14:textId="77777777" w:rsidR="00F55DE5" w:rsidRPr="00F55DE5" w:rsidRDefault="00F55DE5" w:rsidP="00F55DE5">
            <w:pPr>
              <w:jc w:val="both"/>
              <w:rPr>
                <w:rFonts w:ascii="Arial" w:hAnsi="Arial" w:cs="Arial"/>
                <w:sz w:val="20"/>
                <w:szCs w:val="20"/>
              </w:rPr>
            </w:pPr>
          </w:p>
        </w:tc>
      </w:tr>
      <w:tr w:rsidR="00F55DE5" w:rsidRPr="00F55DE5" w14:paraId="1A9CD5B3" w14:textId="77777777" w:rsidTr="004C1D26">
        <w:trPr>
          <w:jc w:val="center"/>
        </w:trPr>
        <w:tc>
          <w:tcPr>
            <w:tcW w:w="4605" w:type="dxa"/>
            <w:shd w:val="clear" w:color="auto" w:fill="FFFFFF"/>
          </w:tcPr>
          <w:p w14:paraId="259F9C9C" w14:textId="77777777" w:rsidR="00F55DE5" w:rsidRPr="00F55DE5" w:rsidRDefault="00F55DE5" w:rsidP="00624E83">
            <w:pPr>
              <w:rPr>
                <w:rFonts w:ascii="Arial" w:hAnsi="Arial" w:cs="Arial"/>
                <w:sz w:val="20"/>
                <w:szCs w:val="20"/>
              </w:rPr>
            </w:pPr>
            <w:r w:rsidRPr="00F55DE5">
              <w:rPr>
                <w:rFonts w:ascii="Arial" w:hAnsi="Arial" w:cs="Arial"/>
                <w:sz w:val="20"/>
                <w:szCs w:val="20"/>
              </w:rPr>
              <w:t>Uszczelniony wózek załadunkowy</w:t>
            </w:r>
            <w:r w:rsidR="00624E83">
              <w:rPr>
                <w:rFonts w:ascii="Arial" w:hAnsi="Arial" w:cs="Arial"/>
                <w:sz w:val="20"/>
                <w:szCs w:val="20"/>
              </w:rPr>
              <w:t>.</w:t>
            </w:r>
            <w:r w:rsidRPr="00F55DE5">
              <w:rPr>
                <w:rFonts w:ascii="Arial" w:hAnsi="Arial" w:cs="Arial"/>
                <w:sz w:val="20"/>
                <w:szCs w:val="20"/>
              </w:rPr>
              <w:t xml:space="preserve"> </w:t>
            </w:r>
          </w:p>
        </w:tc>
        <w:tc>
          <w:tcPr>
            <w:tcW w:w="4605" w:type="dxa"/>
            <w:vMerge/>
            <w:shd w:val="clear" w:color="auto" w:fill="FFFFFF"/>
          </w:tcPr>
          <w:p w14:paraId="7747DAAB" w14:textId="77777777" w:rsidR="00F55DE5" w:rsidRPr="00F55DE5" w:rsidRDefault="00F55DE5" w:rsidP="00F55DE5">
            <w:pPr>
              <w:jc w:val="both"/>
              <w:rPr>
                <w:rFonts w:ascii="Arial" w:hAnsi="Arial" w:cs="Arial"/>
                <w:sz w:val="20"/>
                <w:szCs w:val="20"/>
              </w:rPr>
            </w:pPr>
          </w:p>
        </w:tc>
      </w:tr>
      <w:tr w:rsidR="00F55DE5" w:rsidRPr="00F55DE5" w14:paraId="32614859" w14:textId="77777777" w:rsidTr="004C1D26">
        <w:trPr>
          <w:jc w:val="center"/>
        </w:trPr>
        <w:tc>
          <w:tcPr>
            <w:tcW w:w="4605" w:type="dxa"/>
            <w:shd w:val="clear" w:color="auto" w:fill="FFFFFF"/>
          </w:tcPr>
          <w:p w14:paraId="0DBEE602" w14:textId="77777777" w:rsidR="00F55DE5" w:rsidRPr="00F55DE5" w:rsidRDefault="00F55DE5" w:rsidP="00624E83">
            <w:pPr>
              <w:rPr>
                <w:rFonts w:ascii="Arial" w:hAnsi="Arial" w:cs="Arial"/>
                <w:sz w:val="20"/>
                <w:szCs w:val="20"/>
              </w:rPr>
            </w:pPr>
            <w:r w:rsidRPr="00F55DE5">
              <w:rPr>
                <w:rFonts w:ascii="Arial" w:hAnsi="Arial" w:cs="Arial"/>
                <w:sz w:val="20"/>
                <w:szCs w:val="20"/>
              </w:rPr>
              <w:t>Wspomagający system odciągowy, który można modyfikować zgodnie z wymaganym procesem</w:t>
            </w:r>
            <w:r w:rsidR="00624E83">
              <w:rPr>
                <w:rFonts w:ascii="Arial" w:hAnsi="Arial" w:cs="Arial"/>
                <w:sz w:val="20"/>
                <w:szCs w:val="20"/>
              </w:rPr>
              <w:t>.</w:t>
            </w:r>
            <w:r w:rsidRPr="00F55DE5">
              <w:rPr>
                <w:rFonts w:ascii="Arial" w:hAnsi="Arial" w:cs="Arial"/>
                <w:sz w:val="20"/>
                <w:szCs w:val="20"/>
              </w:rPr>
              <w:t xml:space="preserve"> </w:t>
            </w:r>
          </w:p>
        </w:tc>
        <w:tc>
          <w:tcPr>
            <w:tcW w:w="4605" w:type="dxa"/>
            <w:vMerge/>
            <w:shd w:val="clear" w:color="auto" w:fill="FFFFFF"/>
          </w:tcPr>
          <w:p w14:paraId="6F8A941E" w14:textId="77777777" w:rsidR="00F55DE5" w:rsidRPr="00F55DE5" w:rsidRDefault="00F55DE5" w:rsidP="00F55DE5">
            <w:pPr>
              <w:jc w:val="both"/>
              <w:rPr>
                <w:rFonts w:ascii="Arial" w:hAnsi="Arial" w:cs="Arial"/>
                <w:sz w:val="20"/>
                <w:szCs w:val="20"/>
              </w:rPr>
            </w:pPr>
          </w:p>
        </w:tc>
      </w:tr>
      <w:tr w:rsidR="00F55DE5" w:rsidRPr="00F55DE5" w14:paraId="6C664281" w14:textId="77777777" w:rsidTr="004C1D26">
        <w:trPr>
          <w:jc w:val="center"/>
        </w:trPr>
        <w:tc>
          <w:tcPr>
            <w:tcW w:w="9210" w:type="dxa"/>
            <w:gridSpan w:val="2"/>
            <w:shd w:val="clear" w:color="auto" w:fill="FFFFFF"/>
          </w:tcPr>
          <w:p w14:paraId="59214523" w14:textId="77777777" w:rsidR="00F55DE5" w:rsidRPr="00F55DE5" w:rsidRDefault="00F55DE5" w:rsidP="00F55DE5">
            <w:pPr>
              <w:tabs>
                <w:tab w:val="left" w:pos="993"/>
              </w:tabs>
              <w:ind w:left="349"/>
              <w:jc w:val="center"/>
              <w:rPr>
                <w:rFonts w:ascii="Arial" w:hAnsi="Arial" w:cs="Arial"/>
                <w:b/>
                <w:sz w:val="20"/>
                <w:szCs w:val="20"/>
              </w:rPr>
            </w:pPr>
            <w:r w:rsidRPr="00F55DE5">
              <w:rPr>
                <w:rFonts w:ascii="Arial" w:hAnsi="Arial" w:cs="Arial"/>
                <w:b/>
                <w:sz w:val="20"/>
                <w:szCs w:val="20"/>
              </w:rPr>
              <w:t xml:space="preserve">BAT 79 </w:t>
            </w:r>
            <w:r w:rsidR="00624E83">
              <w:rPr>
                <w:rFonts w:ascii="Arial" w:hAnsi="Arial" w:cs="Arial"/>
                <w:b/>
                <w:sz w:val="20"/>
                <w:szCs w:val="20"/>
              </w:rPr>
              <w:t>–</w:t>
            </w:r>
            <w:r w:rsidRPr="00F55DE5">
              <w:rPr>
                <w:rFonts w:ascii="Arial" w:hAnsi="Arial" w:cs="Arial"/>
                <w:b/>
                <w:sz w:val="20"/>
                <w:szCs w:val="20"/>
              </w:rPr>
              <w:t xml:space="preserve"> Ograniczanie emisji rozproszonych oczyszczania zgarów / kożuchów żużlowych</w:t>
            </w:r>
          </w:p>
        </w:tc>
      </w:tr>
      <w:tr w:rsidR="00F55DE5" w:rsidRPr="00F55DE5" w14:paraId="10B2ED66" w14:textId="77777777" w:rsidTr="004C1D26">
        <w:trPr>
          <w:jc w:val="center"/>
        </w:trPr>
        <w:tc>
          <w:tcPr>
            <w:tcW w:w="4605" w:type="dxa"/>
            <w:shd w:val="clear" w:color="auto" w:fill="FFFFFF"/>
          </w:tcPr>
          <w:p w14:paraId="2A123332" w14:textId="77777777" w:rsidR="00F55DE5" w:rsidRPr="00F55DE5" w:rsidRDefault="00F55DE5" w:rsidP="00624E83">
            <w:pPr>
              <w:rPr>
                <w:rFonts w:ascii="Arial" w:hAnsi="Arial" w:cs="Arial"/>
                <w:sz w:val="20"/>
                <w:szCs w:val="20"/>
              </w:rPr>
            </w:pPr>
            <w:r w:rsidRPr="00F55DE5">
              <w:rPr>
                <w:rFonts w:ascii="Arial" w:hAnsi="Arial" w:cs="Arial"/>
                <w:color w:val="000000"/>
                <w:sz w:val="20"/>
                <w:szCs w:val="20"/>
              </w:rPr>
              <w:t>Schładzanie zgarów/kożuchów żużlowych, jak tylko zostaną zebrane z pieca, w szczelnie zamkniętych pojemnikach w atmosferze gazu obojętnego</w:t>
            </w:r>
            <w:r w:rsidR="00624E83">
              <w:rPr>
                <w:rFonts w:ascii="Arial" w:hAnsi="Arial" w:cs="Arial"/>
                <w:color w:val="000000"/>
                <w:sz w:val="20"/>
                <w:szCs w:val="20"/>
              </w:rPr>
              <w:t>.</w:t>
            </w:r>
          </w:p>
        </w:tc>
        <w:tc>
          <w:tcPr>
            <w:tcW w:w="4605" w:type="dxa"/>
            <w:vMerge w:val="restart"/>
            <w:shd w:val="clear" w:color="auto" w:fill="FFFFFF"/>
          </w:tcPr>
          <w:p w14:paraId="1742C109" w14:textId="77777777" w:rsidR="00F55DE5" w:rsidRPr="00F55DE5" w:rsidRDefault="00F55DE5" w:rsidP="00624E83">
            <w:pPr>
              <w:rPr>
                <w:rFonts w:ascii="Arial" w:hAnsi="Arial" w:cs="Arial"/>
                <w:sz w:val="20"/>
                <w:szCs w:val="20"/>
              </w:rPr>
            </w:pPr>
            <w:r w:rsidRPr="00F55DE5">
              <w:rPr>
                <w:rFonts w:ascii="Arial" w:hAnsi="Arial" w:cs="Arial"/>
                <w:sz w:val="20"/>
                <w:szCs w:val="20"/>
              </w:rPr>
              <w:t>Działania ograniczające emisje</w:t>
            </w:r>
            <w:r w:rsidRPr="00F55DE5">
              <w:rPr>
                <w:rFonts w:ascii="Arial" w:hAnsi="Arial" w:cs="Arial"/>
                <w:color w:val="000000"/>
                <w:sz w:val="20"/>
                <w:szCs w:val="20"/>
              </w:rPr>
              <w:t xml:space="preserve"> do powietrza:</w:t>
            </w:r>
          </w:p>
          <w:p w14:paraId="76F42EC3" w14:textId="206D3369" w:rsidR="00F55DE5" w:rsidRPr="00F55DE5" w:rsidRDefault="00F55DE5" w:rsidP="004C1D26">
            <w:pPr>
              <w:numPr>
                <w:ilvl w:val="0"/>
                <w:numId w:val="26"/>
              </w:numPr>
              <w:rPr>
                <w:rFonts w:ascii="Arial" w:hAnsi="Arial" w:cs="Arial"/>
                <w:sz w:val="20"/>
                <w:szCs w:val="20"/>
              </w:rPr>
            </w:pPr>
            <w:r w:rsidRPr="00F55DE5">
              <w:rPr>
                <w:rFonts w:ascii="Arial" w:hAnsi="Arial" w:cs="Arial"/>
                <w:sz w:val="20"/>
                <w:szCs w:val="20"/>
              </w:rPr>
              <w:t xml:space="preserve">zgary z pieców </w:t>
            </w:r>
            <w:proofErr w:type="spellStart"/>
            <w:r w:rsidRPr="00F55DE5">
              <w:rPr>
                <w:rFonts w:ascii="Arial" w:hAnsi="Arial" w:cs="Arial"/>
                <w:sz w:val="20"/>
                <w:szCs w:val="20"/>
              </w:rPr>
              <w:t>topielnych</w:t>
            </w:r>
            <w:proofErr w:type="spellEnd"/>
            <w:r w:rsidRPr="00F55DE5">
              <w:rPr>
                <w:rFonts w:ascii="Arial" w:hAnsi="Arial" w:cs="Arial"/>
                <w:sz w:val="20"/>
                <w:szCs w:val="20"/>
              </w:rPr>
              <w:t xml:space="preserve"> zbierane do pojemników </w:t>
            </w:r>
            <w:proofErr w:type="spellStart"/>
            <w:r w:rsidRPr="00F55DE5">
              <w:rPr>
                <w:rFonts w:ascii="Arial" w:hAnsi="Arial" w:cs="Arial"/>
                <w:sz w:val="20"/>
                <w:szCs w:val="20"/>
              </w:rPr>
              <w:t>zgarowych</w:t>
            </w:r>
            <w:proofErr w:type="spellEnd"/>
            <w:r w:rsidRPr="00F55DE5">
              <w:rPr>
                <w:rFonts w:ascii="Arial" w:hAnsi="Arial" w:cs="Arial"/>
                <w:sz w:val="20"/>
                <w:szCs w:val="20"/>
              </w:rPr>
              <w:t xml:space="preserve"> i odstawiane pod specjalnie skonstruowane do tego celu odciągi podłączone do instalacji odpylających</w:t>
            </w:r>
            <w:r w:rsidR="00624E83">
              <w:rPr>
                <w:rFonts w:ascii="Arial" w:hAnsi="Arial" w:cs="Arial"/>
                <w:sz w:val="20"/>
                <w:szCs w:val="20"/>
              </w:rPr>
              <w:t>; p</w:t>
            </w:r>
            <w:r w:rsidRPr="00F55DE5">
              <w:rPr>
                <w:rFonts w:ascii="Arial" w:hAnsi="Arial" w:cs="Arial"/>
                <w:sz w:val="20"/>
                <w:szCs w:val="20"/>
              </w:rPr>
              <w:t xml:space="preserve">ojemniki ze zgarami pozostają tam do momentu wystygnięcia i braku dymienia, zabezpieczone przed zmoczeniem. Stanowiska te zlokalizowane w pobliżu pieców </w:t>
            </w:r>
            <w:proofErr w:type="spellStart"/>
            <w:r w:rsidRPr="00F55DE5">
              <w:rPr>
                <w:rFonts w:ascii="Arial" w:hAnsi="Arial" w:cs="Arial"/>
                <w:sz w:val="20"/>
                <w:szCs w:val="20"/>
              </w:rPr>
              <w:t>topielnych</w:t>
            </w:r>
            <w:proofErr w:type="spellEnd"/>
            <w:r w:rsidRPr="00F55DE5">
              <w:rPr>
                <w:rFonts w:ascii="Arial" w:hAnsi="Arial" w:cs="Arial"/>
                <w:sz w:val="20"/>
                <w:szCs w:val="20"/>
              </w:rPr>
              <w:t xml:space="preserve"> co eliminuje emisję rozproszoną / niezorganizowaną.</w:t>
            </w:r>
          </w:p>
        </w:tc>
      </w:tr>
      <w:tr w:rsidR="00F55DE5" w:rsidRPr="00F55DE5" w14:paraId="2435043F" w14:textId="77777777" w:rsidTr="004C1D26">
        <w:trPr>
          <w:jc w:val="center"/>
        </w:trPr>
        <w:tc>
          <w:tcPr>
            <w:tcW w:w="4605" w:type="dxa"/>
            <w:shd w:val="clear" w:color="auto" w:fill="FFFFFF"/>
          </w:tcPr>
          <w:p w14:paraId="3B4A0D97" w14:textId="77777777" w:rsidR="00F55DE5" w:rsidRPr="00F55DE5" w:rsidRDefault="00F55DE5" w:rsidP="00624E83">
            <w:pPr>
              <w:rPr>
                <w:rFonts w:ascii="Arial" w:hAnsi="Arial" w:cs="Arial"/>
                <w:sz w:val="20"/>
                <w:szCs w:val="20"/>
              </w:rPr>
            </w:pPr>
            <w:r w:rsidRPr="00F55DE5">
              <w:rPr>
                <w:rFonts w:ascii="Arial" w:hAnsi="Arial" w:cs="Arial"/>
                <w:color w:val="000000"/>
                <w:sz w:val="20"/>
                <w:szCs w:val="20"/>
              </w:rPr>
              <w:t>Zapobieganie zamoczeniu zgarów/kożuchów żużlowych</w:t>
            </w:r>
            <w:r w:rsidR="00624E83">
              <w:rPr>
                <w:rFonts w:ascii="Arial" w:hAnsi="Arial" w:cs="Arial"/>
                <w:color w:val="000000"/>
                <w:sz w:val="20"/>
                <w:szCs w:val="20"/>
              </w:rPr>
              <w:t>.</w:t>
            </w:r>
          </w:p>
        </w:tc>
        <w:tc>
          <w:tcPr>
            <w:tcW w:w="4605" w:type="dxa"/>
            <w:vMerge/>
            <w:shd w:val="clear" w:color="auto" w:fill="FFFFFF"/>
          </w:tcPr>
          <w:p w14:paraId="22F821CA" w14:textId="77777777" w:rsidR="00F55DE5" w:rsidRPr="00F55DE5" w:rsidRDefault="00F55DE5" w:rsidP="00F55DE5">
            <w:pPr>
              <w:jc w:val="both"/>
              <w:rPr>
                <w:rFonts w:ascii="Arial" w:hAnsi="Arial" w:cs="Arial"/>
                <w:sz w:val="20"/>
                <w:szCs w:val="20"/>
              </w:rPr>
            </w:pPr>
          </w:p>
        </w:tc>
      </w:tr>
      <w:tr w:rsidR="00F55DE5" w:rsidRPr="00F55DE5" w14:paraId="58DA0FD4" w14:textId="77777777" w:rsidTr="004C1D26">
        <w:trPr>
          <w:jc w:val="center"/>
        </w:trPr>
        <w:tc>
          <w:tcPr>
            <w:tcW w:w="4605" w:type="dxa"/>
            <w:shd w:val="clear" w:color="auto" w:fill="FFFFFF"/>
          </w:tcPr>
          <w:p w14:paraId="20F0B1C4" w14:textId="77777777" w:rsidR="00F55DE5" w:rsidRPr="00F55DE5" w:rsidRDefault="00F55DE5" w:rsidP="00624E83">
            <w:pPr>
              <w:rPr>
                <w:rFonts w:ascii="Arial" w:hAnsi="Arial" w:cs="Arial"/>
                <w:sz w:val="20"/>
                <w:szCs w:val="20"/>
              </w:rPr>
            </w:pPr>
            <w:r w:rsidRPr="00F55DE5">
              <w:rPr>
                <w:rFonts w:ascii="Arial" w:hAnsi="Arial" w:cs="Arial"/>
                <w:color w:val="000000"/>
                <w:sz w:val="20"/>
                <w:szCs w:val="20"/>
              </w:rPr>
              <w:t>Koncentracja zgarów/kożuchów żużlowych przy użyciu systemu wyciągu powietrza i systemu redukcji emisji pyłów</w:t>
            </w:r>
            <w:r w:rsidR="00624E83">
              <w:rPr>
                <w:rFonts w:ascii="Arial" w:hAnsi="Arial" w:cs="Arial"/>
                <w:color w:val="000000"/>
                <w:sz w:val="20"/>
                <w:szCs w:val="20"/>
              </w:rPr>
              <w:t>.</w:t>
            </w:r>
          </w:p>
        </w:tc>
        <w:tc>
          <w:tcPr>
            <w:tcW w:w="4605" w:type="dxa"/>
            <w:vMerge/>
            <w:shd w:val="clear" w:color="auto" w:fill="FFFFFF"/>
          </w:tcPr>
          <w:p w14:paraId="4CE06D9D" w14:textId="77777777" w:rsidR="00F55DE5" w:rsidRPr="00F55DE5" w:rsidRDefault="00F55DE5" w:rsidP="00F55DE5">
            <w:pPr>
              <w:jc w:val="both"/>
              <w:rPr>
                <w:rFonts w:ascii="Arial" w:hAnsi="Arial" w:cs="Arial"/>
                <w:sz w:val="20"/>
                <w:szCs w:val="20"/>
              </w:rPr>
            </w:pPr>
          </w:p>
        </w:tc>
      </w:tr>
      <w:tr w:rsidR="00F55DE5" w:rsidRPr="00F55DE5" w14:paraId="0B2B4FB7" w14:textId="77777777" w:rsidTr="004C1D26">
        <w:trPr>
          <w:jc w:val="center"/>
        </w:trPr>
        <w:tc>
          <w:tcPr>
            <w:tcW w:w="9210" w:type="dxa"/>
            <w:gridSpan w:val="2"/>
            <w:shd w:val="clear" w:color="auto" w:fill="FFFFFF"/>
          </w:tcPr>
          <w:p w14:paraId="409E1228" w14:textId="77777777" w:rsidR="00F55DE5" w:rsidRPr="00F55DE5" w:rsidRDefault="00F55DE5" w:rsidP="00F55DE5">
            <w:pPr>
              <w:ind w:left="66"/>
              <w:jc w:val="center"/>
              <w:rPr>
                <w:rFonts w:ascii="Arial" w:hAnsi="Arial" w:cs="Arial"/>
                <w:sz w:val="20"/>
                <w:szCs w:val="20"/>
              </w:rPr>
            </w:pPr>
            <w:r w:rsidRPr="00F55DE5">
              <w:rPr>
                <w:rFonts w:ascii="Arial" w:hAnsi="Arial" w:cs="Arial"/>
                <w:b/>
                <w:sz w:val="20"/>
                <w:szCs w:val="20"/>
              </w:rPr>
              <w:t>Zorganizowane emisje pyłów</w:t>
            </w:r>
          </w:p>
        </w:tc>
      </w:tr>
      <w:tr w:rsidR="00F55DE5" w:rsidRPr="00F55DE5" w14:paraId="23B15243" w14:textId="77777777" w:rsidTr="004C1D26">
        <w:trPr>
          <w:jc w:val="center"/>
        </w:trPr>
        <w:tc>
          <w:tcPr>
            <w:tcW w:w="4605" w:type="dxa"/>
            <w:shd w:val="clear" w:color="auto" w:fill="FFFFFF"/>
          </w:tcPr>
          <w:p w14:paraId="179DE863" w14:textId="74FA7217" w:rsidR="00F55DE5" w:rsidRPr="00F55DE5" w:rsidRDefault="00F55DE5" w:rsidP="00624E83">
            <w:pPr>
              <w:rPr>
                <w:rFonts w:ascii="Arial" w:hAnsi="Arial" w:cs="Arial"/>
                <w:color w:val="000000"/>
                <w:sz w:val="20"/>
                <w:szCs w:val="20"/>
              </w:rPr>
            </w:pPr>
            <w:r w:rsidRPr="00F55DE5">
              <w:rPr>
                <w:rFonts w:ascii="Arial" w:hAnsi="Arial" w:cs="Arial"/>
                <w:b/>
                <w:color w:val="000000"/>
                <w:sz w:val="20"/>
                <w:szCs w:val="20"/>
              </w:rPr>
              <w:t xml:space="preserve">BAT 80 </w:t>
            </w:r>
            <w:r w:rsidR="00624E83">
              <w:rPr>
                <w:rFonts w:ascii="Arial" w:hAnsi="Arial" w:cs="Arial"/>
                <w:b/>
                <w:color w:val="000000"/>
                <w:sz w:val="20"/>
                <w:szCs w:val="20"/>
              </w:rPr>
              <w:t>–</w:t>
            </w:r>
            <w:r w:rsidRPr="00F55DE5">
              <w:rPr>
                <w:rFonts w:ascii="Arial" w:hAnsi="Arial" w:cs="Arial"/>
                <w:b/>
                <w:color w:val="000000"/>
                <w:sz w:val="20"/>
                <w:szCs w:val="20"/>
              </w:rPr>
              <w:t xml:space="preserve"> </w:t>
            </w:r>
            <w:r w:rsidRPr="00F55DE5">
              <w:rPr>
                <w:rFonts w:ascii="Arial" w:hAnsi="Arial" w:cs="Arial"/>
                <w:color w:val="000000"/>
                <w:sz w:val="20"/>
                <w:szCs w:val="20"/>
              </w:rPr>
              <w:t>Ograniczanie emisji pyłów i metali z suszenia wiórów i usuwania oleju i związków organicznych z wiórów, kruszenia, mielenia i separacji na sucho składników niemetalicznych i metali innych niż aluminium oraz emisje ze składowania, obróbki i transportu podczas produkcji aluminium wtórnego, poprzez stosowanie filtra workowego.</w:t>
            </w:r>
          </w:p>
          <w:p w14:paraId="1FE8EDB1" w14:textId="77777777" w:rsidR="00F55DE5" w:rsidRPr="00624E83" w:rsidRDefault="00F55DE5" w:rsidP="00624E83">
            <w:pPr>
              <w:rPr>
                <w:rFonts w:ascii="Arial" w:hAnsi="Arial" w:cs="Arial"/>
                <w:sz w:val="20"/>
                <w:szCs w:val="20"/>
                <w:highlight w:val="yellow"/>
              </w:rPr>
            </w:pPr>
            <w:r w:rsidRPr="00F55DE5">
              <w:rPr>
                <w:rFonts w:ascii="Arial" w:hAnsi="Arial" w:cs="Arial"/>
                <w:bCs/>
                <w:color w:val="000000"/>
                <w:sz w:val="20"/>
                <w:szCs w:val="20"/>
              </w:rPr>
              <w:t xml:space="preserve">Poziomy emisji pyłów do powietrza  </w:t>
            </w:r>
            <w:r w:rsidRPr="00F55DE5">
              <w:rPr>
                <w:rFonts w:ascii="Arial" w:hAnsi="Arial" w:cs="Arial"/>
                <w:color w:val="000000"/>
                <w:sz w:val="20"/>
                <w:szCs w:val="20"/>
              </w:rPr>
              <w:t>≤ 5 mg/Nm</w:t>
            </w:r>
            <w:r w:rsidRPr="00F55DE5">
              <w:rPr>
                <w:rFonts w:ascii="Arial" w:hAnsi="Arial" w:cs="Arial"/>
                <w:color w:val="000000"/>
                <w:sz w:val="20"/>
                <w:szCs w:val="20"/>
                <w:vertAlign w:val="superscript"/>
              </w:rPr>
              <w:t>3</w:t>
            </w:r>
            <w:r w:rsidR="00624E83">
              <w:rPr>
                <w:rFonts w:ascii="Arial" w:hAnsi="Arial" w:cs="Arial"/>
                <w:color w:val="000000"/>
                <w:sz w:val="20"/>
                <w:szCs w:val="20"/>
              </w:rPr>
              <w:t>.</w:t>
            </w:r>
          </w:p>
        </w:tc>
        <w:tc>
          <w:tcPr>
            <w:tcW w:w="4605" w:type="dxa"/>
            <w:vMerge w:val="restart"/>
            <w:shd w:val="clear" w:color="auto" w:fill="FFFFFF"/>
          </w:tcPr>
          <w:p w14:paraId="45F35CF7" w14:textId="77777777" w:rsidR="00F55DE5" w:rsidRPr="00F55DE5" w:rsidRDefault="00F55DE5" w:rsidP="00624E83">
            <w:pPr>
              <w:rPr>
                <w:rFonts w:ascii="Arial" w:hAnsi="Arial" w:cs="Arial"/>
                <w:sz w:val="20"/>
                <w:szCs w:val="20"/>
              </w:rPr>
            </w:pPr>
            <w:r w:rsidRPr="00F55DE5">
              <w:rPr>
                <w:rFonts w:ascii="Arial" w:hAnsi="Arial" w:cs="Arial"/>
                <w:sz w:val="20"/>
                <w:szCs w:val="20"/>
              </w:rPr>
              <w:t>Działania ograniczające emisje</w:t>
            </w:r>
            <w:r w:rsidRPr="00F55DE5">
              <w:rPr>
                <w:rFonts w:ascii="Arial" w:hAnsi="Arial" w:cs="Arial"/>
                <w:color w:val="000000"/>
                <w:sz w:val="20"/>
                <w:szCs w:val="20"/>
              </w:rPr>
              <w:t xml:space="preserve"> do powietrza:</w:t>
            </w:r>
          </w:p>
          <w:p w14:paraId="24425C61" w14:textId="77777777" w:rsidR="00F55DE5" w:rsidRPr="00F55DE5" w:rsidRDefault="00F55DE5" w:rsidP="004C1D26">
            <w:pPr>
              <w:numPr>
                <w:ilvl w:val="0"/>
                <w:numId w:val="26"/>
              </w:numPr>
              <w:rPr>
                <w:rFonts w:ascii="Arial" w:hAnsi="Arial" w:cs="Arial"/>
                <w:sz w:val="20"/>
                <w:szCs w:val="20"/>
              </w:rPr>
            </w:pPr>
            <w:r w:rsidRPr="00F55DE5">
              <w:rPr>
                <w:rFonts w:ascii="Arial" w:hAnsi="Arial" w:cs="Arial"/>
                <w:sz w:val="20"/>
                <w:szCs w:val="20"/>
              </w:rPr>
              <w:t>linia do produkcji zapraw aluminiowych opierać się będzie na bazie gąsek lub czystego złomu aluminiowego</w:t>
            </w:r>
            <w:r w:rsidR="00624E83">
              <w:rPr>
                <w:rFonts w:ascii="Arial" w:hAnsi="Arial" w:cs="Arial"/>
                <w:sz w:val="20"/>
                <w:szCs w:val="20"/>
              </w:rPr>
              <w:t>,</w:t>
            </w:r>
          </w:p>
          <w:p w14:paraId="20DEB741" w14:textId="77777777" w:rsidR="00F55DE5" w:rsidRPr="00F55DE5" w:rsidRDefault="00F55DE5" w:rsidP="004C1D26">
            <w:pPr>
              <w:numPr>
                <w:ilvl w:val="0"/>
                <w:numId w:val="26"/>
              </w:numPr>
              <w:autoSpaceDE w:val="0"/>
              <w:autoSpaceDN w:val="0"/>
              <w:rPr>
                <w:rFonts w:ascii="Arial" w:hAnsi="Arial" w:cs="Arial"/>
                <w:sz w:val="20"/>
                <w:szCs w:val="20"/>
              </w:rPr>
            </w:pPr>
            <w:r w:rsidRPr="00F55DE5">
              <w:rPr>
                <w:rFonts w:ascii="Arial" w:hAnsi="Arial" w:cs="Arial"/>
                <w:sz w:val="20"/>
                <w:szCs w:val="20"/>
              </w:rPr>
              <w:t>ujmowane gazy kierowane instalacją rurową do zespołów urządzeń odpylających (filtr tkaninowy poprzedzony cyklonem, wentylator odciągowy oraz emitor)</w:t>
            </w:r>
            <w:r w:rsidR="00624E83">
              <w:rPr>
                <w:rFonts w:ascii="Arial" w:hAnsi="Arial" w:cs="Arial"/>
                <w:sz w:val="20"/>
                <w:szCs w:val="20"/>
              </w:rPr>
              <w:t xml:space="preserve"> – f</w:t>
            </w:r>
            <w:r w:rsidRPr="00F55DE5">
              <w:rPr>
                <w:rFonts w:ascii="Arial" w:hAnsi="Arial" w:cs="Arial"/>
                <w:sz w:val="20"/>
                <w:szCs w:val="20"/>
              </w:rPr>
              <w:t xml:space="preserve">iltry </w:t>
            </w:r>
            <w:r w:rsidRPr="00F55DE5">
              <w:rPr>
                <w:rFonts w:ascii="Arial" w:hAnsi="Arial" w:cs="Arial"/>
                <w:sz w:val="20"/>
                <w:szCs w:val="20"/>
              </w:rPr>
              <w:lastRenderedPageBreak/>
              <w:t>pulsacyjne workowo tkaninowe utrzymywane w pełnej sprawności celem zapewnienia skuteczności odpylania min.</w:t>
            </w:r>
            <w:r w:rsidRPr="00F55DE5">
              <w:rPr>
                <w:rFonts w:ascii="Arial" w:hAnsi="Arial" w:cs="Arial"/>
                <w:snapToGrid w:val="0"/>
                <w:sz w:val="20"/>
                <w:szCs w:val="20"/>
              </w:rPr>
              <w:t xml:space="preserve"> 99,5% - sprawność filtra gwarantowana przez producentów mierzona podczas filtracji spalin brudnych o zawartości pyłów powyżej 1000</w:t>
            </w:r>
            <w:r w:rsidR="00624E83">
              <w:rPr>
                <w:rFonts w:ascii="Arial" w:hAnsi="Arial" w:cs="Arial"/>
                <w:snapToGrid w:val="0"/>
                <w:sz w:val="20"/>
                <w:szCs w:val="20"/>
              </w:rPr>
              <w:t xml:space="preserve"> </w:t>
            </w:r>
            <w:r w:rsidRPr="00F55DE5">
              <w:rPr>
                <w:rFonts w:ascii="Arial" w:hAnsi="Arial" w:cs="Arial"/>
                <w:snapToGrid w:val="0"/>
                <w:sz w:val="20"/>
                <w:szCs w:val="20"/>
              </w:rPr>
              <w:t>mg/m</w:t>
            </w:r>
            <w:r w:rsidRPr="00F55DE5">
              <w:rPr>
                <w:rFonts w:ascii="Arial" w:hAnsi="Arial" w:cs="Arial"/>
                <w:snapToGrid w:val="0"/>
                <w:sz w:val="20"/>
                <w:szCs w:val="20"/>
                <w:vertAlign w:val="superscript"/>
              </w:rPr>
              <w:t xml:space="preserve">3 </w:t>
            </w:r>
            <w:r w:rsidRPr="00F55DE5">
              <w:rPr>
                <w:rFonts w:ascii="Arial" w:hAnsi="Arial" w:cs="Arial"/>
                <w:snapToGrid w:val="0"/>
                <w:sz w:val="20"/>
                <w:szCs w:val="20"/>
              </w:rPr>
              <w:t>równocześnie bez względu na zawartość pyłów po stronie brudnej, gwarantowane jest oczyszczenie gazów odlotowych za filtrem do wartości nie przekraczającej 5</w:t>
            </w:r>
            <w:r w:rsidR="00624E83">
              <w:rPr>
                <w:rFonts w:ascii="Arial" w:hAnsi="Arial" w:cs="Arial"/>
                <w:snapToGrid w:val="0"/>
                <w:sz w:val="20"/>
                <w:szCs w:val="20"/>
              </w:rPr>
              <w:t xml:space="preserve"> </w:t>
            </w:r>
            <w:r w:rsidRPr="00F55DE5">
              <w:rPr>
                <w:rFonts w:ascii="Arial" w:hAnsi="Arial" w:cs="Arial"/>
                <w:snapToGrid w:val="0"/>
                <w:sz w:val="20"/>
                <w:szCs w:val="20"/>
              </w:rPr>
              <w:t>mg/</w:t>
            </w:r>
            <w:r w:rsidRPr="00624E83">
              <w:rPr>
                <w:rFonts w:ascii="Arial" w:hAnsi="Arial" w:cs="Arial"/>
                <w:snapToGrid w:val="0"/>
                <w:sz w:val="20"/>
                <w:szCs w:val="20"/>
              </w:rPr>
              <w:t>m</w:t>
            </w:r>
            <w:r w:rsidRPr="00624E83">
              <w:rPr>
                <w:rFonts w:ascii="Arial" w:hAnsi="Arial" w:cs="Arial"/>
                <w:snapToGrid w:val="0"/>
                <w:sz w:val="20"/>
                <w:szCs w:val="20"/>
                <w:vertAlign w:val="superscript"/>
              </w:rPr>
              <w:t>3</w:t>
            </w:r>
            <w:r w:rsidR="00624E83">
              <w:rPr>
                <w:rFonts w:ascii="Arial" w:hAnsi="Arial" w:cs="Arial"/>
                <w:snapToGrid w:val="0"/>
                <w:sz w:val="20"/>
                <w:szCs w:val="20"/>
              </w:rPr>
              <w:t xml:space="preserve"> – </w:t>
            </w:r>
            <w:r w:rsidR="00624E83" w:rsidRPr="00624E83">
              <w:rPr>
                <w:rFonts w:ascii="Arial" w:hAnsi="Arial" w:cs="Arial"/>
                <w:snapToGrid w:val="0"/>
                <w:sz w:val="20"/>
                <w:szCs w:val="20"/>
              </w:rPr>
              <w:t>f</w:t>
            </w:r>
            <w:r w:rsidRPr="00624E83">
              <w:rPr>
                <w:rFonts w:ascii="Arial" w:hAnsi="Arial" w:cs="Arial"/>
                <w:sz w:val="20"/>
                <w:szCs w:val="20"/>
              </w:rPr>
              <w:t>iltry</w:t>
            </w:r>
            <w:r w:rsidRPr="00F55DE5">
              <w:rPr>
                <w:rFonts w:ascii="Arial" w:hAnsi="Arial" w:cs="Arial"/>
                <w:sz w:val="20"/>
                <w:szCs w:val="20"/>
              </w:rPr>
              <w:t xml:space="preserve"> zamontowane w stacji odpylania ciągu urządzeń odlewniczych oraz do suszarko-chłodziarki do wiórów,</w:t>
            </w:r>
          </w:p>
          <w:p w14:paraId="1B28ED11" w14:textId="77777777" w:rsidR="00F55DE5" w:rsidRPr="00F55DE5" w:rsidRDefault="00F55DE5" w:rsidP="004C1D26">
            <w:pPr>
              <w:numPr>
                <w:ilvl w:val="0"/>
                <w:numId w:val="28"/>
              </w:numPr>
              <w:rPr>
                <w:rFonts w:ascii="Arial" w:hAnsi="Arial" w:cs="Arial"/>
                <w:snapToGrid w:val="0"/>
                <w:sz w:val="20"/>
                <w:szCs w:val="20"/>
              </w:rPr>
            </w:pPr>
            <w:r w:rsidRPr="00F55DE5">
              <w:rPr>
                <w:rFonts w:ascii="Arial" w:hAnsi="Arial" w:cs="Arial"/>
                <w:sz w:val="20"/>
                <w:szCs w:val="20"/>
              </w:rPr>
              <w:t xml:space="preserve">gazy znad pieców </w:t>
            </w:r>
            <w:proofErr w:type="spellStart"/>
            <w:r w:rsidRPr="00F55DE5">
              <w:rPr>
                <w:rFonts w:ascii="Arial" w:hAnsi="Arial" w:cs="Arial"/>
                <w:sz w:val="20"/>
                <w:szCs w:val="20"/>
              </w:rPr>
              <w:t>topielnych</w:t>
            </w:r>
            <w:proofErr w:type="spellEnd"/>
            <w:r w:rsidRPr="00F55DE5">
              <w:rPr>
                <w:rFonts w:ascii="Arial" w:hAnsi="Arial" w:cs="Arial"/>
                <w:sz w:val="20"/>
                <w:szCs w:val="20"/>
              </w:rPr>
              <w:t xml:space="preserve"> kierowane instalacją rurową do zespołów urządzeń odpylających (filtr tkaninowy poprzedzony cyklonem, wentylator odciągowy oraz emitor),</w:t>
            </w:r>
          </w:p>
          <w:p w14:paraId="0C1B5E59" w14:textId="77777777" w:rsidR="00F55DE5" w:rsidRPr="00F55DE5" w:rsidRDefault="00F55DE5" w:rsidP="004C1D26">
            <w:pPr>
              <w:numPr>
                <w:ilvl w:val="0"/>
                <w:numId w:val="12"/>
              </w:numPr>
              <w:rPr>
                <w:rFonts w:ascii="Arial" w:hAnsi="Arial" w:cs="Arial"/>
                <w:snapToGrid w:val="0"/>
                <w:sz w:val="20"/>
                <w:szCs w:val="20"/>
              </w:rPr>
            </w:pPr>
            <w:r w:rsidRPr="00F55DE5">
              <w:rPr>
                <w:rFonts w:ascii="Arial" w:hAnsi="Arial" w:cs="Arial"/>
                <w:snapToGrid w:val="0"/>
                <w:sz w:val="20"/>
                <w:szCs w:val="20"/>
              </w:rPr>
              <w:t xml:space="preserve">stosowane w procesie technologicznym piece są urządzeniami stosunkowo nowymi, a projektowane nowymi, co pozwala na kontrolę procesu spalania i zużycia energii/gazu czy </w:t>
            </w:r>
            <w:r w:rsidRPr="00F55DE5">
              <w:rPr>
                <w:rFonts w:ascii="Arial" w:hAnsi="Arial" w:cs="Arial"/>
                <w:color w:val="000000"/>
                <w:sz w:val="20"/>
                <w:szCs w:val="20"/>
              </w:rPr>
              <w:t>sprężonego powietrza</w:t>
            </w:r>
            <w:r w:rsidRPr="00F55DE5">
              <w:rPr>
                <w:rFonts w:ascii="Arial" w:hAnsi="Arial" w:cs="Arial"/>
                <w:snapToGrid w:val="0"/>
                <w:sz w:val="20"/>
                <w:szCs w:val="20"/>
              </w:rPr>
              <w:t xml:space="preserve"> a co za tym idzie na mniejsze zużycia,</w:t>
            </w:r>
            <w:r w:rsidRPr="00F55DE5">
              <w:rPr>
                <w:rFonts w:ascii="Arial" w:hAnsi="Arial" w:cs="Arial"/>
                <w:sz w:val="20"/>
                <w:szCs w:val="20"/>
              </w:rPr>
              <w:t xml:space="preserve"> </w:t>
            </w:r>
          </w:p>
          <w:p w14:paraId="10FF4684" w14:textId="77777777" w:rsidR="00F55DE5" w:rsidRPr="00F55DE5" w:rsidRDefault="00F55DE5" w:rsidP="004C1D26">
            <w:pPr>
              <w:numPr>
                <w:ilvl w:val="0"/>
                <w:numId w:val="12"/>
              </w:numPr>
              <w:rPr>
                <w:rFonts w:ascii="Arial" w:hAnsi="Arial" w:cs="Arial"/>
                <w:snapToGrid w:val="0"/>
                <w:sz w:val="20"/>
                <w:szCs w:val="20"/>
              </w:rPr>
            </w:pPr>
            <w:r w:rsidRPr="00F55DE5">
              <w:rPr>
                <w:rFonts w:ascii="Arial" w:hAnsi="Arial" w:cs="Arial"/>
                <w:sz w:val="20"/>
                <w:szCs w:val="20"/>
              </w:rPr>
              <w:t>metal poddany rafinacji za pomocą rafinatora z wirującą głowicą lub kształtek gazo-przepuszczalnych zamocowanych w dnie pieców</w:t>
            </w:r>
            <w:r w:rsidR="00624E83">
              <w:rPr>
                <w:rFonts w:ascii="Arial" w:hAnsi="Arial" w:cs="Arial"/>
                <w:sz w:val="20"/>
                <w:szCs w:val="20"/>
              </w:rPr>
              <w:t xml:space="preserve"> – o</w:t>
            </w:r>
            <w:r w:rsidRPr="00F55DE5">
              <w:rPr>
                <w:rFonts w:ascii="Arial" w:hAnsi="Arial" w:cs="Arial"/>
                <w:color w:val="000000"/>
                <w:sz w:val="20"/>
                <w:szCs w:val="20"/>
              </w:rPr>
              <w:t>ptymalizacja warunków spalania pozwala ograniczać emisję pyłów.</w:t>
            </w:r>
          </w:p>
          <w:p w14:paraId="1C275790" w14:textId="77777777" w:rsidR="00880FEE" w:rsidRPr="00880FEE" w:rsidRDefault="00F55DE5" w:rsidP="004C1D26">
            <w:pPr>
              <w:numPr>
                <w:ilvl w:val="0"/>
                <w:numId w:val="12"/>
              </w:numPr>
              <w:rPr>
                <w:rFonts w:ascii="Arial" w:hAnsi="Arial" w:cs="Arial"/>
                <w:snapToGrid w:val="0"/>
                <w:sz w:val="20"/>
                <w:szCs w:val="20"/>
              </w:rPr>
            </w:pPr>
            <w:r w:rsidRPr="00F55DE5">
              <w:rPr>
                <w:rFonts w:ascii="Arial" w:hAnsi="Arial" w:cs="Arial"/>
                <w:sz w:val="20"/>
                <w:szCs w:val="20"/>
              </w:rPr>
              <w:t>emisja pyłów z procesów zachodzących w piecach oraz podczas przetapiania</w:t>
            </w:r>
          </w:p>
          <w:p w14:paraId="2C40E2B0" w14:textId="743B25D5" w:rsidR="00F55DE5" w:rsidRPr="00F55DE5" w:rsidRDefault="00415EC9" w:rsidP="00880FEE">
            <w:pPr>
              <w:ind w:left="360"/>
              <w:rPr>
                <w:rFonts w:ascii="Arial" w:hAnsi="Arial" w:cs="Arial"/>
                <w:snapToGrid w:val="0"/>
                <w:sz w:val="20"/>
                <w:szCs w:val="20"/>
              </w:rPr>
            </w:pPr>
            <w:r>
              <w:rPr>
                <w:rFonts w:ascii="Arial" w:hAnsi="Arial" w:cs="Arial"/>
                <w:sz w:val="20"/>
                <w:szCs w:val="20"/>
              </w:rPr>
              <w:t xml:space="preserve">&lt; </w:t>
            </w:r>
            <w:r w:rsidR="00F55DE5" w:rsidRPr="00F55DE5">
              <w:rPr>
                <w:rFonts w:ascii="Arial" w:hAnsi="Arial" w:cs="Arial"/>
                <w:sz w:val="20"/>
                <w:szCs w:val="20"/>
              </w:rPr>
              <w:t>4 mg/m</w:t>
            </w:r>
            <w:r w:rsidR="00F55DE5" w:rsidRPr="00F55DE5">
              <w:rPr>
                <w:rFonts w:ascii="Arial" w:hAnsi="Arial" w:cs="Arial"/>
                <w:sz w:val="20"/>
                <w:szCs w:val="20"/>
                <w:vertAlign w:val="superscript"/>
              </w:rPr>
              <w:t>3</w:t>
            </w:r>
            <w:r w:rsidR="00F55DE5" w:rsidRPr="00F55DE5">
              <w:rPr>
                <w:rFonts w:ascii="Arial" w:hAnsi="Arial" w:cs="Arial"/>
                <w:sz w:val="20"/>
                <w:szCs w:val="20"/>
              </w:rPr>
              <w:t xml:space="preserve"> (BAT 81 i BAT 82)</w:t>
            </w:r>
            <w:r w:rsidR="00624E83">
              <w:rPr>
                <w:rFonts w:ascii="Arial" w:hAnsi="Arial" w:cs="Arial"/>
                <w:sz w:val="20"/>
                <w:szCs w:val="20"/>
              </w:rPr>
              <w:t>.</w:t>
            </w:r>
          </w:p>
          <w:p w14:paraId="0B72D016" w14:textId="451F839F" w:rsidR="00F55DE5" w:rsidRPr="00F55DE5" w:rsidRDefault="00F55DE5" w:rsidP="00880FEE">
            <w:pPr>
              <w:spacing w:after="240"/>
              <w:rPr>
                <w:rFonts w:ascii="Arial" w:hAnsi="Arial" w:cs="Arial"/>
                <w:snapToGrid w:val="0"/>
                <w:sz w:val="20"/>
                <w:szCs w:val="20"/>
              </w:rPr>
            </w:pPr>
            <w:r w:rsidRPr="00F55DE5">
              <w:rPr>
                <w:rFonts w:ascii="Arial" w:hAnsi="Arial" w:cs="Arial"/>
                <w:snapToGrid w:val="0"/>
                <w:sz w:val="20"/>
                <w:szCs w:val="20"/>
              </w:rPr>
              <w:t>Wszystkie przewody szczelne, poddawane regularnym kontrolom, oraz pracom remontowo – renowacyjnym mającym na celu wyeliminowanie wystąpienia awarii</w:t>
            </w:r>
          </w:p>
          <w:p w14:paraId="4EA58880" w14:textId="6371E827" w:rsidR="00F55DE5" w:rsidRPr="00624E83" w:rsidRDefault="00F55DE5" w:rsidP="00624E83">
            <w:pPr>
              <w:rPr>
                <w:rFonts w:ascii="Arial" w:hAnsi="Arial" w:cs="Arial"/>
                <w:b/>
                <w:snapToGrid w:val="0"/>
                <w:sz w:val="20"/>
                <w:szCs w:val="20"/>
              </w:rPr>
            </w:pPr>
            <w:r w:rsidRPr="00F55DE5">
              <w:rPr>
                <w:rFonts w:ascii="Arial" w:hAnsi="Arial" w:cs="Arial"/>
                <w:snapToGrid w:val="0"/>
                <w:sz w:val="20"/>
                <w:szCs w:val="20"/>
              </w:rPr>
              <w:t xml:space="preserve">Emitor E2 </w:t>
            </w:r>
            <w:r w:rsidR="00624E83">
              <w:rPr>
                <w:rFonts w:ascii="Arial" w:hAnsi="Arial" w:cs="Arial"/>
                <w:snapToGrid w:val="0"/>
                <w:sz w:val="20"/>
                <w:szCs w:val="20"/>
              </w:rPr>
              <w:t>–</w:t>
            </w:r>
            <w:r w:rsidRPr="00F55DE5">
              <w:rPr>
                <w:rFonts w:ascii="Arial" w:hAnsi="Arial" w:cs="Arial"/>
                <w:snapToGrid w:val="0"/>
                <w:sz w:val="20"/>
                <w:szCs w:val="20"/>
              </w:rPr>
              <w:t xml:space="preserve"> </w:t>
            </w:r>
            <w:r w:rsidR="00624E83">
              <w:rPr>
                <w:rFonts w:ascii="Arial" w:hAnsi="Arial" w:cs="Arial"/>
                <w:snapToGrid w:val="0"/>
                <w:sz w:val="20"/>
                <w:szCs w:val="20"/>
              </w:rPr>
              <w:t>s</w:t>
            </w:r>
            <w:r w:rsidRPr="00F55DE5">
              <w:rPr>
                <w:rFonts w:ascii="Arial" w:hAnsi="Arial" w:cs="Arial"/>
                <w:snapToGrid w:val="0"/>
                <w:sz w:val="20"/>
                <w:szCs w:val="20"/>
              </w:rPr>
              <w:t xml:space="preserve">uszarko-chłodziarka INTAL do wiór z instalacją odpylającą (filtr workowo-tkaninowy) – niezgodny w zakresie poziomu emisji </w:t>
            </w:r>
            <w:r w:rsidRPr="00F55DE5">
              <w:rPr>
                <w:rFonts w:ascii="Arial" w:hAnsi="Arial" w:cs="Arial"/>
                <w:bCs/>
                <w:sz w:val="20"/>
                <w:szCs w:val="20"/>
              </w:rPr>
              <w:t xml:space="preserve">pyłów do powietrza  </w:t>
            </w:r>
            <w:r w:rsidRPr="00F55DE5">
              <w:rPr>
                <w:rFonts w:ascii="Arial" w:hAnsi="Arial" w:cs="Arial"/>
                <w:sz w:val="20"/>
                <w:szCs w:val="20"/>
              </w:rPr>
              <w:t>≤ 5 mg/Nm</w:t>
            </w:r>
            <w:r w:rsidRPr="00F55DE5">
              <w:rPr>
                <w:rFonts w:ascii="Arial" w:hAnsi="Arial" w:cs="Arial"/>
                <w:sz w:val="20"/>
                <w:szCs w:val="20"/>
                <w:vertAlign w:val="superscript"/>
              </w:rPr>
              <w:t>3</w:t>
            </w:r>
            <w:r w:rsidRPr="00F55DE5">
              <w:rPr>
                <w:rFonts w:ascii="Arial" w:hAnsi="Arial" w:cs="Arial"/>
                <w:sz w:val="20"/>
                <w:szCs w:val="20"/>
              </w:rPr>
              <w:t xml:space="preserve"> – z pomiaru pyłu na emitorze wynika emisja na poziomie ok. 37 mg/m</w:t>
            </w:r>
            <w:r w:rsidRPr="00F55DE5">
              <w:rPr>
                <w:rFonts w:ascii="Arial" w:hAnsi="Arial" w:cs="Arial"/>
                <w:sz w:val="20"/>
                <w:szCs w:val="20"/>
                <w:vertAlign w:val="superscript"/>
              </w:rPr>
              <w:t>3</w:t>
            </w:r>
          </w:p>
          <w:p w14:paraId="3F726C4B" w14:textId="23E410F0" w:rsidR="00F55DE5" w:rsidRPr="00F55DE5" w:rsidRDefault="00F55DE5" w:rsidP="00624E83">
            <w:pPr>
              <w:rPr>
                <w:rFonts w:ascii="Arial" w:hAnsi="Arial" w:cs="Arial"/>
                <w:sz w:val="20"/>
                <w:szCs w:val="20"/>
              </w:rPr>
            </w:pPr>
            <w:r w:rsidRPr="00F55DE5">
              <w:rPr>
                <w:rFonts w:ascii="Arial" w:hAnsi="Arial" w:cs="Arial"/>
                <w:sz w:val="20"/>
                <w:szCs w:val="20"/>
              </w:rPr>
              <w:t>Do dnia 29.06.2020r. zostanie dostosowany poziom emisji pyłu do poziomu określonego w konkluzjach BAT.</w:t>
            </w:r>
          </w:p>
        </w:tc>
      </w:tr>
      <w:tr w:rsidR="00F55DE5" w:rsidRPr="00F55DE5" w14:paraId="515DBCAD" w14:textId="77777777" w:rsidTr="004C1D26">
        <w:trPr>
          <w:trHeight w:val="1397"/>
          <w:jc w:val="center"/>
        </w:trPr>
        <w:tc>
          <w:tcPr>
            <w:tcW w:w="4605" w:type="dxa"/>
            <w:shd w:val="clear" w:color="auto" w:fill="FFFFFF"/>
          </w:tcPr>
          <w:p w14:paraId="64ADA616" w14:textId="46F7E387" w:rsidR="00F55DE5" w:rsidRPr="00F55DE5" w:rsidRDefault="00F55DE5" w:rsidP="00624E83">
            <w:pPr>
              <w:autoSpaceDE w:val="0"/>
              <w:autoSpaceDN w:val="0"/>
              <w:adjustRightInd w:val="0"/>
              <w:rPr>
                <w:rFonts w:ascii="Arial" w:hAnsi="Arial" w:cs="Arial"/>
                <w:color w:val="000000"/>
                <w:sz w:val="20"/>
                <w:szCs w:val="20"/>
              </w:rPr>
            </w:pPr>
            <w:r w:rsidRPr="00F55DE5">
              <w:rPr>
                <w:rFonts w:ascii="Arial" w:hAnsi="Arial" w:cs="Arial"/>
                <w:b/>
                <w:color w:val="000000"/>
                <w:sz w:val="20"/>
                <w:szCs w:val="20"/>
              </w:rPr>
              <w:lastRenderedPageBreak/>
              <w:t xml:space="preserve">BAT 81 </w:t>
            </w:r>
            <w:r w:rsidR="00624E83">
              <w:rPr>
                <w:rFonts w:ascii="Arial" w:hAnsi="Arial" w:cs="Arial"/>
                <w:b/>
                <w:color w:val="000000"/>
                <w:sz w:val="20"/>
                <w:szCs w:val="20"/>
              </w:rPr>
              <w:t>–</w:t>
            </w:r>
            <w:r w:rsidRPr="00F55DE5">
              <w:rPr>
                <w:rFonts w:ascii="Arial" w:hAnsi="Arial" w:cs="Arial"/>
                <w:b/>
                <w:color w:val="000000"/>
                <w:sz w:val="20"/>
                <w:szCs w:val="20"/>
              </w:rPr>
              <w:t xml:space="preserve"> </w:t>
            </w:r>
            <w:r w:rsidRPr="00F55DE5">
              <w:rPr>
                <w:rFonts w:ascii="Arial" w:hAnsi="Arial" w:cs="Arial"/>
                <w:color w:val="000000"/>
                <w:sz w:val="20"/>
                <w:szCs w:val="20"/>
              </w:rPr>
              <w:t xml:space="preserve">Ograniczanie emisji pyłów i metali do powietrza z procesów zachodzących w piecach, takich jak ładowanie, topienie, spuszczanie i przetwarzanie roztopionego metalu podczas produkcji aluminium wtórnego, poprzez stosowanie filtra workowego. </w:t>
            </w:r>
          </w:p>
          <w:p w14:paraId="74C97A59" w14:textId="77777777" w:rsidR="00F55DE5" w:rsidRPr="00624E83" w:rsidRDefault="00F55DE5" w:rsidP="00624E83">
            <w:pPr>
              <w:autoSpaceDE w:val="0"/>
              <w:autoSpaceDN w:val="0"/>
              <w:adjustRightInd w:val="0"/>
              <w:rPr>
                <w:rFonts w:ascii="Arial" w:hAnsi="Arial" w:cs="Arial"/>
                <w:sz w:val="20"/>
                <w:szCs w:val="20"/>
                <w:highlight w:val="yellow"/>
              </w:rPr>
            </w:pPr>
            <w:r w:rsidRPr="00F55DE5">
              <w:rPr>
                <w:rFonts w:ascii="Arial" w:hAnsi="Arial" w:cs="Arial"/>
                <w:bCs/>
                <w:color w:val="000000"/>
                <w:sz w:val="20"/>
                <w:szCs w:val="20"/>
              </w:rPr>
              <w:t xml:space="preserve">Poziomy emisji pyłów do powietrza  </w:t>
            </w:r>
            <w:r w:rsidRPr="00F55DE5">
              <w:rPr>
                <w:rFonts w:ascii="Arial" w:hAnsi="Arial" w:cs="Arial"/>
                <w:color w:val="000000"/>
                <w:sz w:val="20"/>
                <w:szCs w:val="20"/>
              </w:rPr>
              <w:t>2-5 mg/Nm</w:t>
            </w:r>
            <w:r w:rsidRPr="00F55DE5">
              <w:rPr>
                <w:rFonts w:ascii="Arial" w:hAnsi="Arial" w:cs="Arial"/>
                <w:color w:val="000000"/>
                <w:sz w:val="20"/>
                <w:szCs w:val="20"/>
                <w:vertAlign w:val="superscript"/>
              </w:rPr>
              <w:t>3</w:t>
            </w:r>
            <w:r w:rsidR="00624E83">
              <w:rPr>
                <w:rFonts w:ascii="Arial" w:hAnsi="Arial" w:cs="Arial"/>
                <w:color w:val="000000"/>
                <w:sz w:val="20"/>
                <w:szCs w:val="20"/>
              </w:rPr>
              <w:t>.</w:t>
            </w:r>
          </w:p>
        </w:tc>
        <w:tc>
          <w:tcPr>
            <w:tcW w:w="4605" w:type="dxa"/>
            <w:vMerge/>
            <w:shd w:val="clear" w:color="auto" w:fill="FFFFFF"/>
          </w:tcPr>
          <w:p w14:paraId="706798CC" w14:textId="77777777" w:rsidR="00F55DE5" w:rsidRPr="00F55DE5" w:rsidRDefault="00F55DE5" w:rsidP="00F55DE5">
            <w:pPr>
              <w:jc w:val="both"/>
              <w:rPr>
                <w:rFonts w:ascii="Arial" w:hAnsi="Arial" w:cs="Arial"/>
                <w:sz w:val="20"/>
                <w:szCs w:val="20"/>
                <w:highlight w:val="yellow"/>
              </w:rPr>
            </w:pPr>
          </w:p>
        </w:tc>
      </w:tr>
      <w:tr w:rsidR="00F55DE5" w:rsidRPr="00F55DE5" w14:paraId="0E00461F" w14:textId="77777777" w:rsidTr="004C1D26">
        <w:trPr>
          <w:jc w:val="center"/>
        </w:trPr>
        <w:tc>
          <w:tcPr>
            <w:tcW w:w="4605" w:type="dxa"/>
            <w:shd w:val="clear" w:color="auto" w:fill="FFFFFF"/>
          </w:tcPr>
          <w:p w14:paraId="141C0859" w14:textId="77777777" w:rsidR="00F55DE5" w:rsidRPr="00F55DE5" w:rsidRDefault="00F55DE5" w:rsidP="00624E83">
            <w:pPr>
              <w:autoSpaceDE w:val="0"/>
              <w:autoSpaceDN w:val="0"/>
              <w:adjustRightInd w:val="0"/>
              <w:rPr>
                <w:rFonts w:ascii="Arial" w:hAnsi="Arial" w:cs="Arial"/>
                <w:color w:val="000000"/>
                <w:sz w:val="20"/>
                <w:szCs w:val="20"/>
              </w:rPr>
            </w:pPr>
            <w:r w:rsidRPr="00F55DE5">
              <w:rPr>
                <w:rFonts w:ascii="Arial" w:hAnsi="Arial" w:cs="Arial"/>
                <w:b/>
                <w:color w:val="000000"/>
                <w:sz w:val="20"/>
                <w:szCs w:val="20"/>
              </w:rPr>
              <w:t xml:space="preserve">BAT 82 </w:t>
            </w:r>
            <w:r w:rsidR="00624E83">
              <w:rPr>
                <w:rFonts w:ascii="Arial" w:hAnsi="Arial" w:cs="Arial"/>
                <w:b/>
                <w:color w:val="000000"/>
                <w:sz w:val="20"/>
                <w:szCs w:val="20"/>
              </w:rPr>
              <w:t>–</w:t>
            </w:r>
            <w:r w:rsidRPr="00F55DE5">
              <w:rPr>
                <w:rFonts w:ascii="Arial" w:hAnsi="Arial" w:cs="Arial"/>
                <w:b/>
                <w:color w:val="000000"/>
                <w:sz w:val="20"/>
                <w:szCs w:val="20"/>
              </w:rPr>
              <w:t xml:space="preserve"> </w:t>
            </w:r>
            <w:r w:rsidRPr="00F55DE5">
              <w:rPr>
                <w:rFonts w:ascii="Arial" w:hAnsi="Arial" w:cs="Arial"/>
                <w:color w:val="000000"/>
                <w:sz w:val="20"/>
                <w:szCs w:val="20"/>
              </w:rPr>
              <w:t>Ograniczanie emisji pyłów i metali do powietrza z przetapiania podczas produkcji aluminium wtórnego, poprzez stosowanie technik lub ich kombinację:</w:t>
            </w:r>
          </w:p>
          <w:p w14:paraId="12790D76" w14:textId="77777777" w:rsidR="00F55DE5" w:rsidRPr="00F55DE5" w:rsidRDefault="00F55DE5" w:rsidP="00624E83">
            <w:pPr>
              <w:rPr>
                <w:rFonts w:ascii="Arial" w:hAnsi="Arial" w:cs="Arial"/>
                <w:color w:val="000000"/>
                <w:sz w:val="20"/>
                <w:szCs w:val="20"/>
              </w:rPr>
            </w:pPr>
            <w:r w:rsidRPr="00F55DE5">
              <w:rPr>
                <w:rFonts w:ascii="Arial" w:hAnsi="Arial" w:cs="Arial"/>
                <w:color w:val="000000"/>
                <w:sz w:val="20"/>
                <w:szCs w:val="20"/>
              </w:rPr>
              <w:t>Stosowanie niezanieczyszczonego materiału aluminiowego tj. materiału stałego pozbawionego substancji takich jak farba, tworzywo sztuczne lub olej (np. polana)</w:t>
            </w:r>
            <w:r w:rsidR="00624E83">
              <w:rPr>
                <w:rFonts w:ascii="Arial" w:hAnsi="Arial" w:cs="Arial"/>
                <w:color w:val="000000"/>
                <w:sz w:val="20"/>
                <w:szCs w:val="20"/>
              </w:rPr>
              <w:t>.</w:t>
            </w:r>
          </w:p>
          <w:p w14:paraId="49061426" w14:textId="77777777" w:rsidR="00F55DE5" w:rsidRPr="00F55DE5" w:rsidRDefault="00F55DE5" w:rsidP="00624E83">
            <w:pPr>
              <w:rPr>
                <w:rFonts w:ascii="Arial" w:hAnsi="Arial" w:cs="Arial"/>
                <w:color w:val="000000"/>
                <w:sz w:val="20"/>
                <w:szCs w:val="20"/>
              </w:rPr>
            </w:pPr>
            <w:r w:rsidRPr="00F55DE5">
              <w:rPr>
                <w:rFonts w:ascii="Arial" w:hAnsi="Arial" w:cs="Arial"/>
                <w:color w:val="000000"/>
                <w:sz w:val="20"/>
                <w:szCs w:val="20"/>
              </w:rPr>
              <w:t>Optymalizacja warunków spalania w celu ograniczenia emisji pyłów</w:t>
            </w:r>
            <w:r w:rsidR="00624E83">
              <w:rPr>
                <w:rFonts w:ascii="Arial" w:hAnsi="Arial" w:cs="Arial"/>
                <w:color w:val="000000"/>
                <w:sz w:val="20"/>
                <w:szCs w:val="20"/>
              </w:rPr>
              <w:t>.</w:t>
            </w:r>
          </w:p>
          <w:p w14:paraId="093FDD0F" w14:textId="77777777" w:rsidR="00F55DE5" w:rsidRPr="00F55DE5" w:rsidRDefault="00F55DE5" w:rsidP="00624E83">
            <w:pPr>
              <w:rPr>
                <w:rFonts w:ascii="Arial" w:hAnsi="Arial" w:cs="Arial"/>
                <w:color w:val="000000"/>
                <w:sz w:val="20"/>
                <w:szCs w:val="20"/>
              </w:rPr>
            </w:pPr>
            <w:r w:rsidRPr="00F55DE5">
              <w:rPr>
                <w:rFonts w:ascii="Arial" w:hAnsi="Arial" w:cs="Arial"/>
                <w:color w:val="000000"/>
                <w:sz w:val="20"/>
                <w:szCs w:val="20"/>
              </w:rPr>
              <w:t>Filtr workowy</w:t>
            </w:r>
            <w:r w:rsidR="00624E83">
              <w:rPr>
                <w:rFonts w:ascii="Arial" w:hAnsi="Arial" w:cs="Arial"/>
                <w:color w:val="000000"/>
                <w:sz w:val="20"/>
                <w:szCs w:val="20"/>
              </w:rPr>
              <w:t>.</w:t>
            </w:r>
          </w:p>
          <w:p w14:paraId="72104776" w14:textId="77777777" w:rsidR="00F55DE5" w:rsidRPr="00624E83" w:rsidRDefault="00F55DE5" w:rsidP="00624E83">
            <w:pPr>
              <w:rPr>
                <w:rFonts w:ascii="Arial" w:hAnsi="Arial" w:cs="Arial"/>
                <w:sz w:val="20"/>
                <w:szCs w:val="20"/>
                <w:highlight w:val="yellow"/>
              </w:rPr>
            </w:pPr>
            <w:r w:rsidRPr="00F55DE5">
              <w:rPr>
                <w:rFonts w:ascii="Arial" w:hAnsi="Arial" w:cs="Arial"/>
                <w:bCs/>
                <w:color w:val="000000"/>
                <w:sz w:val="20"/>
                <w:szCs w:val="20"/>
              </w:rPr>
              <w:t xml:space="preserve">Poziomy emisji pyłów do powietrza  </w:t>
            </w:r>
            <w:r w:rsidRPr="00F55DE5">
              <w:rPr>
                <w:rFonts w:ascii="Arial" w:hAnsi="Arial" w:cs="Arial"/>
                <w:color w:val="000000"/>
                <w:sz w:val="20"/>
                <w:szCs w:val="20"/>
              </w:rPr>
              <w:t>2-5 mg/Nm</w:t>
            </w:r>
            <w:r w:rsidRPr="00F55DE5">
              <w:rPr>
                <w:rFonts w:ascii="Arial" w:hAnsi="Arial" w:cs="Arial"/>
                <w:color w:val="000000"/>
                <w:sz w:val="20"/>
                <w:szCs w:val="20"/>
                <w:vertAlign w:val="superscript"/>
              </w:rPr>
              <w:t>3</w:t>
            </w:r>
            <w:r w:rsidR="00624E83">
              <w:rPr>
                <w:rFonts w:ascii="Arial" w:hAnsi="Arial" w:cs="Arial"/>
                <w:color w:val="000000"/>
                <w:sz w:val="20"/>
                <w:szCs w:val="20"/>
              </w:rPr>
              <w:t>.</w:t>
            </w:r>
          </w:p>
        </w:tc>
        <w:tc>
          <w:tcPr>
            <w:tcW w:w="4605" w:type="dxa"/>
            <w:vMerge/>
            <w:shd w:val="clear" w:color="auto" w:fill="FFFFFF"/>
          </w:tcPr>
          <w:p w14:paraId="759270DA" w14:textId="77777777" w:rsidR="00F55DE5" w:rsidRPr="00F55DE5" w:rsidRDefault="00F55DE5" w:rsidP="00F55DE5">
            <w:pPr>
              <w:jc w:val="both"/>
              <w:rPr>
                <w:rFonts w:ascii="Arial" w:hAnsi="Arial" w:cs="Arial"/>
                <w:sz w:val="20"/>
                <w:szCs w:val="20"/>
                <w:highlight w:val="yellow"/>
              </w:rPr>
            </w:pPr>
          </w:p>
        </w:tc>
      </w:tr>
      <w:tr w:rsidR="00F55DE5" w:rsidRPr="00F55DE5" w14:paraId="709604E1" w14:textId="77777777" w:rsidTr="004C1D26">
        <w:trPr>
          <w:jc w:val="center"/>
        </w:trPr>
        <w:tc>
          <w:tcPr>
            <w:tcW w:w="9210" w:type="dxa"/>
            <w:gridSpan w:val="2"/>
            <w:shd w:val="clear" w:color="auto" w:fill="FFFFFF"/>
          </w:tcPr>
          <w:p w14:paraId="3B8ECE88" w14:textId="77777777" w:rsidR="00F55DE5" w:rsidRPr="00F55DE5" w:rsidRDefault="00F55DE5" w:rsidP="00F55DE5">
            <w:pPr>
              <w:jc w:val="center"/>
              <w:rPr>
                <w:rFonts w:ascii="Arial" w:hAnsi="Arial" w:cs="Arial"/>
                <w:sz w:val="20"/>
                <w:szCs w:val="20"/>
                <w:highlight w:val="yellow"/>
              </w:rPr>
            </w:pPr>
            <w:r w:rsidRPr="00F55DE5">
              <w:rPr>
                <w:rFonts w:ascii="Arial" w:hAnsi="Arial" w:cs="Arial"/>
                <w:b/>
                <w:sz w:val="20"/>
                <w:szCs w:val="20"/>
              </w:rPr>
              <w:t xml:space="preserve">BAT 83 </w:t>
            </w:r>
            <w:r w:rsidR="00F60C5B">
              <w:rPr>
                <w:rFonts w:ascii="Arial" w:hAnsi="Arial" w:cs="Arial"/>
                <w:b/>
                <w:sz w:val="20"/>
                <w:szCs w:val="20"/>
              </w:rPr>
              <w:t>–</w:t>
            </w:r>
            <w:r w:rsidRPr="00F55DE5">
              <w:rPr>
                <w:rFonts w:ascii="Arial" w:hAnsi="Arial" w:cs="Arial"/>
                <w:b/>
                <w:sz w:val="20"/>
                <w:szCs w:val="20"/>
              </w:rPr>
              <w:t xml:space="preserve"> Emisje związków organicznych</w:t>
            </w:r>
          </w:p>
        </w:tc>
      </w:tr>
      <w:tr w:rsidR="00F55DE5" w:rsidRPr="00F55DE5" w14:paraId="23FC0AEC" w14:textId="77777777" w:rsidTr="004C1D26">
        <w:trPr>
          <w:jc w:val="center"/>
        </w:trPr>
        <w:tc>
          <w:tcPr>
            <w:tcW w:w="4605" w:type="dxa"/>
            <w:shd w:val="clear" w:color="auto" w:fill="FFFFFF"/>
          </w:tcPr>
          <w:p w14:paraId="464624E6" w14:textId="77777777" w:rsidR="00F55DE5" w:rsidRPr="00F55DE5" w:rsidRDefault="00F55DE5" w:rsidP="00F60C5B">
            <w:pPr>
              <w:rPr>
                <w:rFonts w:ascii="Arial" w:hAnsi="Arial" w:cs="Arial"/>
                <w:sz w:val="20"/>
                <w:szCs w:val="20"/>
              </w:rPr>
            </w:pPr>
            <w:r w:rsidRPr="00F55DE5">
              <w:rPr>
                <w:rFonts w:ascii="Arial" w:hAnsi="Arial" w:cs="Arial"/>
                <w:color w:val="000000"/>
                <w:sz w:val="20"/>
                <w:szCs w:val="20"/>
              </w:rPr>
              <w:t xml:space="preserve">Aby ograniczyć emisje związków organicznych </w:t>
            </w:r>
            <w:r w:rsidR="00F60C5B">
              <w:rPr>
                <w:rFonts w:ascii="Arial" w:hAnsi="Arial" w:cs="Arial"/>
                <w:color w:val="000000"/>
                <w:sz w:val="20"/>
                <w:szCs w:val="20"/>
              </w:rPr>
              <w:br/>
            </w:r>
            <w:r w:rsidRPr="00F55DE5">
              <w:rPr>
                <w:rFonts w:ascii="Arial" w:hAnsi="Arial" w:cs="Arial"/>
                <w:color w:val="000000"/>
                <w:sz w:val="20"/>
                <w:szCs w:val="20"/>
              </w:rPr>
              <w:t xml:space="preserve">i PCDD/F do powietrza z obróbki cieplnej zanieczyszczonych surowców wtórnych </w:t>
            </w:r>
            <w:r w:rsidR="00F60C5B">
              <w:rPr>
                <w:rFonts w:ascii="Arial" w:hAnsi="Arial" w:cs="Arial"/>
                <w:color w:val="000000"/>
                <w:sz w:val="20"/>
                <w:szCs w:val="20"/>
              </w:rPr>
              <w:br/>
            </w:r>
            <w:r w:rsidRPr="00F55DE5">
              <w:rPr>
                <w:rFonts w:ascii="Arial" w:hAnsi="Arial" w:cs="Arial"/>
                <w:color w:val="000000"/>
                <w:sz w:val="20"/>
                <w:szCs w:val="20"/>
              </w:rPr>
              <w:t>(np. wiórów) i z pieca do topienia, w ramach BAT należy stosować filtr workowy w połączeniu z co najmniej jedną z poniższych technik lub ich kombinację</w:t>
            </w:r>
            <w:r w:rsidR="00F60C5B">
              <w:rPr>
                <w:rFonts w:ascii="Arial" w:hAnsi="Arial" w:cs="Arial"/>
                <w:color w:val="000000"/>
                <w:sz w:val="20"/>
                <w:szCs w:val="20"/>
              </w:rPr>
              <w:t>.</w:t>
            </w:r>
          </w:p>
        </w:tc>
        <w:tc>
          <w:tcPr>
            <w:tcW w:w="4605" w:type="dxa"/>
            <w:vMerge w:val="restart"/>
            <w:shd w:val="clear" w:color="auto" w:fill="FFFFFF"/>
          </w:tcPr>
          <w:p w14:paraId="0C025A75" w14:textId="77777777" w:rsidR="00F55DE5" w:rsidRPr="00F55DE5" w:rsidRDefault="00F55DE5" w:rsidP="00F60C5B">
            <w:pPr>
              <w:rPr>
                <w:rFonts w:ascii="Arial" w:hAnsi="Arial" w:cs="Arial"/>
                <w:sz w:val="20"/>
                <w:szCs w:val="20"/>
              </w:rPr>
            </w:pPr>
            <w:r w:rsidRPr="00F55DE5">
              <w:rPr>
                <w:rFonts w:ascii="Arial" w:hAnsi="Arial" w:cs="Arial"/>
                <w:sz w:val="20"/>
                <w:szCs w:val="20"/>
              </w:rPr>
              <w:t>Działania ograniczające emisje</w:t>
            </w:r>
            <w:r w:rsidRPr="00F55DE5">
              <w:rPr>
                <w:rFonts w:ascii="Arial" w:hAnsi="Arial" w:cs="Arial"/>
                <w:color w:val="000000"/>
                <w:sz w:val="20"/>
                <w:szCs w:val="20"/>
              </w:rPr>
              <w:t xml:space="preserve"> </w:t>
            </w:r>
            <w:r w:rsidRPr="00F55DE5">
              <w:rPr>
                <w:rFonts w:ascii="Arial" w:hAnsi="Arial" w:cs="Arial"/>
                <w:sz w:val="20"/>
                <w:szCs w:val="20"/>
              </w:rPr>
              <w:t>związków organicznych</w:t>
            </w:r>
            <w:r w:rsidRPr="00F55DE5">
              <w:rPr>
                <w:rFonts w:ascii="Arial" w:hAnsi="Arial" w:cs="Arial"/>
                <w:color w:val="000000"/>
                <w:sz w:val="20"/>
                <w:szCs w:val="20"/>
              </w:rPr>
              <w:t xml:space="preserve"> do powietrza:</w:t>
            </w:r>
          </w:p>
          <w:p w14:paraId="5154F83E" w14:textId="77777777" w:rsidR="00F55DE5" w:rsidRPr="00F55DE5" w:rsidRDefault="00F55DE5" w:rsidP="004C1D26">
            <w:pPr>
              <w:numPr>
                <w:ilvl w:val="0"/>
                <w:numId w:val="29"/>
              </w:numPr>
              <w:rPr>
                <w:rFonts w:ascii="Arial" w:hAnsi="Arial" w:cs="Arial"/>
                <w:sz w:val="20"/>
                <w:szCs w:val="20"/>
              </w:rPr>
            </w:pPr>
            <w:r w:rsidRPr="00F55DE5">
              <w:rPr>
                <w:rFonts w:ascii="Arial" w:hAnsi="Arial" w:cs="Arial"/>
                <w:sz w:val="20"/>
                <w:szCs w:val="20"/>
              </w:rPr>
              <w:t xml:space="preserve">surowce używane w procesach technologicznych dobrane są odpowiednio do linii technologicznej i systemu ochrony powietrza dla zapewnienia odpowiedniego eliminowania zanieczyszczeń zawartych </w:t>
            </w:r>
            <w:r w:rsidR="00F60C5B">
              <w:rPr>
                <w:rFonts w:ascii="Arial" w:hAnsi="Arial" w:cs="Arial"/>
                <w:sz w:val="20"/>
                <w:szCs w:val="20"/>
              </w:rPr>
              <w:br/>
            </w:r>
            <w:r w:rsidRPr="00F55DE5">
              <w:rPr>
                <w:rFonts w:ascii="Arial" w:hAnsi="Arial" w:cs="Arial"/>
                <w:sz w:val="20"/>
                <w:szCs w:val="20"/>
              </w:rPr>
              <w:t>w materiale wsadowym,</w:t>
            </w:r>
          </w:p>
          <w:p w14:paraId="43C45623" w14:textId="77777777" w:rsidR="00F55DE5" w:rsidRPr="00F55DE5" w:rsidRDefault="00F55DE5" w:rsidP="004C1D26">
            <w:pPr>
              <w:numPr>
                <w:ilvl w:val="0"/>
                <w:numId w:val="26"/>
              </w:numPr>
              <w:rPr>
                <w:rFonts w:ascii="Arial" w:hAnsi="Arial" w:cs="Arial"/>
                <w:sz w:val="20"/>
                <w:szCs w:val="20"/>
              </w:rPr>
            </w:pPr>
            <w:r w:rsidRPr="00F55DE5">
              <w:rPr>
                <w:rFonts w:ascii="Arial" w:hAnsi="Arial" w:cs="Arial"/>
                <w:sz w:val="20"/>
                <w:szCs w:val="20"/>
              </w:rPr>
              <w:t>linia do produkcji zapraw aluminiowych opierać się będzie na bazie gąsek lub czystego złomu aluminiowego,</w:t>
            </w:r>
          </w:p>
          <w:p w14:paraId="5E2960F8" w14:textId="77777777" w:rsidR="00F55DE5" w:rsidRPr="00F55DE5" w:rsidRDefault="00F55DE5" w:rsidP="004C1D26">
            <w:pPr>
              <w:numPr>
                <w:ilvl w:val="0"/>
                <w:numId w:val="26"/>
              </w:numPr>
              <w:rPr>
                <w:rFonts w:ascii="Arial" w:hAnsi="Arial" w:cs="Arial"/>
                <w:sz w:val="20"/>
                <w:szCs w:val="20"/>
              </w:rPr>
            </w:pPr>
            <w:r w:rsidRPr="00F55DE5">
              <w:rPr>
                <w:rFonts w:ascii="Arial" w:hAnsi="Arial" w:cs="Arial"/>
                <w:sz w:val="20"/>
                <w:szCs w:val="20"/>
              </w:rPr>
              <w:lastRenderedPageBreak/>
              <w:t>system odpylający emitora E2 – dopalacz</w:t>
            </w:r>
          </w:p>
          <w:p w14:paraId="06CC326C" w14:textId="77777777" w:rsidR="00880FEE" w:rsidRDefault="00F55DE5" w:rsidP="00880FEE">
            <w:pPr>
              <w:numPr>
                <w:ilvl w:val="0"/>
                <w:numId w:val="26"/>
              </w:numPr>
              <w:spacing w:before="240"/>
              <w:ind w:left="34" w:right="-51"/>
              <w:rPr>
                <w:rFonts w:ascii="Arial" w:hAnsi="Arial" w:cs="Arial"/>
                <w:color w:val="000000"/>
                <w:sz w:val="20"/>
                <w:szCs w:val="20"/>
              </w:rPr>
            </w:pPr>
            <w:r w:rsidRPr="00880FEE">
              <w:rPr>
                <w:rFonts w:ascii="Arial" w:hAnsi="Arial" w:cs="Arial"/>
                <w:sz w:val="20"/>
                <w:szCs w:val="20"/>
              </w:rPr>
              <w:t xml:space="preserve">system odpylający emitorów E-5, </w:t>
            </w:r>
            <w:r w:rsidRPr="00880FEE">
              <w:rPr>
                <w:rFonts w:ascii="Arial" w:hAnsi="Arial" w:cs="Arial"/>
                <w:color w:val="000000"/>
                <w:sz w:val="20"/>
                <w:szCs w:val="20"/>
              </w:rPr>
              <w:t xml:space="preserve">E-6, E-7, </w:t>
            </w:r>
          </w:p>
          <w:p w14:paraId="035DD72C" w14:textId="5A443C5A" w:rsidR="00F55DE5" w:rsidRPr="00880FEE" w:rsidRDefault="00F55DE5" w:rsidP="00880FEE">
            <w:pPr>
              <w:numPr>
                <w:ilvl w:val="0"/>
                <w:numId w:val="26"/>
              </w:numPr>
              <w:spacing w:before="240"/>
              <w:ind w:left="34" w:right="-51"/>
              <w:rPr>
                <w:rFonts w:ascii="Arial" w:hAnsi="Arial" w:cs="Arial"/>
                <w:color w:val="000000"/>
                <w:sz w:val="20"/>
                <w:szCs w:val="20"/>
              </w:rPr>
            </w:pPr>
            <w:r w:rsidRPr="00880FEE">
              <w:rPr>
                <w:rFonts w:ascii="Arial" w:hAnsi="Arial" w:cs="Arial"/>
                <w:color w:val="000000"/>
                <w:sz w:val="20"/>
                <w:szCs w:val="20"/>
              </w:rPr>
              <w:t>E-8 – węgiel aktywny.</w:t>
            </w:r>
          </w:p>
          <w:p w14:paraId="4214688F" w14:textId="77777777" w:rsidR="00F55DE5" w:rsidRPr="00F60C5B" w:rsidRDefault="00F55DE5" w:rsidP="00F60C5B">
            <w:pPr>
              <w:ind w:left="34" w:right="-51"/>
              <w:rPr>
                <w:rFonts w:ascii="Arial" w:hAnsi="Arial" w:cs="Arial"/>
                <w:b/>
                <w:color w:val="000000"/>
                <w:sz w:val="20"/>
                <w:szCs w:val="20"/>
              </w:rPr>
            </w:pPr>
            <w:r w:rsidRPr="00F55DE5">
              <w:rPr>
                <w:rFonts w:ascii="Arial" w:hAnsi="Arial" w:cs="Arial"/>
                <w:color w:val="000000"/>
                <w:sz w:val="20"/>
                <w:szCs w:val="20"/>
              </w:rPr>
              <w:t xml:space="preserve">Od </w:t>
            </w:r>
            <w:r w:rsidR="00F60C5B">
              <w:rPr>
                <w:rFonts w:ascii="Arial" w:hAnsi="Arial" w:cs="Arial"/>
                <w:color w:val="000000"/>
                <w:sz w:val="20"/>
                <w:szCs w:val="20"/>
              </w:rPr>
              <w:t>30</w:t>
            </w:r>
            <w:r w:rsidRPr="00F55DE5">
              <w:rPr>
                <w:rFonts w:ascii="Arial" w:hAnsi="Arial" w:cs="Arial"/>
                <w:color w:val="000000"/>
                <w:sz w:val="20"/>
                <w:szCs w:val="20"/>
              </w:rPr>
              <w:t>.06.2020r. będzie prowadzony monitoring Całkowitego LZO i PCDD/F – emisje nie będą przekraczać wartości dopuszczalnych określonych w konkluzjach BAT.</w:t>
            </w:r>
          </w:p>
        </w:tc>
      </w:tr>
      <w:tr w:rsidR="00F55DE5" w:rsidRPr="00F55DE5" w14:paraId="1B8CFD5E" w14:textId="77777777" w:rsidTr="004C1D26">
        <w:trPr>
          <w:jc w:val="center"/>
        </w:trPr>
        <w:tc>
          <w:tcPr>
            <w:tcW w:w="4605" w:type="dxa"/>
            <w:shd w:val="clear" w:color="auto" w:fill="FFFFFF"/>
          </w:tcPr>
          <w:p w14:paraId="173BB277" w14:textId="77777777" w:rsidR="00F55DE5" w:rsidRPr="00F55DE5" w:rsidRDefault="00F55DE5" w:rsidP="00F60C5B">
            <w:pPr>
              <w:rPr>
                <w:rFonts w:ascii="Arial" w:hAnsi="Arial" w:cs="Arial"/>
                <w:sz w:val="20"/>
                <w:szCs w:val="20"/>
              </w:rPr>
            </w:pPr>
            <w:r w:rsidRPr="00F55DE5">
              <w:rPr>
                <w:rFonts w:ascii="Arial" w:hAnsi="Arial" w:cs="Arial"/>
                <w:sz w:val="20"/>
                <w:szCs w:val="20"/>
              </w:rPr>
              <w:t xml:space="preserve">Wybór i dostarczenie surowców zgodnie </w:t>
            </w:r>
            <w:r w:rsidR="00F60C5B">
              <w:rPr>
                <w:rFonts w:ascii="Arial" w:hAnsi="Arial" w:cs="Arial"/>
                <w:sz w:val="20"/>
                <w:szCs w:val="20"/>
              </w:rPr>
              <w:br/>
            </w:r>
            <w:r w:rsidRPr="00F55DE5">
              <w:rPr>
                <w:rFonts w:ascii="Arial" w:hAnsi="Arial" w:cs="Arial"/>
                <w:sz w:val="20"/>
                <w:szCs w:val="20"/>
              </w:rPr>
              <w:t>z rodzajem pieca i stosowanymi technikami redukcji emisji</w:t>
            </w:r>
            <w:r w:rsidR="00F60C5B">
              <w:rPr>
                <w:rFonts w:ascii="Arial" w:hAnsi="Arial" w:cs="Arial"/>
                <w:sz w:val="20"/>
                <w:szCs w:val="20"/>
              </w:rPr>
              <w:t>.</w:t>
            </w:r>
          </w:p>
        </w:tc>
        <w:tc>
          <w:tcPr>
            <w:tcW w:w="4605" w:type="dxa"/>
            <w:vMerge/>
            <w:shd w:val="clear" w:color="auto" w:fill="FFFFFF"/>
          </w:tcPr>
          <w:p w14:paraId="683A3195" w14:textId="77777777" w:rsidR="00F55DE5" w:rsidRPr="00F55DE5" w:rsidRDefault="00F55DE5" w:rsidP="00F55DE5">
            <w:pPr>
              <w:ind w:right="-51"/>
              <w:jc w:val="both"/>
              <w:rPr>
                <w:rFonts w:ascii="Arial" w:hAnsi="Arial" w:cs="Arial"/>
                <w:color w:val="000000"/>
                <w:sz w:val="20"/>
                <w:szCs w:val="20"/>
              </w:rPr>
            </w:pPr>
          </w:p>
        </w:tc>
      </w:tr>
      <w:tr w:rsidR="00F55DE5" w:rsidRPr="00F55DE5" w14:paraId="67F1E8EE" w14:textId="77777777" w:rsidTr="004C1D26">
        <w:trPr>
          <w:jc w:val="center"/>
        </w:trPr>
        <w:tc>
          <w:tcPr>
            <w:tcW w:w="4605" w:type="dxa"/>
            <w:shd w:val="clear" w:color="auto" w:fill="FFFFFF"/>
          </w:tcPr>
          <w:p w14:paraId="0AE0C9A1" w14:textId="77777777" w:rsidR="00F55DE5" w:rsidRPr="00F55DE5" w:rsidRDefault="00F55DE5" w:rsidP="00F60C5B">
            <w:pPr>
              <w:rPr>
                <w:rFonts w:ascii="Arial" w:hAnsi="Arial" w:cs="Arial"/>
                <w:sz w:val="20"/>
                <w:szCs w:val="20"/>
              </w:rPr>
            </w:pPr>
            <w:r w:rsidRPr="00F55DE5">
              <w:rPr>
                <w:rFonts w:ascii="Arial" w:hAnsi="Arial" w:cs="Arial"/>
                <w:sz w:val="20"/>
                <w:szCs w:val="20"/>
              </w:rPr>
              <w:t>System z wewnętrznym palnikiem dla pieców do topienia</w:t>
            </w:r>
            <w:r w:rsidR="00F60C5B">
              <w:rPr>
                <w:rFonts w:ascii="Arial" w:hAnsi="Arial" w:cs="Arial"/>
                <w:sz w:val="20"/>
                <w:szCs w:val="20"/>
              </w:rPr>
              <w:t>.</w:t>
            </w:r>
          </w:p>
        </w:tc>
        <w:tc>
          <w:tcPr>
            <w:tcW w:w="4605" w:type="dxa"/>
            <w:vMerge/>
            <w:shd w:val="clear" w:color="auto" w:fill="FFFFFF"/>
          </w:tcPr>
          <w:p w14:paraId="6CA3EE17" w14:textId="77777777" w:rsidR="00F55DE5" w:rsidRPr="00F55DE5" w:rsidRDefault="00F55DE5" w:rsidP="00F55DE5">
            <w:pPr>
              <w:spacing w:after="120"/>
              <w:ind w:right="-51" w:hanging="284"/>
              <w:jc w:val="both"/>
              <w:rPr>
                <w:rFonts w:ascii="Arial" w:hAnsi="Arial" w:cs="Arial"/>
                <w:color w:val="000000"/>
                <w:sz w:val="20"/>
                <w:szCs w:val="20"/>
                <w:highlight w:val="yellow"/>
              </w:rPr>
            </w:pPr>
          </w:p>
        </w:tc>
      </w:tr>
      <w:tr w:rsidR="00F55DE5" w:rsidRPr="00F55DE5" w14:paraId="4DF10F68" w14:textId="77777777" w:rsidTr="004C1D26">
        <w:trPr>
          <w:jc w:val="center"/>
        </w:trPr>
        <w:tc>
          <w:tcPr>
            <w:tcW w:w="4605" w:type="dxa"/>
            <w:shd w:val="clear" w:color="auto" w:fill="FFFFFF"/>
          </w:tcPr>
          <w:p w14:paraId="4681E6F9" w14:textId="77777777" w:rsidR="00F55DE5" w:rsidRPr="00F55DE5" w:rsidRDefault="00F55DE5" w:rsidP="00F60C5B">
            <w:pPr>
              <w:rPr>
                <w:rFonts w:ascii="Arial" w:hAnsi="Arial" w:cs="Arial"/>
                <w:sz w:val="20"/>
                <w:szCs w:val="20"/>
              </w:rPr>
            </w:pPr>
            <w:r w:rsidRPr="00F55DE5">
              <w:rPr>
                <w:rFonts w:ascii="Arial" w:hAnsi="Arial" w:cs="Arial"/>
                <w:sz w:val="20"/>
                <w:szCs w:val="20"/>
              </w:rPr>
              <w:lastRenderedPageBreak/>
              <w:t>Dopalacz lub utleniacz termiczny</w:t>
            </w:r>
            <w:r w:rsidR="00F60C5B">
              <w:rPr>
                <w:rFonts w:ascii="Arial" w:hAnsi="Arial" w:cs="Arial"/>
                <w:sz w:val="20"/>
                <w:szCs w:val="20"/>
              </w:rPr>
              <w:t>.</w:t>
            </w:r>
          </w:p>
        </w:tc>
        <w:tc>
          <w:tcPr>
            <w:tcW w:w="4605" w:type="dxa"/>
            <w:vMerge/>
            <w:shd w:val="clear" w:color="auto" w:fill="FFFFFF"/>
          </w:tcPr>
          <w:p w14:paraId="0086C99C" w14:textId="77777777" w:rsidR="00F55DE5" w:rsidRPr="00F55DE5" w:rsidRDefault="00F55DE5" w:rsidP="00F55DE5">
            <w:pPr>
              <w:spacing w:after="120"/>
              <w:ind w:right="-51" w:hanging="284"/>
              <w:jc w:val="both"/>
              <w:rPr>
                <w:rFonts w:ascii="Arial" w:hAnsi="Arial" w:cs="Arial"/>
                <w:color w:val="000000"/>
                <w:sz w:val="20"/>
                <w:szCs w:val="20"/>
                <w:highlight w:val="yellow"/>
              </w:rPr>
            </w:pPr>
          </w:p>
        </w:tc>
      </w:tr>
      <w:tr w:rsidR="00F55DE5" w:rsidRPr="00F55DE5" w14:paraId="0ED17B33" w14:textId="77777777" w:rsidTr="004C1D26">
        <w:trPr>
          <w:jc w:val="center"/>
        </w:trPr>
        <w:tc>
          <w:tcPr>
            <w:tcW w:w="4605" w:type="dxa"/>
            <w:shd w:val="clear" w:color="auto" w:fill="FFFFFF"/>
          </w:tcPr>
          <w:p w14:paraId="33E8E94B" w14:textId="77777777" w:rsidR="00F55DE5" w:rsidRPr="00F55DE5" w:rsidRDefault="00F55DE5" w:rsidP="00F60C5B">
            <w:pPr>
              <w:rPr>
                <w:rFonts w:ascii="Arial" w:hAnsi="Arial" w:cs="Arial"/>
                <w:sz w:val="20"/>
                <w:szCs w:val="20"/>
              </w:rPr>
            </w:pPr>
            <w:r w:rsidRPr="00F55DE5">
              <w:rPr>
                <w:rFonts w:ascii="Arial" w:hAnsi="Arial" w:cs="Arial"/>
                <w:sz w:val="20"/>
                <w:szCs w:val="20"/>
              </w:rPr>
              <w:t>Szybkie chłodzenie gazu z 400</w:t>
            </w:r>
            <w:r w:rsidRPr="00F55DE5">
              <w:rPr>
                <w:rFonts w:ascii="Arial" w:hAnsi="Arial" w:cs="Arial"/>
                <w:sz w:val="20"/>
                <w:szCs w:val="20"/>
                <w:vertAlign w:val="superscript"/>
              </w:rPr>
              <w:t>o</w:t>
            </w:r>
            <w:r w:rsidRPr="00F55DE5">
              <w:rPr>
                <w:rFonts w:ascii="Arial" w:hAnsi="Arial" w:cs="Arial"/>
                <w:sz w:val="20"/>
                <w:szCs w:val="20"/>
              </w:rPr>
              <w:t>C do 200</w:t>
            </w:r>
            <w:r w:rsidRPr="00F55DE5">
              <w:rPr>
                <w:rFonts w:ascii="Arial" w:hAnsi="Arial" w:cs="Arial"/>
                <w:sz w:val="20"/>
                <w:szCs w:val="20"/>
                <w:vertAlign w:val="superscript"/>
              </w:rPr>
              <w:t>o</w:t>
            </w:r>
            <w:r w:rsidRPr="00F55DE5">
              <w:rPr>
                <w:rFonts w:ascii="Arial" w:hAnsi="Arial" w:cs="Arial"/>
                <w:sz w:val="20"/>
                <w:szCs w:val="20"/>
              </w:rPr>
              <w:t>C</w:t>
            </w:r>
            <w:r w:rsidR="00F60C5B">
              <w:rPr>
                <w:rFonts w:ascii="Arial" w:hAnsi="Arial" w:cs="Arial"/>
                <w:sz w:val="20"/>
                <w:szCs w:val="20"/>
              </w:rPr>
              <w:t>.</w:t>
            </w:r>
          </w:p>
        </w:tc>
        <w:tc>
          <w:tcPr>
            <w:tcW w:w="4605" w:type="dxa"/>
            <w:vMerge/>
            <w:shd w:val="clear" w:color="auto" w:fill="FFFFFF"/>
          </w:tcPr>
          <w:p w14:paraId="094A9F64" w14:textId="77777777" w:rsidR="00F55DE5" w:rsidRPr="00F55DE5" w:rsidRDefault="00F55DE5" w:rsidP="00F55DE5">
            <w:pPr>
              <w:spacing w:after="120"/>
              <w:ind w:right="-51" w:hanging="284"/>
              <w:jc w:val="both"/>
              <w:rPr>
                <w:rFonts w:ascii="Arial" w:hAnsi="Arial" w:cs="Arial"/>
                <w:color w:val="000000"/>
                <w:sz w:val="20"/>
                <w:szCs w:val="20"/>
                <w:highlight w:val="yellow"/>
              </w:rPr>
            </w:pPr>
          </w:p>
        </w:tc>
      </w:tr>
      <w:tr w:rsidR="00F55DE5" w:rsidRPr="00F55DE5" w14:paraId="7B228055" w14:textId="77777777" w:rsidTr="004C1D26">
        <w:trPr>
          <w:jc w:val="center"/>
        </w:trPr>
        <w:tc>
          <w:tcPr>
            <w:tcW w:w="4605" w:type="dxa"/>
            <w:shd w:val="clear" w:color="auto" w:fill="FFFFFF"/>
          </w:tcPr>
          <w:p w14:paraId="15700C07" w14:textId="77777777" w:rsidR="00F55DE5" w:rsidRPr="00F55DE5" w:rsidRDefault="00F55DE5" w:rsidP="00F60C5B">
            <w:pPr>
              <w:rPr>
                <w:rFonts w:ascii="Arial" w:hAnsi="Arial" w:cs="Arial"/>
                <w:sz w:val="20"/>
                <w:szCs w:val="20"/>
              </w:rPr>
            </w:pPr>
            <w:r w:rsidRPr="00F55DE5">
              <w:rPr>
                <w:rFonts w:ascii="Arial" w:hAnsi="Arial" w:cs="Arial"/>
                <w:sz w:val="20"/>
                <w:szCs w:val="20"/>
              </w:rPr>
              <w:t>Wprowadzanie węgla aktywnego</w:t>
            </w:r>
            <w:r w:rsidR="00F60C5B">
              <w:rPr>
                <w:rFonts w:ascii="Arial" w:hAnsi="Arial" w:cs="Arial"/>
                <w:sz w:val="20"/>
                <w:szCs w:val="20"/>
              </w:rPr>
              <w:t>.</w:t>
            </w:r>
          </w:p>
        </w:tc>
        <w:tc>
          <w:tcPr>
            <w:tcW w:w="4605" w:type="dxa"/>
            <w:vMerge/>
            <w:shd w:val="clear" w:color="auto" w:fill="FFFFFF"/>
          </w:tcPr>
          <w:p w14:paraId="068A1A60" w14:textId="77777777" w:rsidR="00F55DE5" w:rsidRPr="00F55DE5" w:rsidRDefault="00F55DE5" w:rsidP="00F55DE5">
            <w:pPr>
              <w:spacing w:after="120"/>
              <w:ind w:right="-51" w:hanging="284"/>
              <w:jc w:val="both"/>
              <w:rPr>
                <w:rFonts w:ascii="Arial" w:hAnsi="Arial" w:cs="Arial"/>
                <w:color w:val="000000"/>
                <w:sz w:val="20"/>
                <w:szCs w:val="20"/>
                <w:highlight w:val="yellow"/>
              </w:rPr>
            </w:pPr>
          </w:p>
        </w:tc>
      </w:tr>
      <w:tr w:rsidR="00F55DE5" w:rsidRPr="00F55DE5" w14:paraId="6E770B94" w14:textId="77777777" w:rsidTr="004C1D26">
        <w:trPr>
          <w:jc w:val="center"/>
        </w:trPr>
        <w:tc>
          <w:tcPr>
            <w:tcW w:w="4605" w:type="dxa"/>
            <w:shd w:val="clear" w:color="auto" w:fill="FFFFFF"/>
          </w:tcPr>
          <w:p w14:paraId="75A22434" w14:textId="77777777" w:rsidR="00F55DE5" w:rsidRPr="00F55DE5" w:rsidRDefault="00F55DE5" w:rsidP="00F60C5B">
            <w:pPr>
              <w:rPr>
                <w:rFonts w:ascii="Arial" w:hAnsi="Arial" w:cs="Arial"/>
                <w:sz w:val="20"/>
                <w:szCs w:val="20"/>
              </w:rPr>
            </w:pPr>
            <w:r w:rsidRPr="00F55DE5">
              <w:rPr>
                <w:rFonts w:ascii="Arial" w:hAnsi="Arial" w:cs="Arial"/>
                <w:sz w:val="20"/>
                <w:szCs w:val="20"/>
              </w:rPr>
              <w:t>Poziomy emisji całkowitych LZO i PCDD/F do powietrza</w:t>
            </w:r>
            <w:r w:rsidR="00F60C5B">
              <w:rPr>
                <w:rFonts w:ascii="Arial" w:hAnsi="Arial" w:cs="Arial"/>
                <w:sz w:val="20"/>
                <w:szCs w:val="20"/>
              </w:rPr>
              <w:t>:</w:t>
            </w:r>
          </w:p>
          <w:p w14:paraId="6853CB4F" w14:textId="77777777" w:rsidR="00F55DE5" w:rsidRPr="00F55DE5" w:rsidRDefault="00F55DE5" w:rsidP="00F60C5B">
            <w:pPr>
              <w:rPr>
                <w:rFonts w:ascii="Arial" w:hAnsi="Arial" w:cs="Arial"/>
                <w:color w:val="000000"/>
                <w:sz w:val="20"/>
                <w:szCs w:val="20"/>
                <w:vertAlign w:val="superscript"/>
              </w:rPr>
            </w:pPr>
            <w:r w:rsidRPr="00F55DE5">
              <w:rPr>
                <w:rFonts w:ascii="Arial" w:hAnsi="Arial" w:cs="Arial"/>
                <w:color w:val="000000"/>
                <w:sz w:val="20"/>
                <w:szCs w:val="20"/>
              </w:rPr>
              <w:t>Całkowite LZO ≤ 10-30 mg/Nm</w:t>
            </w:r>
            <w:r w:rsidRPr="00F55DE5">
              <w:rPr>
                <w:rFonts w:ascii="Arial" w:hAnsi="Arial" w:cs="Arial"/>
                <w:color w:val="000000"/>
                <w:sz w:val="20"/>
                <w:szCs w:val="20"/>
                <w:vertAlign w:val="superscript"/>
              </w:rPr>
              <w:t>3</w:t>
            </w:r>
          </w:p>
          <w:p w14:paraId="71AB8F9B" w14:textId="77777777" w:rsidR="00F55DE5" w:rsidRPr="00F55DE5" w:rsidRDefault="00F55DE5" w:rsidP="00F60C5B">
            <w:pPr>
              <w:rPr>
                <w:rFonts w:ascii="Arial" w:hAnsi="Arial" w:cs="Arial"/>
                <w:sz w:val="20"/>
                <w:szCs w:val="20"/>
              </w:rPr>
            </w:pPr>
            <w:r w:rsidRPr="00F55DE5">
              <w:rPr>
                <w:rFonts w:ascii="Arial" w:hAnsi="Arial" w:cs="Arial"/>
                <w:sz w:val="20"/>
                <w:szCs w:val="20"/>
              </w:rPr>
              <w:t xml:space="preserve">PCDD/F  </w:t>
            </w:r>
            <w:r w:rsidRPr="00F55DE5">
              <w:rPr>
                <w:rFonts w:ascii="Arial" w:hAnsi="Arial" w:cs="Arial"/>
                <w:color w:val="000000"/>
                <w:sz w:val="20"/>
                <w:szCs w:val="20"/>
              </w:rPr>
              <w:t xml:space="preserve">≤ 0,10 </w:t>
            </w:r>
            <w:proofErr w:type="spellStart"/>
            <w:r w:rsidRPr="00F55DE5">
              <w:rPr>
                <w:rFonts w:ascii="Arial" w:hAnsi="Arial" w:cs="Arial"/>
                <w:color w:val="000000"/>
                <w:sz w:val="20"/>
                <w:szCs w:val="20"/>
              </w:rPr>
              <w:t>ngI</w:t>
            </w:r>
            <w:proofErr w:type="spellEnd"/>
            <w:r w:rsidRPr="00F55DE5">
              <w:rPr>
                <w:rFonts w:ascii="Arial" w:hAnsi="Arial" w:cs="Arial"/>
                <w:color w:val="000000"/>
                <w:sz w:val="20"/>
                <w:szCs w:val="20"/>
              </w:rPr>
              <w:t>-TEQ/Nm</w:t>
            </w:r>
            <w:r w:rsidRPr="00F55DE5">
              <w:rPr>
                <w:rFonts w:ascii="Arial" w:hAnsi="Arial" w:cs="Arial"/>
                <w:color w:val="000000"/>
                <w:sz w:val="20"/>
                <w:szCs w:val="20"/>
                <w:vertAlign w:val="superscript"/>
              </w:rPr>
              <w:t>3</w:t>
            </w:r>
          </w:p>
        </w:tc>
        <w:tc>
          <w:tcPr>
            <w:tcW w:w="4605" w:type="dxa"/>
            <w:vMerge/>
            <w:shd w:val="clear" w:color="auto" w:fill="FFFFFF"/>
          </w:tcPr>
          <w:p w14:paraId="5DB11B74" w14:textId="77777777" w:rsidR="00F55DE5" w:rsidRPr="00F55DE5" w:rsidRDefault="00F55DE5" w:rsidP="00F55DE5">
            <w:pPr>
              <w:ind w:right="-51"/>
              <w:jc w:val="both"/>
              <w:rPr>
                <w:rFonts w:ascii="Arial" w:hAnsi="Arial" w:cs="Arial"/>
                <w:color w:val="000000"/>
                <w:sz w:val="20"/>
                <w:szCs w:val="20"/>
              </w:rPr>
            </w:pPr>
          </w:p>
        </w:tc>
      </w:tr>
      <w:tr w:rsidR="00F55DE5" w:rsidRPr="00F55DE5" w14:paraId="7EDFCA38" w14:textId="77777777" w:rsidTr="004C1D26">
        <w:trPr>
          <w:jc w:val="center"/>
        </w:trPr>
        <w:tc>
          <w:tcPr>
            <w:tcW w:w="9210" w:type="dxa"/>
            <w:gridSpan w:val="2"/>
            <w:shd w:val="clear" w:color="auto" w:fill="FFFFFF"/>
          </w:tcPr>
          <w:p w14:paraId="68040FD2" w14:textId="77777777" w:rsidR="00F55DE5" w:rsidRPr="00F55DE5" w:rsidRDefault="00F55DE5" w:rsidP="00F55DE5">
            <w:pPr>
              <w:jc w:val="center"/>
              <w:rPr>
                <w:rFonts w:ascii="Arial" w:hAnsi="Arial" w:cs="Arial"/>
                <w:sz w:val="20"/>
                <w:szCs w:val="20"/>
                <w:highlight w:val="yellow"/>
              </w:rPr>
            </w:pPr>
            <w:r w:rsidRPr="00F55DE5">
              <w:rPr>
                <w:rFonts w:ascii="Arial" w:hAnsi="Arial" w:cs="Arial"/>
                <w:b/>
                <w:sz w:val="20"/>
                <w:szCs w:val="20"/>
              </w:rPr>
              <w:t xml:space="preserve">BAT 84 </w:t>
            </w:r>
            <w:r w:rsidR="00F60C5B">
              <w:rPr>
                <w:rFonts w:ascii="Arial" w:hAnsi="Arial" w:cs="Arial"/>
                <w:b/>
                <w:sz w:val="20"/>
                <w:szCs w:val="20"/>
              </w:rPr>
              <w:t>–</w:t>
            </w:r>
            <w:r w:rsidRPr="00F55DE5">
              <w:rPr>
                <w:rFonts w:ascii="Arial" w:hAnsi="Arial" w:cs="Arial"/>
                <w:b/>
                <w:sz w:val="20"/>
                <w:szCs w:val="20"/>
              </w:rPr>
              <w:t xml:space="preserve"> Emisje kwasów</w:t>
            </w:r>
          </w:p>
        </w:tc>
      </w:tr>
      <w:tr w:rsidR="00F55DE5" w:rsidRPr="00F55DE5" w14:paraId="1EA5E6A6" w14:textId="77777777" w:rsidTr="004C1D26">
        <w:trPr>
          <w:jc w:val="center"/>
        </w:trPr>
        <w:tc>
          <w:tcPr>
            <w:tcW w:w="4605" w:type="dxa"/>
            <w:shd w:val="clear" w:color="auto" w:fill="FFFFFF"/>
          </w:tcPr>
          <w:p w14:paraId="6A5DCBDD" w14:textId="45D27D58" w:rsidR="00F55DE5" w:rsidRPr="00F55DE5" w:rsidRDefault="00F55DE5" w:rsidP="00F60C5B">
            <w:pPr>
              <w:rPr>
                <w:rFonts w:ascii="Arial" w:hAnsi="Arial" w:cs="Arial"/>
                <w:sz w:val="20"/>
                <w:szCs w:val="20"/>
              </w:rPr>
            </w:pPr>
            <w:r w:rsidRPr="00F55DE5">
              <w:rPr>
                <w:rFonts w:ascii="Arial" w:hAnsi="Arial" w:cs="Arial"/>
                <w:sz w:val="20"/>
                <w:szCs w:val="20"/>
              </w:rPr>
              <w:t>Wybór i dostarczenie surowców zgodnie z rodzajem pieca i stosowanymi technikami redukcji emisji</w:t>
            </w:r>
            <w:r w:rsidR="00F60C5B">
              <w:rPr>
                <w:rFonts w:ascii="Arial" w:hAnsi="Arial" w:cs="Arial"/>
                <w:sz w:val="20"/>
                <w:szCs w:val="20"/>
              </w:rPr>
              <w:t>.</w:t>
            </w:r>
          </w:p>
        </w:tc>
        <w:tc>
          <w:tcPr>
            <w:tcW w:w="4605" w:type="dxa"/>
            <w:vMerge w:val="restart"/>
            <w:shd w:val="clear" w:color="auto" w:fill="FFFFFF"/>
          </w:tcPr>
          <w:p w14:paraId="2B62D180" w14:textId="77777777" w:rsidR="00F55DE5" w:rsidRPr="00F55DE5" w:rsidRDefault="00F55DE5" w:rsidP="00F60C5B">
            <w:pPr>
              <w:rPr>
                <w:rFonts w:ascii="Arial" w:hAnsi="Arial" w:cs="Arial"/>
                <w:sz w:val="20"/>
                <w:szCs w:val="20"/>
              </w:rPr>
            </w:pPr>
            <w:r w:rsidRPr="00F55DE5">
              <w:rPr>
                <w:rFonts w:ascii="Arial" w:hAnsi="Arial" w:cs="Arial"/>
                <w:sz w:val="20"/>
                <w:szCs w:val="20"/>
              </w:rPr>
              <w:t>Działania ograniczające emisje</w:t>
            </w:r>
            <w:r w:rsidRPr="00F55DE5">
              <w:rPr>
                <w:rFonts w:ascii="Arial" w:hAnsi="Arial" w:cs="Arial"/>
                <w:color w:val="000000"/>
                <w:sz w:val="20"/>
                <w:szCs w:val="20"/>
              </w:rPr>
              <w:t xml:space="preserve"> </w:t>
            </w:r>
            <w:r w:rsidRPr="00F55DE5">
              <w:rPr>
                <w:rFonts w:ascii="Arial" w:hAnsi="Arial" w:cs="Arial"/>
                <w:sz w:val="20"/>
                <w:szCs w:val="20"/>
              </w:rPr>
              <w:t>kwasów</w:t>
            </w:r>
            <w:r w:rsidRPr="00F55DE5">
              <w:rPr>
                <w:rFonts w:ascii="Arial" w:hAnsi="Arial" w:cs="Arial"/>
                <w:color w:val="000000"/>
                <w:sz w:val="20"/>
                <w:szCs w:val="20"/>
              </w:rPr>
              <w:t xml:space="preserve"> do powietrza:</w:t>
            </w:r>
          </w:p>
          <w:p w14:paraId="090BEAC7" w14:textId="371F61BA" w:rsidR="00F55DE5" w:rsidRPr="00F55DE5" w:rsidRDefault="00F55DE5" w:rsidP="004C1D26">
            <w:pPr>
              <w:numPr>
                <w:ilvl w:val="0"/>
                <w:numId w:val="29"/>
              </w:numPr>
              <w:rPr>
                <w:rFonts w:ascii="Arial" w:hAnsi="Arial" w:cs="Arial"/>
                <w:sz w:val="20"/>
                <w:szCs w:val="20"/>
              </w:rPr>
            </w:pPr>
            <w:r w:rsidRPr="00F55DE5">
              <w:rPr>
                <w:rFonts w:ascii="Arial" w:hAnsi="Arial" w:cs="Arial"/>
                <w:sz w:val="20"/>
                <w:szCs w:val="20"/>
              </w:rPr>
              <w:t>surowce używane w procesach technologicznych dobrane są odpowiednio do linii technologicznej i systemu ochrony powietrza dla zapewnienia odpowiedniego eliminowania zanieczyszczeń zawartych w materiale wsadowym,</w:t>
            </w:r>
          </w:p>
          <w:p w14:paraId="293A8E84" w14:textId="77777777" w:rsidR="00F55DE5" w:rsidRPr="00F55DE5" w:rsidRDefault="00F55DE5" w:rsidP="004C1D26">
            <w:pPr>
              <w:numPr>
                <w:ilvl w:val="0"/>
                <w:numId w:val="26"/>
              </w:numPr>
              <w:rPr>
                <w:rFonts w:ascii="Arial" w:hAnsi="Arial" w:cs="Arial"/>
                <w:sz w:val="20"/>
                <w:szCs w:val="20"/>
              </w:rPr>
            </w:pPr>
            <w:r w:rsidRPr="00F55DE5">
              <w:rPr>
                <w:rFonts w:ascii="Arial" w:hAnsi="Arial" w:cs="Arial"/>
                <w:sz w:val="20"/>
                <w:szCs w:val="20"/>
              </w:rPr>
              <w:t>linia do produkcji zapraw aluminiowych opierać się będzie na bazie gąsek lub czystego złomu aluminiowego,</w:t>
            </w:r>
          </w:p>
          <w:p w14:paraId="467A1699" w14:textId="77777777" w:rsidR="00F55DE5" w:rsidRPr="00F55DE5" w:rsidRDefault="00F55DE5" w:rsidP="004C1D26">
            <w:pPr>
              <w:numPr>
                <w:ilvl w:val="0"/>
                <w:numId w:val="26"/>
              </w:numPr>
              <w:rPr>
                <w:rFonts w:ascii="Arial" w:hAnsi="Arial" w:cs="Arial"/>
                <w:sz w:val="20"/>
                <w:szCs w:val="20"/>
              </w:rPr>
            </w:pPr>
            <w:r w:rsidRPr="00F55DE5">
              <w:rPr>
                <w:rFonts w:ascii="Arial" w:hAnsi="Arial" w:cs="Arial"/>
                <w:color w:val="000000"/>
                <w:sz w:val="20"/>
                <w:szCs w:val="20"/>
              </w:rPr>
              <w:t xml:space="preserve">w systemie oczyszczania gazów odlotowych system wprowadzania Ca(OH) w połączeniu z filtrem </w:t>
            </w:r>
            <w:r w:rsidRPr="00F55DE5">
              <w:rPr>
                <w:rFonts w:ascii="Arial" w:hAnsi="Arial" w:cs="Arial"/>
                <w:sz w:val="20"/>
                <w:szCs w:val="20"/>
              </w:rPr>
              <w:t>workowo-tkaninowym</w:t>
            </w:r>
            <w:r w:rsidRPr="00F55DE5">
              <w:rPr>
                <w:rFonts w:ascii="Arial" w:hAnsi="Arial" w:cs="Arial"/>
                <w:color w:val="000000"/>
                <w:sz w:val="20"/>
                <w:szCs w:val="20"/>
              </w:rPr>
              <w:t xml:space="preserve">, </w:t>
            </w:r>
          </w:p>
          <w:p w14:paraId="54C1D1B5" w14:textId="77777777" w:rsidR="00F55DE5" w:rsidRPr="00F55DE5" w:rsidRDefault="00F55DE5" w:rsidP="004C1D26">
            <w:pPr>
              <w:numPr>
                <w:ilvl w:val="0"/>
                <w:numId w:val="26"/>
              </w:numPr>
              <w:rPr>
                <w:rFonts w:ascii="Arial" w:hAnsi="Arial" w:cs="Arial"/>
                <w:sz w:val="20"/>
                <w:szCs w:val="20"/>
              </w:rPr>
            </w:pPr>
            <w:r w:rsidRPr="00F55DE5">
              <w:rPr>
                <w:rFonts w:ascii="Arial" w:hAnsi="Arial" w:cs="Arial"/>
                <w:sz w:val="20"/>
                <w:szCs w:val="20"/>
              </w:rPr>
              <w:t>proces rafinacji gazami obojętnymi (argon, azot) ma na celu usunięcie ze stopu wodoru, zanieczyszczeń niemetalicznych i tlenków oraz zmniejszeniu zagazowania,</w:t>
            </w:r>
          </w:p>
          <w:p w14:paraId="2A96FCB3" w14:textId="77777777" w:rsidR="00F55DE5" w:rsidRPr="00F55DE5" w:rsidRDefault="00F55DE5" w:rsidP="004C1D26">
            <w:pPr>
              <w:numPr>
                <w:ilvl w:val="0"/>
                <w:numId w:val="26"/>
              </w:numPr>
              <w:rPr>
                <w:rFonts w:ascii="Arial" w:hAnsi="Arial" w:cs="Arial"/>
                <w:sz w:val="20"/>
                <w:szCs w:val="20"/>
              </w:rPr>
            </w:pPr>
            <w:r w:rsidRPr="00F55DE5">
              <w:rPr>
                <w:rFonts w:ascii="Arial" w:hAnsi="Arial" w:cs="Arial"/>
                <w:sz w:val="20"/>
                <w:szCs w:val="20"/>
              </w:rPr>
              <w:t>gazy obojętne niezbędne do procesu rafinacji dozowane za pomocą automatycznego układu poprzez kształtki gazo-przepuszczalne</w:t>
            </w:r>
          </w:p>
          <w:p w14:paraId="7D6920BC" w14:textId="77777777" w:rsidR="00F55DE5" w:rsidRPr="00F55DE5" w:rsidRDefault="00F55DE5" w:rsidP="004C1D26">
            <w:pPr>
              <w:numPr>
                <w:ilvl w:val="0"/>
                <w:numId w:val="4"/>
              </w:numPr>
              <w:rPr>
                <w:rFonts w:ascii="Arial" w:hAnsi="Arial" w:cs="Arial"/>
                <w:sz w:val="20"/>
                <w:szCs w:val="20"/>
              </w:rPr>
            </w:pPr>
            <w:r w:rsidRPr="00F55DE5">
              <w:rPr>
                <w:rFonts w:ascii="Arial" w:hAnsi="Arial" w:cs="Arial"/>
                <w:sz w:val="20"/>
                <w:szCs w:val="20"/>
              </w:rPr>
              <w:t xml:space="preserve">opcjonalnie/sporadycznie –zależne od potrzeb klienta do co jakości produktu </w:t>
            </w:r>
            <w:r w:rsidR="00F60C5B">
              <w:rPr>
                <w:rFonts w:ascii="Arial" w:hAnsi="Arial" w:cs="Arial"/>
                <w:sz w:val="20"/>
                <w:szCs w:val="20"/>
              </w:rPr>
              <w:t>–</w:t>
            </w:r>
            <w:r w:rsidRPr="00F55DE5">
              <w:rPr>
                <w:rFonts w:ascii="Arial" w:hAnsi="Arial" w:cs="Arial"/>
                <w:sz w:val="20"/>
                <w:szCs w:val="20"/>
              </w:rPr>
              <w:t xml:space="preserve"> proces rafinacji przeprowadzany za pomocą mieszanki z chlorem wymiennie do argonu lub azotu o maksymalnej zawartości chloru do 10%</w:t>
            </w:r>
            <w:r w:rsidR="00F60C5B">
              <w:rPr>
                <w:rFonts w:ascii="Arial" w:hAnsi="Arial" w:cs="Arial"/>
                <w:sz w:val="20"/>
                <w:szCs w:val="20"/>
              </w:rPr>
              <w:t xml:space="preserve"> – p</w:t>
            </w:r>
            <w:r w:rsidRPr="00F55DE5">
              <w:rPr>
                <w:rFonts w:ascii="Arial" w:hAnsi="Arial" w:cs="Arial"/>
                <w:sz w:val="20"/>
                <w:szCs w:val="20"/>
              </w:rPr>
              <w:t>roces rafinacji ma na celu usunięcie ze stopu wodoru, zanieczyszczeń niemetalicznych i tlenków oraz zmniejszeniu zagazowania.</w:t>
            </w:r>
          </w:p>
          <w:p w14:paraId="4519D7F7" w14:textId="49F4DE5B" w:rsidR="00F55DE5" w:rsidRPr="00F60C5B" w:rsidRDefault="00F55DE5" w:rsidP="00F60C5B">
            <w:pPr>
              <w:ind w:left="360"/>
              <w:rPr>
                <w:rFonts w:ascii="Arial" w:hAnsi="Arial" w:cs="Arial"/>
                <w:sz w:val="20"/>
                <w:szCs w:val="20"/>
              </w:rPr>
            </w:pPr>
            <w:r w:rsidRPr="00F55DE5">
              <w:rPr>
                <w:rFonts w:ascii="Arial" w:hAnsi="Arial" w:cs="Arial"/>
                <w:sz w:val="20"/>
                <w:szCs w:val="20"/>
              </w:rPr>
              <w:t xml:space="preserve">System zabezpieczenia obszarów magazynowania oraz pomieszczeń, w których znajdują się urządzenia do dozowania chloru, składa się z układów wentylacyjnych </w:t>
            </w:r>
            <w:proofErr w:type="spellStart"/>
            <w:r w:rsidRPr="00F55DE5">
              <w:rPr>
                <w:rFonts w:ascii="Arial" w:hAnsi="Arial" w:cs="Arial"/>
                <w:sz w:val="20"/>
                <w:szCs w:val="20"/>
              </w:rPr>
              <w:t>nawiewno</w:t>
            </w:r>
            <w:proofErr w:type="spellEnd"/>
            <w:r w:rsidRPr="00F55DE5">
              <w:rPr>
                <w:rFonts w:ascii="Arial" w:hAnsi="Arial" w:cs="Arial"/>
                <w:sz w:val="20"/>
                <w:szCs w:val="20"/>
              </w:rPr>
              <w:t>-wywiewnych, instalacji neutralizacji chloru, układów kontrolno-pomiarowych i automatyki. Zapewnia to pełną kontrolę zawartości wolnego chloru w powietrzu, a w przypadku niekontrolowanego wycieku jego automatyczną neutralizację</w:t>
            </w:r>
            <w:r w:rsidR="00F60C5B">
              <w:rPr>
                <w:rFonts w:ascii="Arial" w:hAnsi="Arial" w:cs="Arial"/>
                <w:sz w:val="20"/>
                <w:szCs w:val="20"/>
              </w:rPr>
              <w:t xml:space="preserve"> </w:t>
            </w:r>
            <w:r w:rsidRPr="00F55DE5">
              <w:rPr>
                <w:rFonts w:ascii="Arial" w:hAnsi="Arial" w:cs="Arial"/>
                <w:snapToGrid w:val="0"/>
                <w:sz w:val="20"/>
                <w:szCs w:val="20"/>
              </w:rPr>
              <w:t>(w zakresie ograniczeń stosowania chloru w procesie rafinacji – stosowanie sporadyczne zależne od rodzaju stopu i oczekiwań klienta co jakości produktu)</w:t>
            </w:r>
            <w:r w:rsidR="00F60C5B">
              <w:rPr>
                <w:rFonts w:ascii="Arial" w:hAnsi="Arial" w:cs="Arial"/>
                <w:snapToGrid w:val="0"/>
                <w:sz w:val="20"/>
                <w:szCs w:val="20"/>
              </w:rPr>
              <w:t>.</w:t>
            </w:r>
          </w:p>
          <w:p w14:paraId="0B7EE863" w14:textId="77777777" w:rsidR="00F55DE5" w:rsidRPr="00F55DE5" w:rsidRDefault="00F55DE5" w:rsidP="00F60C5B">
            <w:pPr>
              <w:ind w:left="360"/>
              <w:rPr>
                <w:rFonts w:ascii="Arial" w:hAnsi="Arial" w:cs="Arial"/>
                <w:sz w:val="20"/>
                <w:szCs w:val="20"/>
              </w:rPr>
            </w:pPr>
            <w:r w:rsidRPr="00F55DE5">
              <w:rPr>
                <w:rFonts w:ascii="Arial" w:hAnsi="Arial" w:cs="Arial"/>
                <w:sz w:val="20"/>
                <w:szCs w:val="20"/>
              </w:rPr>
              <w:t>Planowany termin realizacji chlorowni 2020</w:t>
            </w:r>
            <w:r w:rsidR="00F60C5B">
              <w:rPr>
                <w:rFonts w:ascii="Arial" w:hAnsi="Arial" w:cs="Arial"/>
                <w:sz w:val="20"/>
                <w:szCs w:val="20"/>
              </w:rPr>
              <w:t xml:space="preserve"> </w:t>
            </w:r>
            <w:r w:rsidRPr="00F55DE5">
              <w:rPr>
                <w:rFonts w:ascii="Arial" w:hAnsi="Arial" w:cs="Arial"/>
                <w:sz w:val="20"/>
                <w:szCs w:val="20"/>
              </w:rPr>
              <w:t>r.</w:t>
            </w:r>
          </w:p>
        </w:tc>
      </w:tr>
      <w:tr w:rsidR="00F55DE5" w:rsidRPr="00F55DE5" w14:paraId="0C8A4432" w14:textId="77777777" w:rsidTr="004C1D26">
        <w:trPr>
          <w:jc w:val="center"/>
        </w:trPr>
        <w:tc>
          <w:tcPr>
            <w:tcW w:w="4605" w:type="dxa"/>
            <w:shd w:val="clear" w:color="auto" w:fill="FFFFFF"/>
          </w:tcPr>
          <w:p w14:paraId="5D8E291F" w14:textId="77777777" w:rsidR="00F55DE5" w:rsidRPr="00F55DE5" w:rsidRDefault="00F55DE5" w:rsidP="00F60C5B">
            <w:pPr>
              <w:rPr>
                <w:rFonts w:ascii="Arial" w:hAnsi="Arial" w:cs="Arial"/>
                <w:sz w:val="20"/>
                <w:szCs w:val="20"/>
              </w:rPr>
            </w:pPr>
            <w:r w:rsidRPr="00F55DE5">
              <w:rPr>
                <w:rFonts w:ascii="Arial" w:hAnsi="Arial" w:cs="Arial"/>
                <w:sz w:val="20"/>
                <w:szCs w:val="20"/>
              </w:rPr>
              <w:t>Wprowadzenie Ca(OH)</w:t>
            </w:r>
            <w:r w:rsidRPr="00F55DE5">
              <w:rPr>
                <w:rFonts w:ascii="Arial" w:hAnsi="Arial" w:cs="Arial"/>
                <w:sz w:val="20"/>
                <w:szCs w:val="20"/>
                <w:vertAlign w:val="subscript"/>
              </w:rPr>
              <w:t>2</w:t>
            </w:r>
            <w:r w:rsidRPr="00F55DE5">
              <w:rPr>
                <w:rFonts w:ascii="Arial" w:hAnsi="Arial" w:cs="Arial"/>
                <w:sz w:val="20"/>
                <w:szCs w:val="20"/>
              </w:rPr>
              <w:t xml:space="preserve"> lub wodorowęglanu sodu w połączeniu  z filtrem workowym</w:t>
            </w:r>
            <w:r w:rsidR="00F60C5B">
              <w:rPr>
                <w:rFonts w:ascii="Arial" w:hAnsi="Arial" w:cs="Arial"/>
                <w:sz w:val="20"/>
                <w:szCs w:val="20"/>
              </w:rPr>
              <w:t>.</w:t>
            </w:r>
            <w:r w:rsidRPr="00F55DE5">
              <w:rPr>
                <w:rFonts w:ascii="Arial" w:hAnsi="Arial" w:cs="Arial"/>
                <w:sz w:val="20"/>
                <w:szCs w:val="20"/>
              </w:rPr>
              <w:t xml:space="preserve"> </w:t>
            </w:r>
          </w:p>
        </w:tc>
        <w:tc>
          <w:tcPr>
            <w:tcW w:w="4605" w:type="dxa"/>
            <w:vMerge/>
            <w:shd w:val="clear" w:color="auto" w:fill="FFFFFF"/>
          </w:tcPr>
          <w:p w14:paraId="31CC7AA8" w14:textId="77777777" w:rsidR="00F55DE5" w:rsidRPr="00F55DE5" w:rsidRDefault="00F55DE5" w:rsidP="00F55DE5">
            <w:pPr>
              <w:jc w:val="both"/>
              <w:rPr>
                <w:rFonts w:ascii="Arial" w:hAnsi="Arial" w:cs="Arial"/>
                <w:sz w:val="20"/>
                <w:szCs w:val="20"/>
              </w:rPr>
            </w:pPr>
          </w:p>
        </w:tc>
      </w:tr>
      <w:tr w:rsidR="00F55DE5" w:rsidRPr="00F55DE5" w14:paraId="4FD5B7FE" w14:textId="77777777" w:rsidTr="004C1D26">
        <w:trPr>
          <w:jc w:val="center"/>
        </w:trPr>
        <w:tc>
          <w:tcPr>
            <w:tcW w:w="4605" w:type="dxa"/>
            <w:shd w:val="clear" w:color="auto" w:fill="FFFFFF"/>
          </w:tcPr>
          <w:p w14:paraId="2F66D861" w14:textId="77777777" w:rsidR="00F55DE5" w:rsidRPr="00F55DE5" w:rsidRDefault="00F55DE5" w:rsidP="00F60C5B">
            <w:pPr>
              <w:rPr>
                <w:rFonts w:ascii="Arial" w:hAnsi="Arial" w:cs="Arial"/>
                <w:sz w:val="20"/>
                <w:szCs w:val="20"/>
              </w:rPr>
            </w:pPr>
            <w:r w:rsidRPr="00F55DE5">
              <w:rPr>
                <w:rFonts w:ascii="Arial" w:hAnsi="Arial" w:cs="Arial"/>
                <w:sz w:val="20"/>
                <w:szCs w:val="20"/>
              </w:rPr>
              <w:t>Sterowanie procesem rafinacji przez dostosowanie ilości gazu rafinowanego wykorzystywanego do usunięcia zanieczyszczeń występujących w roztopionych metalach</w:t>
            </w:r>
            <w:r w:rsidR="00F60C5B">
              <w:rPr>
                <w:rFonts w:ascii="Arial" w:hAnsi="Arial" w:cs="Arial"/>
                <w:sz w:val="20"/>
                <w:szCs w:val="20"/>
              </w:rPr>
              <w:t>.</w:t>
            </w:r>
            <w:r w:rsidRPr="00F55DE5">
              <w:rPr>
                <w:rFonts w:ascii="Arial" w:hAnsi="Arial" w:cs="Arial"/>
                <w:sz w:val="20"/>
                <w:szCs w:val="20"/>
              </w:rPr>
              <w:t xml:space="preserve"> </w:t>
            </w:r>
          </w:p>
        </w:tc>
        <w:tc>
          <w:tcPr>
            <w:tcW w:w="4605" w:type="dxa"/>
            <w:vMerge/>
            <w:shd w:val="clear" w:color="auto" w:fill="FFFFFF"/>
          </w:tcPr>
          <w:p w14:paraId="1787CD25" w14:textId="77777777" w:rsidR="00F55DE5" w:rsidRPr="00F55DE5" w:rsidRDefault="00F55DE5" w:rsidP="00F55DE5">
            <w:pPr>
              <w:jc w:val="both"/>
              <w:rPr>
                <w:rFonts w:ascii="Arial" w:hAnsi="Arial" w:cs="Arial"/>
                <w:sz w:val="20"/>
                <w:szCs w:val="20"/>
              </w:rPr>
            </w:pPr>
          </w:p>
        </w:tc>
      </w:tr>
      <w:tr w:rsidR="00F55DE5" w:rsidRPr="00F55DE5" w14:paraId="7B06BB64" w14:textId="77777777" w:rsidTr="004C1D26">
        <w:trPr>
          <w:jc w:val="center"/>
        </w:trPr>
        <w:tc>
          <w:tcPr>
            <w:tcW w:w="4605" w:type="dxa"/>
            <w:shd w:val="clear" w:color="auto" w:fill="FFFFFF"/>
          </w:tcPr>
          <w:p w14:paraId="550063EA" w14:textId="77777777" w:rsidR="00F55DE5" w:rsidRPr="00F55DE5" w:rsidRDefault="00F55DE5" w:rsidP="00F60C5B">
            <w:pPr>
              <w:rPr>
                <w:rFonts w:ascii="Arial" w:hAnsi="Arial" w:cs="Arial"/>
                <w:sz w:val="20"/>
                <w:szCs w:val="20"/>
              </w:rPr>
            </w:pPr>
            <w:r w:rsidRPr="00F55DE5">
              <w:rPr>
                <w:rFonts w:ascii="Arial" w:hAnsi="Arial" w:cs="Arial"/>
                <w:sz w:val="20"/>
                <w:szCs w:val="20"/>
              </w:rPr>
              <w:t>Stosowanie rozcieńczonego chloru z gazem obojętnym w ramach procesu rafinacji</w:t>
            </w:r>
            <w:r w:rsidR="00F60C5B">
              <w:rPr>
                <w:rFonts w:ascii="Arial" w:hAnsi="Arial" w:cs="Arial"/>
                <w:sz w:val="20"/>
                <w:szCs w:val="20"/>
              </w:rPr>
              <w:t>.</w:t>
            </w:r>
          </w:p>
        </w:tc>
        <w:tc>
          <w:tcPr>
            <w:tcW w:w="4605" w:type="dxa"/>
            <w:vMerge/>
            <w:shd w:val="clear" w:color="auto" w:fill="FFFFFF"/>
          </w:tcPr>
          <w:p w14:paraId="0B05DD48" w14:textId="77777777" w:rsidR="00F55DE5" w:rsidRPr="00F55DE5" w:rsidRDefault="00F55DE5" w:rsidP="00F55DE5">
            <w:pPr>
              <w:jc w:val="both"/>
              <w:rPr>
                <w:rFonts w:ascii="Arial" w:hAnsi="Arial" w:cs="Arial"/>
                <w:sz w:val="20"/>
                <w:szCs w:val="20"/>
              </w:rPr>
            </w:pPr>
          </w:p>
        </w:tc>
      </w:tr>
      <w:tr w:rsidR="00F55DE5" w:rsidRPr="00F55DE5" w14:paraId="0A5CB2A4" w14:textId="77777777" w:rsidTr="004C1D26">
        <w:trPr>
          <w:trHeight w:val="870"/>
          <w:jc w:val="center"/>
        </w:trPr>
        <w:tc>
          <w:tcPr>
            <w:tcW w:w="4605" w:type="dxa"/>
            <w:shd w:val="clear" w:color="auto" w:fill="FFFFFF"/>
          </w:tcPr>
          <w:p w14:paraId="4C4FD9EC" w14:textId="77777777" w:rsidR="00F60C5B" w:rsidRDefault="00F60C5B" w:rsidP="00F60C5B">
            <w:pPr>
              <w:rPr>
                <w:rFonts w:ascii="Arial" w:hAnsi="Arial" w:cs="Arial"/>
                <w:sz w:val="20"/>
                <w:szCs w:val="20"/>
              </w:rPr>
            </w:pPr>
            <w:r w:rsidRPr="00F60C5B">
              <w:rPr>
                <w:rFonts w:ascii="Arial" w:hAnsi="Arial" w:cs="Arial"/>
                <w:sz w:val="20"/>
                <w:szCs w:val="20"/>
              </w:rPr>
              <w:lastRenderedPageBreak/>
              <w:t>Poziomy emisji całkowitych</w:t>
            </w:r>
            <w:r>
              <w:rPr>
                <w:rFonts w:ascii="Arial" w:hAnsi="Arial" w:cs="Arial"/>
                <w:sz w:val="20"/>
                <w:szCs w:val="20"/>
              </w:rPr>
              <w:t xml:space="preserve"> HCl, Cl</w:t>
            </w:r>
            <w:r w:rsidRPr="00F60C5B">
              <w:rPr>
                <w:rFonts w:ascii="Arial" w:hAnsi="Arial" w:cs="Arial"/>
                <w:sz w:val="20"/>
                <w:szCs w:val="20"/>
                <w:vertAlign w:val="subscript"/>
              </w:rPr>
              <w:t>2</w:t>
            </w:r>
            <w:r>
              <w:rPr>
                <w:rFonts w:ascii="Arial" w:hAnsi="Arial" w:cs="Arial"/>
                <w:sz w:val="20"/>
                <w:szCs w:val="20"/>
              </w:rPr>
              <w:t xml:space="preserve"> i HF</w:t>
            </w:r>
            <w:r w:rsidRPr="00F60C5B">
              <w:rPr>
                <w:rFonts w:ascii="Arial" w:hAnsi="Arial" w:cs="Arial"/>
                <w:sz w:val="20"/>
                <w:szCs w:val="20"/>
              </w:rPr>
              <w:t xml:space="preserve"> do powietrza:</w:t>
            </w:r>
          </w:p>
          <w:p w14:paraId="2E681079" w14:textId="77777777" w:rsidR="00F55DE5" w:rsidRPr="00F55DE5" w:rsidRDefault="00F55DE5" w:rsidP="00F60C5B">
            <w:pPr>
              <w:rPr>
                <w:rFonts w:ascii="Arial" w:hAnsi="Arial" w:cs="Arial"/>
                <w:sz w:val="20"/>
                <w:szCs w:val="20"/>
                <w:vertAlign w:val="superscript"/>
              </w:rPr>
            </w:pPr>
            <w:r w:rsidRPr="00F55DE5">
              <w:rPr>
                <w:rFonts w:ascii="Arial" w:hAnsi="Arial" w:cs="Arial"/>
                <w:sz w:val="20"/>
                <w:szCs w:val="20"/>
              </w:rPr>
              <w:t>HCl ≤ 5-10 mg/Nm</w:t>
            </w:r>
            <w:r w:rsidRPr="00F55DE5">
              <w:rPr>
                <w:rFonts w:ascii="Arial" w:hAnsi="Arial" w:cs="Arial"/>
                <w:sz w:val="20"/>
                <w:szCs w:val="20"/>
                <w:vertAlign w:val="superscript"/>
              </w:rPr>
              <w:t>3</w:t>
            </w:r>
          </w:p>
          <w:p w14:paraId="694CAE59" w14:textId="77777777" w:rsidR="00F55DE5" w:rsidRPr="00F55DE5" w:rsidRDefault="00F55DE5" w:rsidP="00F60C5B">
            <w:pPr>
              <w:rPr>
                <w:rFonts w:ascii="Arial" w:hAnsi="Arial" w:cs="Arial"/>
                <w:sz w:val="20"/>
                <w:szCs w:val="20"/>
                <w:vertAlign w:val="superscript"/>
              </w:rPr>
            </w:pPr>
            <w:r w:rsidRPr="00F55DE5">
              <w:rPr>
                <w:rFonts w:ascii="Arial" w:hAnsi="Arial" w:cs="Arial"/>
                <w:sz w:val="20"/>
                <w:szCs w:val="20"/>
              </w:rPr>
              <w:t>Cl</w:t>
            </w:r>
            <w:r w:rsidRPr="00F55DE5">
              <w:rPr>
                <w:rFonts w:ascii="Arial" w:hAnsi="Arial" w:cs="Arial"/>
                <w:sz w:val="20"/>
                <w:szCs w:val="20"/>
                <w:vertAlign w:val="subscript"/>
              </w:rPr>
              <w:t>2</w:t>
            </w:r>
            <w:r w:rsidRPr="00F55DE5">
              <w:rPr>
                <w:rFonts w:ascii="Arial" w:hAnsi="Arial" w:cs="Arial"/>
                <w:sz w:val="20"/>
                <w:szCs w:val="20"/>
              </w:rPr>
              <w:t xml:space="preserve"> ≤ 1 mg/Nm</w:t>
            </w:r>
            <w:r w:rsidRPr="00F55DE5">
              <w:rPr>
                <w:rFonts w:ascii="Arial" w:hAnsi="Arial" w:cs="Arial"/>
                <w:sz w:val="20"/>
                <w:szCs w:val="20"/>
                <w:vertAlign w:val="superscript"/>
              </w:rPr>
              <w:t>3</w:t>
            </w:r>
          </w:p>
          <w:p w14:paraId="3DC9759B" w14:textId="77777777" w:rsidR="00F55DE5" w:rsidRPr="00F55DE5" w:rsidRDefault="00F55DE5" w:rsidP="00F60C5B">
            <w:pPr>
              <w:rPr>
                <w:rFonts w:ascii="Arial" w:hAnsi="Arial" w:cs="Arial"/>
                <w:sz w:val="20"/>
                <w:szCs w:val="20"/>
                <w:vertAlign w:val="superscript"/>
              </w:rPr>
            </w:pPr>
            <w:r w:rsidRPr="00F55DE5">
              <w:rPr>
                <w:rFonts w:ascii="Arial" w:hAnsi="Arial" w:cs="Arial"/>
                <w:sz w:val="20"/>
                <w:szCs w:val="20"/>
              </w:rPr>
              <w:t>HF</w:t>
            </w:r>
            <w:r w:rsidR="00F60C5B">
              <w:rPr>
                <w:rFonts w:ascii="Arial" w:hAnsi="Arial" w:cs="Arial"/>
                <w:sz w:val="20"/>
                <w:szCs w:val="20"/>
              </w:rPr>
              <w:t xml:space="preserve"> </w:t>
            </w:r>
            <w:r w:rsidRPr="00F55DE5">
              <w:rPr>
                <w:rFonts w:ascii="Arial" w:hAnsi="Arial" w:cs="Arial"/>
                <w:sz w:val="20"/>
                <w:szCs w:val="20"/>
              </w:rPr>
              <w:t>≤ 1 mg/Nm</w:t>
            </w:r>
            <w:r w:rsidRPr="00F55DE5">
              <w:rPr>
                <w:rFonts w:ascii="Arial" w:hAnsi="Arial" w:cs="Arial"/>
                <w:sz w:val="20"/>
                <w:szCs w:val="20"/>
                <w:vertAlign w:val="superscript"/>
              </w:rPr>
              <w:t>3</w:t>
            </w:r>
          </w:p>
        </w:tc>
        <w:tc>
          <w:tcPr>
            <w:tcW w:w="4605" w:type="dxa"/>
            <w:shd w:val="clear" w:color="auto" w:fill="FFFFFF"/>
          </w:tcPr>
          <w:p w14:paraId="74B19D03" w14:textId="77777777" w:rsidR="00F60C5B" w:rsidRDefault="00F55DE5" w:rsidP="00F60C5B">
            <w:pPr>
              <w:rPr>
                <w:rFonts w:ascii="Arial" w:hAnsi="Arial" w:cs="Arial"/>
                <w:color w:val="000000"/>
                <w:sz w:val="20"/>
                <w:szCs w:val="20"/>
              </w:rPr>
            </w:pPr>
            <w:r w:rsidRPr="00F55DE5">
              <w:rPr>
                <w:rFonts w:ascii="Arial" w:hAnsi="Arial" w:cs="Arial"/>
                <w:color w:val="000000"/>
                <w:sz w:val="20"/>
                <w:szCs w:val="20"/>
              </w:rPr>
              <w:t xml:space="preserve">Pomiary emisji chlorowodoru wykazują emisję poniżej dolnego zakresu metody badawczej </w:t>
            </w:r>
            <w:r w:rsidR="00F60C5B">
              <w:rPr>
                <w:rFonts w:ascii="Arial" w:hAnsi="Arial" w:cs="Arial"/>
                <w:color w:val="000000"/>
                <w:sz w:val="20"/>
                <w:szCs w:val="20"/>
              </w:rPr>
              <w:t>–</w:t>
            </w:r>
            <w:r w:rsidRPr="00F55DE5">
              <w:rPr>
                <w:rFonts w:ascii="Arial" w:hAnsi="Arial" w:cs="Arial"/>
                <w:color w:val="000000"/>
                <w:sz w:val="20"/>
                <w:szCs w:val="20"/>
              </w:rPr>
              <w:t xml:space="preserve"> </w:t>
            </w:r>
          </w:p>
          <w:p w14:paraId="5CE176E5" w14:textId="77777777" w:rsidR="00F55DE5" w:rsidRPr="00F55DE5" w:rsidRDefault="00F55DE5" w:rsidP="00F60C5B">
            <w:pPr>
              <w:rPr>
                <w:rFonts w:ascii="Arial" w:hAnsi="Arial" w:cs="Arial"/>
                <w:color w:val="000000"/>
                <w:sz w:val="20"/>
                <w:szCs w:val="20"/>
              </w:rPr>
            </w:pPr>
            <w:r w:rsidRPr="00F55DE5">
              <w:rPr>
                <w:rFonts w:ascii="Arial" w:hAnsi="Arial" w:cs="Arial"/>
                <w:color w:val="000000"/>
                <w:sz w:val="20"/>
                <w:szCs w:val="20"/>
              </w:rPr>
              <w:t>&lt; 0,7 mg/m</w:t>
            </w:r>
            <w:r w:rsidRPr="00F55DE5">
              <w:rPr>
                <w:rFonts w:ascii="Arial" w:hAnsi="Arial" w:cs="Arial"/>
                <w:color w:val="000000"/>
                <w:sz w:val="20"/>
                <w:szCs w:val="20"/>
                <w:vertAlign w:val="superscript"/>
              </w:rPr>
              <w:t>3</w:t>
            </w:r>
            <w:r w:rsidRPr="00F55DE5">
              <w:rPr>
                <w:rFonts w:ascii="Arial" w:hAnsi="Arial" w:cs="Arial"/>
                <w:color w:val="000000"/>
                <w:sz w:val="20"/>
                <w:szCs w:val="20"/>
              </w:rPr>
              <w:t>.</w:t>
            </w:r>
          </w:p>
          <w:p w14:paraId="6ACC9A80" w14:textId="52033554" w:rsidR="00F55DE5" w:rsidRPr="00F55DE5" w:rsidRDefault="00F55DE5" w:rsidP="00813C2D">
            <w:pPr>
              <w:spacing w:after="240"/>
              <w:rPr>
                <w:rFonts w:ascii="Arial" w:hAnsi="Arial" w:cs="Arial"/>
                <w:b/>
                <w:color w:val="000000"/>
                <w:sz w:val="20"/>
                <w:szCs w:val="20"/>
              </w:rPr>
            </w:pPr>
            <w:r w:rsidRPr="00F55DE5">
              <w:rPr>
                <w:rFonts w:ascii="Arial" w:hAnsi="Arial" w:cs="Arial"/>
                <w:color w:val="000000"/>
                <w:sz w:val="20"/>
                <w:szCs w:val="20"/>
              </w:rPr>
              <w:t>Pomiary emisji fluoru wykazują emisję poniżej dolnego zakresu metody badawczej.</w:t>
            </w:r>
          </w:p>
          <w:p w14:paraId="46501C5B" w14:textId="77777777" w:rsidR="00F55DE5" w:rsidRPr="00F60C5B" w:rsidRDefault="00F55DE5" w:rsidP="00F60C5B">
            <w:pPr>
              <w:ind w:right="-51"/>
              <w:rPr>
                <w:rFonts w:ascii="Arial" w:hAnsi="Arial" w:cs="Arial"/>
                <w:b/>
                <w:color w:val="000000"/>
                <w:sz w:val="20"/>
                <w:szCs w:val="20"/>
              </w:rPr>
            </w:pPr>
            <w:r w:rsidRPr="00F55DE5">
              <w:rPr>
                <w:rFonts w:ascii="Arial" w:hAnsi="Arial" w:cs="Arial"/>
                <w:sz w:val="20"/>
                <w:szCs w:val="20"/>
              </w:rPr>
              <w:t xml:space="preserve">Od </w:t>
            </w:r>
            <w:r w:rsidR="00F60C5B">
              <w:rPr>
                <w:rFonts w:ascii="Arial" w:hAnsi="Arial" w:cs="Arial"/>
                <w:sz w:val="20"/>
                <w:szCs w:val="20"/>
              </w:rPr>
              <w:t>30</w:t>
            </w:r>
            <w:r w:rsidRPr="00F55DE5">
              <w:rPr>
                <w:rFonts w:ascii="Arial" w:hAnsi="Arial" w:cs="Arial"/>
                <w:sz w:val="20"/>
                <w:szCs w:val="20"/>
              </w:rPr>
              <w:t xml:space="preserve">.06.2020r. będzie prowadzony monitoring </w:t>
            </w:r>
            <w:r w:rsidRPr="00F55DE5">
              <w:rPr>
                <w:rFonts w:ascii="Arial" w:hAnsi="Arial" w:cs="Arial"/>
                <w:color w:val="000000"/>
                <w:sz w:val="20"/>
                <w:szCs w:val="20"/>
              </w:rPr>
              <w:t>Chlorowodoru jako HCl, Fluorowodoru oraz Cl</w:t>
            </w:r>
            <w:r w:rsidRPr="00F55DE5">
              <w:rPr>
                <w:rFonts w:ascii="Arial" w:hAnsi="Arial" w:cs="Arial"/>
                <w:color w:val="000000"/>
                <w:sz w:val="20"/>
                <w:szCs w:val="20"/>
                <w:vertAlign w:val="subscript"/>
              </w:rPr>
              <w:t>2</w:t>
            </w:r>
            <w:r w:rsidRPr="00F55DE5">
              <w:rPr>
                <w:rFonts w:ascii="Arial" w:hAnsi="Arial" w:cs="Arial"/>
                <w:sz w:val="20"/>
                <w:szCs w:val="20"/>
              </w:rPr>
              <w:t>– emisje nie będą przekraczać wartości dopuszczalnych określonych w konkluzjach BAT.</w:t>
            </w:r>
          </w:p>
        </w:tc>
      </w:tr>
      <w:tr w:rsidR="00F55DE5" w:rsidRPr="00F55DE5" w14:paraId="62A2BD3F" w14:textId="77777777" w:rsidTr="004C1D26">
        <w:trPr>
          <w:jc w:val="center"/>
        </w:trPr>
        <w:tc>
          <w:tcPr>
            <w:tcW w:w="9210" w:type="dxa"/>
            <w:gridSpan w:val="2"/>
            <w:shd w:val="clear" w:color="auto" w:fill="FFFFFF"/>
          </w:tcPr>
          <w:p w14:paraId="213E006B" w14:textId="77777777" w:rsidR="00F55DE5" w:rsidRPr="00F55DE5" w:rsidRDefault="00F55DE5" w:rsidP="00F55DE5">
            <w:pPr>
              <w:jc w:val="center"/>
              <w:rPr>
                <w:rFonts w:ascii="Arial" w:hAnsi="Arial" w:cs="Arial"/>
                <w:sz w:val="20"/>
                <w:szCs w:val="20"/>
              </w:rPr>
            </w:pPr>
            <w:r w:rsidRPr="00F55DE5">
              <w:rPr>
                <w:rFonts w:ascii="Arial" w:hAnsi="Arial" w:cs="Arial"/>
                <w:b/>
                <w:sz w:val="20"/>
                <w:szCs w:val="20"/>
              </w:rPr>
              <w:t xml:space="preserve">BAT 85 </w:t>
            </w:r>
            <w:r w:rsidR="00F60C5B">
              <w:rPr>
                <w:rFonts w:ascii="Arial" w:hAnsi="Arial" w:cs="Arial"/>
                <w:b/>
                <w:sz w:val="20"/>
                <w:szCs w:val="20"/>
              </w:rPr>
              <w:t>–</w:t>
            </w:r>
            <w:r w:rsidRPr="00F55DE5">
              <w:rPr>
                <w:rFonts w:ascii="Arial" w:hAnsi="Arial" w:cs="Arial"/>
                <w:b/>
                <w:sz w:val="20"/>
                <w:szCs w:val="20"/>
              </w:rPr>
              <w:t xml:space="preserve"> Odpady</w:t>
            </w:r>
          </w:p>
        </w:tc>
      </w:tr>
      <w:tr w:rsidR="00F55DE5" w:rsidRPr="00F55DE5" w14:paraId="0CB9FC38" w14:textId="77777777" w:rsidTr="004C1D26">
        <w:trPr>
          <w:jc w:val="center"/>
        </w:trPr>
        <w:tc>
          <w:tcPr>
            <w:tcW w:w="4605" w:type="dxa"/>
            <w:shd w:val="clear" w:color="auto" w:fill="FFFFFF"/>
          </w:tcPr>
          <w:p w14:paraId="1842F274" w14:textId="44B30116" w:rsidR="00F55DE5" w:rsidRPr="00F55DE5" w:rsidRDefault="00F55DE5" w:rsidP="00F60C5B">
            <w:pPr>
              <w:rPr>
                <w:rFonts w:ascii="Arial" w:hAnsi="Arial" w:cs="Arial"/>
                <w:sz w:val="20"/>
                <w:szCs w:val="20"/>
              </w:rPr>
            </w:pPr>
            <w:r w:rsidRPr="00F55DE5">
              <w:rPr>
                <w:rFonts w:ascii="Arial" w:hAnsi="Arial" w:cs="Arial"/>
                <w:sz w:val="20"/>
                <w:szCs w:val="20"/>
              </w:rPr>
              <w:t>Ponowne wykorzystanie zebranych pyłów w procesie w przypadku pieca do topienia wykorzystującego pokrywę solną lub w procesie odzyskiwania żużli solnych</w:t>
            </w:r>
            <w:r w:rsidR="00F60C5B">
              <w:rPr>
                <w:rFonts w:ascii="Arial" w:hAnsi="Arial" w:cs="Arial"/>
                <w:sz w:val="20"/>
                <w:szCs w:val="20"/>
              </w:rPr>
              <w:t>.</w:t>
            </w:r>
          </w:p>
        </w:tc>
        <w:tc>
          <w:tcPr>
            <w:tcW w:w="4605" w:type="dxa"/>
            <w:vMerge w:val="restart"/>
            <w:shd w:val="clear" w:color="auto" w:fill="FFFFFF"/>
          </w:tcPr>
          <w:p w14:paraId="5B5C1A70" w14:textId="77777777" w:rsidR="00F55DE5" w:rsidRPr="00F55DE5" w:rsidRDefault="00F55DE5" w:rsidP="00F60C5B">
            <w:pPr>
              <w:rPr>
                <w:rFonts w:ascii="Arial" w:hAnsi="Arial" w:cs="Arial"/>
                <w:sz w:val="20"/>
                <w:szCs w:val="20"/>
              </w:rPr>
            </w:pPr>
            <w:r w:rsidRPr="00F55DE5">
              <w:rPr>
                <w:rFonts w:ascii="Arial" w:hAnsi="Arial" w:cs="Arial"/>
                <w:sz w:val="20"/>
                <w:szCs w:val="20"/>
              </w:rPr>
              <w:t>Działania ograniczające ilości przeznaczonych do składowania odpadów</w:t>
            </w:r>
            <w:r w:rsidRPr="00F55DE5">
              <w:rPr>
                <w:rFonts w:ascii="Arial" w:hAnsi="Arial" w:cs="Arial"/>
                <w:color w:val="000000"/>
                <w:sz w:val="20"/>
                <w:szCs w:val="20"/>
              </w:rPr>
              <w:t>:</w:t>
            </w:r>
          </w:p>
          <w:p w14:paraId="776F33C5" w14:textId="77777777" w:rsidR="00F55DE5" w:rsidRPr="00F55DE5" w:rsidRDefault="00F55DE5" w:rsidP="004C1D26">
            <w:pPr>
              <w:numPr>
                <w:ilvl w:val="0"/>
                <w:numId w:val="30"/>
              </w:numPr>
              <w:rPr>
                <w:rFonts w:ascii="Arial" w:hAnsi="Arial" w:cs="Arial"/>
                <w:color w:val="000000"/>
                <w:sz w:val="20"/>
                <w:szCs w:val="20"/>
              </w:rPr>
            </w:pPr>
            <w:r w:rsidRPr="00F55DE5">
              <w:rPr>
                <w:rFonts w:ascii="Arial" w:hAnsi="Arial" w:cs="Arial"/>
                <w:color w:val="000000"/>
                <w:sz w:val="20"/>
                <w:szCs w:val="20"/>
              </w:rPr>
              <w:t>zgary kierowane są i będą do dalszego odzysku aluminium.</w:t>
            </w:r>
          </w:p>
          <w:p w14:paraId="0021FACA" w14:textId="77777777" w:rsidR="00F55DE5" w:rsidRPr="00F55DE5" w:rsidRDefault="00F55DE5" w:rsidP="00F60C5B">
            <w:pPr>
              <w:rPr>
                <w:rFonts w:ascii="Arial" w:hAnsi="Arial" w:cs="Arial"/>
                <w:color w:val="000000"/>
                <w:sz w:val="20"/>
                <w:szCs w:val="20"/>
              </w:rPr>
            </w:pPr>
            <w:r w:rsidRPr="00F55DE5">
              <w:rPr>
                <w:rFonts w:ascii="Arial" w:hAnsi="Arial" w:cs="Arial"/>
                <w:color w:val="000000"/>
                <w:sz w:val="20"/>
                <w:szCs w:val="20"/>
              </w:rPr>
              <w:t>Wskaźniki technologiczne Zakładu w zakresie gospodarki odpadami:</w:t>
            </w:r>
          </w:p>
          <w:p w14:paraId="329ED25A" w14:textId="77777777" w:rsidR="00F55DE5" w:rsidRPr="00F55DE5" w:rsidRDefault="00F55DE5" w:rsidP="004C1D26">
            <w:pPr>
              <w:numPr>
                <w:ilvl w:val="0"/>
                <w:numId w:val="5"/>
              </w:numPr>
              <w:rPr>
                <w:rFonts w:ascii="Arial" w:hAnsi="Arial" w:cs="Arial"/>
                <w:color w:val="000000"/>
                <w:sz w:val="20"/>
                <w:szCs w:val="20"/>
              </w:rPr>
            </w:pPr>
            <w:r w:rsidRPr="00F55DE5">
              <w:rPr>
                <w:rFonts w:ascii="Arial" w:hAnsi="Arial" w:cs="Arial"/>
                <w:color w:val="000000"/>
                <w:sz w:val="20"/>
                <w:szCs w:val="20"/>
              </w:rPr>
              <w:t>pyły z odpylania gazów odlotowych - max ok. 18 kg/Mg Al (przekazywane  do odzysku lub utylizacji)</w:t>
            </w:r>
          </w:p>
          <w:p w14:paraId="11F89EAA" w14:textId="77777777" w:rsidR="00F55DE5" w:rsidRPr="00F55DE5" w:rsidRDefault="00F55DE5" w:rsidP="004C1D26">
            <w:pPr>
              <w:numPr>
                <w:ilvl w:val="0"/>
                <w:numId w:val="5"/>
              </w:numPr>
              <w:rPr>
                <w:rFonts w:ascii="Arial" w:hAnsi="Arial" w:cs="Arial"/>
                <w:color w:val="000000"/>
                <w:sz w:val="20"/>
                <w:szCs w:val="20"/>
              </w:rPr>
            </w:pPr>
            <w:r w:rsidRPr="00F55DE5">
              <w:rPr>
                <w:rFonts w:ascii="Arial" w:hAnsi="Arial" w:cs="Arial"/>
                <w:color w:val="000000"/>
                <w:sz w:val="20"/>
                <w:szCs w:val="20"/>
              </w:rPr>
              <w:t>wymurówka z pieca – max ok.</w:t>
            </w:r>
            <w:r w:rsidR="00F60C5B">
              <w:rPr>
                <w:rFonts w:ascii="Arial" w:hAnsi="Arial" w:cs="Arial"/>
                <w:color w:val="000000"/>
                <w:sz w:val="20"/>
                <w:szCs w:val="20"/>
              </w:rPr>
              <w:t xml:space="preserve"> </w:t>
            </w:r>
            <w:r w:rsidRPr="00F55DE5">
              <w:rPr>
                <w:rFonts w:ascii="Arial" w:hAnsi="Arial" w:cs="Arial"/>
                <w:color w:val="000000"/>
                <w:sz w:val="20"/>
                <w:szCs w:val="20"/>
              </w:rPr>
              <w:t xml:space="preserve">9 kg/Mg </w:t>
            </w:r>
            <w:r w:rsidR="00F60C5B">
              <w:rPr>
                <w:rFonts w:ascii="Arial" w:hAnsi="Arial" w:cs="Arial"/>
                <w:color w:val="000000"/>
                <w:sz w:val="20"/>
                <w:szCs w:val="20"/>
              </w:rPr>
              <w:t xml:space="preserve">Al. </w:t>
            </w:r>
            <w:r w:rsidRPr="00F55DE5">
              <w:rPr>
                <w:rFonts w:ascii="Arial" w:hAnsi="Arial" w:cs="Arial"/>
                <w:color w:val="000000"/>
                <w:sz w:val="20"/>
                <w:szCs w:val="20"/>
              </w:rPr>
              <w:t>(przekazywane do odzysku lub u</w:t>
            </w:r>
            <w:r w:rsidR="00B05700">
              <w:rPr>
                <w:rFonts w:ascii="Arial" w:hAnsi="Arial" w:cs="Arial"/>
                <w:color w:val="000000"/>
                <w:sz w:val="20"/>
                <w:szCs w:val="20"/>
              </w:rPr>
              <w:t>nieszkodliwiania</w:t>
            </w:r>
            <w:r w:rsidRPr="00F55DE5">
              <w:rPr>
                <w:rFonts w:ascii="Arial" w:hAnsi="Arial" w:cs="Arial"/>
                <w:color w:val="000000"/>
                <w:sz w:val="20"/>
                <w:szCs w:val="20"/>
              </w:rPr>
              <w:t>)</w:t>
            </w:r>
            <w:r w:rsidR="00F60C5B">
              <w:rPr>
                <w:rFonts w:ascii="Arial" w:hAnsi="Arial" w:cs="Arial"/>
                <w:color w:val="000000"/>
                <w:sz w:val="20"/>
                <w:szCs w:val="20"/>
              </w:rPr>
              <w:t>,</w:t>
            </w:r>
          </w:p>
          <w:p w14:paraId="09EBAB10" w14:textId="77777777" w:rsidR="00F55DE5" w:rsidRPr="00F55DE5" w:rsidRDefault="00F55DE5" w:rsidP="004C1D26">
            <w:pPr>
              <w:numPr>
                <w:ilvl w:val="0"/>
                <w:numId w:val="5"/>
              </w:numPr>
              <w:rPr>
                <w:rFonts w:ascii="Arial" w:hAnsi="Arial" w:cs="Arial"/>
                <w:color w:val="000000"/>
                <w:sz w:val="20"/>
                <w:szCs w:val="20"/>
              </w:rPr>
            </w:pPr>
            <w:r w:rsidRPr="00F55DE5">
              <w:rPr>
                <w:rFonts w:ascii="Arial" w:hAnsi="Arial" w:cs="Arial"/>
                <w:color w:val="000000"/>
                <w:sz w:val="20"/>
                <w:szCs w:val="20"/>
              </w:rPr>
              <w:t>zgary</w:t>
            </w:r>
            <w:r w:rsidR="00F60C5B">
              <w:rPr>
                <w:rFonts w:ascii="Arial" w:hAnsi="Arial" w:cs="Arial"/>
                <w:color w:val="000000"/>
                <w:sz w:val="20"/>
                <w:szCs w:val="20"/>
              </w:rPr>
              <w:t xml:space="preserve"> –</w:t>
            </w:r>
            <w:r w:rsidRPr="00F55DE5">
              <w:rPr>
                <w:rFonts w:ascii="Arial" w:hAnsi="Arial" w:cs="Arial"/>
                <w:color w:val="000000"/>
                <w:sz w:val="20"/>
                <w:szCs w:val="20"/>
              </w:rPr>
              <w:t xml:space="preserve"> max ok. 130 kg/Mg Al (przekazywane do odzysku).</w:t>
            </w:r>
          </w:p>
          <w:p w14:paraId="310E4D58" w14:textId="77777777" w:rsidR="00F55DE5" w:rsidRPr="00F55DE5" w:rsidRDefault="00F55DE5" w:rsidP="00F60C5B">
            <w:pPr>
              <w:rPr>
                <w:rFonts w:ascii="Arial" w:hAnsi="Arial" w:cs="Arial"/>
                <w:color w:val="000000"/>
                <w:sz w:val="20"/>
                <w:szCs w:val="20"/>
              </w:rPr>
            </w:pPr>
            <w:r w:rsidRPr="00F55DE5">
              <w:rPr>
                <w:rFonts w:ascii="Arial" w:hAnsi="Arial" w:cs="Arial"/>
                <w:color w:val="000000"/>
                <w:sz w:val="20"/>
                <w:szCs w:val="20"/>
              </w:rPr>
              <w:t>W ramach technologii obecnej i wnioskowanej nie będą powstawały żużle solne.</w:t>
            </w:r>
          </w:p>
        </w:tc>
      </w:tr>
      <w:tr w:rsidR="00F55DE5" w:rsidRPr="00F55DE5" w14:paraId="4A626FCD" w14:textId="77777777" w:rsidTr="004C1D26">
        <w:trPr>
          <w:jc w:val="center"/>
        </w:trPr>
        <w:tc>
          <w:tcPr>
            <w:tcW w:w="4605" w:type="dxa"/>
            <w:shd w:val="clear" w:color="auto" w:fill="FFFFFF"/>
          </w:tcPr>
          <w:p w14:paraId="560D9C40" w14:textId="77777777" w:rsidR="00F55DE5" w:rsidRPr="00F55DE5" w:rsidRDefault="00F55DE5" w:rsidP="00F60C5B">
            <w:pPr>
              <w:rPr>
                <w:rFonts w:ascii="Arial" w:hAnsi="Arial" w:cs="Arial"/>
                <w:sz w:val="20"/>
                <w:szCs w:val="20"/>
              </w:rPr>
            </w:pPr>
            <w:r w:rsidRPr="00F55DE5">
              <w:rPr>
                <w:rFonts w:ascii="Arial" w:hAnsi="Arial" w:cs="Arial"/>
                <w:sz w:val="20"/>
                <w:szCs w:val="20"/>
              </w:rPr>
              <w:t>Pełny recykling żużli solnych</w:t>
            </w:r>
            <w:r w:rsidR="00F60C5B">
              <w:rPr>
                <w:rFonts w:ascii="Arial" w:hAnsi="Arial" w:cs="Arial"/>
                <w:sz w:val="20"/>
                <w:szCs w:val="20"/>
              </w:rPr>
              <w:t>.</w:t>
            </w:r>
            <w:r w:rsidRPr="00F55DE5">
              <w:rPr>
                <w:rFonts w:ascii="Arial" w:hAnsi="Arial" w:cs="Arial"/>
                <w:sz w:val="20"/>
                <w:szCs w:val="20"/>
              </w:rPr>
              <w:t xml:space="preserve"> </w:t>
            </w:r>
          </w:p>
        </w:tc>
        <w:tc>
          <w:tcPr>
            <w:tcW w:w="4605" w:type="dxa"/>
            <w:vMerge/>
            <w:shd w:val="clear" w:color="auto" w:fill="FFFFFF"/>
          </w:tcPr>
          <w:p w14:paraId="63302E05" w14:textId="77777777" w:rsidR="00F55DE5" w:rsidRPr="00F55DE5" w:rsidRDefault="00F55DE5" w:rsidP="00F55DE5">
            <w:pPr>
              <w:jc w:val="both"/>
              <w:rPr>
                <w:rFonts w:ascii="Arial" w:hAnsi="Arial" w:cs="Arial"/>
                <w:sz w:val="20"/>
                <w:szCs w:val="20"/>
                <w:highlight w:val="yellow"/>
              </w:rPr>
            </w:pPr>
          </w:p>
        </w:tc>
      </w:tr>
      <w:tr w:rsidR="00F55DE5" w:rsidRPr="00F55DE5" w14:paraId="26AE70DF" w14:textId="77777777" w:rsidTr="004C1D26">
        <w:trPr>
          <w:jc w:val="center"/>
        </w:trPr>
        <w:tc>
          <w:tcPr>
            <w:tcW w:w="4605" w:type="dxa"/>
            <w:shd w:val="clear" w:color="auto" w:fill="FFFFFF"/>
          </w:tcPr>
          <w:p w14:paraId="3D67DA39" w14:textId="2D32B2A8" w:rsidR="00F55DE5" w:rsidRPr="00F55DE5" w:rsidRDefault="00F55DE5" w:rsidP="00F60C5B">
            <w:pPr>
              <w:rPr>
                <w:rFonts w:ascii="Arial" w:hAnsi="Arial" w:cs="Arial"/>
                <w:sz w:val="20"/>
                <w:szCs w:val="20"/>
              </w:rPr>
            </w:pPr>
            <w:r w:rsidRPr="00F55DE5">
              <w:rPr>
                <w:rFonts w:ascii="Arial" w:hAnsi="Arial" w:cs="Arial"/>
                <w:sz w:val="20"/>
                <w:szCs w:val="20"/>
              </w:rPr>
              <w:t>Stosowanie oczyszczania zgarów/kożuchów żużlowych w celu odzyskania aluminium w przypadku pieców, które nie korzystają z pokrywy solnej</w:t>
            </w:r>
            <w:r w:rsidR="00F60C5B">
              <w:rPr>
                <w:rFonts w:ascii="Arial" w:hAnsi="Arial" w:cs="Arial"/>
                <w:sz w:val="20"/>
                <w:szCs w:val="20"/>
              </w:rPr>
              <w:t>.</w:t>
            </w:r>
          </w:p>
        </w:tc>
        <w:tc>
          <w:tcPr>
            <w:tcW w:w="4605" w:type="dxa"/>
            <w:vMerge/>
            <w:shd w:val="clear" w:color="auto" w:fill="FFFFFF"/>
          </w:tcPr>
          <w:p w14:paraId="542B92E0" w14:textId="77777777" w:rsidR="00F55DE5" w:rsidRPr="00F55DE5" w:rsidRDefault="00F55DE5" w:rsidP="00F55DE5">
            <w:pPr>
              <w:jc w:val="both"/>
              <w:rPr>
                <w:rFonts w:ascii="Arial" w:hAnsi="Arial" w:cs="Arial"/>
                <w:sz w:val="20"/>
                <w:szCs w:val="20"/>
                <w:highlight w:val="yellow"/>
              </w:rPr>
            </w:pPr>
          </w:p>
        </w:tc>
      </w:tr>
    </w:tbl>
    <w:p w14:paraId="47720AC1" w14:textId="77777777" w:rsidR="00813C2D" w:rsidRDefault="005B2835" w:rsidP="00813C2D">
      <w:pPr>
        <w:spacing w:before="240" w:after="240"/>
        <w:ind w:firstLine="708"/>
        <w:jc w:val="both"/>
        <w:rPr>
          <w:rFonts w:ascii="Arial" w:hAnsi="Arial" w:cs="Arial"/>
        </w:rPr>
      </w:pPr>
      <w:r w:rsidRPr="00C14E38">
        <w:rPr>
          <w:rFonts w:ascii="Arial" w:hAnsi="Arial" w:cs="Arial"/>
        </w:rPr>
        <w:t>Zgodnie z art. 10 § 1 Kpa organ zapewnił stronie czynny udział w każdym stadium postępowania a przed wydaniem decyzji umożliwił wypowiedzenie się co do zebranych materiałów.</w:t>
      </w:r>
    </w:p>
    <w:p w14:paraId="4FDA5633" w14:textId="7D136C12" w:rsidR="00D513B1" w:rsidRPr="00813C2D" w:rsidRDefault="005B2835" w:rsidP="00813C2D">
      <w:pPr>
        <w:spacing w:before="240" w:after="240"/>
        <w:ind w:firstLine="708"/>
        <w:jc w:val="both"/>
        <w:rPr>
          <w:rFonts w:ascii="Arial" w:hAnsi="Arial" w:cs="Arial"/>
        </w:rPr>
      </w:pPr>
      <w:r w:rsidRPr="005B2835">
        <w:rPr>
          <w:rFonts w:ascii="Arial" w:hAnsi="Arial" w:cs="Arial"/>
        </w:rPr>
        <w:t>Analizując wskazane powyżej okoliczności w szczególności w zakresie zmian modernizacyjnych instalacji, wzrostu emisji do środowiska oraz spełnienia wymagań najlepszej dostę</w:t>
      </w:r>
      <w:r>
        <w:rPr>
          <w:rFonts w:ascii="Arial" w:hAnsi="Arial" w:cs="Arial"/>
        </w:rPr>
        <w:t>pnej techniki ustalono</w:t>
      </w:r>
      <w:r w:rsidRPr="005B2835">
        <w:rPr>
          <w:rFonts w:ascii="Arial" w:hAnsi="Arial" w:cs="Arial"/>
        </w:rPr>
        <w:t>, że zachowane będą standardy jakości środowiska oraz, że wprowadzone zmiany w obowiązującym pozwoleniu zintegrowanym nie zmieniają ustaleń dotyczących spełnienia wymogów wynikających z najlepszych dostępnych technik, o których mowa w art. 204 ust. 1 w związku z art. 207 ustawy Prawo ochrony środowiska. Zakład przez stosowanie odpowiednich procedur, rozwiązań technicznych i organizacyjnych oraz zasad magazynowania i monitoringu spełnia wymogi zawarte w tych dokumentach.</w:t>
      </w:r>
    </w:p>
    <w:p w14:paraId="455E9661" w14:textId="6D25E632" w:rsidR="0061445B" w:rsidRDefault="005B2835" w:rsidP="00813C2D">
      <w:pPr>
        <w:tabs>
          <w:tab w:val="left" w:pos="0"/>
          <w:tab w:val="right" w:pos="284"/>
        </w:tabs>
        <w:spacing w:after="240"/>
        <w:jc w:val="both"/>
        <w:rPr>
          <w:rFonts w:ascii="Arial" w:hAnsi="Arial" w:cs="Arial"/>
          <w:b/>
        </w:rPr>
      </w:pPr>
      <w:r w:rsidRPr="005B2835">
        <w:rPr>
          <w:rFonts w:ascii="Arial" w:hAnsi="Arial" w:cs="Arial"/>
        </w:rPr>
        <w:t>W świetle powyższego orzeczono jak w sentencji decyzji.</w:t>
      </w:r>
    </w:p>
    <w:p w14:paraId="38B6E4F5" w14:textId="4F3B3A11" w:rsidR="00601225" w:rsidRPr="00A349A1" w:rsidRDefault="00601225" w:rsidP="00E23BCE">
      <w:pPr>
        <w:pStyle w:val="Nagwek1"/>
        <w:spacing w:after="240"/>
        <w:jc w:val="center"/>
      </w:pPr>
      <w:r w:rsidRPr="00E23BCE">
        <w:rPr>
          <w:rFonts w:ascii="Arial" w:hAnsi="Arial" w:cs="Arial"/>
          <w:b/>
          <w:bCs/>
          <w:color w:val="auto"/>
          <w:sz w:val="24"/>
          <w:szCs w:val="24"/>
        </w:rPr>
        <w:t>Pouczenie</w:t>
      </w:r>
    </w:p>
    <w:p w14:paraId="5B7A690A" w14:textId="77777777" w:rsidR="0061445B" w:rsidRPr="0061445B" w:rsidRDefault="0061445B" w:rsidP="0061445B">
      <w:pPr>
        <w:pStyle w:val="Default"/>
        <w:ind w:left="284" w:hanging="284"/>
        <w:jc w:val="both"/>
        <w:rPr>
          <w:rFonts w:ascii="Arial" w:hAnsi="Arial" w:cs="Arial"/>
        </w:rPr>
      </w:pPr>
      <w:r w:rsidRPr="0061445B">
        <w:rPr>
          <w:rFonts w:ascii="Arial" w:hAnsi="Arial" w:cs="Arial"/>
        </w:rPr>
        <w:t>1.</w:t>
      </w:r>
      <w:r w:rsidRPr="0061445B">
        <w:rPr>
          <w:rFonts w:ascii="Arial" w:hAnsi="Arial" w:cs="Arial"/>
        </w:rPr>
        <w:tab/>
        <w:t>Od niniejszej decyzji służy odwołanie do Ministra Środowiska za pośrednictwem Marszałka Województwa Podkarpackiego w terminie 14 dni od dnia doręczenia decyzji.</w:t>
      </w:r>
    </w:p>
    <w:p w14:paraId="19F05C59" w14:textId="2724E740" w:rsidR="0061445B" w:rsidRDefault="0061445B" w:rsidP="00813C2D">
      <w:pPr>
        <w:pStyle w:val="Default"/>
        <w:spacing w:after="240"/>
        <w:ind w:left="284" w:hanging="284"/>
        <w:jc w:val="both"/>
        <w:rPr>
          <w:rFonts w:ascii="Arial" w:hAnsi="Arial" w:cs="Arial"/>
          <w:b/>
        </w:rPr>
      </w:pPr>
      <w:r w:rsidRPr="0061445B">
        <w:rPr>
          <w:rFonts w:ascii="Arial" w:hAnsi="Arial" w:cs="Arial"/>
        </w:rPr>
        <w:t>2.</w:t>
      </w:r>
      <w:r w:rsidRPr="0061445B">
        <w:rPr>
          <w:rFonts w:ascii="Arial" w:hAnsi="Arial" w:cs="Arial"/>
        </w:rPr>
        <w:tab/>
        <w:t>W trakcie biegu terminu do wniesienia odwołania stronie przysługuje prawo do zrzeczenia się odwołania, które należy wnieść do Marszałka Województwa Podkarpackiego. Z dniem doręczenia Marszałkowi Województwa Podkarpackiego oświadczenia o zrzeczeniu się prawa do wniesienia odwołania niniejsza decyzja staje się ostateczna i prawomocna.</w:t>
      </w:r>
    </w:p>
    <w:p w14:paraId="35137F2D" w14:textId="77777777" w:rsidR="00B049B0" w:rsidRDefault="00C73D47" w:rsidP="00B049B0">
      <w:pPr>
        <w:pStyle w:val="Default"/>
        <w:jc w:val="both"/>
        <w:rPr>
          <w:rFonts w:ascii="Arial" w:hAnsi="Arial" w:cs="Arial"/>
          <w:sz w:val="20"/>
          <w:szCs w:val="20"/>
        </w:rPr>
      </w:pPr>
      <w:r>
        <w:rPr>
          <w:rFonts w:ascii="Arial" w:hAnsi="Arial" w:cs="Arial"/>
          <w:sz w:val="20"/>
          <w:szCs w:val="20"/>
        </w:rPr>
        <w:lastRenderedPageBreak/>
        <w:t xml:space="preserve">Opłata skarbowa w wys. </w:t>
      </w:r>
      <w:r w:rsidR="0061445B">
        <w:rPr>
          <w:rFonts w:ascii="Arial" w:hAnsi="Arial" w:cs="Arial"/>
          <w:sz w:val="20"/>
          <w:szCs w:val="20"/>
        </w:rPr>
        <w:t>1005</w:t>
      </w:r>
      <w:r>
        <w:rPr>
          <w:rFonts w:ascii="Arial" w:hAnsi="Arial" w:cs="Arial"/>
          <w:sz w:val="20"/>
          <w:szCs w:val="20"/>
        </w:rPr>
        <w:t>,</w:t>
      </w:r>
      <w:r w:rsidR="0061445B">
        <w:rPr>
          <w:rFonts w:ascii="Arial" w:hAnsi="Arial" w:cs="Arial"/>
          <w:sz w:val="20"/>
          <w:szCs w:val="20"/>
        </w:rPr>
        <w:t>5</w:t>
      </w:r>
      <w:r>
        <w:rPr>
          <w:rFonts w:ascii="Arial" w:hAnsi="Arial" w:cs="Arial"/>
          <w:sz w:val="20"/>
          <w:szCs w:val="20"/>
        </w:rPr>
        <w:t>0</w:t>
      </w:r>
      <w:r w:rsidR="00B049B0">
        <w:rPr>
          <w:rFonts w:ascii="Arial" w:hAnsi="Arial" w:cs="Arial"/>
          <w:sz w:val="20"/>
          <w:szCs w:val="20"/>
        </w:rPr>
        <w:t xml:space="preserve"> zł</w:t>
      </w:r>
    </w:p>
    <w:p w14:paraId="4802BEB5" w14:textId="77777777" w:rsidR="00B049B0" w:rsidRDefault="009F0504" w:rsidP="00B049B0">
      <w:pPr>
        <w:pStyle w:val="Default"/>
        <w:jc w:val="both"/>
        <w:rPr>
          <w:rFonts w:ascii="Arial" w:hAnsi="Arial" w:cs="Arial"/>
          <w:sz w:val="20"/>
          <w:szCs w:val="20"/>
        </w:rPr>
      </w:pPr>
      <w:r>
        <w:rPr>
          <w:rFonts w:ascii="Arial" w:hAnsi="Arial" w:cs="Arial"/>
          <w:sz w:val="20"/>
          <w:szCs w:val="20"/>
        </w:rPr>
        <w:t xml:space="preserve">uiszczona w </w:t>
      </w:r>
      <w:r w:rsidR="00B77DD8">
        <w:rPr>
          <w:rFonts w:ascii="Arial" w:hAnsi="Arial" w:cs="Arial"/>
          <w:sz w:val="20"/>
          <w:szCs w:val="20"/>
        </w:rPr>
        <w:t xml:space="preserve">dniu </w:t>
      </w:r>
      <w:r w:rsidR="0061445B">
        <w:rPr>
          <w:rFonts w:ascii="Arial" w:hAnsi="Arial" w:cs="Arial"/>
          <w:sz w:val="20"/>
          <w:szCs w:val="20"/>
        </w:rPr>
        <w:t xml:space="preserve">30 </w:t>
      </w:r>
      <w:r w:rsidR="00B77DD8">
        <w:rPr>
          <w:rFonts w:ascii="Arial" w:hAnsi="Arial" w:cs="Arial"/>
          <w:sz w:val="20"/>
          <w:szCs w:val="20"/>
        </w:rPr>
        <w:t>l</w:t>
      </w:r>
      <w:r w:rsidR="0061445B">
        <w:rPr>
          <w:rFonts w:ascii="Arial" w:hAnsi="Arial" w:cs="Arial"/>
          <w:sz w:val="20"/>
          <w:szCs w:val="20"/>
        </w:rPr>
        <w:t>istopada</w:t>
      </w:r>
      <w:r w:rsidR="00B77DD8">
        <w:rPr>
          <w:rFonts w:ascii="Arial" w:hAnsi="Arial" w:cs="Arial"/>
          <w:sz w:val="20"/>
          <w:szCs w:val="20"/>
        </w:rPr>
        <w:t xml:space="preserve"> 201</w:t>
      </w:r>
      <w:r w:rsidR="0061445B">
        <w:rPr>
          <w:rFonts w:ascii="Arial" w:hAnsi="Arial" w:cs="Arial"/>
          <w:sz w:val="20"/>
          <w:szCs w:val="20"/>
        </w:rPr>
        <w:t xml:space="preserve">7 </w:t>
      </w:r>
      <w:r w:rsidR="00C73D47">
        <w:rPr>
          <w:rFonts w:ascii="Arial" w:hAnsi="Arial" w:cs="Arial"/>
          <w:sz w:val="20"/>
          <w:szCs w:val="20"/>
        </w:rPr>
        <w:t>r.</w:t>
      </w:r>
    </w:p>
    <w:p w14:paraId="2C5B0C08" w14:textId="77777777" w:rsidR="000709E4" w:rsidRDefault="00B049B0" w:rsidP="000709E4">
      <w:pPr>
        <w:pStyle w:val="Default"/>
        <w:jc w:val="both"/>
        <w:rPr>
          <w:rFonts w:ascii="Arial" w:hAnsi="Arial" w:cs="Arial"/>
          <w:sz w:val="20"/>
          <w:szCs w:val="20"/>
        </w:rPr>
      </w:pPr>
      <w:r>
        <w:rPr>
          <w:rFonts w:ascii="Arial" w:hAnsi="Arial" w:cs="Arial"/>
          <w:sz w:val="20"/>
          <w:szCs w:val="20"/>
        </w:rPr>
        <w:t>na rachunek bankowy</w:t>
      </w:r>
      <w:r w:rsidR="000709E4" w:rsidRPr="000709E4">
        <w:rPr>
          <w:rFonts w:ascii="Arial" w:hAnsi="Arial" w:cs="Arial"/>
          <w:sz w:val="20"/>
          <w:szCs w:val="20"/>
        </w:rPr>
        <w:t xml:space="preserve"> </w:t>
      </w:r>
      <w:r w:rsidR="000709E4">
        <w:rPr>
          <w:rFonts w:ascii="Arial" w:hAnsi="Arial" w:cs="Arial"/>
          <w:sz w:val="20"/>
          <w:szCs w:val="20"/>
        </w:rPr>
        <w:t>Urzędu Miasta Rzeszowa</w:t>
      </w:r>
    </w:p>
    <w:p w14:paraId="29CE17BB" w14:textId="40BD593A" w:rsidR="00866340" w:rsidRDefault="000709E4" w:rsidP="00813C2D">
      <w:pPr>
        <w:pStyle w:val="Default"/>
        <w:spacing w:after="240"/>
        <w:jc w:val="both"/>
        <w:rPr>
          <w:rFonts w:ascii="Arial" w:hAnsi="Arial" w:cs="Arial"/>
          <w:sz w:val="20"/>
          <w:szCs w:val="20"/>
        </w:rPr>
      </w:pPr>
      <w:r>
        <w:rPr>
          <w:rFonts w:ascii="Arial" w:hAnsi="Arial" w:cs="Arial"/>
          <w:sz w:val="20"/>
          <w:szCs w:val="20"/>
        </w:rPr>
        <w:t xml:space="preserve">Nr </w:t>
      </w:r>
      <w:r w:rsidR="0061445B" w:rsidRPr="0061445B">
        <w:rPr>
          <w:rFonts w:ascii="Arial" w:hAnsi="Arial" w:cs="Arial"/>
          <w:sz w:val="20"/>
          <w:szCs w:val="20"/>
        </w:rPr>
        <w:t>17 1020 4391 2018 0062 0000 0423</w:t>
      </w:r>
    </w:p>
    <w:p w14:paraId="62712E1C" w14:textId="77777777" w:rsidR="00F60C5B" w:rsidRPr="00F60C5B" w:rsidRDefault="00F60C5B" w:rsidP="00F60C5B">
      <w:pPr>
        <w:pStyle w:val="Default"/>
        <w:jc w:val="both"/>
        <w:rPr>
          <w:rFonts w:ascii="Arial" w:hAnsi="Arial" w:cs="Arial"/>
          <w:sz w:val="20"/>
          <w:szCs w:val="20"/>
        </w:rPr>
      </w:pPr>
      <w:r w:rsidRPr="00F60C5B">
        <w:rPr>
          <w:rFonts w:ascii="Arial" w:hAnsi="Arial" w:cs="Arial"/>
          <w:sz w:val="20"/>
          <w:szCs w:val="20"/>
        </w:rPr>
        <w:t>Otrzymują:</w:t>
      </w:r>
    </w:p>
    <w:p w14:paraId="2B02C576" w14:textId="77777777" w:rsidR="00F60C5B" w:rsidRPr="00F60C5B" w:rsidRDefault="00F60C5B" w:rsidP="00F60C5B">
      <w:pPr>
        <w:pStyle w:val="Default"/>
        <w:ind w:left="284" w:hanging="284"/>
        <w:jc w:val="both"/>
        <w:rPr>
          <w:rFonts w:ascii="Arial" w:hAnsi="Arial" w:cs="Arial"/>
          <w:sz w:val="20"/>
          <w:szCs w:val="20"/>
        </w:rPr>
      </w:pPr>
      <w:r w:rsidRPr="00F60C5B">
        <w:rPr>
          <w:rFonts w:ascii="Arial" w:hAnsi="Arial" w:cs="Arial"/>
          <w:sz w:val="20"/>
          <w:szCs w:val="20"/>
        </w:rPr>
        <w:t>1.</w:t>
      </w:r>
      <w:r w:rsidRPr="00F60C5B">
        <w:rPr>
          <w:rFonts w:ascii="Arial" w:hAnsi="Arial" w:cs="Arial"/>
          <w:sz w:val="20"/>
          <w:szCs w:val="20"/>
        </w:rPr>
        <w:tab/>
      </w:r>
      <w:proofErr w:type="spellStart"/>
      <w:r w:rsidRPr="00F60C5B">
        <w:rPr>
          <w:rFonts w:ascii="Arial" w:hAnsi="Arial" w:cs="Arial"/>
          <w:sz w:val="20"/>
          <w:szCs w:val="20"/>
        </w:rPr>
        <w:t>Alumetal</w:t>
      </w:r>
      <w:proofErr w:type="spellEnd"/>
      <w:r w:rsidRPr="00F60C5B">
        <w:rPr>
          <w:rFonts w:ascii="Arial" w:hAnsi="Arial" w:cs="Arial"/>
          <w:sz w:val="20"/>
          <w:szCs w:val="20"/>
        </w:rPr>
        <w:t xml:space="preserve"> Poland Sp. z o.o. </w:t>
      </w:r>
    </w:p>
    <w:p w14:paraId="245DF8D1" w14:textId="77777777" w:rsidR="00F60C5B" w:rsidRPr="00F60C5B" w:rsidRDefault="00F60C5B" w:rsidP="00F60C5B">
      <w:pPr>
        <w:pStyle w:val="Default"/>
        <w:ind w:firstLine="284"/>
        <w:jc w:val="both"/>
        <w:rPr>
          <w:rFonts w:ascii="Arial" w:hAnsi="Arial" w:cs="Arial"/>
          <w:sz w:val="20"/>
          <w:szCs w:val="20"/>
        </w:rPr>
      </w:pPr>
      <w:r w:rsidRPr="00F60C5B">
        <w:rPr>
          <w:rFonts w:ascii="Arial" w:hAnsi="Arial" w:cs="Arial"/>
          <w:sz w:val="20"/>
          <w:szCs w:val="20"/>
        </w:rPr>
        <w:t>ul. Przemysłowa 8, 67-100 Nowa Sól</w:t>
      </w:r>
    </w:p>
    <w:p w14:paraId="441F1F33" w14:textId="77777777" w:rsidR="00F60C5B" w:rsidRPr="00F60C5B" w:rsidRDefault="00F60C5B" w:rsidP="00F60C5B">
      <w:pPr>
        <w:pStyle w:val="Default"/>
        <w:ind w:left="284" w:hanging="284"/>
        <w:jc w:val="both"/>
        <w:rPr>
          <w:rFonts w:ascii="Arial" w:hAnsi="Arial" w:cs="Arial"/>
          <w:sz w:val="20"/>
          <w:szCs w:val="20"/>
        </w:rPr>
      </w:pPr>
      <w:r w:rsidRPr="00F60C5B">
        <w:rPr>
          <w:rFonts w:ascii="Arial" w:hAnsi="Arial" w:cs="Arial"/>
          <w:sz w:val="20"/>
          <w:szCs w:val="20"/>
        </w:rPr>
        <w:t>2.</w:t>
      </w:r>
      <w:r w:rsidRPr="00F60C5B">
        <w:rPr>
          <w:rFonts w:ascii="Arial" w:hAnsi="Arial" w:cs="Arial"/>
          <w:sz w:val="20"/>
          <w:szCs w:val="20"/>
        </w:rPr>
        <w:tab/>
        <w:t>a/a</w:t>
      </w:r>
    </w:p>
    <w:p w14:paraId="78FCC6FC" w14:textId="77777777" w:rsidR="00F60C5B" w:rsidRPr="00F60C5B" w:rsidRDefault="00F60C5B" w:rsidP="00F60C5B">
      <w:pPr>
        <w:pStyle w:val="Default"/>
        <w:jc w:val="both"/>
        <w:rPr>
          <w:rFonts w:ascii="Arial" w:hAnsi="Arial" w:cs="Arial"/>
          <w:sz w:val="20"/>
          <w:szCs w:val="20"/>
        </w:rPr>
      </w:pPr>
      <w:r w:rsidRPr="00F60C5B">
        <w:rPr>
          <w:rFonts w:ascii="Arial" w:hAnsi="Arial" w:cs="Arial"/>
          <w:sz w:val="20"/>
          <w:szCs w:val="20"/>
        </w:rPr>
        <w:t>Do wiadomości:</w:t>
      </w:r>
    </w:p>
    <w:p w14:paraId="146A9B20" w14:textId="77777777" w:rsidR="00F60C5B" w:rsidRPr="00F60C5B" w:rsidRDefault="00F60C5B" w:rsidP="00F60C5B">
      <w:pPr>
        <w:pStyle w:val="Default"/>
        <w:ind w:left="284" w:hanging="284"/>
        <w:jc w:val="both"/>
        <w:rPr>
          <w:rFonts w:ascii="Arial" w:hAnsi="Arial" w:cs="Arial"/>
          <w:sz w:val="20"/>
          <w:szCs w:val="20"/>
        </w:rPr>
      </w:pPr>
      <w:r w:rsidRPr="00F60C5B">
        <w:rPr>
          <w:rFonts w:ascii="Arial" w:hAnsi="Arial" w:cs="Arial"/>
          <w:sz w:val="20"/>
          <w:szCs w:val="20"/>
        </w:rPr>
        <w:t>1.</w:t>
      </w:r>
      <w:r w:rsidRPr="00F60C5B">
        <w:rPr>
          <w:rFonts w:ascii="Arial" w:hAnsi="Arial" w:cs="Arial"/>
          <w:sz w:val="20"/>
          <w:szCs w:val="20"/>
        </w:rPr>
        <w:tab/>
      </w:r>
      <w:proofErr w:type="spellStart"/>
      <w:r w:rsidRPr="00F60C5B">
        <w:rPr>
          <w:rFonts w:ascii="Arial" w:hAnsi="Arial" w:cs="Arial"/>
          <w:sz w:val="20"/>
          <w:szCs w:val="20"/>
        </w:rPr>
        <w:t>Alumetal</w:t>
      </w:r>
      <w:proofErr w:type="spellEnd"/>
      <w:r w:rsidRPr="00F60C5B">
        <w:rPr>
          <w:rFonts w:ascii="Arial" w:hAnsi="Arial" w:cs="Arial"/>
          <w:sz w:val="20"/>
          <w:szCs w:val="20"/>
        </w:rPr>
        <w:t xml:space="preserve"> Poland Sp. z o.o., Zakład Gorzyce</w:t>
      </w:r>
    </w:p>
    <w:p w14:paraId="58CDCB8D" w14:textId="77777777" w:rsidR="00354687" w:rsidRDefault="00F60C5B" w:rsidP="00F60C5B">
      <w:pPr>
        <w:pStyle w:val="Default"/>
        <w:ind w:firstLine="284"/>
        <w:jc w:val="both"/>
        <w:rPr>
          <w:rFonts w:ascii="Arial" w:hAnsi="Arial" w:cs="Arial"/>
          <w:sz w:val="20"/>
          <w:szCs w:val="20"/>
        </w:rPr>
      </w:pPr>
      <w:r w:rsidRPr="00F60C5B">
        <w:rPr>
          <w:rFonts w:ascii="Arial" w:hAnsi="Arial" w:cs="Arial"/>
          <w:sz w:val="20"/>
          <w:szCs w:val="20"/>
        </w:rPr>
        <w:t>ul. Odlewników 52, 39-432 Gorzyce</w:t>
      </w:r>
    </w:p>
    <w:p w14:paraId="6A06D183" w14:textId="77777777" w:rsidR="00B049B0" w:rsidRDefault="00B049B0" w:rsidP="00F60C5B">
      <w:pPr>
        <w:pStyle w:val="Default"/>
        <w:ind w:left="284" w:hanging="284"/>
        <w:jc w:val="both"/>
        <w:rPr>
          <w:rFonts w:ascii="Arial" w:hAnsi="Arial" w:cs="Arial"/>
          <w:sz w:val="20"/>
          <w:szCs w:val="20"/>
        </w:rPr>
      </w:pPr>
      <w:r>
        <w:rPr>
          <w:rFonts w:ascii="Arial" w:hAnsi="Arial" w:cs="Arial"/>
          <w:sz w:val="20"/>
          <w:szCs w:val="20"/>
        </w:rPr>
        <w:t>2.</w:t>
      </w:r>
      <w:r>
        <w:rPr>
          <w:rFonts w:ascii="Arial" w:hAnsi="Arial" w:cs="Arial"/>
          <w:sz w:val="20"/>
          <w:szCs w:val="20"/>
        </w:rPr>
        <w:tab/>
        <w:t>Podkarpacki Wojewódzki Inspektor Ochrony Środowiska</w:t>
      </w:r>
    </w:p>
    <w:p w14:paraId="4D296D61" w14:textId="7CBC00F0" w:rsidR="00B049B0" w:rsidRPr="00A23B22" w:rsidRDefault="00B049B0" w:rsidP="00813C2D">
      <w:pPr>
        <w:autoSpaceDE w:val="0"/>
        <w:autoSpaceDN w:val="0"/>
        <w:adjustRightInd w:val="0"/>
        <w:ind w:firstLine="284"/>
        <w:jc w:val="both"/>
        <w:rPr>
          <w:rFonts w:ascii="Arial" w:hAnsi="Arial" w:cs="Arial"/>
          <w:b/>
          <w:color w:val="000000"/>
        </w:rPr>
      </w:pPr>
      <w:r w:rsidRPr="00E86E23">
        <w:rPr>
          <w:rFonts w:ascii="Arial" w:hAnsi="Arial" w:cs="Arial"/>
          <w:sz w:val="20"/>
          <w:szCs w:val="20"/>
        </w:rPr>
        <w:t>ul. Gen. M. Langiewicza 26, 35-101 Rzeszów</w:t>
      </w:r>
    </w:p>
    <w:sectPr w:rsidR="00B049B0" w:rsidRPr="00A23B22" w:rsidSect="00CA28C2">
      <w:footerReference w:type="default" r:id="rId9"/>
      <w:footerReference w:type="first" r:id="rId10"/>
      <w:pgSz w:w="11906" w:h="16838"/>
      <w:pgMar w:top="1418" w:right="1418" w:bottom="1418"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FE5A42B" w14:textId="77777777" w:rsidR="000F59A8" w:rsidRDefault="000F59A8">
      <w:r>
        <w:separator/>
      </w:r>
    </w:p>
  </w:endnote>
  <w:endnote w:type="continuationSeparator" w:id="0">
    <w:p w14:paraId="5F76859B" w14:textId="77777777" w:rsidR="000F59A8" w:rsidRDefault="000F59A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ahoma">
    <w:panose1 w:val="020B0604030504040204"/>
    <w:charset w:val="EE"/>
    <w:family w:val="swiss"/>
    <w:pitch w:val="variable"/>
    <w:sig w:usb0="E1002EFF" w:usb1="C000605B" w:usb2="00000029" w:usb3="00000000" w:csb0="0001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Tahoma,Bold">
    <w:altName w:val="Arial Unicode MS"/>
    <w:panose1 w:val="00000000000000000000"/>
    <w:charset w:val="80"/>
    <w:family w:val="auto"/>
    <w:notTrueType/>
    <w:pitch w:val="default"/>
    <w:sig w:usb0="00000001" w:usb1="08070000" w:usb2="00000010" w:usb3="00000000" w:csb0="00020000" w:csb1="00000000"/>
  </w:font>
  <w:font w:name="TimesNewRoman">
    <w:altName w:val="MS Mincho"/>
    <w:panose1 w:val="00000000000000000000"/>
    <w:charset w:val="80"/>
    <w:family w:val="auto"/>
    <w:notTrueType/>
    <w:pitch w:val="default"/>
    <w:sig w:usb0="00000003" w:usb1="08070000" w:usb2="00000010" w:usb3="00000000" w:csb0="00020001"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F00AFD" w14:textId="77777777" w:rsidR="00624E83" w:rsidRPr="00CA28C2" w:rsidRDefault="00624E83">
    <w:pPr>
      <w:pStyle w:val="Stopka"/>
      <w:rPr>
        <w:rFonts w:ascii="Arial" w:hAnsi="Arial" w:cs="Arial"/>
        <w:sz w:val="20"/>
        <w:szCs w:val="20"/>
      </w:rPr>
    </w:pPr>
    <w:r>
      <w:rPr>
        <w:rFonts w:ascii="Arial" w:hAnsi="Arial" w:cs="Arial"/>
        <w:sz w:val="20"/>
        <w:szCs w:val="20"/>
      </w:rPr>
      <w:t>OS-I.7222.48.7.2017.MH</w:t>
    </w:r>
    <w:r>
      <w:rPr>
        <w:rFonts w:ascii="Arial" w:hAnsi="Arial" w:cs="Arial"/>
        <w:sz w:val="20"/>
        <w:szCs w:val="20"/>
      </w:rPr>
      <w:tab/>
    </w:r>
    <w:r>
      <w:rPr>
        <w:rFonts w:ascii="Arial" w:hAnsi="Arial" w:cs="Arial"/>
        <w:sz w:val="20"/>
        <w:szCs w:val="20"/>
      </w:rPr>
      <w:tab/>
    </w:r>
    <w:r w:rsidRPr="00CA28C2">
      <w:rPr>
        <w:rFonts w:ascii="Arial" w:hAnsi="Arial" w:cs="Arial"/>
        <w:sz w:val="20"/>
        <w:szCs w:val="20"/>
      </w:rPr>
      <w:t xml:space="preserve">Str. </w:t>
    </w:r>
    <w:r w:rsidRPr="00CA28C2">
      <w:rPr>
        <w:rStyle w:val="Numerstrony"/>
        <w:rFonts w:ascii="Arial" w:hAnsi="Arial" w:cs="Arial"/>
        <w:sz w:val="20"/>
        <w:szCs w:val="20"/>
      </w:rPr>
      <w:fldChar w:fldCharType="begin"/>
    </w:r>
    <w:r w:rsidRPr="00CA28C2">
      <w:rPr>
        <w:rStyle w:val="Numerstrony"/>
        <w:rFonts w:ascii="Arial" w:hAnsi="Arial" w:cs="Arial"/>
        <w:sz w:val="20"/>
        <w:szCs w:val="20"/>
      </w:rPr>
      <w:instrText xml:space="preserve"> PAGE </w:instrText>
    </w:r>
    <w:r w:rsidRPr="00CA28C2">
      <w:rPr>
        <w:rStyle w:val="Numerstrony"/>
        <w:rFonts w:ascii="Arial" w:hAnsi="Arial" w:cs="Arial"/>
        <w:sz w:val="20"/>
        <w:szCs w:val="20"/>
      </w:rPr>
      <w:fldChar w:fldCharType="separate"/>
    </w:r>
    <w:r w:rsidR="00120B4E">
      <w:rPr>
        <w:rStyle w:val="Numerstrony"/>
        <w:rFonts w:ascii="Arial" w:hAnsi="Arial" w:cs="Arial"/>
        <w:noProof/>
        <w:sz w:val="20"/>
        <w:szCs w:val="20"/>
      </w:rPr>
      <w:t>3</w:t>
    </w:r>
    <w:r w:rsidRPr="00CA28C2">
      <w:rPr>
        <w:rStyle w:val="Numerstrony"/>
        <w:rFonts w:ascii="Arial" w:hAnsi="Arial" w:cs="Arial"/>
        <w:sz w:val="20"/>
        <w:szCs w:val="20"/>
      </w:rPr>
      <w:fldChar w:fldCharType="end"/>
    </w:r>
    <w:r>
      <w:rPr>
        <w:rStyle w:val="Numerstrony"/>
        <w:rFonts w:ascii="Arial" w:hAnsi="Arial" w:cs="Arial"/>
        <w:sz w:val="20"/>
        <w:szCs w:val="20"/>
      </w:rPr>
      <w:t xml:space="preserve"> </w:t>
    </w:r>
    <w:r w:rsidRPr="00CA28C2">
      <w:rPr>
        <w:rStyle w:val="Numerstrony"/>
        <w:rFonts w:ascii="Arial" w:hAnsi="Arial" w:cs="Arial"/>
        <w:sz w:val="20"/>
        <w:szCs w:val="20"/>
      </w:rPr>
      <w:t xml:space="preserve">z </w:t>
    </w:r>
    <w:r w:rsidRPr="00CA28C2">
      <w:rPr>
        <w:rStyle w:val="Numerstrony"/>
        <w:rFonts w:ascii="Arial" w:hAnsi="Arial" w:cs="Arial"/>
        <w:sz w:val="20"/>
        <w:szCs w:val="20"/>
      </w:rPr>
      <w:fldChar w:fldCharType="begin"/>
    </w:r>
    <w:r w:rsidRPr="00CA28C2">
      <w:rPr>
        <w:rStyle w:val="Numerstrony"/>
        <w:rFonts w:ascii="Arial" w:hAnsi="Arial" w:cs="Arial"/>
        <w:sz w:val="20"/>
        <w:szCs w:val="20"/>
      </w:rPr>
      <w:instrText xml:space="preserve"> NUMPAGES </w:instrText>
    </w:r>
    <w:r w:rsidRPr="00CA28C2">
      <w:rPr>
        <w:rStyle w:val="Numerstrony"/>
        <w:rFonts w:ascii="Arial" w:hAnsi="Arial" w:cs="Arial"/>
        <w:sz w:val="20"/>
        <w:szCs w:val="20"/>
      </w:rPr>
      <w:fldChar w:fldCharType="separate"/>
    </w:r>
    <w:r w:rsidR="00120B4E">
      <w:rPr>
        <w:rStyle w:val="Numerstrony"/>
        <w:rFonts w:ascii="Arial" w:hAnsi="Arial" w:cs="Arial"/>
        <w:noProof/>
        <w:sz w:val="20"/>
        <w:szCs w:val="20"/>
      </w:rPr>
      <w:t>57</w:t>
    </w:r>
    <w:r w:rsidRPr="00CA28C2">
      <w:rPr>
        <w:rStyle w:val="Numerstrony"/>
        <w:rFonts w:ascii="Arial" w:hAnsi="Arial" w:cs="Arial"/>
        <w:sz w:val="20"/>
        <w:szCs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C5990D" w14:textId="77777777" w:rsidR="006B5A2F" w:rsidRPr="00C270F0" w:rsidRDefault="006B5A2F" w:rsidP="006B5A2F">
    <w:pPr>
      <w:tabs>
        <w:tab w:val="center" w:pos="4536"/>
        <w:tab w:val="right" w:pos="9214"/>
      </w:tabs>
      <w:ind w:left="-1276" w:right="-1278"/>
      <w:jc w:val="center"/>
      <w:rPr>
        <w:rFonts w:ascii="Arial" w:hAnsi="Arial" w:cs="Arial"/>
        <w:b/>
      </w:rPr>
    </w:pPr>
    <w:r w:rsidRPr="00C270F0">
      <w:rPr>
        <w:rFonts w:ascii="Arial" w:hAnsi="Arial" w:cs="Arial"/>
        <w:b/>
        <w:noProof/>
      </w:rPr>
      <w:drawing>
        <wp:inline distT="0" distB="0" distL="0" distR="0" wp14:anchorId="67C31BDB" wp14:editId="43109539">
          <wp:extent cx="1457325" cy="390525"/>
          <wp:effectExtent l="0" t="0" r="9525" b="9525"/>
          <wp:docPr id="1" name="Obraz 1" descr="logo podkarpack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Obraz 1" descr="logo podkarpacki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57325" cy="390525"/>
                  </a:xfrm>
                  <a:prstGeom prst="rect">
                    <a:avLst/>
                  </a:prstGeom>
                  <a:noFill/>
                  <a:ln>
                    <a:noFill/>
                  </a:ln>
                </pic:spPr>
              </pic:pic>
            </a:graphicData>
          </a:graphic>
        </wp:inline>
      </w:drawing>
    </w:r>
  </w:p>
  <w:p w14:paraId="678D7291" w14:textId="77777777" w:rsidR="006B5A2F" w:rsidRPr="00C270F0" w:rsidRDefault="006B5A2F" w:rsidP="006B5A2F">
    <w:pPr>
      <w:tabs>
        <w:tab w:val="center" w:pos="4536"/>
        <w:tab w:val="right" w:pos="9214"/>
      </w:tabs>
      <w:ind w:left="-1276" w:right="-1278"/>
      <w:jc w:val="center"/>
      <w:rPr>
        <w:sz w:val="16"/>
        <w:szCs w:val="16"/>
      </w:rPr>
    </w:pPr>
    <w:r w:rsidRPr="00C270F0">
      <w:rPr>
        <w:sz w:val="16"/>
        <w:szCs w:val="16"/>
      </w:rPr>
      <w:t>al. Łukasza Cieplińskiego 4, 35-010 Rzeszów</w:t>
    </w:r>
  </w:p>
  <w:p w14:paraId="169E64ED" w14:textId="35653BAD" w:rsidR="006B5A2F" w:rsidRDefault="006B5A2F" w:rsidP="006B5A2F">
    <w:pPr>
      <w:tabs>
        <w:tab w:val="center" w:pos="4536"/>
        <w:tab w:val="right" w:pos="9072"/>
      </w:tabs>
      <w:jc w:val="center"/>
    </w:pPr>
    <w:r w:rsidRPr="00C270F0">
      <w:rPr>
        <w:sz w:val="16"/>
        <w:szCs w:val="16"/>
      </w:rPr>
      <w:t>tel. 17 850 17 00, fax 17 850 17 01, e-mail: marszalek@podkarpackie.pl, www.podkarpackie.pl</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718E8F3" w14:textId="77777777" w:rsidR="000F59A8" w:rsidRDefault="000F59A8">
      <w:r>
        <w:separator/>
      </w:r>
    </w:p>
  </w:footnote>
  <w:footnote w:type="continuationSeparator" w:id="0">
    <w:p w14:paraId="1B71DABA" w14:textId="77777777" w:rsidR="000F59A8" w:rsidRDefault="000F59A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A339E6"/>
    <w:multiLevelType w:val="hybridMultilevel"/>
    <w:tmpl w:val="D3980354"/>
    <w:lvl w:ilvl="0" w:tplc="FFFFFFFF">
      <w:start w:val="1"/>
      <w:numFmt w:val="bullet"/>
      <w:lvlText w:val="-"/>
      <w:lvlJc w:val="left"/>
      <w:pPr>
        <w:ind w:left="360" w:hanging="360"/>
      </w:pPr>
      <w:rPr>
        <w:rFonts w:ascii="Tahoma" w:hAnsi="Tahoma"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 w15:restartNumberingAfterBreak="0">
    <w:nsid w:val="06CB5A9B"/>
    <w:multiLevelType w:val="hybridMultilevel"/>
    <w:tmpl w:val="7700B2F0"/>
    <w:lvl w:ilvl="0" w:tplc="04150001">
      <w:start w:val="1"/>
      <w:numFmt w:val="bullet"/>
      <w:lvlText w:val="-"/>
      <w:lvlJc w:val="left"/>
      <w:pPr>
        <w:ind w:left="360" w:hanging="360"/>
      </w:pPr>
      <w:rPr>
        <w:rFonts w:ascii="Tahoma" w:hAnsi="Tahoma"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2" w15:restartNumberingAfterBreak="0">
    <w:nsid w:val="09123669"/>
    <w:multiLevelType w:val="hybridMultilevel"/>
    <w:tmpl w:val="503C9F8C"/>
    <w:lvl w:ilvl="0" w:tplc="FFFFFFFF">
      <w:start w:val="1"/>
      <w:numFmt w:val="bullet"/>
      <w:lvlText w:val="-"/>
      <w:lvlJc w:val="left"/>
      <w:pPr>
        <w:tabs>
          <w:tab w:val="num" w:pos="360"/>
        </w:tabs>
        <w:ind w:left="360" w:hanging="360"/>
      </w:pPr>
      <w:rPr>
        <w:rFonts w:ascii="Tahoma" w:hAnsi="Tahoma" w:hint="default"/>
      </w:rPr>
    </w:lvl>
    <w:lvl w:ilvl="1" w:tplc="FFFFFFFF" w:tentative="1">
      <w:start w:val="1"/>
      <w:numFmt w:val="bullet"/>
      <w:lvlText w:val="o"/>
      <w:lvlJc w:val="left"/>
      <w:pPr>
        <w:tabs>
          <w:tab w:val="num" w:pos="1080"/>
        </w:tabs>
        <w:ind w:left="1080" w:hanging="360"/>
      </w:pPr>
      <w:rPr>
        <w:rFonts w:ascii="Courier New" w:hAnsi="Courier New" w:cs="Courier New" w:hint="default"/>
      </w:rPr>
    </w:lvl>
    <w:lvl w:ilvl="2" w:tplc="FFFFFFFF" w:tentative="1">
      <w:start w:val="1"/>
      <w:numFmt w:val="bullet"/>
      <w:lvlText w:val=""/>
      <w:lvlJc w:val="left"/>
      <w:pPr>
        <w:tabs>
          <w:tab w:val="num" w:pos="1800"/>
        </w:tabs>
        <w:ind w:left="1800" w:hanging="360"/>
      </w:pPr>
      <w:rPr>
        <w:rFonts w:ascii="Wingdings" w:hAnsi="Wingdings" w:hint="default"/>
      </w:rPr>
    </w:lvl>
    <w:lvl w:ilvl="3" w:tplc="FFFFFFFF" w:tentative="1">
      <w:start w:val="1"/>
      <w:numFmt w:val="bullet"/>
      <w:lvlText w:val=""/>
      <w:lvlJc w:val="left"/>
      <w:pPr>
        <w:tabs>
          <w:tab w:val="num" w:pos="2520"/>
        </w:tabs>
        <w:ind w:left="2520" w:hanging="360"/>
      </w:pPr>
      <w:rPr>
        <w:rFonts w:ascii="Symbol" w:hAnsi="Symbol" w:hint="default"/>
      </w:rPr>
    </w:lvl>
    <w:lvl w:ilvl="4" w:tplc="FFFFFFFF" w:tentative="1">
      <w:start w:val="1"/>
      <w:numFmt w:val="bullet"/>
      <w:lvlText w:val="o"/>
      <w:lvlJc w:val="left"/>
      <w:pPr>
        <w:tabs>
          <w:tab w:val="num" w:pos="3240"/>
        </w:tabs>
        <w:ind w:left="3240" w:hanging="360"/>
      </w:pPr>
      <w:rPr>
        <w:rFonts w:ascii="Courier New" w:hAnsi="Courier New" w:cs="Courier New" w:hint="default"/>
      </w:rPr>
    </w:lvl>
    <w:lvl w:ilvl="5" w:tplc="FFFFFFFF" w:tentative="1">
      <w:start w:val="1"/>
      <w:numFmt w:val="bullet"/>
      <w:lvlText w:val=""/>
      <w:lvlJc w:val="left"/>
      <w:pPr>
        <w:tabs>
          <w:tab w:val="num" w:pos="3960"/>
        </w:tabs>
        <w:ind w:left="3960" w:hanging="360"/>
      </w:pPr>
      <w:rPr>
        <w:rFonts w:ascii="Wingdings" w:hAnsi="Wingdings" w:hint="default"/>
      </w:rPr>
    </w:lvl>
    <w:lvl w:ilvl="6" w:tplc="FFFFFFFF" w:tentative="1">
      <w:start w:val="1"/>
      <w:numFmt w:val="bullet"/>
      <w:lvlText w:val=""/>
      <w:lvlJc w:val="left"/>
      <w:pPr>
        <w:tabs>
          <w:tab w:val="num" w:pos="4680"/>
        </w:tabs>
        <w:ind w:left="4680" w:hanging="360"/>
      </w:pPr>
      <w:rPr>
        <w:rFonts w:ascii="Symbol" w:hAnsi="Symbol" w:hint="default"/>
      </w:rPr>
    </w:lvl>
    <w:lvl w:ilvl="7" w:tplc="FFFFFFFF" w:tentative="1">
      <w:start w:val="1"/>
      <w:numFmt w:val="bullet"/>
      <w:lvlText w:val="o"/>
      <w:lvlJc w:val="left"/>
      <w:pPr>
        <w:tabs>
          <w:tab w:val="num" w:pos="5400"/>
        </w:tabs>
        <w:ind w:left="5400" w:hanging="360"/>
      </w:pPr>
      <w:rPr>
        <w:rFonts w:ascii="Courier New" w:hAnsi="Courier New" w:cs="Courier New" w:hint="default"/>
      </w:rPr>
    </w:lvl>
    <w:lvl w:ilvl="8" w:tplc="FFFFFFFF" w:tentative="1">
      <w:start w:val="1"/>
      <w:numFmt w:val="bullet"/>
      <w:lvlText w:val=""/>
      <w:lvlJc w:val="left"/>
      <w:pPr>
        <w:tabs>
          <w:tab w:val="num" w:pos="6120"/>
        </w:tabs>
        <w:ind w:left="6120" w:hanging="360"/>
      </w:pPr>
      <w:rPr>
        <w:rFonts w:ascii="Wingdings" w:hAnsi="Wingdings" w:hint="default"/>
      </w:rPr>
    </w:lvl>
  </w:abstractNum>
  <w:abstractNum w:abstractNumId="3" w15:restartNumberingAfterBreak="0">
    <w:nsid w:val="0DD422AE"/>
    <w:multiLevelType w:val="hybridMultilevel"/>
    <w:tmpl w:val="638C53BE"/>
    <w:lvl w:ilvl="0" w:tplc="FFFFFFFF">
      <w:start w:val="1"/>
      <w:numFmt w:val="bullet"/>
      <w:lvlText w:val="-"/>
      <w:lvlJc w:val="left"/>
      <w:pPr>
        <w:ind w:left="360" w:hanging="360"/>
      </w:pPr>
      <w:rPr>
        <w:rFonts w:ascii="Tahoma" w:hAnsi="Tahoma"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4" w15:restartNumberingAfterBreak="0">
    <w:nsid w:val="11620A81"/>
    <w:multiLevelType w:val="hybridMultilevel"/>
    <w:tmpl w:val="6C406F66"/>
    <w:lvl w:ilvl="0" w:tplc="FFFFFFFF">
      <w:start w:val="1"/>
      <w:numFmt w:val="bullet"/>
      <w:lvlText w:val="-"/>
      <w:lvlJc w:val="left"/>
      <w:pPr>
        <w:tabs>
          <w:tab w:val="num" w:pos="360"/>
        </w:tabs>
        <w:ind w:left="360" w:hanging="360"/>
      </w:pPr>
      <w:rPr>
        <w:rFonts w:ascii="Tahoma" w:hAnsi="Tahoma" w:hint="default"/>
      </w:rPr>
    </w:lvl>
    <w:lvl w:ilvl="1" w:tplc="FFFFFFFF" w:tentative="1">
      <w:start w:val="1"/>
      <w:numFmt w:val="bullet"/>
      <w:lvlText w:val="o"/>
      <w:lvlJc w:val="left"/>
      <w:pPr>
        <w:tabs>
          <w:tab w:val="num" w:pos="1080"/>
        </w:tabs>
        <w:ind w:left="1080" w:hanging="360"/>
      </w:pPr>
      <w:rPr>
        <w:rFonts w:ascii="Courier New" w:hAnsi="Courier New" w:cs="Courier New" w:hint="default"/>
      </w:rPr>
    </w:lvl>
    <w:lvl w:ilvl="2" w:tplc="FFFFFFFF" w:tentative="1">
      <w:start w:val="1"/>
      <w:numFmt w:val="bullet"/>
      <w:lvlText w:val=""/>
      <w:lvlJc w:val="left"/>
      <w:pPr>
        <w:tabs>
          <w:tab w:val="num" w:pos="1800"/>
        </w:tabs>
        <w:ind w:left="1800" w:hanging="360"/>
      </w:pPr>
      <w:rPr>
        <w:rFonts w:ascii="Wingdings" w:hAnsi="Wingdings" w:hint="default"/>
      </w:rPr>
    </w:lvl>
    <w:lvl w:ilvl="3" w:tplc="FFFFFFFF" w:tentative="1">
      <w:start w:val="1"/>
      <w:numFmt w:val="bullet"/>
      <w:lvlText w:val=""/>
      <w:lvlJc w:val="left"/>
      <w:pPr>
        <w:tabs>
          <w:tab w:val="num" w:pos="2520"/>
        </w:tabs>
        <w:ind w:left="2520" w:hanging="360"/>
      </w:pPr>
      <w:rPr>
        <w:rFonts w:ascii="Symbol" w:hAnsi="Symbol" w:hint="default"/>
      </w:rPr>
    </w:lvl>
    <w:lvl w:ilvl="4" w:tplc="FFFFFFFF" w:tentative="1">
      <w:start w:val="1"/>
      <w:numFmt w:val="bullet"/>
      <w:lvlText w:val="o"/>
      <w:lvlJc w:val="left"/>
      <w:pPr>
        <w:tabs>
          <w:tab w:val="num" w:pos="3240"/>
        </w:tabs>
        <w:ind w:left="3240" w:hanging="360"/>
      </w:pPr>
      <w:rPr>
        <w:rFonts w:ascii="Courier New" w:hAnsi="Courier New" w:cs="Courier New" w:hint="default"/>
      </w:rPr>
    </w:lvl>
    <w:lvl w:ilvl="5" w:tplc="FFFFFFFF" w:tentative="1">
      <w:start w:val="1"/>
      <w:numFmt w:val="bullet"/>
      <w:lvlText w:val=""/>
      <w:lvlJc w:val="left"/>
      <w:pPr>
        <w:tabs>
          <w:tab w:val="num" w:pos="3960"/>
        </w:tabs>
        <w:ind w:left="3960" w:hanging="360"/>
      </w:pPr>
      <w:rPr>
        <w:rFonts w:ascii="Wingdings" w:hAnsi="Wingdings" w:hint="default"/>
      </w:rPr>
    </w:lvl>
    <w:lvl w:ilvl="6" w:tplc="FFFFFFFF" w:tentative="1">
      <w:start w:val="1"/>
      <w:numFmt w:val="bullet"/>
      <w:lvlText w:val=""/>
      <w:lvlJc w:val="left"/>
      <w:pPr>
        <w:tabs>
          <w:tab w:val="num" w:pos="4680"/>
        </w:tabs>
        <w:ind w:left="4680" w:hanging="360"/>
      </w:pPr>
      <w:rPr>
        <w:rFonts w:ascii="Symbol" w:hAnsi="Symbol" w:hint="default"/>
      </w:rPr>
    </w:lvl>
    <w:lvl w:ilvl="7" w:tplc="FFFFFFFF" w:tentative="1">
      <w:start w:val="1"/>
      <w:numFmt w:val="bullet"/>
      <w:lvlText w:val="o"/>
      <w:lvlJc w:val="left"/>
      <w:pPr>
        <w:tabs>
          <w:tab w:val="num" w:pos="5400"/>
        </w:tabs>
        <w:ind w:left="5400" w:hanging="360"/>
      </w:pPr>
      <w:rPr>
        <w:rFonts w:ascii="Courier New" w:hAnsi="Courier New" w:cs="Courier New" w:hint="default"/>
      </w:rPr>
    </w:lvl>
    <w:lvl w:ilvl="8" w:tplc="FFFFFFFF" w:tentative="1">
      <w:start w:val="1"/>
      <w:numFmt w:val="bullet"/>
      <w:lvlText w:val=""/>
      <w:lvlJc w:val="left"/>
      <w:pPr>
        <w:tabs>
          <w:tab w:val="num" w:pos="6120"/>
        </w:tabs>
        <w:ind w:left="6120" w:hanging="360"/>
      </w:pPr>
      <w:rPr>
        <w:rFonts w:ascii="Wingdings" w:hAnsi="Wingdings" w:hint="default"/>
      </w:rPr>
    </w:lvl>
  </w:abstractNum>
  <w:abstractNum w:abstractNumId="5" w15:restartNumberingAfterBreak="0">
    <w:nsid w:val="11744BE1"/>
    <w:multiLevelType w:val="hybridMultilevel"/>
    <w:tmpl w:val="AEBCCD98"/>
    <w:lvl w:ilvl="0" w:tplc="62E6723A">
      <w:start w:val="1"/>
      <w:numFmt w:val="bullet"/>
      <w:lvlText w:val="-"/>
      <w:lvlJc w:val="left"/>
      <w:pPr>
        <w:ind w:left="360" w:hanging="360"/>
      </w:pPr>
      <w:rPr>
        <w:rFonts w:ascii="Tahoma" w:hAnsi="Tahoma"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 w15:restartNumberingAfterBreak="0">
    <w:nsid w:val="1A044DDE"/>
    <w:multiLevelType w:val="hybridMultilevel"/>
    <w:tmpl w:val="16843450"/>
    <w:lvl w:ilvl="0" w:tplc="FFFFFFFF">
      <w:start w:val="1"/>
      <w:numFmt w:val="bullet"/>
      <w:lvlText w:val="-"/>
      <w:lvlJc w:val="left"/>
      <w:pPr>
        <w:ind w:left="1440" w:hanging="360"/>
      </w:pPr>
      <w:rPr>
        <w:rFonts w:ascii="Tahoma" w:hAnsi="Tahoma"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7" w15:restartNumberingAfterBreak="0">
    <w:nsid w:val="1F801E5E"/>
    <w:multiLevelType w:val="hybridMultilevel"/>
    <w:tmpl w:val="7324BC74"/>
    <w:lvl w:ilvl="0" w:tplc="FFFFFFFF">
      <w:start w:val="1"/>
      <w:numFmt w:val="bullet"/>
      <w:lvlText w:val="-"/>
      <w:lvlJc w:val="left"/>
      <w:pPr>
        <w:tabs>
          <w:tab w:val="num" w:pos="360"/>
        </w:tabs>
        <w:ind w:left="360" w:hanging="360"/>
      </w:pPr>
      <w:rPr>
        <w:rFonts w:ascii="Tahoma" w:hAnsi="Tahoma" w:hint="default"/>
      </w:rPr>
    </w:lvl>
    <w:lvl w:ilvl="1" w:tplc="FFFFFFFF" w:tentative="1">
      <w:start w:val="1"/>
      <w:numFmt w:val="bullet"/>
      <w:lvlText w:val="o"/>
      <w:lvlJc w:val="left"/>
      <w:pPr>
        <w:tabs>
          <w:tab w:val="num" w:pos="1080"/>
        </w:tabs>
        <w:ind w:left="1080" w:hanging="360"/>
      </w:pPr>
      <w:rPr>
        <w:rFonts w:ascii="Courier New" w:hAnsi="Courier New" w:cs="Courier New" w:hint="default"/>
      </w:rPr>
    </w:lvl>
    <w:lvl w:ilvl="2" w:tplc="FFFFFFFF" w:tentative="1">
      <w:start w:val="1"/>
      <w:numFmt w:val="bullet"/>
      <w:lvlText w:val=""/>
      <w:lvlJc w:val="left"/>
      <w:pPr>
        <w:tabs>
          <w:tab w:val="num" w:pos="1800"/>
        </w:tabs>
        <w:ind w:left="1800" w:hanging="360"/>
      </w:pPr>
      <w:rPr>
        <w:rFonts w:ascii="Wingdings" w:hAnsi="Wingdings" w:hint="default"/>
      </w:rPr>
    </w:lvl>
    <w:lvl w:ilvl="3" w:tplc="FFFFFFFF" w:tentative="1">
      <w:start w:val="1"/>
      <w:numFmt w:val="bullet"/>
      <w:lvlText w:val=""/>
      <w:lvlJc w:val="left"/>
      <w:pPr>
        <w:tabs>
          <w:tab w:val="num" w:pos="2520"/>
        </w:tabs>
        <w:ind w:left="2520" w:hanging="360"/>
      </w:pPr>
      <w:rPr>
        <w:rFonts w:ascii="Symbol" w:hAnsi="Symbol" w:hint="default"/>
      </w:rPr>
    </w:lvl>
    <w:lvl w:ilvl="4" w:tplc="FFFFFFFF" w:tentative="1">
      <w:start w:val="1"/>
      <w:numFmt w:val="bullet"/>
      <w:lvlText w:val="o"/>
      <w:lvlJc w:val="left"/>
      <w:pPr>
        <w:tabs>
          <w:tab w:val="num" w:pos="3240"/>
        </w:tabs>
        <w:ind w:left="3240" w:hanging="360"/>
      </w:pPr>
      <w:rPr>
        <w:rFonts w:ascii="Courier New" w:hAnsi="Courier New" w:cs="Courier New" w:hint="default"/>
      </w:rPr>
    </w:lvl>
    <w:lvl w:ilvl="5" w:tplc="FFFFFFFF" w:tentative="1">
      <w:start w:val="1"/>
      <w:numFmt w:val="bullet"/>
      <w:lvlText w:val=""/>
      <w:lvlJc w:val="left"/>
      <w:pPr>
        <w:tabs>
          <w:tab w:val="num" w:pos="3960"/>
        </w:tabs>
        <w:ind w:left="3960" w:hanging="360"/>
      </w:pPr>
      <w:rPr>
        <w:rFonts w:ascii="Wingdings" w:hAnsi="Wingdings" w:hint="default"/>
      </w:rPr>
    </w:lvl>
    <w:lvl w:ilvl="6" w:tplc="FFFFFFFF" w:tentative="1">
      <w:start w:val="1"/>
      <w:numFmt w:val="bullet"/>
      <w:lvlText w:val=""/>
      <w:lvlJc w:val="left"/>
      <w:pPr>
        <w:tabs>
          <w:tab w:val="num" w:pos="4680"/>
        </w:tabs>
        <w:ind w:left="4680" w:hanging="360"/>
      </w:pPr>
      <w:rPr>
        <w:rFonts w:ascii="Symbol" w:hAnsi="Symbol" w:hint="default"/>
      </w:rPr>
    </w:lvl>
    <w:lvl w:ilvl="7" w:tplc="FFFFFFFF" w:tentative="1">
      <w:start w:val="1"/>
      <w:numFmt w:val="bullet"/>
      <w:lvlText w:val="o"/>
      <w:lvlJc w:val="left"/>
      <w:pPr>
        <w:tabs>
          <w:tab w:val="num" w:pos="5400"/>
        </w:tabs>
        <w:ind w:left="5400" w:hanging="360"/>
      </w:pPr>
      <w:rPr>
        <w:rFonts w:ascii="Courier New" w:hAnsi="Courier New" w:cs="Courier New" w:hint="default"/>
      </w:rPr>
    </w:lvl>
    <w:lvl w:ilvl="8" w:tplc="FFFFFFFF" w:tentative="1">
      <w:start w:val="1"/>
      <w:numFmt w:val="bullet"/>
      <w:lvlText w:val=""/>
      <w:lvlJc w:val="left"/>
      <w:pPr>
        <w:tabs>
          <w:tab w:val="num" w:pos="6120"/>
        </w:tabs>
        <w:ind w:left="6120" w:hanging="360"/>
      </w:pPr>
      <w:rPr>
        <w:rFonts w:ascii="Wingdings" w:hAnsi="Wingdings" w:hint="default"/>
      </w:rPr>
    </w:lvl>
  </w:abstractNum>
  <w:abstractNum w:abstractNumId="8" w15:restartNumberingAfterBreak="0">
    <w:nsid w:val="24F9154E"/>
    <w:multiLevelType w:val="hybridMultilevel"/>
    <w:tmpl w:val="105860F2"/>
    <w:lvl w:ilvl="0" w:tplc="FFFFFFFF">
      <w:start w:val="1"/>
      <w:numFmt w:val="bullet"/>
      <w:lvlText w:val="-"/>
      <w:lvlJc w:val="left"/>
      <w:pPr>
        <w:tabs>
          <w:tab w:val="num" w:pos="720"/>
        </w:tabs>
        <w:ind w:left="720" w:hanging="360"/>
      </w:pPr>
      <w:rPr>
        <w:rFonts w:ascii="Tahoma" w:hAnsi="Tahoma" w:hint="default"/>
      </w:rPr>
    </w:lvl>
    <w:lvl w:ilvl="1" w:tplc="FFFFFFFF">
      <w:start w:val="1"/>
      <w:numFmt w:val="bullet"/>
      <w:lvlText w:val=""/>
      <w:lvlJc w:val="left"/>
      <w:pPr>
        <w:tabs>
          <w:tab w:val="num" w:pos="1440"/>
        </w:tabs>
        <w:ind w:left="1440" w:hanging="360"/>
      </w:pPr>
      <w:rPr>
        <w:rFonts w:ascii="Wingdings" w:hAnsi="Wingdings"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 w15:restartNumberingAfterBreak="0">
    <w:nsid w:val="27662374"/>
    <w:multiLevelType w:val="hybridMultilevel"/>
    <w:tmpl w:val="81D42256"/>
    <w:lvl w:ilvl="0" w:tplc="FFFFFFFF">
      <w:start w:val="1"/>
      <w:numFmt w:val="bullet"/>
      <w:lvlText w:val="-"/>
      <w:lvlJc w:val="left"/>
      <w:pPr>
        <w:tabs>
          <w:tab w:val="num" w:pos="360"/>
        </w:tabs>
        <w:ind w:left="360" w:hanging="360"/>
      </w:pPr>
      <w:rPr>
        <w:rFonts w:ascii="Tahoma" w:hAnsi="Tahoma" w:hint="default"/>
      </w:rPr>
    </w:lvl>
    <w:lvl w:ilvl="1" w:tplc="FFFFFFFF" w:tentative="1">
      <w:start w:val="1"/>
      <w:numFmt w:val="bullet"/>
      <w:lvlText w:val="o"/>
      <w:lvlJc w:val="left"/>
      <w:pPr>
        <w:tabs>
          <w:tab w:val="num" w:pos="1080"/>
        </w:tabs>
        <w:ind w:left="1080" w:hanging="360"/>
      </w:pPr>
      <w:rPr>
        <w:rFonts w:ascii="Courier New" w:hAnsi="Courier New" w:cs="Courier New" w:hint="default"/>
      </w:rPr>
    </w:lvl>
    <w:lvl w:ilvl="2" w:tplc="FFFFFFFF" w:tentative="1">
      <w:start w:val="1"/>
      <w:numFmt w:val="bullet"/>
      <w:lvlText w:val=""/>
      <w:lvlJc w:val="left"/>
      <w:pPr>
        <w:tabs>
          <w:tab w:val="num" w:pos="1800"/>
        </w:tabs>
        <w:ind w:left="1800" w:hanging="360"/>
      </w:pPr>
      <w:rPr>
        <w:rFonts w:ascii="Wingdings" w:hAnsi="Wingdings" w:hint="default"/>
      </w:rPr>
    </w:lvl>
    <w:lvl w:ilvl="3" w:tplc="FFFFFFFF" w:tentative="1">
      <w:start w:val="1"/>
      <w:numFmt w:val="bullet"/>
      <w:lvlText w:val=""/>
      <w:lvlJc w:val="left"/>
      <w:pPr>
        <w:tabs>
          <w:tab w:val="num" w:pos="2520"/>
        </w:tabs>
        <w:ind w:left="2520" w:hanging="360"/>
      </w:pPr>
      <w:rPr>
        <w:rFonts w:ascii="Symbol" w:hAnsi="Symbol" w:hint="default"/>
      </w:rPr>
    </w:lvl>
    <w:lvl w:ilvl="4" w:tplc="FFFFFFFF" w:tentative="1">
      <w:start w:val="1"/>
      <w:numFmt w:val="bullet"/>
      <w:lvlText w:val="o"/>
      <w:lvlJc w:val="left"/>
      <w:pPr>
        <w:tabs>
          <w:tab w:val="num" w:pos="3240"/>
        </w:tabs>
        <w:ind w:left="3240" w:hanging="360"/>
      </w:pPr>
      <w:rPr>
        <w:rFonts w:ascii="Courier New" w:hAnsi="Courier New" w:cs="Courier New" w:hint="default"/>
      </w:rPr>
    </w:lvl>
    <w:lvl w:ilvl="5" w:tplc="FFFFFFFF" w:tentative="1">
      <w:start w:val="1"/>
      <w:numFmt w:val="bullet"/>
      <w:lvlText w:val=""/>
      <w:lvlJc w:val="left"/>
      <w:pPr>
        <w:tabs>
          <w:tab w:val="num" w:pos="3960"/>
        </w:tabs>
        <w:ind w:left="3960" w:hanging="360"/>
      </w:pPr>
      <w:rPr>
        <w:rFonts w:ascii="Wingdings" w:hAnsi="Wingdings" w:hint="default"/>
      </w:rPr>
    </w:lvl>
    <w:lvl w:ilvl="6" w:tplc="FFFFFFFF" w:tentative="1">
      <w:start w:val="1"/>
      <w:numFmt w:val="bullet"/>
      <w:lvlText w:val=""/>
      <w:lvlJc w:val="left"/>
      <w:pPr>
        <w:tabs>
          <w:tab w:val="num" w:pos="4680"/>
        </w:tabs>
        <w:ind w:left="4680" w:hanging="360"/>
      </w:pPr>
      <w:rPr>
        <w:rFonts w:ascii="Symbol" w:hAnsi="Symbol" w:hint="default"/>
      </w:rPr>
    </w:lvl>
    <w:lvl w:ilvl="7" w:tplc="FFFFFFFF" w:tentative="1">
      <w:start w:val="1"/>
      <w:numFmt w:val="bullet"/>
      <w:lvlText w:val="o"/>
      <w:lvlJc w:val="left"/>
      <w:pPr>
        <w:tabs>
          <w:tab w:val="num" w:pos="5400"/>
        </w:tabs>
        <w:ind w:left="5400" w:hanging="360"/>
      </w:pPr>
      <w:rPr>
        <w:rFonts w:ascii="Courier New" w:hAnsi="Courier New" w:cs="Courier New" w:hint="default"/>
      </w:rPr>
    </w:lvl>
    <w:lvl w:ilvl="8" w:tplc="FFFFFFFF" w:tentative="1">
      <w:start w:val="1"/>
      <w:numFmt w:val="bullet"/>
      <w:lvlText w:val=""/>
      <w:lvlJc w:val="left"/>
      <w:pPr>
        <w:tabs>
          <w:tab w:val="num" w:pos="6120"/>
        </w:tabs>
        <w:ind w:left="6120" w:hanging="360"/>
      </w:pPr>
      <w:rPr>
        <w:rFonts w:ascii="Wingdings" w:hAnsi="Wingdings" w:hint="default"/>
      </w:rPr>
    </w:lvl>
  </w:abstractNum>
  <w:abstractNum w:abstractNumId="10" w15:restartNumberingAfterBreak="0">
    <w:nsid w:val="2A081F78"/>
    <w:multiLevelType w:val="hybridMultilevel"/>
    <w:tmpl w:val="08FA9F1C"/>
    <w:lvl w:ilvl="0" w:tplc="FFFFFFFF">
      <w:start w:val="1"/>
      <w:numFmt w:val="bullet"/>
      <w:lvlText w:val="-"/>
      <w:lvlJc w:val="left"/>
      <w:pPr>
        <w:tabs>
          <w:tab w:val="num" w:pos="360"/>
        </w:tabs>
        <w:ind w:left="360" w:hanging="360"/>
      </w:pPr>
      <w:rPr>
        <w:rFonts w:ascii="Tahoma" w:hAnsi="Tahoma" w:hint="default"/>
      </w:rPr>
    </w:lvl>
    <w:lvl w:ilvl="1" w:tplc="FFFFFFFF" w:tentative="1">
      <w:start w:val="1"/>
      <w:numFmt w:val="bullet"/>
      <w:lvlText w:val="o"/>
      <w:lvlJc w:val="left"/>
      <w:pPr>
        <w:tabs>
          <w:tab w:val="num" w:pos="1080"/>
        </w:tabs>
        <w:ind w:left="1080" w:hanging="360"/>
      </w:pPr>
      <w:rPr>
        <w:rFonts w:ascii="Courier New" w:hAnsi="Courier New" w:cs="Courier New" w:hint="default"/>
      </w:rPr>
    </w:lvl>
    <w:lvl w:ilvl="2" w:tplc="FFFFFFFF" w:tentative="1">
      <w:start w:val="1"/>
      <w:numFmt w:val="bullet"/>
      <w:lvlText w:val=""/>
      <w:lvlJc w:val="left"/>
      <w:pPr>
        <w:tabs>
          <w:tab w:val="num" w:pos="1800"/>
        </w:tabs>
        <w:ind w:left="1800" w:hanging="360"/>
      </w:pPr>
      <w:rPr>
        <w:rFonts w:ascii="Wingdings" w:hAnsi="Wingdings" w:hint="default"/>
      </w:rPr>
    </w:lvl>
    <w:lvl w:ilvl="3" w:tplc="FFFFFFFF" w:tentative="1">
      <w:start w:val="1"/>
      <w:numFmt w:val="bullet"/>
      <w:lvlText w:val=""/>
      <w:lvlJc w:val="left"/>
      <w:pPr>
        <w:tabs>
          <w:tab w:val="num" w:pos="2520"/>
        </w:tabs>
        <w:ind w:left="2520" w:hanging="360"/>
      </w:pPr>
      <w:rPr>
        <w:rFonts w:ascii="Symbol" w:hAnsi="Symbol" w:hint="default"/>
      </w:rPr>
    </w:lvl>
    <w:lvl w:ilvl="4" w:tplc="FFFFFFFF" w:tentative="1">
      <w:start w:val="1"/>
      <w:numFmt w:val="bullet"/>
      <w:lvlText w:val="o"/>
      <w:lvlJc w:val="left"/>
      <w:pPr>
        <w:tabs>
          <w:tab w:val="num" w:pos="3240"/>
        </w:tabs>
        <w:ind w:left="3240" w:hanging="360"/>
      </w:pPr>
      <w:rPr>
        <w:rFonts w:ascii="Courier New" w:hAnsi="Courier New" w:cs="Courier New" w:hint="default"/>
      </w:rPr>
    </w:lvl>
    <w:lvl w:ilvl="5" w:tplc="FFFFFFFF" w:tentative="1">
      <w:start w:val="1"/>
      <w:numFmt w:val="bullet"/>
      <w:lvlText w:val=""/>
      <w:lvlJc w:val="left"/>
      <w:pPr>
        <w:tabs>
          <w:tab w:val="num" w:pos="3960"/>
        </w:tabs>
        <w:ind w:left="3960" w:hanging="360"/>
      </w:pPr>
      <w:rPr>
        <w:rFonts w:ascii="Wingdings" w:hAnsi="Wingdings" w:hint="default"/>
      </w:rPr>
    </w:lvl>
    <w:lvl w:ilvl="6" w:tplc="FFFFFFFF" w:tentative="1">
      <w:start w:val="1"/>
      <w:numFmt w:val="bullet"/>
      <w:lvlText w:val=""/>
      <w:lvlJc w:val="left"/>
      <w:pPr>
        <w:tabs>
          <w:tab w:val="num" w:pos="4680"/>
        </w:tabs>
        <w:ind w:left="4680" w:hanging="360"/>
      </w:pPr>
      <w:rPr>
        <w:rFonts w:ascii="Symbol" w:hAnsi="Symbol" w:hint="default"/>
      </w:rPr>
    </w:lvl>
    <w:lvl w:ilvl="7" w:tplc="FFFFFFFF" w:tentative="1">
      <w:start w:val="1"/>
      <w:numFmt w:val="bullet"/>
      <w:lvlText w:val="o"/>
      <w:lvlJc w:val="left"/>
      <w:pPr>
        <w:tabs>
          <w:tab w:val="num" w:pos="5400"/>
        </w:tabs>
        <w:ind w:left="5400" w:hanging="360"/>
      </w:pPr>
      <w:rPr>
        <w:rFonts w:ascii="Courier New" w:hAnsi="Courier New" w:cs="Courier New" w:hint="default"/>
      </w:rPr>
    </w:lvl>
    <w:lvl w:ilvl="8" w:tplc="FFFFFFFF" w:tentative="1">
      <w:start w:val="1"/>
      <w:numFmt w:val="bullet"/>
      <w:lvlText w:val=""/>
      <w:lvlJc w:val="left"/>
      <w:pPr>
        <w:tabs>
          <w:tab w:val="num" w:pos="6120"/>
        </w:tabs>
        <w:ind w:left="6120" w:hanging="360"/>
      </w:pPr>
      <w:rPr>
        <w:rFonts w:ascii="Wingdings" w:hAnsi="Wingdings" w:hint="default"/>
      </w:rPr>
    </w:lvl>
  </w:abstractNum>
  <w:abstractNum w:abstractNumId="11" w15:restartNumberingAfterBreak="0">
    <w:nsid w:val="2BD130FA"/>
    <w:multiLevelType w:val="hybridMultilevel"/>
    <w:tmpl w:val="5E8232E0"/>
    <w:lvl w:ilvl="0" w:tplc="62E6723A">
      <w:start w:val="1"/>
      <w:numFmt w:val="bullet"/>
      <w:lvlText w:val="-"/>
      <w:lvlJc w:val="left"/>
      <w:pPr>
        <w:ind w:left="360" w:hanging="360"/>
      </w:pPr>
      <w:rPr>
        <w:rFonts w:ascii="Tahoma" w:hAnsi="Tahoma"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12" w15:restartNumberingAfterBreak="0">
    <w:nsid w:val="2C847495"/>
    <w:multiLevelType w:val="hybridMultilevel"/>
    <w:tmpl w:val="9238FDB0"/>
    <w:lvl w:ilvl="0" w:tplc="04150001">
      <w:start w:val="1"/>
      <w:numFmt w:val="bullet"/>
      <w:lvlText w:val=""/>
      <w:lvlJc w:val="left"/>
      <w:pPr>
        <w:tabs>
          <w:tab w:val="num" w:pos="720"/>
        </w:tabs>
        <w:ind w:left="720" w:hanging="360"/>
      </w:pPr>
      <w:rPr>
        <w:rFonts w:ascii="Symbol" w:hAnsi="Symbol" w:hint="default"/>
      </w:rPr>
    </w:lvl>
    <w:lvl w:ilvl="1" w:tplc="04150003" w:tentative="1">
      <w:start w:val="1"/>
      <w:numFmt w:val="bullet"/>
      <w:lvlText w:val="o"/>
      <w:lvlJc w:val="left"/>
      <w:pPr>
        <w:tabs>
          <w:tab w:val="num" w:pos="1440"/>
        </w:tabs>
        <w:ind w:left="1440" w:hanging="360"/>
      </w:pPr>
      <w:rPr>
        <w:rFonts w:ascii="Courier New" w:hAnsi="Courier New" w:cs="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cs="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cs="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2D41570E"/>
    <w:multiLevelType w:val="hybridMultilevel"/>
    <w:tmpl w:val="E6A4E81A"/>
    <w:lvl w:ilvl="0" w:tplc="FFFFFFFF">
      <w:start w:val="1"/>
      <w:numFmt w:val="bullet"/>
      <w:lvlText w:val="-"/>
      <w:lvlJc w:val="left"/>
      <w:pPr>
        <w:ind w:left="360" w:hanging="360"/>
      </w:pPr>
      <w:rPr>
        <w:rFonts w:ascii="Tahoma" w:hAnsi="Tahoma"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4" w15:restartNumberingAfterBreak="0">
    <w:nsid w:val="2D4D23F7"/>
    <w:multiLevelType w:val="hybridMultilevel"/>
    <w:tmpl w:val="DFBE3FE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5" w15:restartNumberingAfterBreak="0">
    <w:nsid w:val="2DEB5B53"/>
    <w:multiLevelType w:val="hybridMultilevel"/>
    <w:tmpl w:val="871E32D0"/>
    <w:lvl w:ilvl="0" w:tplc="62E6723A">
      <w:start w:val="1"/>
      <w:numFmt w:val="bullet"/>
      <w:lvlText w:val="-"/>
      <w:lvlJc w:val="left"/>
      <w:pPr>
        <w:ind w:left="360" w:hanging="360"/>
      </w:pPr>
      <w:rPr>
        <w:rFonts w:ascii="Tahoma" w:hAnsi="Tahoma"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16" w15:restartNumberingAfterBreak="0">
    <w:nsid w:val="2FCE212F"/>
    <w:multiLevelType w:val="hybridMultilevel"/>
    <w:tmpl w:val="8D64C106"/>
    <w:lvl w:ilvl="0" w:tplc="FFFFFFFF">
      <w:start w:val="1"/>
      <w:numFmt w:val="bullet"/>
      <w:lvlText w:val="-"/>
      <w:lvlJc w:val="left"/>
      <w:pPr>
        <w:tabs>
          <w:tab w:val="num" w:pos="360"/>
        </w:tabs>
        <w:ind w:left="360" w:hanging="360"/>
      </w:pPr>
      <w:rPr>
        <w:rFonts w:ascii="Tahoma" w:hAnsi="Tahoma"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37BA1529"/>
    <w:multiLevelType w:val="hybridMultilevel"/>
    <w:tmpl w:val="DDB272D0"/>
    <w:lvl w:ilvl="0" w:tplc="FFFFFFFF">
      <w:start w:val="1"/>
      <w:numFmt w:val="bullet"/>
      <w:lvlText w:val="-"/>
      <w:lvlJc w:val="left"/>
      <w:pPr>
        <w:ind w:left="360" w:hanging="360"/>
      </w:pPr>
      <w:rPr>
        <w:rFonts w:ascii="Tahoma" w:hAnsi="Tahoma"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8" w15:restartNumberingAfterBreak="0">
    <w:nsid w:val="38902FDE"/>
    <w:multiLevelType w:val="hybridMultilevel"/>
    <w:tmpl w:val="3EA6F372"/>
    <w:lvl w:ilvl="0" w:tplc="FFFFFFFF">
      <w:start w:val="1"/>
      <w:numFmt w:val="bullet"/>
      <w:lvlText w:val="-"/>
      <w:lvlJc w:val="left"/>
      <w:pPr>
        <w:ind w:left="360" w:hanging="360"/>
      </w:pPr>
      <w:rPr>
        <w:rFonts w:ascii="Tahoma" w:hAnsi="Tahoma"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9" w15:restartNumberingAfterBreak="0">
    <w:nsid w:val="4CB44DFB"/>
    <w:multiLevelType w:val="singleLevel"/>
    <w:tmpl w:val="4C20C162"/>
    <w:lvl w:ilvl="0">
      <w:start w:val="1"/>
      <w:numFmt w:val="bullet"/>
      <w:lvlText w:val="-"/>
      <w:lvlJc w:val="left"/>
      <w:pPr>
        <w:tabs>
          <w:tab w:val="num" w:pos="360"/>
        </w:tabs>
        <w:ind w:left="360" w:hanging="360"/>
      </w:pPr>
      <w:rPr>
        <w:rFonts w:ascii="Times New Roman" w:hAnsi="Times New Roman" w:hint="default"/>
      </w:rPr>
    </w:lvl>
  </w:abstractNum>
  <w:abstractNum w:abstractNumId="20" w15:restartNumberingAfterBreak="0">
    <w:nsid w:val="4D993656"/>
    <w:multiLevelType w:val="hybridMultilevel"/>
    <w:tmpl w:val="736A08B4"/>
    <w:lvl w:ilvl="0" w:tplc="FFFFFFFF">
      <w:start w:val="1"/>
      <w:numFmt w:val="bullet"/>
      <w:lvlText w:val="-"/>
      <w:lvlJc w:val="left"/>
      <w:pPr>
        <w:tabs>
          <w:tab w:val="num" w:pos="360"/>
        </w:tabs>
        <w:ind w:left="360" w:hanging="360"/>
      </w:pPr>
      <w:rPr>
        <w:rFonts w:ascii="Tahoma" w:hAnsi="Tahoma" w:hint="default"/>
      </w:rPr>
    </w:lvl>
    <w:lvl w:ilvl="1" w:tplc="FFFFFFFF" w:tentative="1">
      <w:start w:val="1"/>
      <w:numFmt w:val="bullet"/>
      <w:lvlText w:val="o"/>
      <w:lvlJc w:val="left"/>
      <w:pPr>
        <w:tabs>
          <w:tab w:val="num" w:pos="1080"/>
        </w:tabs>
        <w:ind w:left="1080" w:hanging="360"/>
      </w:pPr>
      <w:rPr>
        <w:rFonts w:ascii="Courier New" w:hAnsi="Courier New" w:cs="Courier New" w:hint="default"/>
      </w:rPr>
    </w:lvl>
    <w:lvl w:ilvl="2" w:tplc="FFFFFFFF" w:tentative="1">
      <w:start w:val="1"/>
      <w:numFmt w:val="bullet"/>
      <w:lvlText w:val=""/>
      <w:lvlJc w:val="left"/>
      <w:pPr>
        <w:tabs>
          <w:tab w:val="num" w:pos="1800"/>
        </w:tabs>
        <w:ind w:left="1800" w:hanging="360"/>
      </w:pPr>
      <w:rPr>
        <w:rFonts w:ascii="Wingdings" w:hAnsi="Wingdings" w:hint="default"/>
      </w:rPr>
    </w:lvl>
    <w:lvl w:ilvl="3" w:tplc="FFFFFFFF" w:tentative="1">
      <w:start w:val="1"/>
      <w:numFmt w:val="bullet"/>
      <w:lvlText w:val=""/>
      <w:lvlJc w:val="left"/>
      <w:pPr>
        <w:tabs>
          <w:tab w:val="num" w:pos="2520"/>
        </w:tabs>
        <w:ind w:left="2520" w:hanging="360"/>
      </w:pPr>
      <w:rPr>
        <w:rFonts w:ascii="Symbol" w:hAnsi="Symbol" w:hint="default"/>
      </w:rPr>
    </w:lvl>
    <w:lvl w:ilvl="4" w:tplc="FFFFFFFF" w:tentative="1">
      <w:start w:val="1"/>
      <w:numFmt w:val="bullet"/>
      <w:lvlText w:val="o"/>
      <w:lvlJc w:val="left"/>
      <w:pPr>
        <w:tabs>
          <w:tab w:val="num" w:pos="3240"/>
        </w:tabs>
        <w:ind w:left="3240" w:hanging="360"/>
      </w:pPr>
      <w:rPr>
        <w:rFonts w:ascii="Courier New" w:hAnsi="Courier New" w:cs="Courier New" w:hint="default"/>
      </w:rPr>
    </w:lvl>
    <w:lvl w:ilvl="5" w:tplc="FFFFFFFF" w:tentative="1">
      <w:start w:val="1"/>
      <w:numFmt w:val="bullet"/>
      <w:lvlText w:val=""/>
      <w:lvlJc w:val="left"/>
      <w:pPr>
        <w:tabs>
          <w:tab w:val="num" w:pos="3960"/>
        </w:tabs>
        <w:ind w:left="3960" w:hanging="360"/>
      </w:pPr>
      <w:rPr>
        <w:rFonts w:ascii="Wingdings" w:hAnsi="Wingdings" w:hint="default"/>
      </w:rPr>
    </w:lvl>
    <w:lvl w:ilvl="6" w:tplc="FFFFFFFF" w:tentative="1">
      <w:start w:val="1"/>
      <w:numFmt w:val="bullet"/>
      <w:lvlText w:val=""/>
      <w:lvlJc w:val="left"/>
      <w:pPr>
        <w:tabs>
          <w:tab w:val="num" w:pos="4680"/>
        </w:tabs>
        <w:ind w:left="4680" w:hanging="360"/>
      </w:pPr>
      <w:rPr>
        <w:rFonts w:ascii="Symbol" w:hAnsi="Symbol" w:hint="default"/>
      </w:rPr>
    </w:lvl>
    <w:lvl w:ilvl="7" w:tplc="FFFFFFFF" w:tentative="1">
      <w:start w:val="1"/>
      <w:numFmt w:val="bullet"/>
      <w:lvlText w:val="o"/>
      <w:lvlJc w:val="left"/>
      <w:pPr>
        <w:tabs>
          <w:tab w:val="num" w:pos="5400"/>
        </w:tabs>
        <w:ind w:left="5400" w:hanging="360"/>
      </w:pPr>
      <w:rPr>
        <w:rFonts w:ascii="Courier New" w:hAnsi="Courier New" w:cs="Courier New" w:hint="default"/>
      </w:rPr>
    </w:lvl>
    <w:lvl w:ilvl="8" w:tplc="FFFFFFFF" w:tentative="1">
      <w:start w:val="1"/>
      <w:numFmt w:val="bullet"/>
      <w:lvlText w:val=""/>
      <w:lvlJc w:val="left"/>
      <w:pPr>
        <w:tabs>
          <w:tab w:val="num" w:pos="6120"/>
        </w:tabs>
        <w:ind w:left="6120" w:hanging="360"/>
      </w:pPr>
      <w:rPr>
        <w:rFonts w:ascii="Wingdings" w:hAnsi="Wingdings" w:hint="default"/>
      </w:rPr>
    </w:lvl>
  </w:abstractNum>
  <w:abstractNum w:abstractNumId="21" w15:restartNumberingAfterBreak="0">
    <w:nsid w:val="4DC13BCF"/>
    <w:multiLevelType w:val="hybridMultilevel"/>
    <w:tmpl w:val="BCDCC9D0"/>
    <w:lvl w:ilvl="0" w:tplc="62E6723A">
      <w:start w:val="1"/>
      <w:numFmt w:val="bullet"/>
      <w:lvlText w:val="-"/>
      <w:lvlJc w:val="left"/>
      <w:pPr>
        <w:ind w:left="360" w:hanging="360"/>
      </w:pPr>
      <w:rPr>
        <w:rFonts w:ascii="Tahoma" w:hAnsi="Tahoma"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22" w15:restartNumberingAfterBreak="0">
    <w:nsid w:val="4F5A01AE"/>
    <w:multiLevelType w:val="singleLevel"/>
    <w:tmpl w:val="4C20C162"/>
    <w:lvl w:ilvl="0">
      <w:start w:val="1"/>
      <w:numFmt w:val="bullet"/>
      <w:lvlText w:val="-"/>
      <w:lvlJc w:val="left"/>
      <w:pPr>
        <w:tabs>
          <w:tab w:val="num" w:pos="360"/>
        </w:tabs>
        <w:ind w:left="360" w:hanging="360"/>
      </w:pPr>
      <w:rPr>
        <w:rFonts w:ascii="Times New Roman" w:hAnsi="Times New Roman" w:hint="default"/>
      </w:rPr>
    </w:lvl>
  </w:abstractNum>
  <w:abstractNum w:abstractNumId="23" w15:restartNumberingAfterBreak="0">
    <w:nsid w:val="514D49CE"/>
    <w:multiLevelType w:val="hybridMultilevel"/>
    <w:tmpl w:val="09C428AA"/>
    <w:lvl w:ilvl="0" w:tplc="FFFFFFFF">
      <w:start w:val="1"/>
      <w:numFmt w:val="bullet"/>
      <w:lvlText w:val="-"/>
      <w:lvlJc w:val="left"/>
      <w:pPr>
        <w:ind w:left="360" w:hanging="360"/>
      </w:pPr>
      <w:rPr>
        <w:rFonts w:ascii="Tahoma" w:hAnsi="Tahoma"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4" w15:restartNumberingAfterBreak="0">
    <w:nsid w:val="53940929"/>
    <w:multiLevelType w:val="hybridMultilevel"/>
    <w:tmpl w:val="3DA41E1C"/>
    <w:lvl w:ilvl="0" w:tplc="FFFFFFFF">
      <w:start w:val="1"/>
      <w:numFmt w:val="bullet"/>
      <w:lvlText w:val="-"/>
      <w:lvlJc w:val="left"/>
      <w:pPr>
        <w:ind w:left="360" w:hanging="360"/>
      </w:pPr>
      <w:rPr>
        <w:rFonts w:ascii="Tahoma" w:hAnsi="Tahoma"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5" w15:restartNumberingAfterBreak="0">
    <w:nsid w:val="5595012A"/>
    <w:multiLevelType w:val="hybridMultilevel"/>
    <w:tmpl w:val="D5B4D368"/>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 w15:restartNumberingAfterBreak="0">
    <w:nsid w:val="5A082CE5"/>
    <w:multiLevelType w:val="hybridMultilevel"/>
    <w:tmpl w:val="0B089AAE"/>
    <w:lvl w:ilvl="0" w:tplc="28468804">
      <w:start w:val="1"/>
      <w:numFmt w:val="bullet"/>
      <w:lvlText w:val="-"/>
      <w:lvlJc w:val="left"/>
      <w:pPr>
        <w:ind w:left="360" w:hanging="360"/>
      </w:pPr>
      <w:rPr>
        <w:rFonts w:ascii="Tahoma" w:hAnsi="Tahoma"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27" w15:restartNumberingAfterBreak="0">
    <w:nsid w:val="600F7998"/>
    <w:multiLevelType w:val="hybridMultilevel"/>
    <w:tmpl w:val="1D106622"/>
    <w:lvl w:ilvl="0" w:tplc="FFFFFFFF">
      <w:start w:val="1"/>
      <w:numFmt w:val="bullet"/>
      <w:lvlText w:val="-"/>
      <w:lvlJc w:val="left"/>
      <w:pPr>
        <w:ind w:left="360" w:hanging="360"/>
      </w:pPr>
      <w:rPr>
        <w:rFonts w:ascii="Tahoma" w:hAnsi="Tahoma"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8" w15:restartNumberingAfterBreak="0">
    <w:nsid w:val="61FB1EF4"/>
    <w:multiLevelType w:val="hybridMultilevel"/>
    <w:tmpl w:val="44640274"/>
    <w:lvl w:ilvl="0" w:tplc="FFFFFFFF">
      <w:start w:val="1"/>
      <w:numFmt w:val="bullet"/>
      <w:lvlText w:val="-"/>
      <w:lvlJc w:val="left"/>
      <w:pPr>
        <w:ind w:left="360" w:hanging="360"/>
      </w:pPr>
      <w:rPr>
        <w:rFonts w:ascii="Tahoma" w:hAnsi="Tahoma"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9" w15:restartNumberingAfterBreak="0">
    <w:nsid w:val="63743397"/>
    <w:multiLevelType w:val="hybridMultilevel"/>
    <w:tmpl w:val="DB8C0568"/>
    <w:lvl w:ilvl="0" w:tplc="FFFFFFFF">
      <w:start w:val="1"/>
      <w:numFmt w:val="bullet"/>
      <w:lvlText w:val="-"/>
      <w:lvlJc w:val="left"/>
      <w:pPr>
        <w:tabs>
          <w:tab w:val="num" w:pos="360"/>
        </w:tabs>
        <w:ind w:left="360" w:hanging="360"/>
      </w:pPr>
      <w:rPr>
        <w:rFonts w:ascii="Tahoma" w:hAnsi="Tahoma" w:hint="default"/>
      </w:rPr>
    </w:lvl>
    <w:lvl w:ilvl="1" w:tplc="FFFFFFFF" w:tentative="1">
      <w:start w:val="1"/>
      <w:numFmt w:val="bullet"/>
      <w:lvlText w:val="o"/>
      <w:lvlJc w:val="left"/>
      <w:pPr>
        <w:tabs>
          <w:tab w:val="num" w:pos="1080"/>
        </w:tabs>
        <w:ind w:left="1080" w:hanging="360"/>
      </w:pPr>
      <w:rPr>
        <w:rFonts w:ascii="Courier New" w:hAnsi="Courier New" w:cs="Courier New" w:hint="default"/>
      </w:rPr>
    </w:lvl>
    <w:lvl w:ilvl="2" w:tplc="FFFFFFFF" w:tentative="1">
      <w:start w:val="1"/>
      <w:numFmt w:val="bullet"/>
      <w:lvlText w:val=""/>
      <w:lvlJc w:val="left"/>
      <w:pPr>
        <w:tabs>
          <w:tab w:val="num" w:pos="1800"/>
        </w:tabs>
        <w:ind w:left="1800" w:hanging="360"/>
      </w:pPr>
      <w:rPr>
        <w:rFonts w:ascii="Wingdings" w:hAnsi="Wingdings" w:hint="default"/>
      </w:rPr>
    </w:lvl>
    <w:lvl w:ilvl="3" w:tplc="FFFFFFFF" w:tentative="1">
      <w:start w:val="1"/>
      <w:numFmt w:val="bullet"/>
      <w:lvlText w:val=""/>
      <w:lvlJc w:val="left"/>
      <w:pPr>
        <w:tabs>
          <w:tab w:val="num" w:pos="2520"/>
        </w:tabs>
        <w:ind w:left="2520" w:hanging="360"/>
      </w:pPr>
      <w:rPr>
        <w:rFonts w:ascii="Symbol" w:hAnsi="Symbol" w:hint="default"/>
      </w:rPr>
    </w:lvl>
    <w:lvl w:ilvl="4" w:tplc="FFFFFFFF" w:tentative="1">
      <w:start w:val="1"/>
      <w:numFmt w:val="bullet"/>
      <w:lvlText w:val="o"/>
      <w:lvlJc w:val="left"/>
      <w:pPr>
        <w:tabs>
          <w:tab w:val="num" w:pos="3240"/>
        </w:tabs>
        <w:ind w:left="3240" w:hanging="360"/>
      </w:pPr>
      <w:rPr>
        <w:rFonts w:ascii="Courier New" w:hAnsi="Courier New" w:cs="Courier New" w:hint="default"/>
      </w:rPr>
    </w:lvl>
    <w:lvl w:ilvl="5" w:tplc="FFFFFFFF" w:tentative="1">
      <w:start w:val="1"/>
      <w:numFmt w:val="bullet"/>
      <w:lvlText w:val=""/>
      <w:lvlJc w:val="left"/>
      <w:pPr>
        <w:tabs>
          <w:tab w:val="num" w:pos="3960"/>
        </w:tabs>
        <w:ind w:left="3960" w:hanging="360"/>
      </w:pPr>
      <w:rPr>
        <w:rFonts w:ascii="Wingdings" w:hAnsi="Wingdings" w:hint="default"/>
      </w:rPr>
    </w:lvl>
    <w:lvl w:ilvl="6" w:tplc="FFFFFFFF" w:tentative="1">
      <w:start w:val="1"/>
      <w:numFmt w:val="bullet"/>
      <w:lvlText w:val=""/>
      <w:lvlJc w:val="left"/>
      <w:pPr>
        <w:tabs>
          <w:tab w:val="num" w:pos="4680"/>
        </w:tabs>
        <w:ind w:left="4680" w:hanging="360"/>
      </w:pPr>
      <w:rPr>
        <w:rFonts w:ascii="Symbol" w:hAnsi="Symbol" w:hint="default"/>
      </w:rPr>
    </w:lvl>
    <w:lvl w:ilvl="7" w:tplc="FFFFFFFF" w:tentative="1">
      <w:start w:val="1"/>
      <w:numFmt w:val="bullet"/>
      <w:lvlText w:val="o"/>
      <w:lvlJc w:val="left"/>
      <w:pPr>
        <w:tabs>
          <w:tab w:val="num" w:pos="5400"/>
        </w:tabs>
        <w:ind w:left="5400" w:hanging="360"/>
      </w:pPr>
      <w:rPr>
        <w:rFonts w:ascii="Courier New" w:hAnsi="Courier New" w:cs="Courier New" w:hint="default"/>
      </w:rPr>
    </w:lvl>
    <w:lvl w:ilvl="8" w:tplc="FFFFFFFF" w:tentative="1">
      <w:start w:val="1"/>
      <w:numFmt w:val="bullet"/>
      <w:lvlText w:val=""/>
      <w:lvlJc w:val="left"/>
      <w:pPr>
        <w:tabs>
          <w:tab w:val="num" w:pos="6120"/>
        </w:tabs>
        <w:ind w:left="6120" w:hanging="360"/>
      </w:pPr>
      <w:rPr>
        <w:rFonts w:ascii="Wingdings" w:hAnsi="Wingdings" w:hint="default"/>
      </w:rPr>
    </w:lvl>
  </w:abstractNum>
  <w:abstractNum w:abstractNumId="30" w15:restartNumberingAfterBreak="0">
    <w:nsid w:val="651B7EFD"/>
    <w:multiLevelType w:val="hybridMultilevel"/>
    <w:tmpl w:val="E8382C96"/>
    <w:lvl w:ilvl="0" w:tplc="FFFFFFFF">
      <w:start w:val="1"/>
      <w:numFmt w:val="bullet"/>
      <w:lvlText w:val="-"/>
      <w:lvlJc w:val="left"/>
      <w:pPr>
        <w:tabs>
          <w:tab w:val="num" w:pos="360"/>
        </w:tabs>
        <w:ind w:left="360" w:hanging="360"/>
      </w:pPr>
      <w:rPr>
        <w:rFonts w:ascii="Tahoma" w:hAnsi="Tahoma" w:hint="default"/>
      </w:rPr>
    </w:lvl>
    <w:lvl w:ilvl="1" w:tplc="FFFFFFFF" w:tentative="1">
      <w:start w:val="1"/>
      <w:numFmt w:val="bullet"/>
      <w:lvlText w:val="o"/>
      <w:lvlJc w:val="left"/>
      <w:pPr>
        <w:tabs>
          <w:tab w:val="num" w:pos="1080"/>
        </w:tabs>
        <w:ind w:left="1080" w:hanging="360"/>
      </w:pPr>
      <w:rPr>
        <w:rFonts w:ascii="Courier New" w:hAnsi="Courier New" w:cs="Courier New" w:hint="default"/>
      </w:rPr>
    </w:lvl>
    <w:lvl w:ilvl="2" w:tplc="FFFFFFFF" w:tentative="1">
      <w:start w:val="1"/>
      <w:numFmt w:val="bullet"/>
      <w:lvlText w:val=""/>
      <w:lvlJc w:val="left"/>
      <w:pPr>
        <w:tabs>
          <w:tab w:val="num" w:pos="1800"/>
        </w:tabs>
        <w:ind w:left="1800" w:hanging="360"/>
      </w:pPr>
      <w:rPr>
        <w:rFonts w:ascii="Wingdings" w:hAnsi="Wingdings" w:hint="default"/>
      </w:rPr>
    </w:lvl>
    <w:lvl w:ilvl="3" w:tplc="FFFFFFFF" w:tentative="1">
      <w:start w:val="1"/>
      <w:numFmt w:val="bullet"/>
      <w:lvlText w:val=""/>
      <w:lvlJc w:val="left"/>
      <w:pPr>
        <w:tabs>
          <w:tab w:val="num" w:pos="2520"/>
        </w:tabs>
        <w:ind w:left="2520" w:hanging="360"/>
      </w:pPr>
      <w:rPr>
        <w:rFonts w:ascii="Symbol" w:hAnsi="Symbol" w:hint="default"/>
      </w:rPr>
    </w:lvl>
    <w:lvl w:ilvl="4" w:tplc="FFFFFFFF" w:tentative="1">
      <w:start w:val="1"/>
      <w:numFmt w:val="bullet"/>
      <w:lvlText w:val="o"/>
      <w:lvlJc w:val="left"/>
      <w:pPr>
        <w:tabs>
          <w:tab w:val="num" w:pos="3240"/>
        </w:tabs>
        <w:ind w:left="3240" w:hanging="360"/>
      </w:pPr>
      <w:rPr>
        <w:rFonts w:ascii="Courier New" w:hAnsi="Courier New" w:cs="Courier New" w:hint="default"/>
      </w:rPr>
    </w:lvl>
    <w:lvl w:ilvl="5" w:tplc="FFFFFFFF" w:tentative="1">
      <w:start w:val="1"/>
      <w:numFmt w:val="bullet"/>
      <w:lvlText w:val=""/>
      <w:lvlJc w:val="left"/>
      <w:pPr>
        <w:tabs>
          <w:tab w:val="num" w:pos="3960"/>
        </w:tabs>
        <w:ind w:left="3960" w:hanging="360"/>
      </w:pPr>
      <w:rPr>
        <w:rFonts w:ascii="Wingdings" w:hAnsi="Wingdings" w:hint="default"/>
      </w:rPr>
    </w:lvl>
    <w:lvl w:ilvl="6" w:tplc="FFFFFFFF" w:tentative="1">
      <w:start w:val="1"/>
      <w:numFmt w:val="bullet"/>
      <w:lvlText w:val=""/>
      <w:lvlJc w:val="left"/>
      <w:pPr>
        <w:tabs>
          <w:tab w:val="num" w:pos="4680"/>
        </w:tabs>
        <w:ind w:left="4680" w:hanging="360"/>
      </w:pPr>
      <w:rPr>
        <w:rFonts w:ascii="Symbol" w:hAnsi="Symbol" w:hint="default"/>
      </w:rPr>
    </w:lvl>
    <w:lvl w:ilvl="7" w:tplc="FFFFFFFF" w:tentative="1">
      <w:start w:val="1"/>
      <w:numFmt w:val="bullet"/>
      <w:lvlText w:val="o"/>
      <w:lvlJc w:val="left"/>
      <w:pPr>
        <w:tabs>
          <w:tab w:val="num" w:pos="5400"/>
        </w:tabs>
        <w:ind w:left="5400" w:hanging="360"/>
      </w:pPr>
      <w:rPr>
        <w:rFonts w:ascii="Courier New" w:hAnsi="Courier New" w:cs="Courier New" w:hint="default"/>
      </w:rPr>
    </w:lvl>
    <w:lvl w:ilvl="8" w:tplc="FFFFFFFF" w:tentative="1">
      <w:start w:val="1"/>
      <w:numFmt w:val="bullet"/>
      <w:lvlText w:val=""/>
      <w:lvlJc w:val="left"/>
      <w:pPr>
        <w:tabs>
          <w:tab w:val="num" w:pos="6120"/>
        </w:tabs>
        <w:ind w:left="6120" w:hanging="360"/>
      </w:pPr>
      <w:rPr>
        <w:rFonts w:ascii="Wingdings" w:hAnsi="Wingdings" w:hint="default"/>
      </w:rPr>
    </w:lvl>
  </w:abstractNum>
  <w:abstractNum w:abstractNumId="31" w15:restartNumberingAfterBreak="0">
    <w:nsid w:val="77C51827"/>
    <w:multiLevelType w:val="hybridMultilevel"/>
    <w:tmpl w:val="BFA246D8"/>
    <w:lvl w:ilvl="0" w:tplc="04150005">
      <w:start w:val="1"/>
      <w:numFmt w:val="bullet"/>
      <w:lvlText w:val="-"/>
      <w:lvlJc w:val="left"/>
      <w:pPr>
        <w:ind w:left="360" w:hanging="360"/>
      </w:pPr>
      <w:rPr>
        <w:rFonts w:ascii="Tahoma" w:hAnsi="Tahoma"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32" w15:restartNumberingAfterBreak="0">
    <w:nsid w:val="7B855DD6"/>
    <w:multiLevelType w:val="hybridMultilevel"/>
    <w:tmpl w:val="32CC1016"/>
    <w:lvl w:ilvl="0" w:tplc="FFFFFFFF">
      <w:start w:val="1"/>
      <w:numFmt w:val="bullet"/>
      <w:lvlText w:val="-"/>
      <w:lvlJc w:val="left"/>
      <w:pPr>
        <w:ind w:left="360" w:hanging="360"/>
      </w:pPr>
      <w:rPr>
        <w:rFonts w:ascii="Tahoma" w:hAnsi="Tahoma"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33" w15:restartNumberingAfterBreak="0">
    <w:nsid w:val="7DD52A97"/>
    <w:multiLevelType w:val="hybridMultilevel"/>
    <w:tmpl w:val="18002052"/>
    <w:lvl w:ilvl="0" w:tplc="62E6723A">
      <w:start w:val="1"/>
      <w:numFmt w:val="bullet"/>
      <w:lvlText w:val="-"/>
      <w:lvlJc w:val="left"/>
      <w:pPr>
        <w:ind w:left="720" w:hanging="360"/>
      </w:pPr>
      <w:rPr>
        <w:rFonts w:ascii="Tahoma" w:hAnsi="Tahoma"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16cid:durableId="11301096">
    <w:abstractNumId w:val="12"/>
  </w:num>
  <w:num w:numId="2" w16cid:durableId="996105520">
    <w:abstractNumId w:val="14"/>
  </w:num>
  <w:num w:numId="3" w16cid:durableId="1096557803">
    <w:abstractNumId w:val="25"/>
  </w:num>
  <w:num w:numId="4" w16cid:durableId="368650978">
    <w:abstractNumId w:val="22"/>
  </w:num>
  <w:num w:numId="5" w16cid:durableId="1848404814">
    <w:abstractNumId w:val="19"/>
  </w:num>
  <w:num w:numId="6" w16cid:durableId="1857501224">
    <w:abstractNumId w:val="33"/>
  </w:num>
  <w:num w:numId="7" w16cid:durableId="315037996">
    <w:abstractNumId w:val="6"/>
  </w:num>
  <w:num w:numId="8" w16cid:durableId="1583487831">
    <w:abstractNumId w:val="28"/>
  </w:num>
  <w:num w:numId="9" w16cid:durableId="451287431">
    <w:abstractNumId w:val="3"/>
  </w:num>
  <w:num w:numId="10" w16cid:durableId="178592008">
    <w:abstractNumId w:val="8"/>
  </w:num>
  <w:num w:numId="11" w16cid:durableId="1960838281">
    <w:abstractNumId w:val="2"/>
  </w:num>
  <w:num w:numId="12" w16cid:durableId="465195733">
    <w:abstractNumId w:val="9"/>
  </w:num>
  <w:num w:numId="13" w16cid:durableId="1895236506">
    <w:abstractNumId w:val="16"/>
  </w:num>
  <w:num w:numId="14" w16cid:durableId="1606382573">
    <w:abstractNumId w:val="7"/>
  </w:num>
  <w:num w:numId="15" w16cid:durableId="467361439">
    <w:abstractNumId w:val="32"/>
  </w:num>
  <w:num w:numId="16" w16cid:durableId="1043094473">
    <w:abstractNumId w:val="29"/>
  </w:num>
  <w:num w:numId="17" w16cid:durableId="1924755334">
    <w:abstractNumId w:val="30"/>
  </w:num>
  <w:num w:numId="18" w16cid:durableId="1161195160">
    <w:abstractNumId w:val="10"/>
  </w:num>
  <w:num w:numId="19" w16cid:durableId="116991227">
    <w:abstractNumId w:val="20"/>
  </w:num>
  <w:num w:numId="20" w16cid:durableId="1582520705">
    <w:abstractNumId w:val="11"/>
  </w:num>
  <w:num w:numId="21" w16cid:durableId="1696926230">
    <w:abstractNumId w:val="27"/>
  </w:num>
  <w:num w:numId="22" w16cid:durableId="810827389">
    <w:abstractNumId w:val="17"/>
  </w:num>
  <w:num w:numId="23" w16cid:durableId="1938438312">
    <w:abstractNumId w:val="21"/>
  </w:num>
  <w:num w:numId="24" w16cid:durableId="1173110389">
    <w:abstractNumId w:val="26"/>
  </w:num>
  <w:num w:numId="25" w16cid:durableId="1035930143">
    <w:abstractNumId w:val="13"/>
  </w:num>
  <w:num w:numId="26" w16cid:durableId="114955111">
    <w:abstractNumId w:val="23"/>
  </w:num>
  <w:num w:numId="27" w16cid:durableId="239413957">
    <w:abstractNumId w:val="31"/>
  </w:num>
  <w:num w:numId="28" w16cid:durableId="2002194340">
    <w:abstractNumId w:val="1"/>
  </w:num>
  <w:num w:numId="29" w16cid:durableId="1239098254">
    <w:abstractNumId w:val="0"/>
  </w:num>
  <w:num w:numId="30" w16cid:durableId="794299258">
    <w:abstractNumId w:val="24"/>
  </w:num>
  <w:num w:numId="31" w16cid:durableId="1947496333">
    <w:abstractNumId w:val="18"/>
  </w:num>
  <w:num w:numId="32" w16cid:durableId="1196387725">
    <w:abstractNumId w:val="5"/>
  </w:num>
  <w:num w:numId="33" w16cid:durableId="257979972">
    <w:abstractNumId w:val="4"/>
  </w:num>
  <w:num w:numId="34" w16cid:durableId="1693990913">
    <w:abstractNumId w:val="15"/>
  </w:num>
  <w:numIdMacAtCleanup w:val="3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3EF9"/>
    <w:rsid w:val="00001C8F"/>
    <w:rsid w:val="000025B8"/>
    <w:rsid w:val="000036A1"/>
    <w:rsid w:val="00005F4A"/>
    <w:rsid w:val="0000783F"/>
    <w:rsid w:val="00007C2C"/>
    <w:rsid w:val="00011126"/>
    <w:rsid w:val="00013CDB"/>
    <w:rsid w:val="00015B4E"/>
    <w:rsid w:val="00016850"/>
    <w:rsid w:val="00022E81"/>
    <w:rsid w:val="0002338F"/>
    <w:rsid w:val="00024045"/>
    <w:rsid w:val="000240E0"/>
    <w:rsid w:val="00026CC5"/>
    <w:rsid w:val="00031953"/>
    <w:rsid w:val="00033376"/>
    <w:rsid w:val="000339CC"/>
    <w:rsid w:val="00033E65"/>
    <w:rsid w:val="000348E0"/>
    <w:rsid w:val="00040089"/>
    <w:rsid w:val="00043176"/>
    <w:rsid w:val="000504EA"/>
    <w:rsid w:val="0005355C"/>
    <w:rsid w:val="0005432B"/>
    <w:rsid w:val="00055546"/>
    <w:rsid w:val="000568C5"/>
    <w:rsid w:val="000572C6"/>
    <w:rsid w:val="000600F1"/>
    <w:rsid w:val="00062954"/>
    <w:rsid w:val="000656F6"/>
    <w:rsid w:val="00065DBE"/>
    <w:rsid w:val="00070380"/>
    <w:rsid w:val="000709E4"/>
    <w:rsid w:val="00071B42"/>
    <w:rsid w:val="000733D7"/>
    <w:rsid w:val="00074880"/>
    <w:rsid w:val="00076208"/>
    <w:rsid w:val="000763E3"/>
    <w:rsid w:val="0008048B"/>
    <w:rsid w:val="00080641"/>
    <w:rsid w:val="00083A1C"/>
    <w:rsid w:val="00092395"/>
    <w:rsid w:val="000A13E2"/>
    <w:rsid w:val="000A17CA"/>
    <w:rsid w:val="000B2925"/>
    <w:rsid w:val="000B3F92"/>
    <w:rsid w:val="000B5BB1"/>
    <w:rsid w:val="000B6BFB"/>
    <w:rsid w:val="000C1471"/>
    <w:rsid w:val="000C166E"/>
    <w:rsid w:val="000C4AF0"/>
    <w:rsid w:val="000C6396"/>
    <w:rsid w:val="000D1720"/>
    <w:rsid w:val="000D4A58"/>
    <w:rsid w:val="000D7A22"/>
    <w:rsid w:val="000D7FC8"/>
    <w:rsid w:val="000E14A7"/>
    <w:rsid w:val="000E1F66"/>
    <w:rsid w:val="000E48A5"/>
    <w:rsid w:val="000E52E6"/>
    <w:rsid w:val="000E53E0"/>
    <w:rsid w:val="000E6D87"/>
    <w:rsid w:val="000F1813"/>
    <w:rsid w:val="000F2DC5"/>
    <w:rsid w:val="000F5075"/>
    <w:rsid w:val="000F59A8"/>
    <w:rsid w:val="000F6317"/>
    <w:rsid w:val="00100568"/>
    <w:rsid w:val="00106F4E"/>
    <w:rsid w:val="00112948"/>
    <w:rsid w:val="00112F48"/>
    <w:rsid w:val="00113311"/>
    <w:rsid w:val="00113E55"/>
    <w:rsid w:val="00116C26"/>
    <w:rsid w:val="00120B4E"/>
    <w:rsid w:val="0012751A"/>
    <w:rsid w:val="00127B3C"/>
    <w:rsid w:val="00132842"/>
    <w:rsid w:val="00134030"/>
    <w:rsid w:val="001357CF"/>
    <w:rsid w:val="00135E87"/>
    <w:rsid w:val="00137B25"/>
    <w:rsid w:val="00141E74"/>
    <w:rsid w:val="00142F81"/>
    <w:rsid w:val="001431E6"/>
    <w:rsid w:val="00156440"/>
    <w:rsid w:val="0015680A"/>
    <w:rsid w:val="001607FA"/>
    <w:rsid w:val="00160BA2"/>
    <w:rsid w:val="001621AC"/>
    <w:rsid w:val="0016275E"/>
    <w:rsid w:val="00162DF2"/>
    <w:rsid w:val="0016387A"/>
    <w:rsid w:val="00163A0F"/>
    <w:rsid w:val="00164242"/>
    <w:rsid w:val="001647F4"/>
    <w:rsid w:val="00166D18"/>
    <w:rsid w:val="00166E97"/>
    <w:rsid w:val="001703D3"/>
    <w:rsid w:val="00170CBB"/>
    <w:rsid w:val="0017101A"/>
    <w:rsid w:val="00171BBB"/>
    <w:rsid w:val="00181A94"/>
    <w:rsid w:val="001865C8"/>
    <w:rsid w:val="00190197"/>
    <w:rsid w:val="00194E51"/>
    <w:rsid w:val="00197917"/>
    <w:rsid w:val="00197D16"/>
    <w:rsid w:val="001A13C2"/>
    <w:rsid w:val="001A33BA"/>
    <w:rsid w:val="001A721B"/>
    <w:rsid w:val="001A779E"/>
    <w:rsid w:val="001B1A75"/>
    <w:rsid w:val="001B3C70"/>
    <w:rsid w:val="001C0BA7"/>
    <w:rsid w:val="001C5114"/>
    <w:rsid w:val="001C528B"/>
    <w:rsid w:val="001C64FE"/>
    <w:rsid w:val="001C7D2B"/>
    <w:rsid w:val="001D1019"/>
    <w:rsid w:val="001D3D26"/>
    <w:rsid w:val="001D502A"/>
    <w:rsid w:val="001D6D3F"/>
    <w:rsid w:val="001E3F2A"/>
    <w:rsid w:val="001E7ED7"/>
    <w:rsid w:val="001F0DA9"/>
    <w:rsid w:val="001F146B"/>
    <w:rsid w:val="001F295C"/>
    <w:rsid w:val="001F6430"/>
    <w:rsid w:val="001F67DF"/>
    <w:rsid w:val="001F7226"/>
    <w:rsid w:val="00204857"/>
    <w:rsid w:val="00204D18"/>
    <w:rsid w:val="00212179"/>
    <w:rsid w:val="002175BD"/>
    <w:rsid w:val="00221886"/>
    <w:rsid w:val="002276D0"/>
    <w:rsid w:val="0022780A"/>
    <w:rsid w:val="00227972"/>
    <w:rsid w:val="0022798E"/>
    <w:rsid w:val="0023036A"/>
    <w:rsid w:val="00234EEA"/>
    <w:rsid w:val="00235046"/>
    <w:rsid w:val="002459AB"/>
    <w:rsid w:val="00246490"/>
    <w:rsid w:val="002472B9"/>
    <w:rsid w:val="00250440"/>
    <w:rsid w:val="00252CF4"/>
    <w:rsid w:val="002570E9"/>
    <w:rsid w:val="0026028F"/>
    <w:rsid w:val="0026116E"/>
    <w:rsid w:val="00261C81"/>
    <w:rsid w:val="00262F64"/>
    <w:rsid w:val="0026422B"/>
    <w:rsid w:val="00266CAC"/>
    <w:rsid w:val="002746BB"/>
    <w:rsid w:val="002758C0"/>
    <w:rsid w:val="002770E1"/>
    <w:rsid w:val="00280355"/>
    <w:rsid w:val="00280D85"/>
    <w:rsid w:val="00285B13"/>
    <w:rsid w:val="00286617"/>
    <w:rsid w:val="00291DF0"/>
    <w:rsid w:val="0029348B"/>
    <w:rsid w:val="002A1033"/>
    <w:rsid w:val="002A1381"/>
    <w:rsid w:val="002A2611"/>
    <w:rsid w:val="002A343A"/>
    <w:rsid w:val="002A5782"/>
    <w:rsid w:val="002A633E"/>
    <w:rsid w:val="002A6397"/>
    <w:rsid w:val="002B0755"/>
    <w:rsid w:val="002B1A47"/>
    <w:rsid w:val="002B1E7B"/>
    <w:rsid w:val="002B4C1F"/>
    <w:rsid w:val="002C0A07"/>
    <w:rsid w:val="002C23F7"/>
    <w:rsid w:val="002C74AF"/>
    <w:rsid w:val="002D53AB"/>
    <w:rsid w:val="002D66DB"/>
    <w:rsid w:val="002E331E"/>
    <w:rsid w:val="002E448F"/>
    <w:rsid w:val="002E4BBC"/>
    <w:rsid w:val="002E4EB9"/>
    <w:rsid w:val="002E557C"/>
    <w:rsid w:val="002E73A3"/>
    <w:rsid w:val="002E7C1C"/>
    <w:rsid w:val="002F08A5"/>
    <w:rsid w:val="002F78A1"/>
    <w:rsid w:val="00300ACF"/>
    <w:rsid w:val="0030126B"/>
    <w:rsid w:val="003030BB"/>
    <w:rsid w:val="003051B3"/>
    <w:rsid w:val="00306C10"/>
    <w:rsid w:val="003073D8"/>
    <w:rsid w:val="003104E5"/>
    <w:rsid w:val="00311085"/>
    <w:rsid w:val="0031174B"/>
    <w:rsid w:val="003123A4"/>
    <w:rsid w:val="003126DF"/>
    <w:rsid w:val="0031395B"/>
    <w:rsid w:val="0031457F"/>
    <w:rsid w:val="003249C1"/>
    <w:rsid w:val="003268B2"/>
    <w:rsid w:val="00327228"/>
    <w:rsid w:val="003307F8"/>
    <w:rsid w:val="003315A6"/>
    <w:rsid w:val="00337CC2"/>
    <w:rsid w:val="003431DE"/>
    <w:rsid w:val="00343495"/>
    <w:rsid w:val="00345618"/>
    <w:rsid w:val="0034633D"/>
    <w:rsid w:val="003464CC"/>
    <w:rsid w:val="00346548"/>
    <w:rsid w:val="00350131"/>
    <w:rsid w:val="0035096F"/>
    <w:rsid w:val="00354687"/>
    <w:rsid w:val="003547AA"/>
    <w:rsid w:val="00355655"/>
    <w:rsid w:val="00355897"/>
    <w:rsid w:val="003573F6"/>
    <w:rsid w:val="00360D1D"/>
    <w:rsid w:val="00363E29"/>
    <w:rsid w:val="00365AE5"/>
    <w:rsid w:val="0036601F"/>
    <w:rsid w:val="00366270"/>
    <w:rsid w:val="00367463"/>
    <w:rsid w:val="00377166"/>
    <w:rsid w:val="00377D47"/>
    <w:rsid w:val="00380863"/>
    <w:rsid w:val="00380BD8"/>
    <w:rsid w:val="00380F75"/>
    <w:rsid w:val="003834EB"/>
    <w:rsid w:val="00383986"/>
    <w:rsid w:val="00384111"/>
    <w:rsid w:val="00387FF8"/>
    <w:rsid w:val="00391931"/>
    <w:rsid w:val="003A1288"/>
    <w:rsid w:val="003A1CF2"/>
    <w:rsid w:val="003A5256"/>
    <w:rsid w:val="003A5B3A"/>
    <w:rsid w:val="003A6D3F"/>
    <w:rsid w:val="003B0CEF"/>
    <w:rsid w:val="003B10B2"/>
    <w:rsid w:val="003B1862"/>
    <w:rsid w:val="003B27A4"/>
    <w:rsid w:val="003B3EF9"/>
    <w:rsid w:val="003B603A"/>
    <w:rsid w:val="003B7103"/>
    <w:rsid w:val="003C28E2"/>
    <w:rsid w:val="003C2F56"/>
    <w:rsid w:val="003C385C"/>
    <w:rsid w:val="003C38D7"/>
    <w:rsid w:val="003C4779"/>
    <w:rsid w:val="003D20BE"/>
    <w:rsid w:val="003E1AE0"/>
    <w:rsid w:val="003E23F1"/>
    <w:rsid w:val="003E2766"/>
    <w:rsid w:val="003E2ECA"/>
    <w:rsid w:val="003E3E65"/>
    <w:rsid w:val="003E6344"/>
    <w:rsid w:val="003F477E"/>
    <w:rsid w:val="003F48DF"/>
    <w:rsid w:val="003F5A78"/>
    <w:rsid w:val="004020E1"/>
    <w:rsid w:val="00402BE1"/>
    <w:rsid w:val="00405420"/>
    <w:rsid w:val="00405675"/>
    <w:rsid w:val="00413520"/>
    <w:rsid w:val="00415EC9"/>
    <w:rsid w:val="0041653C"/>
    <w:rsid w:val="00426089"/>
    <w:rsid w:val="004260EA"/>
    <w:rsid w:val="00430DAC"/>
    <w:rsid w:val="00432537"/>
    <w:rsid w:val="004329E7"/>
    <w:rsid w:val="00433965"/>
    <w:rsid w:val="00433A87"/>
    <w:rsid w:val="00433C25"/>
    <w:rsid w:val="00434381"/>
    <w:rsid w:val="00440CCD"/>
    <w:rsid w:val="004414B1"/>
    <w:rsid w:val="00442CD6"/>
    <w:rsid w:val="00444AAA"/>
    <w:rsid w:val="00450255"/>
    <w:rsid w:val="004530B9"/>
    <w:rsid w:val="0045328E"/>
    <w:rsid w:val="0045361B"/>
    <w:rsid w:val="004544E6"/>
    <w:rsid w:val="00454C5F"/>
    <w:rsid w:val="0045651C"/>
    <w:rsid w:val="004604AD"/>
    <w:rsid w:val="00462776"/>
    <w:rsid w:val="00462C7A"/>
    <w:rsid w:val="0046398D"/>
    <w:rsid w:val="0047064A"/>
    <w:rsid w:val="00470BDF"/>
    <w:rsid w:val="00475AD4"/>
    <w:rsid w:val="00482795"/>
    <w:rsid w:val="00482871"/>
    <w:rsid w:val="00482D2E"/>
    <w:rsid w:val="0048587E"/>
    <w:rsid w:val="0048636D"/>
    <w:rsid w:val="00486EF7"/>
    <w:rsid w:val="00491AC0"/>
    <w:rsid w:val="00493266"/>
    <w:rsid w:val="00495FB2"/>
    <w:rsid w:val="0049730F"/>
    <w:rsid w:val="004A15E9"/>
    <w:rsid w:val="004A2F24"/>
    <w:rsid w:val="004A395B"/>
    <w:rsid w:val="004B2BCA"/>
    <w:rsid w:val="004C1D26"/>
    <w:rsid w:val="004C2B73"/>
    <w:rsid w:val="004C35C9"/>
    <w:rsid w:val="004C4F9F"/>
    <w:rsid w:val="004C595F"/>
    <w:rsid w:val="004D01EF"/>
    <w:rsid w:val="004D38D7"/>
    <w:rsid w:val="004D5B64"/>
    <w:rsid w:val="004D6919"/>
    <w:rsid w:val="004E027D"/>
    <w:rsid w:val="004E0442"/>
    <w:rsid w:val="004E2917"/>
    <w:rsid w:val="004E334E"/>
    <w:rsid w:val="004E3BF6"/>
    <w:rsid w:val="004E5241"/>
    <w:rsid w:val="004F003A"/>
    <w:rsid w:val="004F3D5D"/>
    <w:rsid w:val="004F4D29"/>
    <w:rsid w:val="004F5C5C"/>
    <w:rsid w:val="004F6501"/>
    <w:rsid w:val="004F6BAE"/>
    <w:rsid w:val="004F77DD"/>
    <w:rsid w:val="00500B1E"/>
    <w:rsid w:val="00500FA0"/>
    <w:rsid w:val="00506051"/>
    <w:rsid w:val="00512853"/>
    <w:rsid w:val="005131BE"/>
    <w:rsid w:val="005134E3"/>
    <w:rsid w:val="0051527A"/>
    <w:rsid w:val="00517F4E"/>
    <w:rsid w:val="00520420"/>
    <w:rsid w:val="0052513A"/>
    <w:rsid w:val="00534A2B"/>
    <w:rsid w:val="005355EC"/>
    <w:rsid w:val="005371A0"/>
    <w:rsid w:val="00541598"/>
    <w:rsid w:val="00543F8B"/>
    <w:rsid w:val="005464B1"/>
    <w:rsid w:val="0054796E"/>
    <w:rsid w:val="00547ADE"/>
    <w:rsid w:val="005530F9"/>
    <w:rsid w:val="00554EE4"/>
    <w:rsid w:val="00555A6A"/>
    <w:rsid w:val="00556054"/>
    <w:rsid w:val="0056470C"/>
    <w:rsid w:val="00565574"/>
    <w:rsid w:val="00565E5A"/>
    <w:rsid w:val="005665E6"/>
    <w:rsid w:val="0056764B"/>
    <w:rsid w:val="00567E7A"/>
    <w:rsid w:val="005711B9"/>
    <w:rsid w:val="0057486C"/>
    <w:rsid w:val="0058002A"/>
    <w:rsid w:val="005814C3"/>
    <w:rsid w:val="0058273D"/>
    <w:rsid w:val="005830C6"/>
    <w:rsid w:val="005851D8"/>
    <w:rsid w:val="00586DCE"/>
    <w:rsid w:val="00590A5C"/>
    <w:rsid w:val="00590FEC"/>
    <w:rsid w:val="00591461"/>
    <w:rsid w:val="00593B64"/>
    <w:rsid w:val="00594120"/>
    <w:rsid w:val="005A092B"/>
    <w:rsid w:val="005A0F29"/>
    <w:rsid w:val="005A5ED4"/>
    <w:rsid w:val="005A7284"/>
    <w:rsid w:val="005B0D56"/>
    <w:rsid w:val="005B2835"/>
    <w:rsid w:val="005B48CF"/>
    <w:rsid w:val="005B50F4"/>
    <w:rsid w:val="005B60DA"/>
    <w:rsid w:val="005B7D26"/>
    <w:rsid w:val="005C0123"/>
    <w:rsid w:val="005C1493"/>
    <w:rsid w:val="005C3F39"/>
    <w:rsid w:val="005C5144"/>
    <w:rsid w:val="005C5A2C"/>
    <w:rsid w:val="005C6930"/>
    <w:rsid w:val="005C7E76"/>
    <w:rsid w:val="005D6202"/>
    <w:rsid w:val="005D7B6A"/>
    <w:rsid w:val="005E00D2"/>
    <w:rsid w:val="005E0134"/>
    <w:rsid w:val="005E0162"/>
    <w:rsid w:val="005E0922"/>
    <w:rsid w:val="005E0AA2"/>
    <w:rsid w:val="005E2453"/>
    <w:rsid w:val="005E5039"/>
    <w:rsid w:val="005E7E84"/>
    <w:rsid w:val="005F482A"/>
    <w:rsid w:val="005F4F24"/>
    <w:rsid w:val="005F6FD6"/>
    <w:rsid w:val="00601225"/>
    <w:rsid w:val="006022A5"/>
    <w:rsid w:val="00602C14"/>
    <w:rsid w:val="006068CD"/>
    <w:rsid w:val="0061445B"/>
    <w:rsid w:val="00620C7F"/>
    <w:rsid w:val="00622653"/>
    <w:rsid w:val="0062298A"/>
    <w:rsid w:val="00623952"/>
    <w:rsid w:val="00624A37"/>
    <w:rsid w:val="00624C1B"/>
    <w:rsid w:val="00624DA8"/>
    <w:rsid w:val="00624E83"/>
    <w:rsid w:val="00626E70"/>
    <w:rsid w:val="006327E1"/>
    <w:rsid w:val="00632E63"/>
    <w:rsid w:val="006361F2"/>
    <w:rsid w:val="00636CD8"/>
    <w:rsid w:val="00637BD1"/>
    <w:rsid w:val="00642235"/>
    <w:rsid w:val="006455F7"/>
    <w:rsid w:val="006458AA"/>
    <w:rsid w:val="00645B15"/>
    <w:rsid w:val="00647822"/>
    <w:rsid w:val="00647B2E"/>
    <w:rsid w:val="00647B3E"/>
    <w:rsid w:val="00653B4D"/>
    <w:rsid w:val="006728A1"/>
    <w:rsid w:val="00675993"/>
    <w:rsid w:val="00680212"/>
    <w:rsid w:val="00680219"/>
    <w:rsid w:val="00680D87"/>
    <w:rsid w:val="00693750"/>
    <w:rsid w:val="00696B93"/>
    <w:rsid w:val="006A042A"/>
    <w:rsid w:val="006A385E"/>
    <w:rsid w:val="006B00BE"/>
    <w:rsid w:val="006B0DAE"/>
    <w:rsid w:val="006B3B71"/>
    <w:rsid w:val="006B4C9E"/>
    <w:rsid w:val="006B5A2F"/>
    <w:rsid w:val="006B7767"/>
    <w:rsid w:val="006C025F"/>
    <w:rsid w:val="006C594F"/>
    <w:rsid w:val="006C77A9"/>
    <w:rsid w:val="006C79E3"/>
    <w:rsid w:val="006D08BF"/>
    <w:rsid w:val="006D0A41"/>
    <w:rsid w:val="006D17C5"/>
    <w:rsid w:val="006D3026"/>
    <w:rsid w:val="006D468B"/>
    <w:rsid w:val="006D5D00"/>
    <w:rsid w:val="006D778B"/>
    <w:rsid w:val="006D7DDF"/>
    <w:rsid w:val="006E05CB"/>
    <w:rsid w:val="006E202E"/>
    <w:rsid w:val="006E75DF"/>
    <w:rsid w:val="006F2A18"/>
    <w:rsid w:val="006F2C86"/>
    <w:rsid w:val="006F3BF0"/>
    <w:rsid w:val="006F737B"/>
    <w:rsid w:val="00703F57"/>
    <w:rsid w:val="00704911"/>
    <w:rsid w:val="00706667"/>
    <w:rsid w:val="00707774"/>
    <w:rsid w:val="0071649D"/>
    <w:rsid w:val="00717FA0"/>
    <w:rsid w:val="00720F5E"/>
    <w:rsid w:val="0072198F"/>
    <w:rsid w:val="007219CE"/>
    <w:rsid w:val="00721FFF"/>
    <w:rsid w:val="00724DCD"/>
    <w:rsid w:val="00725180"/>
    <w:rsid w:val="007255AB"/>
    <w:rsid w:val="00727016"/>
    <w:rsid w:val="007308F9"/>
    <w:rsid w:val="00740F2A"/>
    <w:rsid w:val="00740F39"/>
    <w:rsid w:val="007443CF"/>
    <w:rsid w:val="00745F55"/>
    <w:rsid w:val="00746A63"/>
    <w:rsid w:val="00750660"/>
    <w:rsid w:val="00753443"/>
    <w:rsid w:val="00755BC4"/>
    <w:rsid w:val="00764D03"/>
    <w:rsid w:val="0076720B"/>
    <w:rsid w:val="00773FBE"/>
    <w:rsid w:val="00774611"/>
    <w:rsid w:val="007813BF"/>
    <w:rsid w:val="00782041"/>
    <w:rsid w:val="007826CA"/>
    <w:rsid w:val="00783E1E"/>
    <w:rsid w:val="007905E1"/>
    <w:rsid w:val="00796F91"/>
    <w:rsid w:val="007977A4"/>
    <w:rsid w:val="007A007A"/>
    <w:rsid w:val="007A2BEC"/>
    <w:rsid w:val="007A5EBD"/>
    <w:rsid w:val="007B0484"/>
    <w:rsid w:val="007B46D5"/>
    <w:rsid w:val="007B5329"/>
    <w:rsid w:val="007B5CB2"/>
    <w:rsid w:val="007C761B"/>
    <w:rsid w:val="007D2A79"/>
    <w:rsid w:val="007E06A5"/>
    <w:rsid w:val="007E2A7D"/>
    <w:rsid w:val="007E6A1A"/>
    <w:rsid w:val="007F1103"/>
    <w:rsid w:val="007F11BC"/>
    <w:rsid w:val="007F19EC"/>
    <w:rsid w:val="007F2D83"/>
    <w:rsid w:val="007F3E36"/>
    <w:rsid w:val="007F793A"/>
    <w:rsid w:val="007F7F1E"/>
    <w:rsid w:val="007F7F2C"/>
    <w:rsid w:val="00800035"/>
    <w:rsid w:val="008021AA"/>
    <w:rsid w:val="00804AEC"/>
    <w:rsid w:val="00804CC1"/>
    <w:rsid w:val="00804CCA"/>
    <w:rsid w:val="00805368"/>
    <w:rsid w:val="00806B89"/>
    <w:rsid w:val="00807F5E"/>
    <w:rsid w:val="00811939"/>
    <w:rsid w:val="00813C2D"/>
    <w:rsid w:val="00817ACB"/>
    <w:rsid w:val="00824722"/>
    <w:rsid w:val="00830517"/>
    <w:rsid w:val="00831E69"/>
    <w:rsid w:val="00836578"/>
    <w:rsid w:val="008440E9"/>
    <w:rsid w:val="00852ADC"/>
    <w:rsid w:val="00853120"/>
    <w:rsid w:val="0085334F"/>
    <w:rsid w:val="00853F28"/>
    <w:rsid w:val="00854E2B"/>
    <w:rsid w:val="0085731A"/>
    <w:rsid w:val="00857B56"/>
    <w:rsid w:val="008600B1"/>
    <w:rsid w:val="0086359A"/>
    <w:rsid w:val="00866340"/>
    <w:rsid w:val="008706C6"/>
    <w:rsid w:val="0087249B"/>
    <w:rsid w:val="00873ABE"/>
    <w:rsid w:val="00880EFC"/>
    <w:rsid w:val="00880FEE"/>
    <w:rsid w:val="0088272C"/>
    <w:rsid w:val="00882B87"/>
    <w:rsid w:val="0088308D"/>
    <w:rsid w:val="0088523B"/>
    <w:rsid w:val="008872BE"/>
    <w:rsid w:val="00892084"/>
    <w:rsid w:val="00892F92"/>
    <w:rsid w:val="008932C1"/>
    <w:rsid w:val="00893DD1"/>
    <w:rsid w:val="008A0235"/>
    <w:rsid w:val="008A1277"/>
    <w:rsid w:val="008A2289"/>
    <w:rsid w:val="008A2706"/>
    <w:rsid w:val="008A291D"/>
    <w:rsid w:val="008A301E"/>
    <w:rsid w:val="008A33BE"/>
    <w:rsid w:val="008A3829"/>
    <w:rsid w:val="008A3C3D"/>
    <w:rsid w:val="008A7AA5"/>
    <w:rsid w:val="008B12F3"/>
    <w:rsid w:val="008C0BD6"/>
    <w:rsid w:val="008C1543"/>
    <w:rsid w:val="008C20D2"/>
    <w:rsid w:val="008C2382"/>
    <w:rsid w:val="008C27B2"/>
    <w:rsid w:val="008C3837"/>
    <w:rsid w:val="008C5255"/>
    <w:rsid w:val="008D0137"/>
    <w:rsid w:val="008D2593"/>
    <w:rsid w:val="008D3455"/>
    <w:rsid w:val="008D4E5E"/>
    <w:rsid w:val="008D5A6B"/>
    <w:rsid w:val="008D7D1D"/>
    <w:rsid w:val="008E1534"/>
    <w:rsid w:val="008E2210"/>
    <w:rsid w:val="008E27CD"/>
    <w:rsid w:val="008E3E9D"/>
    <w:rsid w:val="008E557D"/>
    <w:rsid w:val="008E5FA8"/>
    <w:rsid w:val="008E79E3"/>
    <w:rsid w:val="00900C6E"/>
    <w:rsid w:val="00901547"/>
    <w:rsid w:val="0090175F"/>
    <w:rsid w:val="0090400A"/>
    <w:rsid w:val="009046A8"/>
    <w:rsid w:val="00904962"/>
    <w:rsid w:val="00905074"/>
    <w:rsid w:val="00916854"/>
    <w:rsid w:val="009215E5"/>
    <w:rsid w:val="00921DCE"/>
    <w:rsid w:val="00922922"/>
    <w:rsid w:val="009231A9"/>
    <w:rsid w:val="009266AE"/>
    <w:rsid w:val="009306DB"/>
    <w:rsid w:val="00930A8E"/>
    <w:rsid w:val="00932885"/>
    <w:rsid w:val="009405C8"/>
    <w:rsid w:val="00940D90"/>
    <w:rsid w:val="00947B38"/>
    <w:rsid w:val="00951810"/>
    <w:rsid w:val="00951AE8"/>
    <w:rsid w:val="0095265B"/>
    <w:rsid w:val="00953AFA"/>
    <w:rsid w:val="00955B22"/>
    <w:rsid w:val="009605C0"/>
    <w:rsid w:val="00961CBA"/>
    <w:rsid w:val="0096286D"/>
    <w:rsid w:val="00965478"/>
    <w:rsid w:val="009657D4"/>
    <w:rsid w:val="009671FA"/>
    <w:rsid w:val="00967403"/>
    <w:rsid w:val="00970C30"/>
    <w:rsid w:val="00974B23"/>
    <w:rsid w:val="009773DB"/>
    <w:rsid w:val="00981020"/>
    <w:rsid w:val="0098399E"/>
    <w:rsid w:val="009840BB"/>
    <w:rsid w:val="009854B4"/>
    <w:rsid w:val="00987312"/>
    <w:rsid w:val="009A304C"/>
    <w:rsid w:val="009A3AA3"/>
    <w:rsid w:val="009A4BE0"/>
    <w:rsid w:val="009A6986"/>
    <w:rsid w:val="009A7231"/>
    <w:rsid w:val="009B0578"/>
    <w:rsid w:val="009B43BD"/>
    <w:rsid w:val="009B54C6"/>
    <w:rsid w:val="009C50CA"/>
    <w:rsid w:val="009D7FBA"/>
    <w:rsid w:val="009E25A6"/>
    <w:rsid w:val="009E4989"/>
    <w:rsid w:val="009E4C69"/>
    <w:rsid w:val="009E6A20"/>
    <w:rsid w:val="009F0504"/>
    <w:rsid w:val="009F07DC"/>
    <w:rsid w:val="009F1115"/>
    <w:rsid w:val="009F54AF"/>
    <w:rsid w:val="009F6331"/>
    <w:rsid w:val="009F7527"/>
    <w:rsid w:val="00A0107D"/>
    <w:rsid w:val="00A01603"/>
    <w:rsid w:val="00A044CE"/>
    <w:rsid w:val="00A111E5"/>
    <w:rsid w:val="00A1414D"/>
    <w:rsid w:val="00A14D45"/>
    <w:rsid w:val="00A17083"/>
    <w:rsid w:val="00A17B92"/>
    <w:rsid w:val="00A202DC"/>
    <w:rsid w:val="00A231E5"/>
    <w:rsid w:val="00A23B22"/>
    <w:rsid w:val="00A23B5F"/>
    <w:rsid w:val="00A308DF"/>
    <w:rsid w:val="00A32AA7"/>
    <w:rsid w:val="00A34D03"/>
    <w:rsid w:val="00A4077A"/>
    <w:rsid w:val="00A42260"/>
    <w:rsid w:val="00A4236D"/>
    <w:rsid w:val="00A43893"/>
    <w:rsid w:val="00A44007"/>
    <w:rsid w:val="00A44448"/>
    <w:rsid w:val="00A45BF5"/>
    <w:rsid w:val="00A50003"/>
    <w:rsid w:val="00A51A50"/>
    <w:rsid w:val="00A526A0"/>
    <w:rsid w:val="00A556BB"/>
    <w:rsid w:val="00A57467"/>
    <w:rsid w:val="00A6063C"/>
    <w:rsid w:val="00A6367D"/>
    <w:rsid w:val="00A63A15"/>
    <w:rsid w:val="00A6521A"/>
    <w:rsid w:val="00A6586F"/>
    <w:rsid w:val="00A72346"/>
    <w:rsid w:val="00A76535"/>
    <w:rsid w:val="00A768E3"/>
    <w:rsid w:val="00A7777A"/>
    <w:rsid w:val="00A80F6F"/>
    <w:rsid w:val="00A81855"/>
    <w:rsid w:val="00A82E0A"/>
    <w:rsid w:val="00A86750"/>
    <w:rsid w:val="00A871E0"/>
    <w:rsid w:val="00A900C6"/>
    <w:rsid w:val="00A92EAD"/>
    <w:rsid w:val="00A9557B"/>
    <w:rsid w:val="00AA03DB"/>
    <w:rsid w:val="00AA2F8F"/>
    <w:rsid w:val="00AA41EF"/>
    <w:rsid w:val="00AA49CC"/>
    <w:rsid w:val="00AB3FF3"/>
    <w:rsid w:val="00AB4025"/>
    <w:rsid w:val="00AB459C"/>
    <w:rsid w:val="00AB47F6"/>
    <w:rsid w:val="00AB6A95"/>
    <w:rsid w:val="00AB7FDC"/>
    <w:rsid w:val="00AC0811"/>
    <w:rsid w:val="00AC0D24"/>
    <w:rsid w:val="00AC17B8"/>
    <w:rsid w:val="00AC2918"/>
    <w:rsid w:val="00AC5F1D"/>
    <w:rsid w:val="00AC6D3B"/>
    <w:rsid w:val="00AD385B"/>
    <w:rsid w:val="00AD4545"/>
    <w:rsid w:val="00AE0621"/>
    <w:rsid w:val="00AE4272"/>
    <w:rsid w:val="00AE538E"/>
    <w:rsid w:val="00AE5C75"/>
    <w:rsid w:val="00AE6AEB"/>
    <w:rsid w:val="00AF2C8F"/>
    <w:rsid w:val="00AF6437"/>
    <w:rsid w:val="00B02C2D"/>
    <w:rsid w:val="00B02DF4"/>
    <w:rsid w:val="00B0328A"/>
    <w:rsid w:val="00B049B0"/>
    <w:rsid w:val="00B05700"/>
    <w:rsid w:val="00B06ACB"/>
    <w:rsid w:val="00B0715F"/>
    <w:rsid w:val="00B07A58"/>
    <w:rsid w:val="00B1022D"/>
    <w:rsid w:val="00B10860"/>
    <w:rsid w:val="00B128CE"/>
    <w:rsid w:val="00B15B04"/>
    <w:rsid w:val="00B169AD"/>
    <w:rsid w:val="00B25123"/>
    <w:rsid w:val="00B33BF8"/>
    <w:rsid w:val="00B33E0A"/>
    <w:rsid w:val="00B3521F"/>
    <w:rsid w:val="00B358C5"/>
    <w:rsid w:val="00B42006"/>
    <w:rsid w:val="00B434A2"/>
    <w:rsid w:val="00B46F38"/>
    <w:rsid w:val="00B51CC1"/>
    <w:rsid w:val="00B53510"/>
    <w:rsid w:val="00B601B2"/>
    <w:rsid w:val="00B60AAB"/>
    <w:rsid w:val="00B61230"/>
    <w:rsid w:val="00B64A96"/>
    <w:rsid w:val="00B6555E"/>
    <w:rsid w:val="00B670DB"/>
    <w:rsid w:val="00B721CB"/>
    <w:rsid w:val="00B7241A"/>
    <w:rsid w:val="00B73B13"/>
    <w:rsid w:val="00B77DD8"/>
    <w:rsid w:val="00B80D42"/>
    <w:rsid w:val="00B80E5A"/>
    <w:rsid w:val="00B82E41"/>
    <w:rsid w:val="00B8348B"/>
    <w:rsid w:val="00B83D79"/>
    <w:rsid w:val="00B84328"/>
    <w:rsid w:val="00B9198C"/>
    <w:rsid w:val="00B92330"/>
    <w:rsid w:val="00B942C5"/>
    <w:rsid w:val="00B94ADD"/>
    <w:rsid w:val="00B95EFC"/>
    <w:rsid w:val="00B971AD"/>
    <w:rsid w:val="00BA0142"/>
    <w:rsid w:val="00BA1873"/>
    <w:rsid w:val="00BB20EE"/>
    <w:rsid w:val="00BB2C36"/>
    <w:rsid w:val="00BB65C2"/>
    <w:rsid w:val="00BB6984"/>
    <w:rsid w:val="00BC0CF1"/>
    <w:rsid w:val="00BC1D27"/>
    <w:rsid w:val="00BC1E63"/>
    <w:rsid w:val="00BC2EC3"/>
    <w:rsid w:val="00BC56CD"/>
    <w:rsid w:val="00BC6F4A"/>
    <w:rsid w:val="00BD2944"/>
    <w:rsid w:val="00BD3F9A"/>
    <w:rsid w:val="00BD5E14"/>
    <w:rsid w:val="00BE06B0"/>
    <w:rsid w:val="00BE72B1"/>
    <w:rsid w:val="00BF03D1"/>
    <w:rsid w:val="00BF37E0"/>
    <w:rsid w:val="00C008D0"/>
    <w:rsid w:val="00C00A60"/>
    <w:rsid w:val="00C0123D"/>
    <w:rsid w:val="00C01278"/>
    <w:rsid w:val="00C0388D"/>
    <w:rsid w:val="00C038CE"/>
    <w:rsid w:val="00C03A85"/>
    <w:rsid w:val="00C07BC3"/>
    <w:rsid w:val="00C12744"/>
    <w:rsid w:val="00C1320D"/>
    <w:rsid w:val="00C138A7"/>
    <w:rsid w:val="00C13DA1"/>
    <w:rsid w:val="00C16EA9"/>
    <w:rsid w:val="00C2054C"/>
    <w:rsid w:val="00C20619"/>
    <w:rsid w:val="00C22215"/>
    <w:rsid w:val="00C23AD1"/>
    <w:rsid w:val="00C255AF"/>
    <w:rsid w:val="00C25646"/>
    <w:rsid w:val="00C26398"/>
    <w:rsid w:val="00C27026"/>
    <w:rsid w:val="00C34384"/>
    <w:rsid w:val="00C3506F"/>
    <w:rsid w:val="00C43155"/>
    <w:rsid w:val="00C432DD"/>
    <w:rsid w:val="00C43675"/>
    <w:rsid w:val="00C43AE2"/>
    <w:rsid w:val="00C5228C"/>
    <w:rsid w:val="00C54D14"/>
    <w:rsid w:val="00C55AB4"/>
    <w:rsid w:val="00C57756"/>
    <w:rsid w:val="00C60279"/>
    <w:rsid w:val="00C60523"/>
    <w:rsid w:val="00C63542"/>
    <w:rsid w:val="00C63589"/>
    <w:rsid w:val="00C642B1"/>
    <w:rsid w:val="00C65E66"/>
    <w:rsid w:val="00C670D6"/>
    <w:rsid w:val="00C67C2B"/>
    <w:rsid w:val="00C705BF"/>
    <w:rsid w:val="00C707A3"/>
    <w:rsid w:val="00C712AC"/>
    <w:rsid w:val="00C7209F"/>
    <w:rsid w:val="00C73A19"/>
    <w:rsid w:val="00C73D47"/>
    <w:rsid w:val="00C76339"/>
    <w:rsid w:val="00C80A43"/>
    <w:rsid w:val="00C839A9"/>
    <w:rsid w:val="00C856A5"/>
    <w:rsid w:val="00C87245"/>
    <w:rsid w:val="00C87676"/>
    <w:rsid w:val="00C9670A"/>
    <w:rsid w:val="00CA16E1"/>
    <w:rsid w:val="00CA28C2"/>
    <w:rsid w:val="00CA3AB6"/>
    <w:rsid w:val="00CA4D33"/>
    <w:rsid w:val="00CA5CE5"/>
    <w:rsid w:val="00CA5E1C"/>
    <w:rsid w:val="00CB32AE"/>
    <w:rsid w:val="00CB4A8A"/>
    <w:rsid w:val="00CC089D"/>
    <w:rsid w:val="00CC606C"/>
    <w:rsid w:val="00CD0217"/>
    <w:rsid w:val="00CD0588"/>
    <w:rsid w:val="00CD11C0"/>
    <w:rsid w:val="00CD2DA5"/>
    <w:rsid w:val="00CD3E68"/>
    <w:rsid w:val="00CD45C3"/>
    <w:rsid w:val="00CE0F53"/>
    <w:rsid w:val="00CE12D0"/>
    <w:rsid w:val="00CE3B54"/>
    <w:rsid w:val="00CE58D2"/>
    <w:rsid w:val="00CE6C28"/>
    <w:rsid w:val="00CF1EEF"/>
    <w:rsid w:val="00CF240D"/>
    <w:rsid w:val="00CF2D85"/>
    <w:rsid w:val="00CF317B"/>
    <w:rsid w:val="00CF3F57"/>
    <w:rsid w:val="00CF4D28"/>
    <w:rsid w:val="00CF5176"/>
    <w:rsid w:val="00CF5442"/>
    <w:rsid w:val="00CF5CC0"/>
    <w:rsid w:val="00D0165A"/>
    <w:rsid w:val="00D01D1B"/>
    <w:rsid w:val="00D02F4B"/>
    <w:rsid w:val="00D0462D"/>
    <w:rsid w:val="00D05301"/>
    <w:rsid w:val="00D062EE"/>
    <w:rsid w:val="00D10E1F"/>
    <w:rsid w:val="00D1131B"/>
    <w:rsid w:val="00D226B5"/>
    <w:rsid w:val="00D304F0"/>
    <w:rsid w:val="00D32B16"/>
    <w:rsid w:val="00D34036"/>
    <w:rsid w:val="00D35C97"/>
    <w:rsid w:val="00D4257B"/>
    <w:rsid w:val="00D459D3"/>
    <w:rsid w:val="00D463BD"/>
    <w:rsid w:val="00D503CD"/>
    <w:rsid w:val="00D513B1"/>
    <w:rsid w:val="00D514D7"/>
    <w:rsid w:val="00D61A47"/>
    <w:rsid w:val="00D649D7"/>
    <w:rsid w:val="00D654DA"/>
    <w:rsid w:val="00D70924"/>
    <w:rsid w:val="00D72B49"/>
    <w:rsid w:val="00D74F72"/>
    <w:rsid w:val="00D76683"/>
    <w:rsid w:val="00D80743"/>
    <w:rsid w:val="00D83DD8"/>
    <w:rsid w:val="00D851F2"/>
    <w:rsid w:val="00D94155"/>
    <w:rsid w:val="00D951DC"/>
    <w:rsid w:val="00D95458"/>
    <w:rsid w:val="00D970BA"/>
    <w:rsid w:val="00DA001A"/>
    <w:rsid w:val="00DA1012"/>
    <w:rsid w:val="00DA27D0"/>
    <w:rsid w:val="00DB0721"/>
    <w:rsid w:val="00DB0979"/>
    <w:rsid w:val="00DB1F1A"/>
    <w:rsid w:val="00DB452C"/>
    <w:rsid w:val="00DC2EFB"/>
    <w:rsid w:val="00DC3192"/>
    <w:rsid w:val="00DC4F87"/>
    <w:rsid w:val="00DC5ABD"/>
    <w:rsid w:val="00DC7E17"/>
    <w:rsid w:val="00DE1ABF"/>
    <w:rsid w:val="00DE5D44"/>
    <w:rsid w:val="00DE5D65"/>
    <w:rsid w:val="00DE6BD7"/>
    <w:rsid w:val="00DF1127"/>
    <w:rsid w:val="00DF4D57"/>
    <w:rsid w:val="00E015C6"/>
    <w:rsid w:val="00E01D05"/>
    <w:rsid w:val="00E0213C"/>
    <w:rsid w:val="00E02D1B"/>
    <w:rsid w:val="00E0330B"/>
    <w:rsid w:val="00E070FC"/>
    <w:rsid w:val="00E077B8"/>
    <w:rsid w:val="00E10164"/>
    <w:rsid w:val="00E10BC8"/>
    <w:rsid w:val="00E1343D"/>
    <w:rsid w:val="00E13C7D"/>
    <w:rsid w:val="00E1608C"/>
    <w:rsid w:val="00E23BCE"/>
    <w:rsid w:val="00E2412F"/>
    <w:rsid w:val="00E25C08"/>
    <w:rsid w:val="00E25D86"/>
    <w:rsid w:val="00E26485"/>
    <w:rsid w:val="00E30073"/>
    <w:rsid w:val="00E30BF7"/>
    <w:rsid w:val="00E3166A"/>
    <w:rsid w:val="00E32D3B"/>
    <w:rsid w:val="00E3717F"/>
    <w:rsid w:val="00E40C0A"/>
    <w:rsid w:val="00E4426E"/>
    <w:rsid w:val="00E5140B"/>
    <w:rsid w:val="00E54FF9"/>
    <w:rsid w:val="00E555F5"/>
    <w:rsid w:val="00E56957"/>
    <w:rsid w:val="00E61222"/>
    <w:rsid w:val="00E61983"/>
    <w:rsid w:val="00E62F44"/>
    <w:rsid w:val="00E66BBD"/>
    <w:rsid w:val="00E67C4C"/>
    <w:rsid w:val="00E71847"/>
    <w:rsid w:val="00E7206C"/>
    <w:rsid w:val="00E74C40"/>
    <w:rsid w:val="00E7501E"/>
    <w:rsid w:val="00E83AF9"/>
    <w:rsid w:val="00E91345"/>
    <w:rsid w:val="00E919FC"/>
    <w:rsid w:val="00E91C82"/>
    <w:rsid w:val="00EA1D09"/>
    <w:rsid w:val="00EA4469"/>
    <w:rsid w:val="00EB04D0"/>
    <w:rsid w:val="00EB16C0"/>
    <w:rsid w:val="00EC2352"/>
    <w:rsid w:val="00EC2B33"/>
    <w:rsid w:val="00EC4DE0"/>
    <w:rsid w:val="00ED1AC8"/>
    <w:rsid w:val="00ED1E46"/>
    <w:rsid w:val="00ED1FAF"/>
    <w:rsid w:val="00ED605C"/>
    <w:rsid w:val="00ED6F09"/>
    <w:rsid w:val="00EE1892"/>
    <w:rsid w:val="00EE1A31"/>
    <w:rsid w:val="00EE2175"/>
    <w:rsid w:val="00EE4517"/>
    <w:rsid w:val="00EF1627"/>
    <w:rsid w:val="00EF38D3"/>
    <w:rsid w:val="00F022D6"/>
    <w:rsid w:val="00F061F3"/>
    <w:rsid w:val="00F101B2"/>
    <w:rsid w:val="00F10A7E"/>
    <w:rsid w:val="00F141CB"/>
    <w:rsid w:val="00F14C47"/>
    <w:rsid w:val="00F16788"/>
    <w:rsid w:val="00F168AF"/>
    <w:rsid w:val="00F17342"/>
    <w:rsid w:val="00F17C23"/>
    <w:rsid w:val="00F17EF1"/>
    <w:rsid w:val="00F213C4"/>
    <w:rsid w:val="00F230C5"/>
    <w:rsid w:val="00F231D1"/>
    <w:rsid w:val="00F253B8"/>
    <w:rsid w:val="00F2623C"/>
    <w:rsid w:val="00F30316"/>
    <w:rsid w:val="00F310D1"/>
    <w:rsid w:val="00F31997"/>
    <w:rsid w:val="00F34C82"/>
    <w:rsid w:val="00F41ECC"/>
    <w:rsid w:val="00F42AAA"/>
    <w:rsid w:val="00F47F28"/>
    <w:rsid w:val="00F51B33"/>
    <w:rsid w:val="00F51C3F"/>
    <w:rsid w:val="00F5260B"/>
    <w:rsid w:val="00F55DE5"/>
    <w:rsid w:val="00F56B46"/>
    <w:rsid w:val="00F60C5B"/>
    <w:rsid w:val="00F6242F"/>
    <w:rsid w:val="00F63691"/>
    <w:rsid w:val="00F636B5"/>
    <w:rsid w:val="00F63BCF"/>
    <w:rsid w:val="00F63BEA"/>
    <w:rsid w:val="00F645D7"/>
    <w:rsid w:val="00F7027D"/>
    <w:rsid w:val="00F7048F"/>
    <w:rsid w:val="00F7784F"/>
    <w:rsid w:val="00F8027E"/>
    <w:rsid w:val="00F80F59"/>
    <w:rsid w:val="00F8372B"/>
    <w:rsid w:val="00F9659D"/>
    <w:rsid w:val="00F97E54"/>
    <w:rsid w:val="00FA0F78"/>
    <w:rsid w:val="00FA22FD"/>
    <w:rsid w:val="00FA45F4"/>
    <w:rsid w:val="00FA6162"/>
    <w:rsid w:val="00FB2D9C"/>
    <w:rsid w:val="00FB63A0"/>
    <w:rsid w:val="00FB6EDF"/>
    <w:rsid w:val="00FC0578"/>
    <w:rsid w:val="00FC51BF"/>
    <w:rsid w:val="00FC69DC"/>
    <w:rsid w:val="00FC6CFE"/>
    <w:rsid w:val="00FD5C95"/>
    <w:rsid w:val="00FD5E29"/>
    <w:rsid w:val="00FD6676"/>
    <w:rsid w:val="00FD70B3"/>
    <w:rsid w:val="00FE0D20"/>
    <w:rsid w:val="00FE1B64"/>
    <w:rsid w:val="00FE3225"/>
    <w:rsid w:val="00FE6AAB"/>
    <w:rsid w:val="00FE6E85"/>
    <w:rsid w:val="00FE7FA7"/>
    <w:rsid w:val="00FF2C43"/>
    <w:rsid w:val="00FF2DA7"/>
    <w:rsid w:val="00FF51F6"/>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720847B"/>
  <w15:chartTrackingRefBased/>
  <w15:docId w15:val="{70EF7B99-09CE-4C2C-8A53-729A469C4F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pl-PL" w:eastAsia="pl-P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BC0CF1"/>
    <w:rPr>
      <w:sz w:val="24"/>
      <w:szCs w:val="24"/>
    </w:rPr>
  </w:style>
  <w:style w:type="paragraph" w:styleId="Nagwek1">
    <w:name w:val="heading 1"/>
    <w:basedOn w:val="Normalny"/>
    <w:next w:val="Normalny"/>
    <w:link w:val="Nagwek1Znak"/>
    <w:uiPriority w:val="9"/>
    <w:qFormat/>
    <w:rsid w:val="006B5A2F"/>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Nagwek2">
    <w:name w:val="heading 2"/>
    <w:basedOn w:val="Normalny"/>
    <w:next w:val="Normalny"/>
    <w:link w:val="Nagwek2Znak"/>
    <w:uiPriority w:val="9"/>
    <w:unhideWhenUsed/>
    <w:qFormat/>
    <w:rsid w:val="00FC6CFE"/>
    <w:pPr>
      <w:keepNext/>
      <w:keepLines/>
      <w:spacing w:before="40" w:after="240"/>
      <w:jc w:val="both"/>
      <w:outlineLvl w:val="1"/>
    </w:pPr>
    <w:rPr>
      <w:rFonts w:ascii="Arial" w:eastAsiaTheme="majorEastAsia" w:hAnsi="Arial" w:cs="Arial"/>
    </w:rPr>
  </w:style>
  <w:style w:type="paragraph" w:styleId="Nagwek3">
    <w:name w:val="heading 3"/>
    <w:basedOn w:val="Normalny"/>
    <w:next w:val="Normalny"/>
    <w:link w:val="Nagwek3Znak"/>
    <w:uiPriority w:val="9"/>
    <w:unhideWhenUsed/>
    <w:qFormat/>
    <w:rsid w:val="00811939"/>
    <w:pPr>
      <w:keepNext/>
      <w:keepLines/>
      <w:spacing w:before="40" w:after="240"/>
      <w:outlineLvl w:val="2"/>
    </w:pPr>
    <w:rPr>
      <w:rFonts w:ascii="Arial" w:eastAsiaTheme="majorEastAsia" w:hAnsi="Arial" w:cs="Arial"/>
      <w:b/>
    </w:rPr>
  </w:style>
  <w:style w:type="character" w:default="1" w:styleId="Domylnaczcionkaakapitu">
    <w:name w:val="Default Paragraph Font"/>
    <w:uiPriority w:val="1"/>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styleId="Tabela-Siatka">
    <w:name w:val="Table Grid"/>
    <w:basedOn w:val="Standardowy"/>
    <w:rsid w:val="00806B8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agwek">
    <w:name w:val="header"/>
    <w:basedOn w:val="Normalny"/>
    <w:link w:val="NagwekZnak"/>
    <w:rsid w:val="00CA28C2"/>
    <w:pPr>
      <w:tabs>
        <w:tab w:val="center" w:pos="4536"/>
        <w:tab w:val="right" w:pos="9072"/>
      </w:tabs>
    </w:pPr>
  </w:style>
  <w:style w:type="paragraph" w:styleId="Stopka">
    <w:name w:val="footer"/>
    <w:basedOn w:val="Normalny"/>
    <w:rsid w:val="00CA28C2"/>
    <w:pPr>
      <w:tabs>
        <w:tab w:val="center" w:pos="4536"/>
        <w:tab w:val="right" w:pos="9072"/>
      </w:tabs>
    </w:pPr>
  </w:style>
  <w:style w:type="character" w:styleId="Numerstrony">
    <w:name w:val="page number"/>
    <w:basedOn w:val="Domylnaczcionkaakapitu"/>
    <w:rsid w:val="00CA28C2"/>
  </w:style>
  <w:style w:type="paragraph" w:customStyle="1" w:styleId="Default">
    <w:name w:val="Default"/>
    <w:uiPriority w:val="99"/>
    <w:rsid w:val="00011126"/>
    <w:pPr>
      <w:autoSpaceDE w:val="0"/>
      <w:autoSpaceDN w:val="0"/>
      <w:adjustRightInd w:val="0"/>
    </w:pPr>
    <w:rPr>
      <w:color w:val="000000"/>
      <w:sz w:val="24"/>
      <w:szCs w:val="24"/>
    </w:rPr>
  </w:style>
  <w:style w:type="paragraph" w:styleId="Tekstdymka">
    <w:name w:val="Balloon Text"/>
    <w:basedOn w:val="Normalny"/>
    <w:link w:val="TekstdymkaZnak"/>
    <w:uiPriority w:val="99"/>
    <w:semiHidden/>
    <w:unhideWhenUsed/>
    <w:rsid w:val="00A34D03"/>
    <w:rPr>
      <w:rFonts w:ascii="Tahoma" w:hAnsi="Tahoma" w:cs="Tahoma"/>
      <w:sz w:val="16"/>
      <w:szCs w:val="16"/>
    </w:rPr>
  </w:style>
  <w:style w:type="character" w:customStyle="1" w:styleId="TekstdymkaZnak">
    <w:name w:val="Tekst dymka Znak"/>
    <w:link w:val="Tekstdymka"/>
    <w:uiPriority w:val="99"/>
    <w:semiHidden/>
    <w:rsid w:val="00A34D03"/>
    <w:rPr>
      <w:rFonts w:ascii="Tahoma" w:hAnsi="Tahoma" w:cs="Tahoma"/>
      <w:sz w:val="16"/>
      <w:szCs w:val="16"/>
    </w:rPr>
  </w:style>
  <w:style w:type="paragraph" w:customStyle="1" w:styleId="Standardowy0">
    <w:name w:val="Standardowy_"/>
    <w:rsid w:val="002C0A07"/>
    <w:pPr>
      <w:widowControl w:val="0"/>
      <w:tabs>
        <w:tab w:val="left" w:pos="-720"/>
      </w:tabs>
      <w:suppressAutoHyphens/>
      <w:jc w:val="both"/>
    </w:pPr>
    <w:rPr>
      <w:snapToGrid w:val="0"/>
      <w:spacing w:val="-3"/>
      <w:sz w:val="24"/>
      <w:lang w:val="en-US"/>
    </w:rPr>
  </w:style>
  <w:style w:type="paragraph" w:styleId="Tekstpodstawowywcity">
    <w:name w:val="Body Text Indent"/>
    <w:basedOn w:val="Normalny"/>
    <w:link w:val="TekstpodstawowywcityZnak"/>
    <w:rsid w:val="00FE6AAB"/>
    <w:pPr>
      <w:ind w:left="708" w:firstLine="708"/>
    </w:pPr>
    <w:rPr>
      <w:rFonts w:ascii="Arial" w:hAnsi="Arial"/>
      <w:i/>
      <w:sz w:val="32"/>
      <w:szCs w:val="20"/>
    </w:rPr>
  </w:style>
  <w:style w:type="character" w:customStyle="1" w:styleId="TekstpodstawowywcityZnak">
    <w:name w:val="Tekst podstawowy wcięty Znak"/>
    <w:link w:val="Tekstpodstawowywcity"/>
    <w:rsid w:val="00FE6AAB"/>
    <w:rPr>
      <w:rFonts w:ascii="Arial" w:hAnsi="Arial"/>
      <w:i/>
      <w:sz w:val="32"/>
    </w:rPr>
  </w:style>
  <w:style w:type="paragraph" w:customStyle="1" w:styleId="zwyky">
    <w:name w:val="zwykły"/>
    <w:basedOn w:val="Normalny"/>
    <w:rsid w:val="00D513B1"/>
    <w:pPr>
      <w:overflowPunct w:val="0"/>
      <w:autoSpaceDE w:val="0"/>
      <w:spacing w:after="60" w:line="360" w:lineRule="auto"/>
      <w:jc w:val="both"/>
      <w:textAlignment w:val="baseline"/>
    </w:pPr>
    <w:rPr>
      <w:rFonts w:ascii="Arial" w:hAnsi="Arial"/>
      <w:sz w:val="22"/>
      <w:szCs w:val="20"/>
      <w:lang w:eastAsia="ar-SA"/>
    </w:rPr>
  </w:style>
  <w:style w:type="paragraph" w:customStyle="1" w:styleId="tab">
    <w:name w:val="tab"/>
    <w:basedOn w:val="Normalny"/>
    <w:rsid w:val="00D513B1"/>
    <w:pPr>
      <w:tabs>
        <w:tab w:val="left" w:pos="227"/>
      </w:tabs>
      <w:spacing w:before="40" w:after="40"/>
    </w:pPr>
    <w:rPr>
      <w:rFonts w:ascii="Arial" w:hAnsi="Arial"/>
      <w:sz w:val="18"/>
      <w:szCs w:val="20"/>
    </w:rPr>
  </w:style>
  <w:style w:type="character" w:customStyle="1" w:styleId="NormalTableZnak">
    <w:name w:val="Normal Table Znak"/>
    <w:rsid w:val="00D513B1"/>
    <w:rPr>
      <w:noProof w:val="0"/>
      <w:sz w:val="24"/>
      <w:lang w:val="pl-PL" w:eastAsia="pl-PL" w:bidi="ar-SA"/>
    </w:rPr>
  </w:style>
  <w:style w:type="paragraph" w:customStyle="1" w:styleId="TekstpodstawowynumerowanieOdstpblockstylea2">
    <w:name w:val="Tekst podstawowy.numerowanie.Odstęp.block style.a2"/>
    <w:basedOn w:val="Normalny"/>
    <w:rsid w:val="00D513B1"/>
    <w:pPr>
      <w:widowControl w:val="0"/>
      <w:tabs>
        <w:tab w:val="left" w:pos="1105"/>
        <w:tab w:val="left" w:pos="1808"/>
      </w:tabs>
      <w:spacing w:line="430" w:lineRule="exact"/>
      <w:jc w:val="both"/>
    </w:pPr>
    <w:rPr>
      <w:szCs w:val="20"/>
    </w:rPr>
  </w:style>
  <w:style w:type="character" w:customStyle="1" w:styleId="NagwekZnak">
    <w:name w:val="Nagłówek Znak"/>
    <w:link w:val="Nagwek"/>
    <w:rsid w:val="00D513B1"/>
    <w:rPr>
      <w:sz w:val="24"/>
      <w:szCs w:val="24"/>
    </w:rPr>
  </w:style>
  <w:style w:type="character" w:customStyle="1" w:styleId="apple-converted-space">
    <w:name w:val="apple-converted-space"/>
    <w:basedOn w:val="Domylnaczcionkaakapitu"/>
    <w:rsid w:val="00506051"/>
  </w:style>
  <w:style w:type="character" w:customStyle="1" w:styleId="Nagwek1Znak">
    <w:name w:val="Nagłówek 1 Znak"/>
    <w:basedOn w:val="Domylnaczcionkaakapitu"/>
    <w:link w:val="Nagwek1"/>
    <w:uiPriority w:val="9"/>
    <w:rsid w:val="006B5A2F"/>
    <w:rPr>
      <w:rFonts w:asciiTheme="majorHAnsi" w:eastAsiaTheme="majorEastAsia" w:hAnsiTheme="majorHAnsi" w:cstheme="majorBidi"/>
      <w:color w:val="2F5496" w:themeColor="accent1" w:themeShade="BF"/>
      <w:sz w:val="32"/>
      <w:szCs w:val="32"/>
    </w:rPr>
  </w:style>
  <w:style w:type="character" w:customStyle="1" w:styleId="Nagwek2Znak">
    <w:name w:val="Nagłówek 2 Znak"/>
    <w:basedOn w:val="Domylnaczcionkaakapitu"/>
    <w:link w:val="Nagwek2"/>
    <w:uiPriority w:val="9"/>
    <w:rsid w:val="00FC6CFE"/>
    <w:rPr>
      <w:rFonts w:ascii="Arial" w:eastAsiaTheme="majorEastAsia" w:hAnsi="Arial" w:cs="Arial"/>
      <w:sz w:val="24"/>
      <w:szCs w:val="24"/>
    </w:rPr>
  </w:style>
  <w:style w:type="character" w:customStyle="1" w:styleId="Nagwek3Znak">
    <w:name w:val="Nagłówek 3 Znak"/>
    <w:basedOn w:val="Domylnaczcionkaakapitu"/>
    <w:link w:val="Nagwek3"/>
    <w:uiPriority w:val="9"/>
    <w:rsid w:val="00811939"/>
    <w:rPr>
      <w:rFonts w:ascii="Arial" w:eastAsiaTheme="majorEastAsia" w:hAnsi="Arial" w:cs="Arial"/>
      <w:b/>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771738">
      <w:bodyDiv w:val="1"/>
      <w:marLeft w:val="0"/>
      <w:marRight w:val="0"/>
      <w:marTop w:val="0"/>
      <w:marBottom w:val="0"/>
      <w:divBdr>
        <w:top w:val="none" w:sz="0" w:space="0" w:color="auto"/>
        <w:left w:val="none" w:sz="0" w:space="0" w:color="auto"/>
        <w:bottom w:val="none" w:sz="0" w:space="0" w:color="auto"/>
        <w:right w:val="none" w:sz="0" w:space="0" w:color="auto"/>
      </w:divBdr>
      <w:divsChild>
        <w:div w:id="2066296008">
          <w:marLeft w:val="0"/>
          <w:marRight w:val="0"/>
          <w:marTop w:val="0"/>
          <w:marBottom w:val="0"/>
          <w:divBdr>
            <w:top w:val="none" w:sz="0" w:space="0" w:color="auto"/>
            <w:left w:val="none" w:sz="0" w:space="0" w:color="auto"/>
            <w:bottom w:val="none" w:sz="0" w:space="0" w:color="auto"/>
            <w:right w:val="none" w:sz="0" w:space="0" w:color="auto"/>
          </w:divBdr>
          <w:divsChild>
            <w:div w:id="906304771">
              <w:marLeft w:val="0"/>
              <w:marRight w:val="0"/>
              <w:marTop w:val="0"/>
              <w:marBottom w:val="0"/>
              <w:divBdr>
                <w:top w:val="none" w:sz="0" w:space="0" w:color="auto"/>
                <w:left w:val="none" w:sz="0" w:space="0" w:color="auto"/>
                <w:bottom w:val="none" w:sz="0" w:space="0" w:color="auto"/>
                <w:right w:val="none" w:sz="0" w:space="0" w:color="auto"/>
              </w:divBdr>
              <w:divsChild>
                <w:div w:id="767239235">
                  <w:marLeft w:val="0"/>
                  <w:marRight w:val="0"/>
                  <w:marTop w:val="0"/>
                  <w:marBottom w:val="0"/>
                  <w:divBdr>
                    <w:top w:val="none" w:sz="0" w:space="0" w:color="auto"/>
                    <w:left w:val="none" w:sz="0" w:space="0" w:color="auto"/>
                    <w:bottom w:val="none" w:sz="0" w:space="0" w:color="auto"/>
                    <w:right w:val="none" w:sz="0" w:space="0" w:color="auto"/>
                  </w:divBdr>
                  <w:divsChild>
                    <w:div w:id="2030836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2511228">
      <w:bodyDiv w:val="1"/>
      <w:marLeft w:val="0"/>
      <w:marRight w:val="0"/>
      <w:marTop w:val="0"/>
      <w:marBottom w:val="0"/>
      <w:divBdr>
        <w:top w:val="none" w:sz="0" w:space="0" w:color="auto"/>
        <w:left w:val="none" w:sz="0" w:space="0" w:color="auto"/>
        <w:bottom w:val="none" w:sz="0" w:space="0" w:color="auto"/>
        <w:right w:val="none" w:sz="0" w:space="0" w:color="auto"/>
      </w:divBdr>
      <w:divsChild>
        <w:div w:id="650132124">
          <w:marLeft w:val="0"/>
          <w:marRight w:val="0"/>
          <w:marTop w:val="0"/>
          <w:marBottom w:val="0"/>
          <w:divBdr>
            <w:top w:val="none" w:sz="0" w:space="0" w:color="auto"/>
            <w:left w:val="none" w:sz="0" w:space="0" w:color="auto"/>
            <w:bottom w:val="none" w:sz="0" w:space="0" w:color="auto"/>
            <w:right w:val="none" w:sz="0" w:space="0" w:color="auto"/>
          </w:divBdr>
          <w:divsChild>
            <w:div w:id="196740624">
              <w:marLeft w:val="0"/>
              <w:marRight w:val="0"/>
              <w:marTop w:val="0"/>
              <w:marBottom w:val="0"/>
              <w:divBdr>
                <w:top w:val="none" w:sz="0" w:space="0" w:color="auto"/>
                <w:left w:val="none" w:sz="0" w:space="0" w:color="auto"/>
                <w:bottom w:val="none" w:sz="0" w:space="0" w:color="auto"/>
                <w:right w:val="none" w:sz="0" w:space="0" w:color="auto"/>
              </w:divBdr>
              <w:divsChild>
                <w:div w:id="723673362">
                  <w:marLeft w:val="0"/>
                  <w:marRight w:val="0"/>
                  <w:marTop w:val="0"/>
                  <w:marBottom w:val="0"/>
                  <w:divBdr>
                    <w:top w:val="none" w:sz="0" w:space="0" w:color="auto"/>
                    <w:left w:val="none" w:sz="0" w:space="0" w:color="auto"/>
                    <w:bottom w:val="none" w:sz="0" w:space="0" w:color="auto"/>
                    <w:right w:val="none" w:sz="0" w:space="0" w:color="auto"/>
                  </w:divBdr>
                  <w:divsChild>
                    <w:div w:id="10647168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2479051">
      <w:bodyDiv w:val="1"/>
      <w:marLeft w:val="0"/>
      <w:marRight w:val="0"/>
      <w:marTop w:val="0"/>
      <w:marBottom w:val="0"/>
      <w:divBdr>
        <w:top w:val="none" w:sz="0" w:space="0" w:color="auto"/>
        <w:left w:val="none" w:sz="0" w:space="0" w:color="auto"/>
        <w:bottom w:val="none" w:sz="0" w:space="0" w:color="auto"/>
        <w:right w:val="none" w:sz="0" w:space="0" w:color="auto"/>
      </w:divBdr>
      <w:divsChild>
        <w:div w:id="1704089403">
          <w:marLeft w:val="0"/>
          <w:marRight w:val="0"/>
          <w:marTop w:val="0"/>
          <w:marBottom w:val="0"/>
          <w:divBdr>
            <w:top w:val="none" w:sz="0" w:space="0" w:color="auto"/>
            <w:left w:val="none" w:sz="0" w:space="0" w:color="auto"/>
            <w:bottom w:val="none" w:sz="0" w:space="0" w:color="auto"/>
            <w:right w:val="none" w:sz="0" w:space="0" w:color="auto"/>
          </w:divBdr>
          <w:divsChild>
            <w:div w:id="602298657">
              <w:marLeft w:val="0"/>
              <w:marRight w:val="0"/>
              <w:marTop w:val="0"/>
              <w:marBottom w:val="0"/>
              <w:divBdr>
                <w:top w:val="none" w:sz="0" w:space="0" w:color="auto"/>
                <w:left w:val="none" w:sz="0" w:space="0" w:color="auto"/>
                <w:bottom w:val="none" w:sz="0" w:space="0" w:color="auto"/>
                <w:right w:val="none" w:sz="0" w:space="0" w:color="auto"/>
              </w:divBdr>
              <w:divsChild>
                <w:div w:id="1831775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110062">
      <w:bodyDiv w:val="1"/>
      <w:marLeft w:val="0"/>
      <w:marRight w:val="0"/>
      <w:marTop w:val="0"/>
      <w:marBottom w:val="0"/>
      <w:divBdr>
        <w:top w:val="none" w:sz="0" w:space="0" w:color="auto"/>
        <w:left w:val="none" w:sz="0" w:space="0" w:color="auto"/>
        <w:bottom w:val="none" w:sz="0" w:space="0" w:color="auto"/>
        <w:right w:val="none" w:sz="0" w:space="0" w:color="auto"/>
      </w:divBdr>
      <w:divsChild>
        <w:div w:id="2006399153">
          <w:marLeft w:val="0"/>
          <w:marRight w:val="0"/>
          <w:marTop w:val="0"/>
          <w:marBottom w:val="0"/>
          <w:divBdr>
            <w:top w:val="none" w:sz="0" w:space="0" w:color="auto"/>
            <w:left w:val="none" w:sz="0" w:space="0" w:color="auto"/>
            <w:bottom w:val="none" w:sz="0" w:space="0" w:color="auto"/>
            <w:right w:val="none" w:sz="0" w:space="0" w:color="auto"/>
          </w:divBdr>
          <w:divsChild>
            <w:div w:id="452334810">
              <w:marLeft w:val="0"/>
              <w:marRight w:val="0"/>
              <w:marTop w:val="0"/>
              <w:marBottom w:val="0"/>
              <w:divBdr>
                <w:top w:val="none" w:sz="0" w:space="0" w:color="auto"/>
                <w:left w:val="none" w:sz="0" w:space="0" w:color="auto"/>
                <w:bottom w:val="none" w:sz="0" w:space="0" w:color="auto"/>
                <w:right w:val="none" w:sz="0" w:space="0" w:color="auto"/>
              </w:divBdr>
              <w:divsChild>
                <w:div w:id="1923448358">
                  <w:marLeft w:val="0"/>
                  <w:marRight w:val="0"/>
                  <w:marTop w:val="0"/>
                  <w:marBottom w:val="0"/>
                  <w:divBdr>
                    <w:top w:val="none" w:sz="0" w:space="0" w:color="auto"/>
                    <w:left w:val="none" w:sz="0" w:space="0" w:color="auto"/>
                    <w:bottom w:val="none" w:sz="0" w:space="0" w:color="auto"/>
                    <w:right w:val="none" w:sz="0" w:space="0" w:color="auto"/>
                  </w:divBdr>
                  <w:divsChild>
                    <w:div w:id="10185077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1801126">
      <w:bodyDiv w:val="1"/>
      <w:marLeft w:val="0"/>
      <w:marRight w:val="0"/>
      <w:marTop w:val="0"/>
      <w:marBottom w:val="0"/>
      <w:divBdr>
        <w:top w:val="none" w:sz="0" w:space="0" w:color="auto"/>
        <w:left w:val="none" w:sz="0" w:space="0" w:color="auto"/>
        <w:bottom w:val="none" w:sz="0" w:space="0" w:color="auto"/>
        <w:right w:val="none" w:sz="0" w:space="0" w:color="auto"/>
      </w:divBdr>
      <w:divsChild>
        <w:div w:id="576983545">
          <w:marLeft w:val="0"/>
          <w:marRight w:val="0"/>
          <w:marTop w:val="0"/>
          <w:marBottom w:val="0"/>
          <w:divBdr>
            <w:top w:val="none" w:sz="0" w:space="0" w:color="auto"/>
            <w:left w:val="none" w:sz="0" w:space="0" w:color="auto"/>
            <w:bottom w:val="none" w:sz="0" w:space="0" w:color="auto"/>
            <w:right w:val="none" w:sz="0" w:space="0" w:color="auto"/>
          </w:divBdr>
          <w:divsChild>
            <w:div w:id="267348627">
              <w:marLeft w:val="0"/>
              <w:marRight w:val="0"/>
              <w:marTop w:val="0"/>
              <w:marBottom w:val="0"/>
              <w:divBdr>
                <w:top w:val="none" w:sz="0" w:space="0" w:color="auto"/>
                <w:left w:val="none" w:sz="0" w:space="0" w:color="auto"/>
                <w:bottom w:val="none" w:sz="0" w:space="0" w:color="auto"/>
                <w:right w:val="none" w:sz="0" w:space="0" w:color="auto"/>
              </w:divBdr>
              <w:divsChild>
                <w:div w:id="1673753902">
                  <w:marLeft w:val="0"/>
                  <w:marRight w:val="0"/>
                  <w:marTop w:val="0"/>
                  <w:marBottom w:val="0"/>
                  <w:divBdr>
                    <w:top w:val="none" w:sz="0" w:space="0" w:color="auto"/>
                    <w:left w:val="none" w:sz="0" w:space="0" w:color="auto"/>
                    <w:bottom w:val="none" w:sz="0" w:space="0" w:color="auto"/>
                    <w:right w:val="none" w:sz="0" w:space="0" w:color="auto"/>
                  </w:divBdr>
                  <w:divsChild>
                    <w:div w:id="786198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1482338">
      <w:bodyDiv w:val="1"/>
      <w:marLeft w:val="0"/>
      <w:marRight w:val="0"/>
      <w:marTop w:val="0"/>
      <w:marBottom w:val="0"/>
      <w:divBdr>
        <w:top w:val="none" w:sz="0" w:space="0" w:color="auto"/>
        <w:left w:val="none" w:sz="0" w:space="0" w:color="auto"/>
        <w:bottom w:val="none" w:sz="0" w:space="0" w:color="auto"/>
        <w:right w:val="none" w:sz="0" w:space="0" w:color="auto"/>
      </w:divBdr>
      <w:divsChild>
        <w:div w:id="3242460">
          <w:marLeft w:val="0"/>
          <w:marRight w:val="0"/>
          <w:marTop w:val="0"/>
          <w:marBottom w:val="0"/>
          <w:divBdr>
            <w:top w:val="none" w:sz="0" w:space="0" w:color="auto"/>
            <w:left w:val="none" w:sz="0" w:space="0" w:color="auto"/>
            <w:bottom w:val="none" w:sz="0" w:space="0" w:color="auto"/>
            <w:right w:val="none" w:sz="0" w:space="0" w:color="auto"/>
          </w:divBdr>
          <w:divsChild>
            <w:div w:id="810949440">
              <w:marLeft w:val="0"/>
              <w:marRight w:val="0"/>
              <w:marTop w:val="0"/>
              <w:marBottom w:val="0"/>
              <w:divBdr>
                <w:top w:val="none" w:sz="0" w:space="0" w:color="auto"/>
                <w:left w:val="none" w:sz="0" w:space="0" w:color="auto"/>
                <w:bottom w:val="none" w:sz="0" w:space="0" w:color="auto"/>
                <w:right w:val="none" w:sz="0" w:space="0" w:color="auto"/>
              </w:divBdr>
              <w:divsChild>
                <w:div w:id="60717219">
                  <w:marLeft w:val="0"/>
                  <w:marRight w:val="0"/>
                  <w:marTop w:val="0"/>
                  <w:marBottom w:val="0"/>
                  <w:divBdr>
                    <w:top w:val="none" w:sz="0" w:space="0" w:color="auto"/>
                    <w:left w:val="none" w:sz="0" w:space="0" w:color="auto"/>
                    <w:bottom w:val="none" w:sz="0" w:space="0" w:color="auto"/>
                    <w:right w:val="none" w:sz="0" w:space="0" w:color="auto"/>
                  </w:divBdr>
                  <w:divsChild>
                    <w:div w:id="17023943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27037763">
      <w:bodyDiv w:val="1"/>
      <w:marLeft w:val="0"/>
      <w:marRight w:val="0"/>
      <w:marTop w:val="0"/>
      <w:marBottom w:val="0"/>
      <w:divBdr>
        <w:top w:val="none" w:sz="0" w:space="0" w:color="auto"/>
        <w:left w:val="none" w:sz="0" w:space="0" w:color="auto"/>
        <w:bottom w:val="none" w:sz="0" w:space="0" w:color="auto"/>
        <w:right w:val="none" w:sz="0" w:space="0" w:color="auto"/>
      </w:divBdr>
      <w:divsChild>
        <w:div w:id="1729500432">
          <w:marLeft w:val="0"/>
          <w:marRight w:val="0"/>
          <w:marTop w:val="0"/>
          <w:marBottom w:val="0"/>
          <w:divBdr>
            <w:top w:val="none" w:sz="0" w:space="0" w:color="auto"/>
            <w:left w:val="none" w:sz="0" w:space="0" w:color="auto"/>
            <w:bottom w:val="none" w:sz="0" w:space="0" w:color="auto"/>
            <w:right w:val="none" w:sz="0" w:space="0" w:color="auto"/>
          </w:divBdr>
          <w:divsChild>
            <w:div w:id="2020694085">
              <w:marLeft w:val="0"/>
              <w:marRight w:val="0"/>
              <w:marTop w:val="0"/>
              <w:marBottom w:val="0"/>
              <w:divBdr>
                <w:top w:val="none" w:sz="0" w:space="0" w:color="auto"/>
                <w:left w:val="none" w:sz="0" w:space="0" w:color="auto"/>
                <w:bottom w:val="none" w:sz="0" w:space="0" w:color="auto"/>
                <w:right w:val="none" w:sz="0" w:space="0" w:color="auto"/>
              </w:divBdr>
              <w:divsChild>
                <w:div w:id="601566875">
                  <w:marLeft w:val="0"/>
                  <w:marRight w:val="0"/>
                  <w:marTop w:val="0"/>
                  <w:marBottom w:val="0"/>
                  <w:divBdr>
                    <w:top w:val="none" w:sz="0" w:space="0" w:color="auto"/>
                    <w:left w:val="none" w:sz="0" w:space="0" w:color="auto"/>
                    <w:bottom w:val="none" w:sz="0" w:space="0" w:color="auto"/>
                    <w:right w:val="none" w:sz="0" w:space="0" w:color="auto"/>
                  </w:divBdr>
                  <w:divsChild>
                    <w:div w:id="19828829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29772657">
      <w:bodyDiv w:val="1"/>
      <w:marLeft w:val="0"/>
      <w:marRight w:val="0"/>
      <w:marTop w:val="0"/>
      <w:marBottom w:val="0"/>
      <w:divBdr>
        <w:top w:val="none" w:sz="0" w:space="0" w:color="auto"/>
        <w:left w:val="none" w:sz="0" w:space="0" w:color="auto"/>
        <w:bottom w:val="none" w:sz="0" w:space="0" w:color="auto"/>
        <w:right w:val="none" w:sz="0" w:space="0" w:color="auto"/>
      </w:divBdr>
      <w:divsChild>
        <w:div w:id="1122533235">
          <w:marLeft w:val="0"/>
          <w:marRight w:val="0"/>
          <w:marTop w:val="0"/>
          <w:marBottom w:val="0"/>
          <w:divBdr>
            <w:top w:val="none" w:sz="0" w:space="0" w:color="auto"/>
            <w:left w:val="none" w:sz="0" w:space="0" w:color="auto"/>
            <w:bottom w:val="none" w:sz="0" w:space="0" w:color="auto"/>
            <w:right w:val="none" w:sz="0" w:space="0" w:color="auto"/>
          </w:divBdr>
          <w:divsChild>
            <w:div w:id="340402327">
              <w:marLeft w:val="0"/>
              <w:marRight w:val="0"/>
              <w:marTop w:val="0"/>
              <w:marBottom w:val="0"/>
              <w:divBdr>
                <w:top w:val="none" w:sz="0" w:space="0" w:color="auto"/>
                <w:left w:val="none" w:sz="0" w:space="0" w:color="auto"/>
                <w:bottom w:val="none" w:sz="0" w:space="0" w:color="auto"/>
                <w:right w:val="none" w:sz="0" w:space="0" w:color="auto"/>
              </w:divBdr>
              <w:divsChild>
                <w:div w:id="1009792738">
                  <w:marLeft w:val="0"/>
                  <w:marRight w:val="0"/>
                  <w:marTop w:val="0"/>
                  <w:marBottom w:val="0"/>
                  <w:divBdr>
                    <w:top w:val="none" w:sz="0" w:space="0" w:color="auto"/>
                    <w:left w:val="none" w:sz="0" w:space="0" w:color="auto"/>
                    <w:bottom w:val="none" w:sz="0" w:space="0" w:color="auto"/>
                    <w:right w:val="none" w:sz="0" w:space="0" w:color="auto"/>
                  </w:divBdr>
                  <w:divsChild>
                    <w:div w:id="13140631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32204801">
      <w:bodyDiv w:val="1"/>
      <w:marLeft w:val="0"/>
      <w:marRight w:val="0"/>
      <w:marTop w:val="0"/>
      <w:marBottom w:val="0"/>
      <w:divBdr>
        <w:top w:val="none" w:sz="0" w:space="0" w:color="auto"/>
        <w:left w:val="none" w:sz="0" w:space="0" w:color="auto"/>
        <w:bottom w:val="none" w:sz="0" w:space="0" w:color="auto"/>
        <w:right w:val="none" w:sz="0" w:space="0" w:color="auto"/>
      </w:divBdr>
      <w:divsChild>
        <w:div w:id="55711222">
          <w:marLeft w:val="0"/>
          <w:marRight w:val="0"/>
          <w:marTop w:val="0"/>
          <w:marBottom w:val="0"/>
          <w:divBdr>
            <w:top w:val="none" w:sz="0" w:space="0" w:color="auto"/>
            <w:left w:val="none" w:sz="0" w:space="0" w:color="auto"/>
            <w:bottom w:val="none" w:sz="0" w:space="0" w:color="auto"/>
            <w:right w:val="none" w:sz="0" w:space="0" w:color="auto"/>
          </w:divBdr>
          <w:divsChild>
            <w:div w:id="1699039070">
              <w:marLeft w:val="0"/>
              <w:marRight w:val="0"/>
              <w:marTop w:val="0"/>
              <w:marBottom w:val="0"/>
              <w:divBdr>
                <w:top w:val="none" w:sz="0" w:space="0" w:color="auto"/>
                <w:left w:val="none" w:sz="0" w:space="0" w:color="auto"/>
                <w:bottom w:val="none" w:sz="0" w:space="0" w:color="auto"/>
                <w:right w:val="none" w:sz="0" w:space="0" w:color="auto"/>
              </w:divBdr>
              <w:divsChild>
                <w:div w:id="868421602">
                  <w:marLeft w:val="0"/>
                  <w:marRight w:val="0"/>
                  <w:marTop w:val="0"/>
                  <w:marBottom w:val="0"/>
                  <w:divBdr>
                    <w:top w:val="none" w:sz="0" w:space="0" w:color="auto"/>
                    <w:left w:val="none" w:sz="0" w:space="0" w:color="auto"/>
                    <w:bottom w:val="none" w:sz="0" w:space="0" w:color="auto"/>
                    <w:right w:val="none" w:sz="0" w:space="0" w:color="auto"/>
                  </w:divBdr>
                  <w:divsChild>
                    <w:div w:id="805197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52786199">
      <w:bodyDiv w:val="1"/>
      <w:marLeft w:val="0"/>
      <w:marRight w:val="0"/>
      <w:marTop w:val="0"/>
      <w:marBottom w:val="0"/>
      <w:divBdr>
        <w:top w:val="none" w:sz="0" w:space="0" w:color="auto"/>
        <w:left w:val="none" w:sz="0" w:space="0" w:color="auto"/>
        <w:bottom w:val="none" w:sz="0" w:space="0" w:color="auto"/>
        <w:right w:val="none" w:sz="0" w:space="0" w:color="auto"/>
      </w:divBdr>
      <w:divsChild>
        <w:div w:id="446587965">
          <w:marLeft w:val="0"/>
          <w:marRight w:val="0"/>
          <w:marTop w:val="0"/>
          <w:marBottom w:val="0"/>
          <w:divBdr>
            <w:top w:val="none" w:sz="0" w:space="0" w:color="auto"/>
            <w:left w:val="none" w:sz="0" w:space="0" w:color="auto"/>
            <w:bottom w:val="none" w:sz="0" w:space="0" w:color="auto"/>
            <w:right w:val="none" w:sz="0" w:space="0" w:color="auto"/>
          </w:divBdr>
          <w:divsChild>
            <w:div w:id="1989432560">
              <w:marLeft w:val="0"/>
              <w:marRight w:val="0"/>
              <w:marTop w:val="0"/>
              <w:marBottom w:val="0"/>
              <w:divBdr>
                <w:top w:val="none" w:sz="0" w:space="0" w:color="auto"/>
                <w:left w:val="none" w:sz="0" w:space="0" w:color="auto"/>
                <w:bottom w:val="none" w:sz="0" w:space="0" w:color="auto"/>
                <w:right w:val="none" w:sz="0" w:space="0" w:color="auto"/>
              </w:divBdr>
              <w:divsChild>
                <w:div w:id="203098135">
                  <w:marLeft w:val="0"/>
                  <w:marRight w:val="0"/>
                  <w:marTop w:val="0"/>
                  <w:marBottom w:val="0"/>
                  <w:divBdr>
                    <w:top w:val="none" w:sz="0" w:space="0" w:color="auto"/>
                    <w:left w:val="none" w:sz="0" w:space="0" w:color="auto"/>
                    <w:bottom w:val="none" w:sz="0" w:space="0" w:color="auto"/>
                    <w:right w:val="none" w:sz="0" w:space="0" w:color="auto"/>
                  </w:divBdr>
                  <w:divsChild>
                    <w:div w:id="15440570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63540160">
      <w:bodyDiv w:val="1"/>
      <w:marLeft w:val="0"/>
      <w:marRight w:val="0"/>
      <w:marTop w:val="0"/>
      <w:marBottom w:val="0"/>
      <w:divBdr>
        <w:top w:val="none" w:sz="0" w:space="0" w:color="auto"/>
        <w:left w:val="none" w:sz="0" w:space="0" w:color="auto"/>
        <w:bottom w:val="none" w:sz="0" w:space="0" w:color="auto"/>
        <w:right w:val="none" w:sz="0" w:space="0" w:color="auto"/>
      </w:divBdr>
      <w:divsChild>
        <w:div w:id="766968015">
          <w:marLeft w:val="0"/>
          <w:marRight w:val="0"/>
          <w:marTop w:val="0"/>
          <w:marBottom w:val="0"/>
          <w:divBdr>
            <w:top w:val="none" w:sz="0" w:space="0" w:color="auto"/>
            <w:left w:val="none" w:sz="0" w:space="0" w:color="auto"/>
            <w:bottom w:val="none" w:sz="0" w:space="0" w:color="auto"/>
            <w:right w:val="none" w:sz="0" w:space="0" w:color="auto"/>
          </w:divBdr>
          <w:divsChild>
            <w:div w:id="217866605">
              <w:marLeft w:val="0"/>
              <w:marRight w:val="0"/>
              <w:marTop w:val="0"/>
              <w:marBottom w:val="0"/>
              <w:divBdr>
                <w:top w:val="none" w:sz="0" w:space="0" w:color="auto"/>
                <w:left w:val="none" w:sz="0" w:space="0" w:color="auto"/>
                <w:bottom w:val="none" w:sz="0" w:space="0" w:color="auto"/>
                <w:right w:val="none" w:sz="0" w:space="0" w:color="auto"/>
              </w:divBdr>
              <w:divsChild>
                <w:div w:id="1580673394">
                  <w:marLeft w:val="0"/>
                  <w:marRight w:val="0"/>
                  <w:marTop w:val="0"/>
                  <w:marBottom w:val="0"/>
                  <w:divBdr>
                    <w:top w:val="none" w:sz="0" w:space="0" w:color="auto"/>
                    <w:left w:val="none" w:sz="0" w:space="0" w:color="auto"/>
                    <w:bottom w:val="none" w:sz="0" w:space="0" w:color="auto"/>
                    <w:right w:val="none" w:sz="0" w:space="0" w:color="auto"/>
                  </w:divBdr>
                  <w:divsChild>
                    <w:div w:id="957222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71137558">
      <w:bodyDiv w:val="1"/>
      <w:marLeft w:val="0"/>
      <w:marRight w:val="0"/>
      <w:marTop w:val="0"/>
      <w:marBottom w:val="0"/>
      <w:divBdr>
        <w:top w:val="none" w:sz="0" w:space="0" w:color="auto"/>
        <w:left w:val="none" w:sz="0" w:space="0" w:color="auto"/>
        <w:bottom w:val="none" w:sz="0" w:space="0" w:color="auto"/>
        <w:right w:val="none" w:sz="0" w:space="0" w:color="auto"/>
      </w:divBdr>
      <w:divsChild>
        <w:div w:id="1569877193">
          <w:marLeft w:val="0"/>
          <w:marRight w:val="0"/>
          <w:marTop w:val="0"/>
          <w:marBottom w:val="0"/>
          <w:divBdr>
            <w:top w:val="none" w:sz="0" w:space="0" w:color="auto"/>
            <w:left w:val="none" w:sz="0" w:space="0" w:color="auto"/>
            <w:bottom w:val="none" w:sz="0" w:space="0" w:color="auto"/>
            <w:right w:val="none" w:sz="0" w:space="0" w:color="auto"/>
          </w:divBdr>
          <w:divsChild>
            <w:div w:id="941569110">
              <w:marLeft w:val="0"/>
              <w:marRight w:val="0"/>
              <w:marTop w:val="0"/>
              <w:marBottom w:val="0"/>
              <w:divBdr>
                <w:top w:val="none" w:sz="0" w:space="0" w:color="auto"/>
                <w:left w:val="none" w:sz="0" w:space="0" w:color="auto"/>
                <w:bottom w:val="none" w:sz="0" w:space="0" w:color="auto"/>
                <w:right w:val="none" w:sz="0" w:space="0" w:color="auto"/>
              </w:divBdr>
              <w:divsChild>
                <w:div w:id="846671900">
                  <w:marLeft w:val="0"/>
                  <w:marRight w:val="0"/>
                  <w:marTop w:val="0"/>
                  <w:marBottom w:val="0"/>
                  <w:divBdr>
                    <w:top w:val="none" w:sz="0" w:space="0" w:color="auto"/>
                    <w:left w:val="none" w:sz="0" w:space="0" w:color="auto"/>
                    <w:bottom w:val="none" w:sz="0" w:space="0" w:color="auto"/>
                    <w:right w:val="none" w:sz="0" w:space="0" w:color="auto"/>
                  </w:divBdr>
                  <w:divsChild>
                    <w:div w:id="1419249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95180232">
      <w:bodyDiv w:val="1"/>
      <w:marLeft w:val="0"/>
      <w:marRight w:val="0"/>
      <w:marTop w:val="0"/>
      <w:marBottom w:val="0"/>
      <w:divBdr>
        <w:top w:val="none" w:sz="0" w:space="0" w:color="auto"/>
        <w:left w:val="none" w:sz="0" w:space="0" w:color="auto"/>
        <w:bottom w:val="none" w:sz="0" w:space="0" w:color="auto"/>
        <w:right w:val="none" w:sz="0" w:space="0" w:color="auto"/>
      </w:divBdr>
      <w:divsChild>
        <w:div w:id="945038773">
          <w:marLeft w:val="0"/>
          <w:marRight w:val="0"/>
          <w:marTop w:val="0"/>
          <w:marBottom w:val="0"/>
          <w:divBdr>
            <w:top w:val="none" w:sz="0" w:space="0" w:color="auto"/>
            <w:left w:val="none" w:sz="0" w:space="0" w:color="auto"/>
            <w:bottom w:val="none" w:sz="0" w:space="0" w:color="auto"/>
            <w:right w:val="none" w:sz="0" w:space="0" w:color="auto"/>
          </w:divBdr>
          <w:divsChild>
            <w:div w:id="844708549">
              <w:marLeft w:val="0"/>
              <w:marRight w:val="0"/>
              <w:marTop w:val="0"/>
              <w:marBottom w:val="0"/>
              <w:divBdr>
                <w:top w:val="none" w:sz="0" w:space="0" w:color="auto"/>
                <w:left w:val="none" w:sz="0" w:space="0" w:color="auto"/>
                <w:bottom w:val="none" w:sz="0" w:space="0" w:color="auto"/>
                <w:right w:val="none" w:sz="0" w:space="0" w:color="auto"/>
              </w:divBdr>
              <w:divsChild>
                <w:div w:id="1052575499">
                  <w:marLeft w:val="0"/>
                  <w:marRight w:val="0"/>
                  <w:marTop w:val="0"/>
                  <w:marBottom w:val="0"/>
                  <w:divBdr>
                    <w:top w:val="none" w:sz="0" w:space="0" w:color="auto"/>
                    <w:left w:val="none" w:sz="0" w:space="0" w:color="auto"/>
                    <w:bottom w:val="none" w:sz="0" w:space="0" w:color="auto"/>
                    <w:right w:val="none" w:sz="0" w:space="0" w:color="auto"/>
                  </w:divBdr>
                  <w:divsChild>
                    <w:div w:id="12158976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97076339">
      <w:bodyDiv w:val="1"/>
      <w:marLeft w:val="0"/>
      <w:marRight w:val="0"/>
      <w:marTop w:val="0"/>
      <w:marBottom w:val="0"/>
      <w:divBdr>
        <w:top w:val="none" w:sz="0" w:space="0" w:color="auto"/>
        <w:left w:val="none" w:sz="0" w:space="0" w:color="auto"/>
        <w:bottom w:val="none" w:sz="0" w:space="0" w:color="auto"/>
        <w:right w:val="none" w:sz="0" w:space="0" w:color="auto"/>
      </w:divBdr>
      <w:divsChild>
        <w:div w:id="1054355196">
          <w:marLeft w:val="0"/>
          <w:marRight w:val="0"/>
          <w:marTop w:val="0"/>
          <w:marBottom w:val="0"/>
          <w:divBdr>
            <w:top w:val="none" w:sz="0" w:space="0" w:color="auto"/>
            <w:left w:val="none" w:sz="0" w:space="0" w:color="auto"/>
            <w:bottom w:val="none" w:sz="0" w:space="0" w:color="auto"/>
            <w:right w:val="none" w:sz="0" w:space="0" w:color="auto"/>
          </w:divBdr>
          <w:divsChild>
            <w:div w:id="1811946052">
              <w:marLeft w:val="0"/>
              <w:marRight w:val="0"/>
              <w:marTop w:val="0"/>
              <w:marBottom w:val="0"/>
              <w:divBdr>
                <w:top w:val="none" w:sz="0" w:space="0" w:color="auto"/>
                <w:left w:val="none" w:sz="0" w:space="0" w:color="auto"/>
                <w:bottom w:val="none" w:sz="0" w:space="0" w:color="auto"/>
                <w:right w:val="none" w:sz="0" w:space="0" w:color="auto"/>
              </w:divBdr>
              <w:divsChild>
                <w:div w:id="1975787605">
                  <w:marLeft w:val="0"/>
                  <w:marRight w:val="0"/>
                  <w:marTop w:val="0"/>
                  <w:marBottom w:val="0"/>
                  <w:divBdr>
                    <w:top w:val="none" w:sz="0" w:space="0" w:color="auto"/>
                    <w:left w:val="none" w:sz="0" w:space="0" w:color="auto"/>
                    <w:bottom w:val="none" w:sz="0" w:space="0" w:color="auto"/>
                    <w:right w:val="none" w:sz="0" w:space="0" w:color="auto"/>
                  </w:divBdr>
                  <w:divsChild>
                    <w:div w:id="7962661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01008625">
      <w:bodyDiv w:val="1"/>
      <w:marLeft w:val="0"/>
      <w:marRight w:val="0"/>
      <w:marTop w:val="0"/>
      <w:marBottom w:val="0"/>
      <w:divBdr>
        <w:top w:val="none" w:sz="0" w:space="0" w:color="auto"/>
        <w:left w:val="none" w:sz="0" w:space="0" w:color="auto"/>
        <w:bottom w:val="none" w:sz="0" w:space="0" w:color="auto"/>
        <w:right w:val="none" w:sz="0" w:space="0" w:color="auto"/>
      </w:divBdr>
      <w:divsChild>
        <w:div w:id="1602487607">
          <w:marLeft w:val="0"/>
          <w:marRight w:val="0"/>
          <w:marTop w:val="0"/>
          <w:marBottom w:val="0"/>
          <w:divBdr>
            <w:top w:val="none" w:sz="0" w:space="0" w:color="auto"/>
            <w:left w:val="none" w:sz="0" w:space="0" w:color="auto"/>
            <w:bottom w:val="none" w:sz="0" w:space="0" w:color="auto"/>
            <w:right w:val="none" w:sz="0" w:space="0" w:color="auto"/>
          </w:divBdr>
          <w:divsChild>
            <w:div w:id="256136604">
              <w:marLeft w:val="0"/>
              <w:marRight w:val="0"/>
              <w:marTop w:val="0"/>
              <w:marBottom w:val="0"/>
              <w:divBdr>
                <w:top w:val="none" w:sz="0" w:space="0" w:color="auto"/>
                <w:left w:val="none" w:sz="0" w:space="0" w:color="auto"/>
                <w:bottom w:val="none" w:sz="0" w:space="0" w:color="auto"/>
                <w:right w:val="none" w:sz="0" w:space="0" w:color="auto"/>
              </w:divBdr>
              <w:divsChild>
                <w:div w:id="784810039">
                  <w:marLeft w:val="0"/>
                  <w:marRight w:val="0"/>
                  <w:marTop w:val="0"/>
                  <w:marBottom w:val="0"/>
                  <w:divBdr>
                    <w:top w:val="none" w:sz="0" w:space="0" w:color="auto"/>
                    <w:left w:val="none" w:sz="0" w:space="0" w:color="auto"/>
                    <w:bottom w:val="none" w:sz="0" w:space="0" w:color="auto"/>
                    <w:right w:val="none" w:sz="0" w:space="0" w:color="auto"/>
                  </w:divBdr>
                  <w:divsChild>
                    <w:div w:id="195699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41976884">
      <w:bodyDiv w:val="1"/>
      <w:marLeft w:val="0"/>
      <w:marRight w:val="0"/>
      <w:marTop w:val="0"/>
      <w:marBottom w:val="0"/>
      <w:divBdr>
        <w:top w:val="none" w:sz="0" w:space="0" w:color="auto"/>
        <w:left w:val="none" w:sz="0" w:space="0" w:color="auto"/>
        <w:bottom w:val="none" w:sz="0" w:space="0" w:color="auto"/>
        <w:right w:val="none" w:sz="0" w:space="0" w:color="auto"/>
      </w:divBdr>
      <w:divsChild>
        <w:div w:id="980185827">
          <w:marLeft w:val="0"/>
          <w:marRight w:val="0"/>
          <w:marTop w:val="0"/>
          <w:marBottom w:val="0"/>
          <w:divBdr>
            <w:top w:val="none" w:sz="0" w:space="0" w:color="auto"/>
            <w:left w:val="none" w:sz="0" w:space="0" w:color="auto"/>
            <w:bottom w:val="none" w:sz="0" w:space="0" w:color="auto"/>
            <w:right w:val="none" w:sz="0" w:space="0" w:color="auto"/>
          </w:divBdr>
          <w:divsChild>
            <w:div w:id="852450178">
              <w:marLeft w:val="0"/>
              <w:marRight w:val="0"/>
              <w:marTop w:val="0"/>
              <w:marBottom w:val="0"/>
              <w:divBdr>
                <w:top w:val="none" w:sz="0" w:space="0" w:color="auto"/>
                <w:left w:val="none" w:sz="0" w:space="0" w:color="auto"/>
                <w:bottom w:val="none" w:sz="0" w:space="0" w:color="auto"/>
                <w:right w:val="none" w:sz="0" w:space="0" w:color="auto"/>
              </w:divBdr>
              <w:divsChild>
                <w:div w:id="680398460">
                  <w:marLeft w:val="0"/>
                  <w:marRight w:val="0"/>
                  <w:marTop w:val="0"/>
                  <w:marBottom w:val="0"/>
                  <w:divBdr>
                    <w:top w:val="none" w:sz="0" w:space="0" w:color="auto"/>
                    <w:left w:val="none" w:sz="0" w:space="0" w:color="auto"/>
                    <w:bottom w:val="none" w:sz="0" w:space="0" w:color="auto"/>
                    <w:right w:val="none" w:sz="0" w:space="0" w:color="auto"/>
                  </w:divBdr>
                  <w:divsChild>
                    <w:div w:id="416481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81901536">
      <w:bodyDiv w:val="1"/>
      <w:marLeft w:val="0"/>
      <w:marRight w:val="0"/>
      <w:marTop w:val="0"/>
      <w:marBottom w:val="0"/>
      <w:divBdr>
        <w:top w:val="none" w:sz="0" w:space="0" w:color="auto"/>
        <w:left w:val="none" w:sz="0" w:space="0" w:color="auto"/>
        <w:bottom w:val="none" w:sz="0" w:space="0" w:color="auto"/>
        <w:right w:val="none" w:sz="0" w:space="0" w:color="auto"/>
      </w:divBdr>
      <w:divsChild>
        <w:div w:id="1526210116">
          <w:marLeft w:val="0"/>
          <w:marRight w:val="0"/>
          <w:marTop w:val="0"/>
          <w:marBottom w:val="0"/>
          <w:divBdr>
            <w:top w:val="none" w:sz="0" w:space="0" w:color="auto"/>
            <w:left w:val="none" w:sz="0" w:space="0" w:color="auto"/>
            <w:bottom w:val="none" w:sz="0" w:space="0" w:color="auto"/>
            <w:right w:val="none" w:sz="0" w:space="0" w:color="auto"/>
          </w:divBdr>
          <w:divsChild>
            <w:div w:id="687754001">
              <w:marLeft w:val="0"/>
              <w:marRight w:val="0"/>
              <w:marTop w:val="0"/>
              <w:marBottom w:val="0"/>
              <w:divBdr>
                <w:top w:val="none" w:sz="0" w:space="0" w:color="auto"/>
                <w:left w:val="none" w:sz="0" w:space="0" w:color="auto"/>
                <w:bottom w:val="none" w:sz="0" w:space="0" w:color="auto"/>
                <w:right w:val="none" w:sz="0" w:space="0" w:color="auto"/>
              </w:divBdr>
              <w:divsChild>
                <w:div w:id="1107042968">
                  <w:marLeft w:val="0"/>
                  <w:marRight w:val="0"/>
                  <w:marTop w:val="0"/>
                  <w:marBottom w:val="0"/>
                  <w:divBdr>
                    <w:top w:val="none" w:sz="0" w:space="0" w:color="auto"/>
                    <w:left w:val="none" w:sz="0" w:space="0" w:color="auto"/>
                    <w:bottom w:val="none" w:sz="0" w:space="0" w:color="auto"/>
                    <w:right w:val="none" w:sz="0" w:space="0" w:color="auto"/>
                  </w:divBdr>
                  <w:divsChild>
                    <w:div w:id="139427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22997891">
      <w:bodyDiv w:val="1"/>
      <w:marLeft w:val="0"/>
      <w:marRight w:val="0"/>
      <w:marTop w:val="0"/>
      <w:marBottom w:val="0"/>
      <w:divBdr>
        <w:top w:val="none" w:sz="0" w:space="0" w:color="auto"/>
        <w:left w:val="none" w:sz="0" w:space="0" w:color="auto"/>
        <w:bottom w:val="none" w:sz="0" w:space="0" w:color="auto"/>
        <w:right w:val="none" w:sz="0" w:space="0" w:color="auto"/>
      </w:divBdr>
      <w:divsChild>
        <w:div w:id="474831432">
          <w:marLeft w:val="0"/>
          <w:marRight w:val="0"/>
          <w:marTop w:val="0"/>
          <w:marBottom w:val="0"/>
          <w:divBdr>
            <w:top w:val="none" w:sz="0" w:space="0" w:color="auto"/>
            <w:left w:val="none" w:sz="0" w:space="0" w:color="auto"/>
            <w:bottom w:val="none" w:sz="0" w:space="0" w:color="auto"/>
            <w:right w:val="none" w:sz="0" w:space="0" w:color="auto"/>
          </w:divBdr>
          <w:divsChild>
            <w:div w:id="1793593276">
              <w:marLeft w:val="0"/>
              <w:marRight w:val="0"/>
              <w:marTop w:val="0"/>
              <w:marBottom w:val="0"/>
              <w:divBdr>
                <w:top w:val="none" w:sz="0" w:space="0" w:color="auto"/>
                <w:left w:val="none" w:sz="0" w:space="0" w:color="auto"/>
                <w:bottom w:val="none" w:sz="0" w:space="0" w:color="auto"/>
                <w:right w:val="none" w:sz="0" w:space="0" w:color="auto"/>
              </w:divBdr>
              <w:divsChild>
                <w:div w:id="358632236">
                  <w:marLeft w:val="0"/>
                  <w:marRight w:val="0"/>
                  <w:marTop w:val="0"/>
                  <w:marBottom w:val="0"/>
                  <w:divBdr>
                    <w:top w:val="none" w:sz="0" w:space="0" w:color="auto"/>
                    <w:left w:val="none" w:sz="0" w:space="0" w:color="auto"/>
                    <w:bottom w:val="none" w:sz="0" w:space="0" w:color="auto"/>
                    <w:right w:val="none" w:sz="0" w:space="0" w:color="auto"/>
                  </w:divBdr>
                  <w:divsChild>
                    <w:div w:id="1369336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24616136">
      <w:bodyDiv w:val="1"/>
      <w:marLeft w:val="0"/>
      <w:marRight w:val="0"/>
      <w:marTop w:val="0"/>
      <w:marBottom w:val="0"/>
      <w:divBdr>
        <w:top w:val="none" w:sz="0" w:space="0" w:color="auto"/>
        <w:left w:val="none" w:sz="0" w:space="0" w:color="auto"/>
        <w:bottom w:val="none" w:sz="0" w:space="0" w:color="auto"/>
        <w:right w:val="none" w:sz="0" w:space="0" w:color="auto"/>
      </w:divBdr>
      <w:divsChild>
        <w:div w:id="1412434465">
          <w:marLeft w:val="0"/>
          <w:marRight w:val="0"/>
          <w:marTop w:val="0"/>
          <w:marBottom w:val="0"/>
          <w:divBdr>
            <w:top w:val="none" w:sz="0" w:space="0" w:color="auto"/>
            <w:left w:val="none" w:sz="0" w:space="0" w:color="auto"/>
            <w:bottom w:val="none" w:sz="0" w:space="0" w:color="auto"/>
            <w:right w:val="none" w:sz="0" w:space="0" w:color="auto"/>
          </w:divBdr>
          <w:divsChild>
            <w:div w:id="1906451641">
              <w:marLeft w:val="0"/>
              <w:marRight w:val="0"/>
              <w:marTop w:val="0"/>
              <w:marBottom w:val="0"/>
              <w:divBdr>
                <w:top w:val="none" w:sz="0" w:space="0" w:color="auto"/>
                <w:left w:val="none" w:sz="0" w:space="0" w:color="auto"/>
                <w:bottom w:val="none" w:sz="0" w:space="0" w:color="auto"/>
                <w:right w:val="none" w:sz="0" w:space="0" w:color="auto"/>
              </w:divBdr>
              <w:divsChild>
                <w:div w:id="1494176787">
                  <w:marLeft w:val="0"/>
                  <w:marRight w:val="0"/>
                  <w:marTop w:val="0"/>
                  <w:marBottom w:val="0"/>
                  <w:divBdr>
                    <w:top w:val="none" w:sz="0" w:space="0" w:color="auto"/>
                    <w:left w:val="none" w:sz="0" w:space="0" w:color="auto"/>
                    <w:bottom w:val="none" w:sz="0" w:space="0" w:color="auto"/>
                    <w:right w:val="none" w:sz="0" w:space="0" w:color="auto"/>
                  </w:divBdr>
                  <w:divsChild>
                    <w:div w:id="5540070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81431502">
      <w:bodyDiv w:val="1"/>
      <w:marLeft w:val="0"/>
      <w:marRight w:val="0"/>
      <w:marTop w:val="0"/>
      <w:marBottom w:val="0"/>
      <w:divBdr>
        <w:top w:val="none" w:sz="0" w:space="0" w:color="auto"/>
        <w:left w:val="none" w:sz="0" w:space="0" w:color="auto"/>
        <w:bottom w:val="none" w:sz="0" w:space="0" w:color="auto"/>
        <w:right w:val="none" w:sz="0" w:space="0" w:color="auto"/>
      </w:divBdr>
      <w:divsChild>
        <w:div w:id="1910773178">
          <w:marLeft w:val="0"/>
          <w:marRight w:val="0"/>
          <w:marTop w:val="0"/>
          <w:marBottom w:val="0"/>
          <w:divBdr>
            <w:top w:val="none" w:sz="0" w:space="0" w:color="auto"/>
            <w:left w:val="none" w:sz="0" w:space="0" w:color="auto"/>
            <w:bottom w:val="none" w:sz="0" w:space="0" w:color="auto"/>
            <w:right w:val="none" w:sz="0" w:space="0" w:color="auto"/>
          </w:divBdr>
          <w:divsChild>
            <w:div w:id="2126655674">
              <w:marLeft w:val="0"/>
              <w:marRight w:val="0"/>
              <w:marTop w:val="0"/>
              <w:marBottom w:val="0"/>
              <w:divBdr>
                <w:top w:val="none" w:sz="0" w:space="0" w:color="auto"/>
                <w:left w:val="none" w:sz="0" w:space="0" w:color="auto"/>
                <w:bottom w:val="none" w:sz="0" w:space="0" w:color="auto"/>
                <w:right w:val="none" w:sz="0" w:space="0" w:color="auto"/>
              </w:divBdr>
              <w:divsChild>
                <w:div w:id="2110154335">
                  <w:marLeft w:val="0"/>
                  <w:marRight w:val="0"/>
                  <w:marTop w:val="0"/>
                  <w:marBottom w:val="0"/>
                  <w:divBdr>
                    <w:top w:val="none" w:sz="0" w:space="0" w:color="auto"/>
                    <w:left w:val="none" w:sz="0" w:space="0" w:color="auto"/>
                    <w:bottom w:val="none" w:sz="0" w:space="0" w:color="auto"/>
                    <w:right w:val="none" w:sz="0" w:space="0" w:color="auto"/>
                  </w:divBdr>
                  <w:divsChild>
                    <w:div w:id="50575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08565916">
      <w:bodyDiv w:val="1"/>
      <w:marLeft w:val="0"/>
      <w:marRight w:val="0"/>
      <w:marTop w:val="0"/>
      <w:marBottom w:val="0"/>
      <w:divBdr>
        <w:top w:val="none" w:sz="0" w:space="0" w:color="auto"/>
        <w:left w:val="none" w:sz="0" w:space="0" w:color="auto"/>
        <w:bottom w:val="none" w:sz="0" w:space="0" w:color="auto"/>
        <w:right w:val="none" w:sz="0" w:space="0" w:color="auto"/>
      </w:divBdr>
      <w:divsChild>
        <w:div w:id="317468109">
          <w:marLeft w:val="0"/>
          <w:marRight w:val="0"/>
          <w:marTop w:val="0"/>
          <w:marBottom w:val="0"/>
          <w:divBdr>
            <w:top w:val="none" w:sz="0" w:space="0" w:color="auto"/>
            <w:left w:val="none" w:sz="0" w:space="0" w:color="auto"/>
            <w:bottom w:val="none" w:sz="0" w:space="0" w:color="auto"/>
            <w:right w:val="none" w:sz="0" w:space="0" w:color="auto"/>
          </w:divBdr>
          <w:divsChild>
            <w:div w:id="1248153696">
              <w:marLeft w:val="0"/>
              <w:marRight w:val="0"/>
              <w:marTop w:val="0"/>
              <w:marBottom w:val="0"/>
              <w:divBdr>
                <w:top w:val="none" w:sz="0" w:space="0" w:color="auto"/>
                <w:left w:val="none" w:sz="0" w:space="0" w:color="auto"/>
                <w:bottom w:val="none" w:sz="0" w:space="0" w:color="auto"/>
                <w:right w:val="none" w:sz="0" w:space="0" w:color="auto"/>
              </w:divBdr>
              <w:divsChild>
                <w:div w:id="766314422">
                  <w:marLeft w:val="0"/>
                  <w:marRight w:val="0"/>
                  <w:marTop w:val="0"/>
                  <w:marBottom w:val="0"/>
                  <w:divBdr>
                    <w:top w:val="none" w:sz="0" w:space="0" w:color="auto"/>
                    <w:left w:val="none" w:sz="0" w:space="0" w:color="auto"/>
                    <w:bottom w:val="none" w:sz="0" w:space="0" w:color="auto"/>
                    <w:right w:val="none" w:sz="0" w:space="0" w:color="auto"/>
                  </w:divBdr>
                  <w:divsChild>
                    <w:div w:id="17348103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51355387">
      <w:bodyDiv w:val="1"/>
      <w:marLeft w:val="0"/>
      <w:marRight w:val="0"/>
      <w:marTop w:val="0"/>
      <w:marBottom w:val="0"/>
      <w:divBdr>
        <w:top w:val="none" w:sz="0" w:space="0" w:color="auto"/>
        <w:left w:val="none" w:sz="0" w:space="0" w:color="auto"/>
        <w:bottom w:val="none" w:sz="0" w:space="0" w:color="auto"/>
        <w:right w:val="none" w:sz="0" w:space="0" w:color="auto"/>
      </w:divBdr>
      <w:divsChild>
        <w:div w:id="441150529">
          <w:marLeft w:val="0"/>
          <w:marRight w:val="0"/>
          <w:marTop w:val="0"/>
          <w:marBottom w:val="0"/>
          <w:divBdr>
            <w:top w:val="none" w:sz="0" w:space="0" w:color="auto"/>
            <w:left w:val="none" w:sz="0" w:space="0" w:color="auto"/>
            <w:bottom w:val="none" w:sz="0" w:space="0" w:color="auto"/>
            <w:right w:val="none" w:sz="0" w:space="0" w:color="auto"/>
          </w:divBdr>
          <w:divsChild>
            <w:div w:id="1907563823">
              <w:marLeft w:val="0"/>
              <w:marRight w:val="0"/>
              <w:marTop w:val="0"/>
              <w:marBottom w:val="0"/>
              <w:divBdr>
                <w:top w:val="none" w:sz="0" w:space="0" w:color="auto"/>
                <w:left w:val="none" w:sz="0" w:space="0" w:color="auto"/>
                <w:bottom w:val="none" w:sz="0" w:space="0" w:color="auto"/>
                <w:right w:val="none" w:sz="0" w:space="0" w:color="auto"/>
              </w:divBdr>
              <w:divsChild>
                <w:div w:id="1564826436">
                  <w:marLeft w:val="0"/>
                  <w:marRight w:val="0"/>
                  <w:marTop w:val="0"/>
                  <w:marBottom w:val="0"/>
                  <w:divBdr>
                    <w:top w:val="none" w:sz="0" w:space="0" w:color="auto"/>
                    <w:left w:val="none" w:sz="0" w:space="0" w:color="auto"/>
                    <w:bottom w:val="none" w:sz="0" w:space="0" w:color="auto"/>
                    <w:right w:val="none" w:sz="0" w:space="0" w:color="auto"/>
                  </w:divBdr>
                  <w:divsChild>
                    <w:div w:id="4303190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81915565">
      <w:bodyDiv w:val="1"/>
      <w:marLeft w:val="0"/>
      <w:marRight w:val="0"/>
      <w:marTop w:val="0"/>
      <w:marBottom w:val="0"/>
      <w:divBdr>
        <w:top w:val="none" w:sz="0" w:space="0" w:color="auto"/>
        <w:left w:val="none" w:sz="0" w:space="0" w:color="auto"/>
        <w:bottom w:val="none" w:sz="0" w:space="0" w:color="auto"/>
        <w:right w:val="none" w:sz="0" w:space="0" w:color="auto"/>
      </w:divBdr>
      <w:divsChild>
        <w:div w:id="1180122597">
          <w:marLeft w:val="0"/>
          <w:marRight w:val="0"/>
          <w:marTop w:val="0"/>
          <w:marBottom w:val="0"/>
          <w:divBdr>
            <w:top w:val="none" w:sz="0" w:space="0" w:color="auto"/>
            <w:left w:val="none" w:sz="0" w:space="0" w:color="auto"/>
            <w:bottom w:val="none" w:sz="0" w:space="0" w:color="auto"/>
            <w:right w:val="none" w:sz="0" w:space="0" w:color="auto"/>
          </w:divBdr>
          <w:divsChild>
            <w:div w:id="638731531">
              <w:marLeft w:val="0"/>
              <w:marRight w:val="0"/>
              <w:marTop w:val="0"/>
              <w:marBottom w:val="0"/>
              <w:divBdr>
                <w:top w:val="none" w:sz="0" w:space="0" w:color="auto"/>
                <w:left w:val="none" w:sz="0" w:space="0" w:color="auto"/>
                <w:bottom w:val="none" w:sz="0" w:space="0" w:color="auto"/>
                <w:right w:val="none" w:sz="0" w:space="0" w:color="auto"/>
              </w:divBdr>
              <w:divsChild>
                <w:div w:id="517089047">
                  <w:marLeft w:val="0"/>
                  <w:marRight w:val="0"/>
                  <w:marTop w:val="0"/>
                  <w:marBottom w:val="0"/>
                  <w:divBdr>
                    <w:top w:val="none" w:sz="0" w:space="0" w:color="auto"/>
                    <w:left w:val="none" w:sz="0" w:space="0" w:color="auto"/>
                    <w:bottom w:val="none" w:sz="0" w:space="0" w:color="auto"/>
                    <w:right w:val="none" w:sz="0" w:space="0" w:color="auto"/>
                  </w:divBdr>
                  <w:divsChild>
                    <w:div w:id="6930717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86957888">
      <w:bodyDiv w:val="1"/>
      <w:marLeft w:val="0"/>
      <w:marRight w:val="0"/>
      <w:marTop w:val="0"/>
      <w:marBottom w:val="0"/>
      <w:divBdr>
        <w:top w:val="none" w:sz="0" w:space="0" w:color="auto"/>
        <w:left w:val="none" w:sz="0" w:space="0" w:color="auto"/>
        <w:bottom w:val="none" w:sz="0" w:space="0" w:color="auto"/>
        <w:right w:val="none" w:sz="0" w:space="0" w:color="auto"/>
      </w:divBdr>
      <w:divsChild>
        <w:div w:id="1137723855">
          <w:marLeft w:val="0"/>
          <w:marRight w:val="0"/>
          <w:marTop w:val="0"/>
          <w:marBottom w:val="0"/>
          <w:divBdr>
            <w:top w:val="none" w:sz="0" w:space="0" w:color="auto"/>
            <w:left w:val="none" w:sz="0" w:space="0" w:color="auto"/>
            <w:bottom w:val="none" w:sz="0" w:space="0" w:color="auto"/>
            <w:right w:val="none" w:sz="0" w:space="0" w:color="auto"/>
          </w:divBdr>
          <w:divsChild>
            <w:div w:id="1842967895">
              <w:marLeft w:val="0"/>
              <w:marRight w:val="0"/>
              <w:marTop w:val="0"/>
              <w:marBottom w:val="0"/>
              <w:divBdr>
                <w:top w:val="none" w:sz="0" w:space="0" w:color="auto"/>
                <w:left w:val="none" w:sz="0" w:space="0" w:color="auto"/>
                <w:bottom w:val="none" w:sz="0" w:space="0" w:color="auto"/>
                <w:right w:val="none" w:sz="0" w:space="0" w:color="auto"/>
              </w:divBdr>
              <w:divsChild>
                <w:div w:id="317655984">
                  <w:marLeft w:val="0"/>
                  <w:marRight w:val="0"/>
                  <w:marTop w:val="0"/>
                  <w:marBottom w:val="0"/>
                  <w:divBdr>
                    <w:top w:val="none" w:sz="0" w:space="0" w:color="auto"/>
                    <w:left w:val="none" w:sz="0" w:space="0" w:color="auto"/>
                    <w:bottom w:val="none" w:sz="0" w:space="0" w:color="auto"/>
                    <w:right w:val="none" w:sz="0" w:space="0" w:color="auto"/>
                  </w:divBdr>
                  <w:divsChild>
                    <w:div w:id="15952887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96079560">
      <w:bodyDiv w:val="1"/>
      <w:marLeft w:val="0"/>
      <w:marRight w:val="0"/>
      <w:marTop w:val="0"/>
      <w:marBottom w:val="0"/>
      <w:divBdr>
        <w:top w:val="none" w:sz="0" w:space="0" w:color="auto"/>
        <w:left w:val="none" w:sz="0" w:space="0" w:color="auto"/>
        <w:bottom w:val="none" w:sz="0" w:space="0" w:color="auto"/>
        <w:right w:val="none" w:sz="0" w:space="0" w:color="auto"/>
      </w:divBdr>
      <w:divsChild>
        <w:div w:id="1615673162">
          <w:marLeft w:val="0"/>
          <w:marRight w:val="0"/>
          <w:marTop w:val="0"/>
          <w:marBottom w:val="0"/>
          <w:divBdr>
            <w:top w:val="none" w:sz="0" w:space="0" w:color="auto"/>
            <w:left w:val="none" w:sz="0" w:space="0" w:color="auto"/>
            <w:bottom w:val="none" w:sz="0" w:space="0" w:color="auto"/>
            <w:right w:val="none" w:sz="0" w:space="0" w:color="auto"/>
          </w:divBdr>
          <w:divsChild>
            <w:div w:id="917984324">
              <w:marLeft w:val="0"/>
              <w:marRight w:val="0"/>
              <w:marTop w:val="0"/>
              <w:marBottom w:val="0"/>
              <w:divBdr>
                <w:top w:val="none" w:sz="0" w:space="0" w:color="auto"/>
                <w:left w:val="none" w:sz="0" w:space="0" w:color="auto"/>
                <w:bottom w:val="none" w:sz="0" w:space="0" w:color="auto"/>
                <w:right w:val="none" w:sz="0" w:space="0" w:color="auto"/>
              </w:divBdr>
              <w:divsChild>
                <w:div w:id="1246499065">
                  <w:marLeft w:val="0"/>
                  <w:marRight w:val="0"/>
                  <w:marTop w:val="0"/>
                  <w:marBottom w:val="0"/>
                  <w:divBdr>
                    <w:top w:val="none" w:sz="0" w:space="0" w:color="auto"/>
                    <w:left w:val="none" w:sz="0" w:space="0" w:color="auto"/>
                    <w:bottom w:val="none" w:sz="0" w:space="0" w:color="auto"/>
                    <w:right w:val="none" w:sz="0" w:space="0" w:color="auto"/>
                  </w:divBdr>
                  <w:divsChild>
                    <w:div w:id="14513616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05330523">
      <w:bodyDiv w:val="1"/>
      <w:marLeft w:val="0"/>
      <w:marRight w:val="0"/>
      <w:marTop w:val="0"/>
      <w:marBottom w:val="0"/>
      <w:divBdr>
        <w:top w:val="none" w:sz="0" w:space="0" w:color="auto"/>
        <w:left w:val="none" w:sz="0" w:space="0" w:color="auto"/>
        <w:bottom w:val="none" w:sz="0" w:space="0" w:color="auto"/>
        <w:right w:val="none" w:sz="0" w:space="0" w:color="auto"/>
      </w:divBdr>
      <w:divsChild>
        <w:div w:id="1795246420">
          <w:marLeft w:val="0"/>
          <w:marRight w:val="0"/>
          <w:marTop w:val="0"/>
          <w:marBottom w:val="0"/>
          <w:divBdr>
            <w:top w:val="none" w:sz="0" w:space="0" w:color="auto"/>
            <w:left w:val="none" w:sz="0" w:space="0" w:color="auto"/>
            <w:bottom w:val="none" w:sz="0" w:space="0" w:color="auto"/>
            <w:right w:val="none" w:sz="0" w:space="0" w:color="auto"/>
          </w:divBdr>
          <w:divsChild>
            <w:div w:id="323093827">
              <w:marLeft w:val="0"/>
              <w:marRight w:val="0"/>
              <w:marTop w:val="0"/>
              <w:marBottom w:val="0"/>
              <w:divBdr>
                <w:top w:val="none" w:sz="0" w:space="0" w:color="auto"/>
                <w:left w:val="none" w:sz="0" w:space="0" w:color="auto"/>
                <w:bottom w:val="none" w:sz="0" w:space="0" w:color="auto"/>
                <w:right w:val="none" w:sz="0" w:space="0" w:color="auto"/>
              </w:divBdr>
              <w:divsChild>
                <w:div w:id="1467773477">
                  <w:marLeft w:val="0"/>
                  <w:marRight w:val="0"/>
                  <w:marTop w:val="0"/>
                  <w:marBottom w:val="0"/>
                  <w:divBdr>
                    <w:top w:val="none" w:sz="0" w:space="0" w:color="auto"/>
                    <w:left w:val="none" w:sz="0" w:space="0" w:color="auto"/>
                    <w:bottom w:val="none" w:sz="0" w:space="0" w:color="auto"/>
                    <w:right w:val="none" w:sz="0" w:space="0" w:color="auto"/>
                  </w:divBdr>
                  <w:divsChild>
                    <w:div w:id="11733742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26027547">
      <w:bodyDiv w:val="1"/>
      <w:marLeft w:val="0"/>
      <w:marRight w:val="0"/>
      <w:marTop w:val="0"/>
      <w:marBottom w:val="0"/>
      <w:divBdr>
        <w:top w:val="none" w:sz="0" w:space="0" w:color="auto"/>
        <w:left w:val="none" w:sz="0" w:space="0" w:color="auto"/>
        <w:bottom w:val="none" w:sz="0" w:space="0" w:color="auto"/>
        <w:right w:val="none" w:sz="0" w:space="0" w:color="auto"/>
      </w:divBdr>
      <w:divsChild>
        <w:div w:id="1908374241">
          <w:marLeft w:val="0"/>
          <w:marRight w:val="0"/>
          <w:marTop w:val="0"/>
          <w:marBottom w:val="0"/>
          <w:divBdr>
            <w:top w:val="none" w:sz="0" w:space="0" w:color="auto"/>
            <w:left w:val="none" w:sz="0" w:space="0" w:color="auto"/>
            <w:bottom w:val="none" w:sz="0" w:space="0" w:color="auto"/>
            <w:right w:val="none" w:sz="0" w:space="0" w:color="auto"/>
          </w:divBdr>
          <w:divsChild>
            <w:div w:id="765077800">
              <w:marLeft w:val="0"/>
              <w:marRight w:val="0"/>
              <w:marTop w:val="0"/>
              <w:marBottom w:val="0"/>
              <w:divBdr>
                <w:top w:val="none" w:sz="0" w:space="0" w:color="auto"/>
                <w:left w:val="none" w:sz="0" w:space="0" w:color="auto"/>
                <w:bottom w:val="none" w:sz="0" w:space="0" w:color="auto"/>
                <w:right w:val="none" w:sz="0" w:space="0" w:color="auto"/>
              </w:divBdr>
              <w:divsChild>
                <w:div w:id="1677418600">
                  <w:marLeft w:val="0"/>
                  <w:marRight w:val="0"/>
                  <w:marTop w:val="0"/>
                  <w:marBottom w:val="0"/>
                  <w:divBdr>
                    <w:top w:val="none" w:sz="0" w:space="0" w:color="auto"/>
                    <w:left w:val="none" w:sz="0" w:space="0" w:color="auto"/>
                    <w:bottom w:val="none" w:sz="0" w:space="0" w:color="auto"/>
                    <w:right w:val="none" w:sz="0" w:space="0" w:color="auto"/>
                  </w:divBdr>
                  <w:divsChild>
                    <w:div w:id="10228988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44188523">
      <w:bodyDiv w:val="1"/>
      <w:marLeft w:val="0"/>
      <w:marRight w:val="0"/>
      <w:marTop w:val="0"/>
      <w:marBottom w:val="0"/>
      <w:divBdr>
        <w:top w:val="none" w:sz="0" w:space="0" w:color="auto"/>
        <w:left w:val="none" w:sz="0" w:space="0" w:color="auto"/>
        <w:bottom w:val="none" w:sz="0" w:space="0" w:color="auto"/>
        <w:right w:val="none" w:sz="0" w:space="0" w:color="auto"/>
      </w:divBdr>
      <w:divsChild>
        <w:div w:id="1764564615">
          <w:marLeft w:val="0"/>
          <w:marRight w:val="0"/>
          <w:marTop w:val="0"/>
          <w:marBottom w:val="0"/>
          <w:divBdr>
            <w:top w:val="none" w:sz="0" w:space="0" w:color="auto"/>
            <w:left w:val="none" w:sz="0" w:space="0" w:color="auto"/>
            <w:bottom w:val="none" w:sz="0" w:space="0" w:color="auto"/>
            <w:right w:val="none" w:sz="0" w:space="0" w:color="auto"/>
          </w:divBdr>
          <w:divsChild>
            <w:div w:id="666860655">
              <w:marLeft w:val="0"/>
              <w:marRight w:val="0"/>
              <w:marTop w:val="0"/>
              <w:marBottom w:val="0"/>
              <w:divBdr>
                <w:top w:val="none" w:sz="0" w:space="0" w:color="auto"/>
                <w:left w:val="none" w:sz="0" w:space="0" w:color="auto"/>
                <w:bottom w:val="none" w:sz="0" w:space="0" w:color="auto"/>
                <w:right w:val="none" w:sz="0" w:space="0" w:color="auto"/>
              </w:divBdr>
              <w:divsChild>
                <w:div w:id="545456689">
                  <w:marLeft w:val="0"/>
                  <w:marRight w:val="0"/>
                  <w:marTop w:val="0"/>
                  <w:marBottom w:val="0"/>
                  <w:divBdr>
                    <w:top w:val="none" w:sz="0" w:space="0" w:color="auto"/>
                    <w:left w:val="none" w:sz="0" w:space="0" w:color="auto"/>
                    <w:bottom w:val="none" w:sz="0" w:space="0" w:color="auto"/>
                    <w:right w:val="none" w:sz="0" w:space="0" w:color="auto"/>
                  </w:divBdr>
                  <w:divsChild>
                    <w:div w:id="1220897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46733354">
      <w:bodyDiv w:val="1"/>
      <w:marLeft w:val="0"/>
      <w:marRight w:val="0"/>
      <w:marTop w:val="0"/>
      <w:marBottom w:val="0"/>
      <w:divBdr>
        <w:top w:val="none" w:sz="0" w:space="0" w:color="auto"/>
        <w:left w:val="none" w:sz="0" w:space="0" w:color="auto"/>
        <w:bottom w:val="none" w:sz="0" w:space="0" w:color="auto"/>
        <w:right w:val="none" w:sz="0" w:space="0" w:color="auto"/>
      </w:divBdr>
      <w:divsChild>
        <w:div w:id="404038333">
          <w:marLeft w:val="0"/>
          <w:marRight w:val="0"/>
          <w:marTop w:val="0"/>
          <w:marBottom w:val="0"/>
          <w:divBdr>
            <w:top w:val="none" w:sz="0" w:space="0" w:color="auto"/>
            <w:left w:val="none" w:sz="0" w:space="0" w:color="auto"/>
            <w:bottom w:val="none" w:sz="0" w:space="0" w:color="auto"/>
            <w:right w:val="none" w:sz="0" w:space="0" w:color="auto"/>
          </w:divBdr>
          <w:divsChild>
            <w:div w:id="947930417">
              <w:marLeft w:val="0"/>
              <w:marRight w:val="0"/>
              <w:marTop w:val="0"/>
              <w:marBottom w:val="0"/>
              <w:divBdr>
                <w:top w:val="none" w:sz="0" w:space="0" w:color="auto"/>
                <w:left w:val="none" w:sz="0" w:space="0" w:color="auto"/>
                <w:bottom w:val="none" w:sz="0" w:space="0" w:color="auto"/>
                <w:right w:val="none" w:sz="0" w:space="0" w:color="auto"/>
              </w:divBdr>
              <w:divsChild>
                <w:div w:id="1093091984">
                  <w:marLeft w:val="0"/>
                  <w:marRight w:val="0"/>
                  <w:marTop w:val="0"/>
                  <w:marBottom w:val="0"/>
                  <w:divBdr>
                    <w:top w:val="none" w:sz="0" w:space="0" w:color="auto"/>
                    <w:left w:val="none" w:sz="0" w:space="0" w:color="auto"/>
                    <w:bottom w:val="none" w:sz="0" w:space="0" w:color="auto"/>
                    <w:right w:val="none" w:sz="0" w:space="0" w:color="auto"/>
                  </w:divBdr>
                  <w:divsChild>
                    <w:div w:id="1794247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66389472">
      <w:bodyDiv w:val="1"/>
      <w:marLeft w:val="0"/>
      <w:marRight w:val="0"/>
      <w:marTop w:val="0"/>
      <w:marBottom w:val="0"/>
      <w:divBdr>
        <w:top w:val="none" w:sz="0" w:space="0" w:color="auto"/>
        <w:left w:val="none" w:sz="0" w:space="0" w:color="auto"/>
        <w:bottom w:val="none" w:sz="0" w:space="0" w:color="auto"/>
        <w:right w:val="none" w:sz="0" w:space="0" w:color="auto"/>
      </w:divBdr>
      <w:divsChild>
        <w:div w:id="353657223">
          <w:marLeft w:val="0"/>
          <w:marRight w:val="0"/>
          <w:marTop w:val="0"/>
          <w:marBottom w:val="0"/>
          <w:divBdr>
            <w:top w:val="none" w:sz="0" w:space="0" w:color="auto"/>
            <w:left w:val="none" w:sz="0" w:space="0" w:color="auto"/>
            <w:bottom w:val="none" w:sz="0" w:space="0" w:color="auto"/>
            <w:right w:val="none" w:sz="0" w:space="0" w:color="auto"/>
          </w:divBdr>
          <w:divsChild>
            <w:div w:id="85418748">
              <w:marLeft w:val="0"/>
              <w:marRight w:val="0"/>
              <w:marTop w:val="0"/>
              <w:marBottom w:val="0"/>
              <w:divBdr>
                <w:top w:val="none" w:sz="0" w:space="0" w:color="auto"/>
                <w:left w:val="none" w:sz="0" w:space="0" w:color="auto"/>
                <w:bottom w:val="none" w:sz="0" w:space="0" w:color="auto"/>
                <w:right w:val="none" w:sz="0" w:space="0" w:color="auto"/>
              </w:divBdr>
              <w:divsChild>
                <w:div w:id="2166225">
                  <w:marLeft w:val="0"/>
                  <w:marRight w:val="0"/>
                  <w:marTop w:val="0"/>
                  <w:marBottom w:val="0"/>
                  <w:divBdr>
                    <w:top w:val="none" w:sz="0" w:space="0" w:color="auto"/>
                    <w:left w:val="none" w:sz="0" w:space="0" w:color="auto"/>
                    <w:bottom w:val="none" w:sz="0" w:space="0" w:color="auto"/>
                    <w:right w:val="none" w:sz="0" w:space="0" w:color="auto"/>
                  </w:divBdr>
                  <w:divsChild>
                    <w:div w:id="2672734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97334551">
      <w:bodyDiv w:val="1"/>
      <w:marLeft w:val="0"/>
      <w:marRight w:val="0"/>
      <w:marTop w:val="0"/>
      <w:marBottom w:val="0"/>
      <w:divBdr>
        <w:top w:val="none" w:sz="0" w:space="0" w:color="auto"/>
        <w:left w:val="none" w:sz="0" w:space="0" w:color="auto"/>
        <w:bottom w:val="none" w:sz="0" w:space="0" w:color="auto"/>
        <w:right w:val="none" w:sz="0" w:space="0" w:color="auto"/>
      </w:divBdr>
      <w:divsChild>
        <w:div w:id="1706446931">
          <w:marLeft w:val="0"/>
          <w:marRight w:val="0"/>
          <w:marTop w:val="0"/>
          <w:marBottom w:val="0"/>
          <w:divBdr>
            <w:top w:val="none" w:sz="0" w:space="0" w:color="auto"/>
            <w:left w:val="none" w:sz="0" w:space="0" w:color="auto"/>
            <w:bottom w:val="none" w:sz="0" w:space="0" w:color="auto"/>
            <w:right w:val="none" w:sz="0" w:space="0" w:color="auto"/>
          </w:divBdr>
          <w:divsChild>
            <w:div w:id="1599218209">
              <w:marLeft w:val="0"/>
              <w:marRight w:val="0"/>
              <w:marTop w:val="0"/>
              <w:marBottom w:val="0"/>
              <w:divBdr>
                <w:top w:val="none" w:sz="0" w:space="0" w:color="auto"/>
                <w:left w:val="none" w:sz="0" w:space="0" w:color="auto"/>
                <w:bottom w:val="none" w:sz="0" w:space="0" w:color="auto"/>
                <w:right w:val="none" w:sz="0" w:space="0" w:color="auto"/>
              </w:divBdr>
              <w:divsChild>
                <w:div w:id="881593751">
                  <w:marLeft w:val="0"/>
                  <w:marRight w:val="0"/>
                  <w:marTop w:val="0"/>
                  <w:marBottom w:val="0"/>
                  <w:divBdr>
                    <w:top w:val="none" w:sz="0" w:space="0" w:color="auto"/>
                    <w:left w:val="none" w:sz="0" w:space="0" w:color="auto"/>
                    <w:bottom w:val="none" w:sz="0" w:space="0" w:color="auto"/>
                    <w:right w:val="none" w:sz="0" w:space="0" w:color="auto"/>
                  </w:divBdr>
                  <w:divsChild>
                    <w:div w:id="1655446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05394005">
      <w:bodyDiv w:val="1"/>
      <w:marLeft w:val="0"/>
      <w:marRight w:val="0"/>
      <w:marTop w:val="0"/>
      <w:marBottom w:val="0"/>
      <w:divBdr>
        <w:top w:val="none" w:sz="0" w:space="0" w:color="auto"/>
        <w:left w:val="none" w:sz="0" w:space="0" w:color="auto"/>
        <w:bottom w:val="none" w:sz="0" w:space="0" w:color="auto"/>
        <w:right w:val="none" w:sz="0" w:space="0" w:color="auto"/>
      </w:divBdr>
      <w:divsChild>
        <w:div w:id="348601196">
          <w:marLeft w:val="0"/>
          <w:marRight w:val="0"/>
          <w:marTop w:val="0"/>
          <w:marBottom w:val="0"/>
          <w:divBdr>
            <w:top w:val="none" w:sz="0" w:space="0" w:color="auto"/>
            <w:left w:val="none" w:sz="0" w:space="0" w:color="auto"/>
            <w:bottom w:val="none" w:sz="0" w:space="0" w:color="auto"/>
            <w:right w:val="none" w:sz="0" w:space="0" w:color="auto"/>
          </w:divBdr>
          <w:divsChild>
            <w:div w:id="861893957">
              <w:marLeft w:val="0"/>
              <w:marRight w:val="0"/>
              <w:marTop w:val="0"/>
              <w:marBottom w:val="0"/>
              <w:divBdr>
                <w:top w:val="none" w:sz="0" w:space="0" w:color="auto"/>
                <w:left w:val="none" w:sz="0" w:space="0" w:color="auto"/>
                <w:bottom w:val="none" w:sz="0" w:space="0" w:color="auto"/>
                <w:right w:val="none" w:sz="0" w:space="0" w:color="auto"/>
              </w:divBdr>
              <w:divsChild>
                <w:div w:id="675039969">
                  <w:marLeft w:val="0"/>
                  <w:marRight w:val="0"/>
                  <w:marTop w:val="0"/>
                  <w:marBottom w:val="0"/>
                  <w:divBdr>
                    <w:top w:val="none" w:sz="0" w:space="0" w:color="auto"/>
                    <w:left w:val="none" w:sz="0" w:space="0" w:color="auto"/>
                    <w:bottom w:val="none" w:sz="0" w:space="0" w:color="auto"/>
                    <w:right w:val="none" w:sz="0" w:space="0" w:color="auto"/>
                  </w:divBdr>
                  <w:divsChild>
                    <w:div w:id="19502334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16725757">
      <w:bodyDiv w:val="1"/>
      <w:marLeft w:val="0"/>
      <w:marRight w:val="0"/>
      <w:marTop w:val="0"/>
      <w:marBottom w:val="0"/>
      <w:divBdr>
        <w:top w:val="none" w:sz="0" w:space="0" w:color="auto"/>
        <w:left w:val="none" w:sz="0" w:space="0" w:color="auto"/>
        <w:bottom w:val="none" w:sz="0" w:space="0" w:color="auto"/>
        <w:right w:val="none" w:sz="0" w:space="0" w:color="auto"/>
      </w:divBdr>
      <w:divsChild>
        <w:div w:id="1026835635">
          <w:marLeft w:val="0"/>
          <w:marRight w:val="0"/>
          <w:marTop w:val="0"/>
          <w:marBottom w:val="0"/>
          <w:divBdr>
            <w:top w:val="none" w:sz="0" w:space="0" w:color="auto"/>
            <w:left w:val="none" w:sz="0" w:space="0" w:color="auto"/>
            <w:bottom w:val="none" w:sz="0" w:space="0" w:color="auto"/>
            <w:right w:val="none" w:sz="0" w:space="0" w:color="auto"/>
          </w:divBdr>
          <w:divsChild>
            <w:div w:id="1603076261">
              <w:marLeft w:val="0"/>
              <w:marRight w:val="0"/>
              <w:marTop w:val="0"/>
              <w:marBottom w:val="0"/>
              <w:divBdr>
                <w:top w:val="none" w:sz="0" w:space="0" w:color="auto"/>
                <w:left w:val="none" w:sz="0" w:space="0" w:color="auto"/>
                <w:bottom w:val="none" w:sz="0" w:space="0" w:color="auto"/>
                <w:right w:val="none" w:sz="0" w:space="0" w:color="auto"/>
              </w:divBdr>
              <w:divsChild>
                <w:div w:id="1196387805">
                  <w:marLeft w:val="0"/>
                  <w:marRight w:val="0"/>
                  <w:marTop w:val="0"/>
                  <w:marBottom w:val="0"/>
                  <w:divBdr>
                    <w:top w:val="none" w:sz="0" w:space="0" w:color="auto"/>
                    <w:left w:val="none" w:sz="0" w:space="0" w:color="auto"/>
                    <w:bottom w:val="none" w:sz="0" w:space="0" w:color="auto"/>
                    <w:right w:val="none" w:sz="0" w:space="0" w:color="auto"/>
                  </w:divBdr>
                  <w:divsChild>
                    <w:div w:id="998312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75197880">
      <w:bodyDiv w:val="1"/>
      <w:marLeft w:val="0"/>
      <w:marRight w:val="0"/>
      <w:marTop w:val="0"/>
      <w:marBottom w:val="0"/>
      <w:divBdr>
        <w:top w:val="none" w:sz="0" w:space="0" w:color="auto"/>
        <w:left w:val="none" w:sz="0" w:space="0" w:color="auto"/>
        <w:bottom w:val="none" w:sz="0" w:space="0" w:color="auto"/>
        <w:right w:val="none" w:sz="0" w:space="0" w:color="auto"/>
      </w:divBdr>
      <w:divsChild>
        <w:div w:id="1726416908">
          <w:marLeft w:val="0"/>
          <w:marRight w:val="0"/>
          <w:marTop w:val="0"/>
          <w:marBottom w:val="0"/>
          <w:divBdr>
            <w:top w:val="none" w:sz="0" w:space="0" w:color="auto"/>
            <w:left w:val="none" w:sz="0" w:space="0" w:color="auto"/>
            <w:bottom w:val="none" w:sz="0" w:space="0" w:color="auto"/>
            <w:right w:val="none" w:sz="0" w:space="0" w:color="auto"/>
          </w:divBdr>
          <w:divsChild>
            <w:div w:id="37246494">
              <w:marLeft w:val="0"/>
              <w:marRight w:val="0"/>
              <w:marTop w:val="0"/>
              <w:marBottom w:val="0"/>
              <w:divBdr>
                <w:top w:val="none" w:sz="0" w:space="0" w:color="auto"/>
                <w:left w:val="none" w:sz="0" w:space="0" w:color="auto"/>
                <w:bottom w:val="none" w:sz="0" w:space="0" w:color="auto"/>
                <w:right w:val="none" w:sz="0" w:space="0" w:color="auto"/>
              </w:divBdr>
              <w:divsChild>
                <w:div w:id="269358465">
                  <w:marLeft w:val="0"/>
                  <w:marRight w:val="0"/>
                  <w:marTop w:val="0"/>
                  <w:marBottom w:val="0"/>
                  <w:divBdr>
                    <w:top w:val="none" w:sz="0" w:space="0" w:color="auto"/>
                    <w:left w:val="none" w:sz="0" w:space="0" w:color="auto"/>
                    <w:bottom w:val="none" w:sz="0" w:space="0" w:color="auto"/>
                    <w:right w:val="none" w:sz="0" w:space="0" w:color="auto"/>
                  </w:divBdr>
                  <w:divsChild>
                    <w:div w:id="5335387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80357997">
      <w:bodyDiv w:val="1"/>
      <w:marLeft w:val="0"/>
      <w:marRight w:val="0"/>
      <w:marTop w:val="0"/>
      <w:marBottom w:val="0"/>
      <w:divBdr>
        <w:top w:val="none" w:sz="0" w:space="0" w:color="auto"/>
        <w:left w:val="none" w:sz="0" w:space="0" w:color="auto"/>
        <w:bottom w:val="none" w:sz="0" w:space="0" w:color="auto"/>
        <w:right w:val="none" w:sz="0" w:space="0" w:color="auto"/>
      </w:divBdr>
      <w:divsChild>
        <w:div w:id="1382557580">
          <w:marLeft w:val="0"/>
          <w:marRight w:val="0"/>
          <w:marTop w:val="0"/>
          <w:marBottom w:val="0"/>
          <w:divBdr>
            <w:top w:val="none" w:sz="0" w:space="0" w:color="auto"/>
            <w:left w:val="none" w:sz="0" w:space="0" w:color="auto"/>
            <w:bottom w:val="none" w:sz="0" w:space="0" w:color="auto"/>
            <w:right w:val="none" w:sz="0" w:space="0" w:color="auto"/>
          </w:divBdr>
          <w:divsChild>
            <w:div w:id="118111332">
              <w:marLeft w:val="0"/>
              <w:marRight w:val="0"/>
              <w:marTop w:val="0"/>
              <w:marBottom w:val="0"/>
              <w:divBdr>
                <w:top w:val="none" w:sz="0" w:space="0" w:color="auto"/>
                <w:left w:val="none" w:sz="0" w:space="0" w:color="auto"/>
                <w:bottom w:val="none" w:sz="0" w:space="0" w:color="auto"/>
                <w:right w:val="none" w:sz="0" w:space="0" w:color="auto"/>
              </w:divBdr>
              <w:divsChild>
                <w:div w:id="775520165">
                  <w:marLeft w:val="0"/>
                  <w:marRight w:val="0"/>
                  <w:marTop w:val="0"/>
                  <w:marBottom w:val="0"/>
                  <w:divBdr>
                    <w:top w:val="none" w:sz="0" w:space="0" w:color="auto"/>
                    <w:left w:val="none" w:sz="0" w:space="0" w:color="auto"/>
                    <w:bottom w:val="none" w:sz="0" w:space="0" w:color="auto"/>
                    <w:right w:val="none" w:sz="0" w:space="0" w:color="auto"/>
                  </w:divBdr>
                  <w:divsChild>
                    <w:div w:id="9095798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04871488">
      <w:bodyDiv w:val="1"/>
      <w:marLeft w:val="0"/>
      <w:marRight w:val="0"/>
      <w:marTop w:val="0"/>
      <w:marBottom w:val="0"/>
      <w:divBdr>
        <w:top w:val="none" w:sz="0" w:space="0" w:color="auto"/>
        <w:left w:val="none" w:sz="0" w:space="0" w:color="auto"/>
        <w:bottom w:val="none" w:sz="0" w:space="0" w:color="auto"/>
        <w:right w:val="none" w:sz="0" w:space="0" w:color="auto"/>
      </w:divBdr>
      <w:divsChild>
        <w:div w:id="1669939606">
          <w:marLeft w:val="0"/>
          <w:marRight w:val="0"/>
          <w:marTop w:val="0"/>
          <w:marBottom w:val="0"/>
          <w:divBdr>
            <w:top w:val="none" w:sz="0" w:space="0" w:color="auto"/>
            <w:left w:val="none" w:sz="0" w:space="0" w:color="auto"/>
            <w:bottom w:val="none" w:sz="0" w:space="0" w:color="auto"/>
            <w:right w:val="none" w:sz="0" w:space="0" w:color="auto"/>
          </w:divBdr>
          <w:divsChild>
            <w:div w:id="1811239934">
              <w:marLeft w:val="0"/>
              <w:marRight w:val="0"/>
              <w:marTop w:val="0"/>
              <w:marBottom w:val="0"/>
              <w:divBdr>
                <w:top w:val="none" w:sz="0" w:space="0" w:color="auto"/>
                <w:left w:val="none" w:sz="0" w:space="0" w:color="auto"/>
                <w:bottom w:val="none" w:sz="0" w:space="0" w:color="auto"/>
                <w:right w:val="none" w:sz="0" w:space="0" w:color="auto"/>
              </w:divBdr>
              <w:divsChild>
                <w:div w:id="1670870327">
                  <w:marLeft w:val="0"/>
                  <w:marRight w:val="0"/>
                  <w:marTop w:val="0"/>
                  <w:marBottom w:val="0"/>
                  <w:divBdr>
                    <w:top w:val="none" w:sz="0" w:space="0" w:color="auto"/>
                    <w:left w:val="none" w:sz="0" w:space="0" w:color="auto"/>
                    <w:bottom w:val="none" w:sz="0" w:space="0" w:color="auto"/>
                    <w:right w:val="none" w:sz="0" w:space="0" w:color="auto"/>
                  </w:divBdr>
                  <w:divsChild>
                    <w:div w:id="1050087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24192889">
      <w:bodyDiv w:val="1"/>
      <w:marLeft w:val="0"/>
      <w:marRight w:val="0"/>
      <w:marTop w:val="0"/>
      <w:marBottom w:val="0"/>
      <w:divBdr>
        <w:top w:val="none" w:sz="0" w:space="0" w:color="auto"/>
        <w:left w:val="none" w:sz="0" w:space="0" w:color="auto"/>
        <w:bottom w:val="none" w:sz="0" w:space="0" w:color="auto"/>
        <w:right w:val="none" w:sz="0" w:space="0" w:color="auto"/>
      </w:divBdr>
      <w:divsChild>
        <w:div w:id="158354372">
          <w:marLeft w:val="0"/>
          <w:marRight w:val="0"/>
          <w:marTop w:val="0"/>
          <w:marBottom w:val="0"/>
          <w:divBdr>
            <w:top w:val="none" w:sz="0" w:space="0" w:color="auto"/>
            <w:left w:val="none" w:sz="0" w:space="0" w:color="auto"/>
            <w:bottom w:val="none" w:sz="0" w:space="0" w:color="auto"/>
            <w:right w:val="none" w:sz="0" w:space="0" w:color="auto"/>
          </w:divBdr>
          <w:divsChild>
            <w:div w:id="1319916957">
              <w:marLeft w:val="0"/>
              <w:marRight w:val="0"/>
              <w:marTop w:val="0"/>
              <w:marBottom w:val="0"/>
              <w:divBdr>
                <w:top w:val="none" w:sz="0" w:space="0" w:color="auto"/>
                <w:left w:val="none" w:sz="0" w:space="0" w:color="auto"/>
                <w:bottom w:val="none" w:sz="0" w:space="0" w:color="auto"/>
                <w:right w:val="none" w:sz="0" w:space="0" w:color="auto"/>
              </w:divBdr>
              <w:divsChild>
                <w:div w:id="1448816232">
                  <w:marLeft w:val="0"/>
                  <w:marRight w:val="0"/>
                  <w:marTop w:val="0"/>
                  <w:marBottom w:val="0"/>
                  <w:divBdr>
                    <w:top w:val="none" w:sz="0" w:space="0" w:color="auto"/>
                    <w:left w:val="none" w:sz="0" w:space="0" w:color="auto"/>
                    <w:bottom w:val="none" w:sz="0" w:space="0" w:color="auto"/>
                    <w:right w:val="none" w:sz="0" w:space="0" w:color="auto"/>
                  </w:divBdr>
                  <w:divsChild>
                    <w:div w:id="5878838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34635316">
      <w:bodyDiv w:val="1"/>
      <w:marLeft w:val="0"/>
      <w:marRight w:val="0"/>
      <w:marTop w:val="0"/>
      <w:marBottom w:val="0"/>
      <w:divBdr>
        <w:top w:val="none" w:sz="0" w:space="0" w:color="auto"/>
        <w:left w:val="none" w:sz="0" w:space="0" w:color="auto"/>
        <w:bottom w:val="none" w:sz="0" w:space="0" w:color="auto"/>
        <w:right w:val="none" w:sz="0" w:space="0" w:color="auto"/>
      </w:divBdr>
      <w:divsChild>
        <w:div w:id="328944370">
          <w:marLeft w:val="0"/>
          <w:marRight w:val="0"/>
          <w:marTop w:val="0"/>
          <w:marBottom w:val="0"/>
          <w:divBdr>
            <w:top w:val="none" w:sz="0" w:space="0" w:color="auto"/>
            <w:left w:val="none" w:sz="0" w:space="0" w:color="auto"/>
            <w:bottom w:val="none" w:sz="0" w:space="0" w:color="auto"/>
            <w:right w:val="none" w:sz="0" w:space="0" w:color="auto"/>
          </w:divBdr>
          <w:divsChild>
            <w:div w:id="392319693">
              <w:marLeft w:val="0"/>
              <w:marRight w:val="0"/>
              <w:marTop w:val="0"/>
              <w:marBottom w:val="0"/>
              <w:divBdr>
                <w:top w:val="none" w:sz="0" w:space="0" w:color="auto"/>
                <w:left w:val="none" w:sz="0" w:space="0" w:color="auto"/>
                <w:bottom w:val="none" w:sz="0" w:space="0" w:color="auto"/>
                <w:right w:val="none" w:sz="0" w:space="0" w:color="auto"/>
              </w:divBdr>
              <w:divsChild>
                <w:div w:id="1814178743">
                  <w:marLeft w:val="0"/>
                  <w:marRight w:val="0"/>
                  <w:marTop w:val="0"/>
                  <w:marBottom w:val="0"/>
                  <w:divBdr>
                    <w:top w:val="none" w:sz="0" w:space="0" w:color="auto"/>
                    <w:left w:val="none" w:sz="0" w:space="0" w:color="auto"/>
                    <w:bottom w:val="none" w:sz="0" w:space="0" w:color="auto"/>
                    <w:right w:val="none" w:sz="0" w:space="0" w:color="auto"/>
                  </w:divBdr>
                  <w:divsChild>
                    <w:div w:id="912620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27565423">
      <w:bodyDiv w:val="1"/>
      <w:marLeft w:val="0"/>
      <w:marRight w:val="0"/>
      <w:marTop w:val="0"/>
      <w:marBottom w:val="0"/>
      <w:divBdr>
        <w:top w:val="none" w:sz="0" w:space="0" w:color="auto"/>
        <w:left w:val="none" w:sz="0" w:space="0" w:color="auto"/>
        <w:bottom w:val="none" w:sz="0" w:space="0" w:color="auto"/>
        <w:right w:val="none" w:sz="0" w:space="0" w:color="auto"/>
      </w:divBdr>
      <w:divsChild>
        <w:div w:id="539056139">
          <w:marLeft w:val="0"/>
          <w:marRight w:val="0"/>
          <w:marTop w:val="0"/>
          <w:marBottom w:val="0"/>
          <w:divBdr>
            <w:top w:val="none" w:sz="0" w:space="0" w:color="auto"/>
            <w:left w:val="none" w:sz="0" w:space="0" w:color="auto"/>
            <w:bottom w:val="none" w:sz="0" w:space="0" w:color="auto"/>
            <w:right w:val="none" w:sz="0" w:space="0" w:color="auto"/>
          </w:divBdr>
          <w:divsChild>
            <w:div w:id="540478592">
              <w:marLeft w:val="0"/>
              <w:marRight w:val="0"/>
              <w:marTop w:val="0"/>
              <w:marBottom w:val="0"/>
              <w:divBdr>
                <w:top w:val="none" w:sz="0" w:space="0" w:color="auto"/>
                <w:left w:val="none" w:sz="0" w:space="0" w:color="auto"/>
                <w:bottom w:val="none" w:sz="0" w:space="0" w:color="auto"/>
                <w:right w:val="none" w:sz="0" w:space="0" w:color="auto"/>
              </w:divBdr>
              <w:divsChild>
                <w:div w:id="2037730360">
                  <w:marLeft w:val="0"/>
                  <w:marRight w:val="0"/>
                  <w:marTop w:val="0"/>
                  <w:marBottom w:val="0"/>
                  <w:divBdr>
                    <w:top w:val="none" w:sz="0" w:space="0" w:color="auto"/>
                    <w:left w:val="none" w:sz="0" w:space="0" w:color="auto"/>
                    <w:bottom w:val="none" w:sz="0" w:space="0" w:color="auto"/>
                    <w:right w:val="none" w:sz="0" w:space="0" w:color="auto"/>
                  </w:divBdr>
                  <w:divsChild>
                    <w:div w:id="21313873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31881763">
      <w:bodyDiv w:val="1"/>
      <w:marLeft w:val="0"/>
      <w:marRight w:val="0"/>
      <w:marTop w:val="0"/>
      <w:marBottom w:val="0"/>
      <w:divBdr>
        <w:top w:val="none" w:sz="0" w:space="0" w:color="auto"/>
        <w:left w:val="none" w:sz="0" w:space="0" w:color="auto"/>
        <w:bottom w:val="none" w:sz="0" w:space="0" w:color="auto"/>
        <w:right w:val="none" w:sz="0" w:space="0" w:color="auto"/>
      </w:divBdr>
      <w:divsChild>
        <w:div w:id="1856264670">
          <w:marLeft w:val="0"/>
          <w:marRight w:val="0"/>
          <w:marTop w:val="0"/>
          <w:marBottom w:val="0"/>
          <w:divBdr>
            <w:top w:val="none" w:sz="0" w:space="0" w:color="auto"/>
            <w:left w:val="none" w:sz="0" w:space="0" w:color="auto"/>
            <w:bottom w:val="none" w:sz="0" w:space="0" w:color="auto"/>
            <w:right w:val="none" w:sz="0" w:space="0" w:color="auto"/>
          </w:divBdr>
          <w:divsChild>
            <w:div w:id="521827102">
              <w:marLeft w:val="0"/>
              <w:marRight w:val="0"/>
              <w:marTop w:val="0"/>
              <w:marBottom w:val="0"/>
              <w:divBdr>
                <w:top w:val="none" w:sz="0" w:space="0" w:color="auto"/>
                <w:left w:val="none" w:sz="0" w:space="0" w:color="auto"/>
                <w:bottom w:val="none" w:sz="0" w:space="0" w:color="auto"/>
                <w:right w:val="none" w:sz="0" w:space="0" w:color="auto"/>
              </w:divBdr>
              <w:divsChild>
                <w:div w:id="984969028">
                  <w:marLeft w:val="0"/>
                  <w:marRight w:val="0"/>
                  <w:marTop w:val="0"/>
                  <w:marBottom w:val="0"/>
                  <w:divBdr>
                    <w:top w:val="none" w:sz="0" w:space="0" w:color="auto"/>
                    <w:left w:val="none" w:sz="0" w:space="0" w:color="auto"/>
                    <w:bottom w:val="none" w:sz="0" w:space="0" w:color="auto"/>
                    <w:right w:val="none" w:sz="0" w:space="0" w:color="auto"/>
                  </w:divBdr>
                  <w:divsChild>
                    <w:div w:id="3836051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56777531">
      <w:bodyDiv w:val="1"/>
      <w:marLeft w:val="0"/>
      <w:marRight w:val="0"/>
      <w:marTop w:val="0"/>
      <w:marBottom w:val="0"/>
      <w:divBdr>
        <w:top w:val="none" w:sz="0" w:space="0" w:color="auto"/>
        <w:left w:val="none" w:sz="0" w:space="0" w:color="auto"/>
        <w:bottom w:val="none" w:sz="0" w:space="0" w:color="auto"/>
        <w:right w:val="none" w:sz="0" w:space="0" w:color="auto"/>
      </w:divBdr>
      <w:divsChild>
        <w:div w:id="218513037">
          <w:marLeft w:val="0"/>
          <w:marRight w:val="0"/>
          <w:marTop w:val="0"/>
          <w:marBottom w:val="0"/>
          <w:divBdr>
            <w:top w:val="none" w:sz="0" w:space="0" w:color="auto"/>
            <w:left w:val="none" w:sz="0" w:space="0" w:color="auto"/>
            <w:bottom w:val="none" w:sz="0" w:space="0" w:color="auto"/>
            <w:right w:val="none" w:sz="0" w:space="0" w:color="auto"/>
          </w:divBdr>
          <w:divsChild>
            <w:div w:id="274295275">
              <w:marLeft w:val="0"/>
              <w:marRight w:val="0"/>
              <w:marTop w:val="0"/>
              <w:marBottom w:val="0"/>
              <w:divBdr>
                <w:top w:val="none" w:sz="0" w:space="0" w:color="auto"/>
                <w:left w:val="none" w:sz="0" w:space="0" w:color="auto"/>
                <w:bottom w:val="none" w:sz="0" w:space="0" w:color="auto"/>
                <w:right w:val="none" w:sz="0" w:space="0" w:color="auto"/>
              </w:divBdr>
              <w:divsChild>
                <w:div w:id="1104419739">
                  <w:marLeft w:val="0"/>
                  <w:marRight w:val="0"/>
                  <w:marTop w:val="0"/>
                  <w:marBottom w:val="0"/>
                  <w:divBdr>
                    <w:top w:val="none" w:sz="0" w:space="0" w:color="auto"/>
                    <w:left w:val="none" w:sz="0" w:space="0" w:color="auto"/>
                    <w:bottom w:val="none" w:sz="0" w:space="0" w:color="auto"/>
                    <w:right w:val="none" w:sz="0" w:space="0" w:color="auto"/>
                  </w:divBdr>
                  <w:divsChild>
                    <w:div w:id="1100550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67067067">
      <w:bodyDiv w:val="1"/>
      <w:marLeft w:val="0"/>
      <w:marRight w:val="0"/>
      <w:marTop w:val="0"/>
      <w:marBottom w:val="0"/>
      <w:divBdr>
        <w:top w:val="none" w:sz="0" w:space="0" w:color="auto"/>
        <w:left w:val="none" w:sz="0" w:space="0" w:color="auto"/>
        <w:bottom w:val="none" w:sz="0" w:space="0" w:color="auto"/>
        <w:right w:val="none" w:sz="0" w:space="0" w:color="auto"/>
      </w:divBdr>
      <w:divsChild>
        <w:div w:id="1019744179">
          <w:marLeft w:val="0"/>
          <w:marRight w:val="0"/>
          <w:marTop w:val="0"/>
          <w:marBottom w:val="0"/>
          <w:divBdr>
            <w:top w:val="none" w:sz="0" w:space="0" w:color="auto"/>
            <w:left w:val="none" w:sz="0" w:space="0" w:color="auto"/>
            <w:bottom w:val="none" w:sz="0" w:space="0" w:color="auto"/>
            <w:right w:val="none" w:sz="0" w:space="0" w:color="auto"/>
          </w:divBdr>
          <w:divsChild>
            <w:div w:id="23558337">
              <w:marLeft w:val="0"/>
              <w:marRight w:val="0"/>
              <w:marTop w:val="0"/>
              <w:marBottom w:val="0"/>
              <w:divBdr>
                <w:top w:val="none" w:sz="0" w:space="0" w:color="auto"/>
                <w:left w:val="none" w:sz="0" w:space="0" w:color="auto"/>
                <w:bottom w:val="none" w:sz="0" w:space="0" w:color="auto"/>
                <w:right w:val="none" w:sz="0" w:space="0" w:color="auto"/>
              </w:divBdr>
              <w:divsChild>
                <w:div w:id="1345668317">
                  <w:marLeft w:val="0"/>
                  <w:marRight w:val="0"/>
                  <w:marTop w:val="0"/>
                  <w:marBottom w:val="0"/>
                  <w:divBdr>
                    <w:top w:val="none" w:sz="0" w:space="0" w:color="auto"/>
                    <w:left w:val="none" w:sz="0" w:space="0" w:color="auto"/>
                    <w:bottom w:val="none" w:sz="0" w:space="0" w:color="auto"/>
                    <w:right w:val="none" w:sz="0" w:space="0" w:color="auto"/>
                  </w:divBdr>
                  <w:divsChild>
                    <w:div w:id="9314750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83261581">
      <w:bodyDiv w:val="1"/>
      <w:marLeft w:val="0"/>
      <w:marRight w:val="0"/>
      <w:marTop w:val="0"/>
      <w:marBottom w:val="0"/>
      <w:divBdr>
        <w:top w:val="none" w:sz="0" w:space="0" w:color="auto"/>
        <w:left w:val="none" w:sz="0" w:space="0" w:color="auto"/>
        <w:bottom w:val="none" w:sz="0" w:space="0" w:color="auto"/>
        <w:right w:val="none" w:sz="0" w:space="0" w:color="auto"/>
      </w:divBdr>
      <w:divsChild>
        <w:div w:id="1269583128">
          <w:marLeft w:val="0"/>
          <w:marRight w:val="0"/>
          <w:marTop w:val="0"/>
          <w:marBottom w:val="0"/>
          <w:divBdr>
            <w:top w:val="none" w:sz="0" w:space="0" w:color="auto"/>
            <w:left w:val="none" w:sz="0" w:space="0" w:color="auto"/>
            <w:bottom w:val="none" w:sz="0" w:space="0" w:color="auto"/>
            <w:right w:val="none" w:sz="0" w:space="0" w:color="auto"/>
          </w:divBdr>
          <w:divsChild>
            <w:div w:id="857693136">
              <w:marLeft w:val="0"/>
              <w:marRight w:val="0"/>
              <w:marTop w:val="0"/>
              <w:marBottom w:val="0"/>
              <w:divBdr>
                <w:top w:val="none" w:sz="0" w:space="0" w:color="auto"/>
                <w:left w:val="none" w:sz="0" w:space="0" w:color="auto"/>
                <w:bottom w:val="none" w:sz="0" w:space="0" w:color="auto"/>
                <w:right w:val="none" w:sz="0" w:space="0" w:color="auto"/>
              </w:divBdr>
              <w:divsChild>
                <w:div w:id="1964575859">
                  <w:marLeft w:val="0"/>
                  <w:marRight w:val="0"/>
                  <w:marTop w:val="0"/>
                  <w:marBottom w:val="0"/>
                  <w:divBdr>
                    <w:top w:val="none" w:sz="0" w:space="0" w:color="auto"/>
                    <w:left w:val="none" w:sz="0" w:space="0" w:color="auto"/>
                    <w:bottom w:val="none" w:sz="0" w:space="0" w:color="auto"/>
                    <w:right w:val="none" w:sz="0" w:space="0" w:color="auto"/>
                  </w:divBdr>
                  <w:divsChild>
                    <w:div w:id="9645065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6148721">
      <w:bodyDiv w:val="1"/>
      <w:marLeft w:val="0"/>
      <w:marRight w:val="0"/>
      <w:marTop w:val="0"/>
      <w:marBottom w:val="0"/>
      <w:divBdr>
        <w:top w:val="none" w:sz="0" w:space="0" w:color="auto"/>
        <w:left w:val="none" w:sz="0" w:space="0" w:color="auto"/>
        <w:bottom w:val="none" w:sz="0" w:space="0" w:color="auto"/>
        <w:right w:val="none" w:sz="0" w:space="0" w:color="auto"/>
      </w:divBdr>
      <w:divsChild>
        <w:div w:id="2083285421">
          <w:marLeft w:val="0"/>
          <w:marRight w:val="0"/>
          <w:marTop w:val="0"/>
          <w:marBottom w:val="0"/>
          <w:divBdr>
            <w:top w:val="none" w:sz="0" w:space="0" w:color="auto"/>
            <w:left w:val="none" w:sz="0" w:space="0" w:color="auto"/>
            <w:bottom w:val="none" w:sz="0" w:space="0" w:color="auto"/>
            <w:right w:val="none" w:sz="0" w:space="0" w:color="auto"/>
          </w:divBdr>
          <w:divsChild>
            <w:div w:id="1760174025">
              <w:marLeft w:val="0"/>
              <w:marRight w:val="0"/>
              <w:marTop w:val="0"/>
              <w:marBottom w:val="0"/>
              <w:divBdr>
                <w:top w:val="none" w:sz="0" w:space="0" w:color="auto"/>
                <w:left w:val="none" w:sz="0" w:space="0" w:color="auto"/>
                <w:bottom w:val="none" w:sz="0" w:space="0" w:color="auto"/>
                <w:right w:val="none" w:sz="0" w:space="0" w:color="auto"/>
              </w:divBdr>
              <w:divsChild>
                <w:div w:id="1622758482">
                  <w:marLeft w:val="0"/>
                  <w:marRight w:val="0"/>
                  <w:marTop w:val="0"/>
                  <w:marBottom w:val="0"/>
                  <w:divBdr>
                    <w:top w:val="none" w:sz="0" w:space="0" w:color="auto"/>
                    <w:left w:val="none" w:sz="0" w:space="0" w:color="auto"/>
                    <w:bottom w:val="none" w:sz="0" w:space="0" w:color="auto"/>
                    <w:right w:val="none" w:sz="0" w:space="0" w:color="auto"/>
                  </w:divBdr>
                  <w:divsChild>
                    <w:div w:id="895433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19102861">
      <w:bodyDiv w:val="1"/>
      <w:marLeft w:val="0"/>
      <w:marRight w:val="0"/>
      <w:marTop w:val="0"/>
      <w:marBottom w:val="0"/>
      <w:divBdr>
        <w:top w:val="none" w:sz="0" w:space="0" w:color="auto"/>
        <w:left w:val="none" w:sz="0" w:space="0" w:color="auto"/>
        <w:bottom w:val="none" w:sz="0" w:space="0" w:color="auto"/>
        <w:right w:val="none" w:sz="0" w:space="0" w:color="auto"/>
      </w:divBdr>
      <w:divsChild>
        <w:div w:id="830679315">
          <w:marLeft w:val="0"/>
          <w:marRight w:val="0"/>
          <w:marTop w:val="0"/>
          <w:marBottom w:val="0"/>
          <w:divBdr>
            <w:top w:val="none" w:sz="0" w:space="0" w:color="auto"/>
            <w:left w:val="none" w:sz="0" w:space="0" w:color="auto"/>
            <w:bottom w:val="none" w:sz="0" w:space="0" w:color="auto"/>
            <w:right w:val="none" w:sz="0" w:space="0" w:color="auto"/>
          </w:divBdr>
          <w:divsChild>
            <w:div w:id="496044100">
              <w:marLeft w:val="0"/>
              <w:marRight w:val="0"/>
              <w:marTop w:val="0"/>
              <w:marBottom w:val="0"/>
              <w:divBdr>
                <w:top w:val="none" w:sz="0" w:space="0" w:color="auto"/>
                <w:left w:val="none" w:sz="0" w:space="0" w:color="auto"/>
                <w:bottom w:val="none" w:sz="0" w:space="0" w:color="auto"/>
                <w:right w:val="none" w:sz="0" w:space="0" w:color="auto"/>
              </w:divBdr>
              <w:divsChild>
                <w:div w:id="1671562041">
                  <w:marLeft w:val="0"/>
                  <w:marRight w:val="0"/>
                  <w:marTop w:val="0"/>
                  <w:marBottom w:val="0"/>
                  <w:divBdr>
                    <w:top w:val="none" w:sz="0" w:space="0" w:color="auto"/>
                    <w:left w:val="none" w:sz="0" w:space="0" w:color="auto"/>
                    <w:bottom w:val="none" w:sz="0" w:space="0" w:color="auto"/>
                    <w:right w:val="none" w:sz="0" w:space="0" w:color="auto"/>
                  </w:divBdr>
                  <w:divsChild>
                    <w:div w:id="15255114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28471392">
      <w:bodyDiv w:val="1"/>
      <w:marLeft w:val="0"/>
      <w:marRight w:val="0"/>
      <w:marTop w:val="0"/>
      <w:marBottom w:val="0"/>
      <w:divBdr>
        <w:top w:val="none" w:sz="0" w:space="0" w:color="auto"/>
        <w:left w:val="none" w:sz="0" w:space="0" w:color="auto"/>
        <w:bottom w:val="none" w:sz="0" w:space="0" w:color="auto"/>
        <w:right w:val="none" w:sz="0" w:space="0" w:color="auto"/>
      </w:divBdr>
      <w:divsChild>
        <w:div w:id="197818762">
          <w:marLeft w:val="0"/>
          <w:marRight w:val="0"/>
          <w:marTop w:val="0"/>
          <w:marBottom w:val="0"/>
          <w:divBdr>
            <w:top w:val="none" w:sz="0" w:space="0" w:color="auto"/>
            <w:left w:val="none" w:sz="0" w:space="0" w:color="auto"/>
            <w:bottom w:val="none" w:sz="0" w:space="0" w:color="auto"/>
            <w:right w:val="none" w:sz="0" w:space="0" w:color="auto"/>
          </w:divBdr>
          <w:divsChild>
            <w:div w:id="1548486974">
              <w:marLeft w:val="0"/>
              <w:marRight w:val="0"/>
              <w:marTop w:val="0"/>
              <w:marBottom w:val="0"/>
              <w:divBdr>
                <w:top w:val="none" w:sz="0" w:space="0" w:color="auto"/>
                <w:left w:val="none" w:sz="0" w:space="0" w:color="auto"/>
                <w:bottom w:val="none" w:sz="0" w:space="0" w:color="auto"/>
                <w:right w:val="none" w:sz="0" w:space="0" w:color="auto"/>
              </w:divBdr>
              <w:divsChild>
                <w:div w:id="857815163">
                  <w:marLeft w:val="0"/>
                  <w:marRight w:val="0"/>
                  <w:marTop w:val="0"/>
                  <w:marBottom w:val="0"/>
                  <w:divBdr>
                    <w:top w:val="none" w:sz="0" w:space="0" w:color="auto"/>
                    <w:left w:val="none" w:sz="0" w:space="0" w:color="auto"/>
                    <w:bottom w:val="none" w:sz="0" w:space="0" w:color="auto"/>
                    <w:right w:val="none" w:sz="0" w:space="0" w:color="auto"/>
                  </w:divBdr>
                  <w:divsChild>
                    <w:div w:id="3539642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70291461">
      <w:bodyDiv w:val="1"/>
      <w:marLeft w:val="0"/>
      <w:marRight w:val="0"/>
      <w:marTop w:val="0"/>
      <w:marBottom w:val="0"/>
      <w:divBdr>
        <w:top w:val="none" w:sz="0" w:space="0" w:color="auto"/>
        <w:left w:val="none" w:sz="0" w:space="0" w:color="auto"/>
        <w:bottom w:val="none" w:sz="0" w:space="0" w:color="auto"/>
        <w:right w:val="none" w:sz="0" w:space="0" w:color="auto"/>
      </w:divBdr>
      <w:divsChild>
        <w:div w:id="206453476">
          <w:marLeft w:val="0"/>
          <w:marRight w:val="0"/>
          <w:marTop w:val="0"/>
          <w:marBottom w:val="0"/>
          <w:divBdr>
            <w:top w:val="none" w:sz="0" w:space="0" w:color="auto"/>
            <w:left w:val="none" w:sz="0" w:space="0" w:color="auto"/>
            <w:bottom w:val="none" w:sz="0" w:space="0" w:color="auto"/>
            <w:right w:val="none" w:sz="0" w:space="0" w:color="auto"/>
          </w:divBdr>
          <w:divsChild>
            <w:div w:id="946693024">
              <w:marLeft w:val="0"/>
              <w:marRight w:val="0"/>
              <w:marTop w:val="0"/>
              <w:marBottom w:val="0"/>
              <w:divBdr>
                <w:top w:val="none" w:sz="0" w:space="0" w:color="auto"/>
                <w:left w:val="none" w:sz="0" w:space="0" w:color="auto"/>
                <w:bottom w:val="none" w:sz="0" w:space="0" w:color="auto"/>
                <w:right w:val="none" w:sz="0" w:space="0" w:color="auto"/>
              </w:divBdr>
              <w:divsChild>
                <w:div w:id="1681540960">
                  <w:marLeft w:val="0"/>
                  <w:marRight w:val="0"/>
                  <w:marTop w:val="0"/>
                  <w:marBottom w:val="0"/>
                  <w:divBdr>
                    <w:top w:val="none" w:sz="0" w:space="0" w:color="auto"/>
                    <w:left w:val="none" w:sz="0" w:space="0" w:color="auto"/>
                    <w:bottom w:val="none" w:sz="0" w:space="0" w:color="auto"/>
                    <w:right w:val="none" w:sz="0" w:space="0" w:color="auto"/>
                  </w:divBdr>
                  <w:divsChild>
                    <w:div w:id="12470320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78495494">
      <w:bodyDiv w:val="1"/>
      <w:marLeft w:val="0"/>
      <w:marRight w:val="0"/>
      <w:marTop w:val="0"/>
      <w:marBottom w:val="0"/>
      <w:divBdr>
        <w:top w:val="none" w:sz="0" w:space="0" w:color="auto"/>
        <w:left w:val="none" w:sz="0" w:space="0" w:color="auto"/>
        <w:bottom w:val="none" w:sz="0" w:space="0" w:color="auto"/>
        <w:right w:val="none" w:sz="0" w:space="0" w:color="auto"/>
      </w:divBdr>
      <w:divsChild>
        <w:div w:id="704450726">
          <w:marLeft w:val="0"/>
          <w:marRight w:val="0"/>
          <w:marTop w:val="0"/>
          <w:marBottom w:val="0"/>
          <w:divBdr>
            <w:top w:val="none" w:sz="0" w:space="0" w:color="auto"/>
            <w:left w:val="none" w:sz="0" w:space="0" w:color="auto"/>
            <w:bottom w:val="none" w:sz="0" w:space="0" w:color="auto"/>
            <w:right w:val="none" w:sz="0" w:space="0" w:color="auto"/>
          </w:divBdr>
          <w:divsChild>
            <w:div w:id="1908177312">
              <w:marLeft w:val="0"/>
              <w:marRight w:val="0"/>
              <w:marTop w:val="0"/>
              <w:marBottom w:val="0"/>
              <w:divBdr>
                <w:top w:val="none" w:sz="0" w:space="0" w:color="auto"/>
                <w:left w:val="none" w:sz="0" w:space="0" w:color="auto"/>
                <w:bottom w:val="none" w:sz="0" w:space="0" w:color="auto"/>
                <w:right w:val="none" w:sz="0" w:space="0" w:color="auto"/>
              </w:divBdr>
              <w:divsChild>
                <w:div w:id="1393501810">
                  <w:marLeft w:val="0"/>
                  <w:marRight w:val="0"/>
                  <w:marTop w:val="0"/>
                  <w:marBottom w:val="0"/>
                  <w:divBdr>
                    <w:top w:val="none" w:sz="0" w:space="0" w:color="auto"/>
                    <w:left w:val="none" w:sz="0" w:space="0" w:color="auto"/>
                    <w:bottom w:val="none" w:sz="0" w:space="0" w:color="auto"/>
                    <w:right w:val="none" w:sz="0" w:space="0" w:color="auto"/>
                  </w:divBdr>
                  <w:divsChild>
                    <w:div w:id="21276538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78813742">
      <w:bodyDiv w:val="1"/>
      <w:marLeft w:val="0"/>
      <w:marRight w:val="0"/>
      <w:marTop w:val="0"/>
      <w:marBottom w:val="0"/>
      <w:divBdr>
        <w:top w:val="none" w:sz="0" w:space="0" w:color="auto"/>
        <w:left w:val="none" w:sz="0" w:space="0" w:color="auto"/>
        <w:bottom w:val="none" w:sz="0" w:space="0" w:color="auto"/>
        <w:right w:val="none" w:sz="0" w:space="0" w:color="auto"/>
      </w:divBdr>
      <w:divsChild>
        <w:div w:id="404570612">
          <w:marLeft w:val="0"/>
          <w:marRight w:val="0"/>
          <w:marTop w:val="0"/>
          <w:marBottom w:val="0"/>
          <w:divBdr>
            <w:top w:val="none" w:sz="0" w:space="0" w:color="auto"/>
            <w:left w:val="none" w:sz="0" w:space="0" w:color="auto"/>
            <w:bottom w:val="none" w:sz="0" w:space="0" w:color="auto"/>
            <w:right w:val="none" w:sz="0" w:space="0" w:color="auto"/>
          </w:divBdr>
          <w:divsChild>
            <w:div w:id="348140518">
              <w:marLeft w:val="0"/>
              <w:marRight w:val="0"/>
              <w:marTop w:val="0"/>
              <w:marBottom w:val="0"/>
              <w:divBdr>
                <w:top w:val="none" w:sz="0" w:space="0" w:color="auto"/>
                <w:left w:val="none" w:sz="0" w:space="0" w:color="auto"/>
                <w:bottom w:val="none" w:sz="0" w:space="0" w:color="auto"/>
                <w:right w:val="none" w:sz="0" w:space="0" w:color="auto"/>
              </w:divBdr>
              <w:divsChild>
                <w:div w:id="509024972">
                  <w:marLeft w:val="0"/>
                  <w:marRight w:val="0"/>
                  <w:marTop w:val="0"/>
                  <w:marBottom w:val="0"/>
                  <w:divBdr>
                    <w:top w:val="none" w:sz="0" w:space="0" w:color="auto"/>
                    <w:left w:val="none" w:sz="0" w:space="0" w:color="auto"/>
                    <w:bottom w:val="none" w:sz="0" w:space="0" w:color="auto"/>
                    <w:right w:val="none" w:sz="0" w:space="0" w:color="auto"/>
                  </w:divBdr>
                  <w:divsChild>
                    <w:div w:id="8094414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84394635">
      <w:bodyDiv w:val="1"/>
      <w:marLeft w:val="0"/>
      <w:marRight w:val="0"/>
      <w:marTop w:val="0"/>
      <w:marBottom w:val="0"/>
      <w:divBdr>
        <w:top w:val="none" w:sz="0" w:space="0" w:color="auto"/>
        <w:left w:val="none" w:sz="0" w:space="0" w:color="auto"/>
        <w:bottom w:val="none" w:sz="0" w:space="0" w:color="auto"/>
        <w:right w:val="none" w:sz="0" w:space="0" w:color="auto"/>
      </w:divBdr>
      <w:divsChild>
        <w:div w:id="1372878775">
          <w:marLeft w:val="0"/>
          <w:marRight w:val="0"/>
          <w:marTop w:val="0"/>
          <w:marBottom w:val="0"/>
          <w:divBdr>
            <w:top w:val="none" w:sz="0" w:space="0" w:color="auto"/>
            <w:left w:val="none" w:sz="0" w:space="0" w:color="auto"/>
            <w:bottom w:val="none" w:sz="0" w:space="0" w:color="auto"/>
            <w:right w:val="none" w:sz="0" w:space="0" w:color="auto"/>
          </w:divBdr>
          <w:divsChild>
            <w:div w:id="4409351">
              <w:marLeft w:val="0"/>
              <w:marRight w:val="0"/>
              <w:marTop w:val="0"/>
              <w:marBottom w:val="0"/>
              <w:divBdr>
                <w:top w:val="none" w:sz="0" w:space="0" w:color="auto"/>
                <w:left w:val="none" w:sz="0" w:space="0" w:color="auto"/>
                <w:bottom w:val="none" w:sz="0" w:space="0" w:color="auto"/>
                <w:right w:val="none" w:sz="0" w:space="0" w:color="auto"/>
              </w:divBdr>
              <w:divsChild>
                <w:div w:id="889655737">
                  <w:marLeft w:val="0"/>
                  <w:marRight w:val="0"/>
                  <w:marTop w:val="0"/>
                  <w:marBottom w:val="0"/>
                  <w:divBdr>
                    <w:top w:val="none" w:sz="0" w:space="0" w:color="auto"/>
                    <w:left w:val="none" w:sz="0" w:space="0" w:color="auto"/>
                    <w:bottom w:val="none" w:sz="0" w:space="0" w:color="auto"/>
                    <w:right w:val="none" w:sz="0" w:space="0" w:color="auto"/>
                  </w:divBdr>
                  <w:divsChild>
                    <w:div w:id="573470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88643707">
      <w:bodyDiv w:val="1"/>
      <w:marLeft w:val="0"/>
      <w:marRight w:val="0"/>
      <w:marTop w:val="0"/>
      <w:marBottom w:val="0"/>
      <w:divBdr>
        <w:top w:val="none" w:sz="0" w:space="0" w:color="auto"/>
        <w:left w:val="none" w:sz="0" w:space="0" w:color="auto"/>
        <w:bottom w:val="none" w:sz="0" w:space="0" w:color="auto"/>
        <w:right w:val="none" w:sz="0" w:space="0" w:color="auto"/>
      </w:divBdr>
      <w:divsChild>
        <w:div w:id="1053309961">
          <w:marLeft w:val="0"/>
          <w:marRight w:val="0"/>
          <w:marTop w:val="0"/>
          <w:marBottom w:val="0"/>
          <w:divBdr>
            <w:top w:val="none" w:sz="0" w:space="0" w:color="auto"/>
            <w:left w:val="none" w:sz="0" w:space="0" w:color="auto"/>
            <w:bottom w:val="none" w:sz="0" w:space="0" w:color="auto"/>
            <w:right w:val="none" w:sz="0" w:space="0" w:color="auto"/>
          </w:divBdr>
          <w:divsChild>
            <w:div w:id="1963265887">
              <w:marLeft w:val="0"/>
              <w:marRight w:val="0"/>
              <w:marTop w:val="0"/>
              <w:marBottom w:val="0"/>
              <w:divBdr>
                <w:top w:val="none" w:sz="0" w:space="0" w:color="auto"/>
                <w:left w:val="none" w:sz="0" w:space="0" w:color="auto"/>
                <w:bottom w:val="none" w:sz="0" w:space="0" w:color="auto"/>
                <w:right w:val="none" w:sz="0" w:space="0" w:color="auto"/>
              </w:divBdr>
              <w:divsChild>
                <w:div w:id="586577024">
                  <w:marLeft w:val="0"/>
                  <w:marRight w:val="0"/>
                  <w:marTop w:val="0"/>
                  <w:marBottom w:val="0"/>
                  <w:divBdr>
                    <w:top w:val="none" w:sz="0" w:space="0" w:color="auto"/>
                    <w:left w:val="none" w:sz="0" w:space="0" w:color="auto"/>
                    <w:bottom w:val="none" w:sz="0" w:space="0" w:color="auto"/>
                    <w:right w:val="none" w:sz="0" w:space="0" w:color="auto"/>
                  </w:divBdr>
                  <w:divsChild>
                    <w:div w:id="3072503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67469068">
      <w:bodyDiv w:val="1"/>
      <w:marLeft w:val="0"/>
      <w:marRight w:val="0"/>
      <w:marTop w:val="0"/>
      <w:marBottom w:val="0"/>
      <w:divBdr>
        <w:top w:val="none" w:sz="0" w:space="0" w:color="auto"/>
        <w:left w:val="none" w:sz="0" w:space="0" w:color="auto"/>
        <w:bottom w:val="none" w:sz="0" w:space="0" w:color="auto"/>
        <w:right w:val="none" w:sz="0" w:space="0" w:color="auto"/>
      </w:divBdr>
      <w:divsChild>
        <w:div w:id="833571437">
          <w:marLeft w:val="0"/>
          <w:marRight w:val="0"/>
          <w:marTop w:val="0"/>
          <w:marBottom w:val="0"/>
          <w:divBdr>
            <w:top w:val="none" w:sz="0" w:space="0" w:color="auto"/>
            <w:left w:val="none" w:sz="0" w:space="0" w:color="auto"/>
            <w:bottom w:val="none" w:sz="0" w:space="0" w:color="auto"/>
            <w:right w:val="none" w:sz="0" w:space="0" w:color="auto"/>
          </w:divBdr>
          <w:divsChild>
            <w:div w:id="217715768">
              <w:marLeft w:val="0"/>
              <w:marRight w:val="0"/>
              <w:marTop w:val="0"/>
              <w:marBottom w:val="0"/>
              <w:divBdr>
                <w:top w:val="none" w:sz="0" w:space="0" w:color="auto"/>
                <w:left w:val="none" w:sz="0" w:space="0" w:color="auto"/>
                <w:bottom w:val="none" w:sz="0" w:space="0" w:color="auto"/>
                <w:right w:val="none" w:sz="0" w:space="0" w:color="auto"/>
              </w:divBdr>
              <w:divsChild>
                <w:div w:id="656152024">
                  <w:marLeft w:val="0"/>
                  <w:marRight w:val="0"/>
                  <w:marTop w:val="0"/>
                  <w:marBottom w:val="0"/>
                  <w:divBdr>
                    <w:top w:val="none" w:sz="0" w:space="0" w:color="auto"/>
                    <w:left w:val="none" w:sz="0" w:space="0" w:color="auto"/>
                    <w:bottom w:val="none" w:sz="0" w:space="0" w:color="auto"/>
                    <w:right w:val="none" w:sz="0" w:space="0" w:color="auto"/>
                  </w:divBdr>
                  <w:divsChild>
                    <w:div w:id="18661650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91471238">
      <w:bodyDiv w:val="1"/>
      <w:marLeft w:val="0"/>
      <w:marRight w:val="0"/>
      <w:marTop w:val="0"/>
      <w:marBottom w:val="0"/>
      <w:divBdr>
        <w:top w:val="none" w:sz="0" w:space="0" w:color="auto"/>
        <w:left w:val="none" w:sz="0" w:space="0" w:color="auto"/>
        <w:bottom w:val="none" w:sz="0" w:space="0" w:color="auto"/>
        <w:right w:val="none" w:sz="0" w:space="0" w:color="auto"/>
      </w:divBdr>
      <w:divsChild>
        <w:div w:id="1821573282">
          <w:marLeft w:val="0"/>
          <w:marRight w:val="0"/>
          <w:marTop w:val="0"/>
          <w:marBottom w:val="0"/>
          <w:divBdr>
            <w:top w:val="none" w:sz="0" w:space="0" w:color="auto"/>
            <w:left w:val="none" w:sz="0" w:space="0" w:color="auto"/>
            <w:bottom w:val="none" w:sz="0" w:space="0" w:color="auto"/>
            <w:right w:val="none" w:sz="0" w:space="0" w:color="auto"/>
          </w:divBdr>
          <w:divsChild>
            <w:div w:id="1723096710">
              <w:marLeft w:val="0"/>
              <w:marRight w:val="0"/>
              <w:marTop w:val="0"/>
              <w:marBottom w:val="0"/>
              <w:divBdr>
                <w:top w:val="none" w:sz="0" w:space="0" w:color="auto"/>
                <w:left w:val="none" w:sz="0" w:space="0" w:color="auto"/>
                <w:bottom w:val="none" w:sz="0" w:space="0" w:color="auto"/>
                <w:right w:val="none" w:sz="0" w:space="0" w:color="auto"/>
              </w:divBdr>
              <w:divsChild>
                <w:div w:id="1675494019">
                  <w:marLeft w:val="0"/>
                  <w:marRight w:val="0"/>
                  <w:marTop w:val="0"/>
                  <w:marBottom w:val="0"/>
                  <w:divBdr>
                    <w:top w:val="none" w:sz="0" w:space="0" w:color="auto"/>
                    <w:left w:val="none" w:sz="0" w:space="0" w:color="auto"/>
                    <w:bottom w:val="none" w:sz="0" w:space="0" w:color="auto"/>
                    <w:right w:val="none" w:sz="0" w:space="0" w:color="auto"/>
                  </w:divBdr>
                  <w:divsChild>
                    <w:div w:id="11292039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03120894">
      <w:bodyDiv w:val="1"/>
      <w:marLeft w:val="0"/>
      <w:marRight w:val="0"/>
      <w:marTop w:val="0"/>
      <w:marBottom w:val="0"/>
      <w:divBdr>
        <w:top w:val="none" w:sz="0" w:space="0" w:color="auto"/>
        <w:left w:val="none" w:sz="0" w:space="0" w:color="auto"/>
        <w:bottom w:val="none" w:sz="0" w:space="0" w:color="auto"/>
        <w:right w:val="none" w:sz="0" w:space="0" w:color="auto"/>
      </w:divBdr>
      <w:divsChild>
        <w:div w:id="1945385213">
          <w:marLeft w:val="0"/>
          <w:marRight w:val="0"/>
          <w:marTop w:val="0"/>
          <w:marBottom w:val="0"/>
          <w:divBdr>
            <w:top w:val="none" w:sz="0" w:space="0" w:color="auto"/>
            <w:left w:val="none" w:sz="0" w:space="0" w:color="auto"/>
            <w:bottom w:val="none" w:sz="0" w:space="0" w:color="auto"/>
            <w:right w:val="none" w:sz="0" w:space="0" w:color="auto"/>
          </w:divBdr>
          <w:divsChild>
            <w:div w:id="1261991647">
              <w:marLeft w:val="0"/>
              <w:marRight w:val="0"/>
              <w:marTop w:val="0"/>
              <w:marBottom w:val="0"/>
              <w:divBdr>
                <w:top w:val="none" w:sz="0" w:space="0" w:color="auto"/>
                <w:left w:val="none" w:sz="0" w:space="0" w:color="auto"/>
                <w:bottom w:val="none" w:sz="0" w:space="0" w:color="auto"/>
                <w:right w:val="none" w:sz="0" w:space="0" w:color="auto"/>
              </w:divBdr>
              <w:divsChild>
                <w:div w:id="1833788084">
                  <w:marLeft w:val="0"/>
                  <w:marRight w:val="0"/>
                  <w:marTop w:val="0"/>
                  <w:marBottom w:val="0"/>
                  <w:divBdr>
                    <w:top w:val="none" w:sz="0" w:space="0" w:color="auto"/>
                    <w:left w:val="none" w:sz="0" w:space="0" w:color="auto"/>
                    <w:bottom w:val="none" w:sz="0" w:space="0" w:color="auto"/>
                    <w:right w:val="none" w:sz="0" w:space="0" w:color="auto"/>
                  </w:divBdr>
                  <w:divsChild>
                    <w:div w:id="595555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08977941">
      <w:bodyDiv w:val="1"/>
      <w:marLeft w:val="0"/>
      <w:marRight w:val="0"/>
      <w:marTop w:val="0"/>
      <w:marBottom w:val="0"/>
      <w:divBdr>
        <w:top w:val="none" w:sz="0" w:space="0" w:color="auto"/>
        <w:left w:val="none" w:sz="0" w:space="0" w:color="auto"/>
        <w:bottom w:val="none" w:sz="0" w:space="0" w:color="auto"/>
        <w:right w:val="none" w:sz="0" w:space="0" w:color="auto"/>
      </w:divBdr>
      <w:divsChild>
        <w:div w:id="335815301">
          <w:marLeft w:val="0"/>
          <w:marRight w:val="0"/>
          <w:marTop w:val="0"/>
          <w:marBottom w:val="0"/>
          <w:divBdr>
            <w:top w:val="none" w:sz="0" w:space="0" w:color="auto"/>
            <w:left w:val="none" w:sz="0" w:space="0" w:color="auto"/>
            <w:bottom w:val="none" w:sz="0" w:space="0" w:color="auto"/>
            <w:right w:val="none" w:sz="0" w:space="0" w:color="auto"/>
          </w:divBdr>
          <w:divsChild>
            <w:div w:id="1548225824">
              <w:marLeft w:val="0"/>
              <w:marRight w:val="0"/>
              <w:marTop w:val="0"/>
              <w:marBottom w:val="0"/>
              <w:divBdr>
                <w:top w:val="none" w:sz="0" w:space="0" w:color="auto"/>
                <w:left w:val="none" w:sz="0" w:space="0" w:color="auto"/>
                <w:bottom w:val="none" w:sz="0" w:space="0" w:color="auto"/>
                <w:right w:val="none" w:sz="0" w:space="0" w:color="auto"/>
              </w:divBdr>
              <w:divsChild>
                <w:div w:id="1918664458">
                  <w:marLeft w:val="0"/>
                  <w:marRight w:val="0"/>
                  <w:marTop w:val="0"/>
                  <w:marBottom w:val="0"/>
                  <w:divBdr>
                    <w:top w:val="none" w:sz="0" w:space="0" w:color="auto"/>
                    <w:left w:val="none" w:sz="0" w:space="0" w:color="auto"/>
                    <w:bottom w:val="none" w:sz="0" w:space="0" w:color="auto"/>
                    <w:right w:val="none" w:sz="0" w:space="0" w:color="auto"/>
                  </w:divBdr>
                  <w:divsChild>
                    <w:div w:id="18475985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18073249">
      <w:bodyDiv w:val="1"/>
      <w:marLeft w:val="0"/>
      <w:marRight w:val="0"/>
      <w:marTop w:val="0"/>
      <w:marBottom w:val="0"/>
      <w:divBdr>
        <w:top w:val="none" w:sz="0" w:space="0" w:color="auto"/>
        <w:left w:val="none" w:sz="0" w:space="0" w:color="auto"/>
        <w:bottom w:val="none" w:sz="0" w:space="0" w:color="auto"/>
        <w:right w:val="none" w:sz="0" w:space="0" w:color="auto"/>
      </w:divBdr>
      <w:divsChild>
        <w:div w:id="1320382570">
          <w:marLeft w:val="0"/>
          <w:marRight w:val="0"/>
          <w:marTop w:val="0"/>
          <w:marBottom w:val="0"/>
          <w:divBdr>
            <w:top w:val="none" w:sz="0" w:space="0" w:color="auto"/>
            <w:left w:val="none" w:sz="0" w:space="0" w:color="auto"/>
            <w:bottom w:val="none" w:sz="0" w:space="0" w:color="auto"/>
            <w:right w:val="none" w:sz="0" w:space="0" w:color="auto"/>
          </w:divBdr>
          <w:divsChild>
            <w:div w:id="1517503855">
              <w:marLeft w:val="0"/>
              <w:marRight w:val="0"/>
              <w:marTop w:val="0"/>
              <w:marBottom w:val="0"/>
              <w:divBdr>
                <w:top w:val="none" w:sz="0" w:space="0" w:color="auto"/>
                <w:left w:val="none" w:sz="0" w:space="0" w:color="auto"/>
                <w:bottom w:val="none" w:sz="0" w:space="0" w:color="auto"/>
                <w:right w:val="none" w:sz="0" w:space="0" w:color="auto"/>
              </w:divBdr>
              <w:divsChild>
                <w:div w:id="2074305105">
                  <w:marLeft w:val="0"/>
                  <w:marRight w:val="0"/>
                  <w:marTop w:val="0"/>
                  <w:marBottom w:val="0"/>
                  <w:divBdr>
                    <w:top w:val="none" w:sz="0" w:space="0" w:color="auto"/>
                    <w:left w:val="none" w:sz="0" w:space="0" w:color="auto"/>
                    <w:bottom w:val="none" w:sz="0" w:space="0" w:color="auto"/>
                    <w:right w:val="none" w:sz="0" w:space="0" w:color="auto"/>
                  </w:divBdr>
                  <w:divsChild>
                    <w:div w:id="126230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25205275">
      <w:bodyDiv w:val="1"/>
      <w:marLeft w:val="0"/>
      <w:marRight w:val="0"/>
      <w:marTop w:val="0"/>
      <w:marBottom w:val="0"/>
      <w:divBdr>
        <w:top w:val="none" w:sz="0" w:space="0" w:color="auto"/>
        <w:left w:val="none" w:sz="0" w:space="0" w:color="auto"/>
        <w:bottom w:val="none" w:sz="0" w:space="0" w:color="auto"/>
        <w:right w:val="none" w:sz="0" w:space="0" w:color="auto"/>
      </w:divBdr>
      <w:divsChild>
        <w:div w:id="423768370">
          <w:marLeft w:val="0"/>
          <w:marRight w:val="0"/>
          <w:marTop w:val="0"/>
          <w:marBottom w:val="0"/>
          <w:divBdr>
            <w:top w:val="none" w:sz="0" w:space="0" w:color="auto"/>
            <w:left w:val="none" w:sz="0" w:space="0" w:color="auto"/>
            <w:bottom w:val="none" w:sz="0" w:space="0" w:color="auto"/>
            <w:right w:val="none" w:sz="0" w:space="0" w:color="auto"/>
          </w:divBdr>
          <w:divsChild>
            <w:div w:id="1244683912">
              <w:marLeft w:val="0"/>
              <w:marRight w:val="0"/>
              <w:marTop w:val="0"/>
              <w:marBottom w:val="0"/>
              <w:divBdr>
                <w:top w:val="none" w:sz="0" w:space="0" w:color="auto"/>
                <w:left w:val="none" w:sz="0" w:space="0" w:color="auto"/>
                <w:bottom w:val="none" w:sz="0" w:space="0" w:color="auto"/>
                <w:right w:val="none" w:sz="0" w:space="0" w:color="auto"/>
              </w:divBdr>
              <w:divsChild>
                <w:div w:id="1009679961">
                  <w:marLeft w:val="0"/>
                  <w:marRight w:val="0"/>
                  <w:marTop w:val="0"/>
                  <w:marBottom w:val="0"/>
                  <w:divBdr>
                    <w:top w:val="none" w:sz="0" w:space="0" w:color="auto"/>
                    <w:left w:val="none" w:sz="0" w:space="0" w:color="auto"/>
                    <w:bottom w:val="none" w:sz="0" w:space="0" w:color="auto"/>
                    <w:right w:val="none" w:sz="0" w:space="0" w:color="auto"/>
                  </w:divBdr>
                  <w:divsChild>
                    <w:div w:id="18103205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27050328">
      <w:bodyDiv w:val="1"/>
      <w:marLeft w:val="0"/>
      <w:marRight w:val="0"/>
      <w:marTop w:val="0"/>
      <w:marBottom w:val="0"/>
      <w:divBdr>
        <w:top w:val="none" w:sz="0" w:space="0" w:color="auto"/>
        <w:left w:val="none" w:sz="0" w:space="0" w:color="auto"/>
        <w:bottom w:val="none" w:sz="0" w:space="0" w:color="auto"/>
        <w:right w:val="none" w:sz="0" w:space="0" w:color="auto"/>
      </w:divBdr>
      <w:divsChild>
        <w:div w:id="948005504">
          <w:marLeft w:val="0"/>
          <w:marRight w:val="0"/>
          <w:marTop w:val="0"/>
          <w:marBottom w:val="0"/>
          <w:divBdr>
            <w:top w:val="none" w:sz="0" w:space="0" w:color="auto"/>
            <w:left w:val="none" w:sz="0" w:space="0" w:color="auto"/>
            <w:bottom w:val="none" w:sz="0" w:space="0" w:color="auto"/>
            <w:right w:val="none" w:sz="0" w:space="0" w:color="auto"/>
          </w:divBdr>
          <w:divsChild>
            <w:div w:id="2085294192">
              <w:marLeft w:val="0"/>
              <w:marRight w:val="0"/>
              <w:marTop w:val="0"/>
              <w:marBottom w:val="0"/>
              <w:divBdr>
                <w:top w:val="none" w:sz="0" w:space="0" w:color="auto"/>
                <w:left w:val="none" w:sz="0" w:space="0" w:color="auto"/>
                <w:bottom w:val="none" w:sz="0" w:space="0" w:color="auto"/>
                <w:right w:val="none" w:sz="0" w:space="0" w:color="auto"/>
              </w:divBdr>
              <w:divsChild>
                <w:div w:id="492645719">
                  <w:marLeft w:val="0"/>
                  <w:marRight w:val="0"/>
                  <w:marTop w:val="0"/>
                  <w:marBottom w:val="0"/>
                  <w:divBdr>
                    <w:top w:val="none" w:sz="0" w:space="0" w:color="auto"/>
                    <w:left w:val="none" w:sz="0" w:space="0" w:color="auto"/>
                    <w:bottom w:val="none" w:sz="0" w:space="0" w:color="auto"/>
                    <w:right w:val="none" w:sz="0" w:space="0" w:color="auto"/>
                  </w:divBdr>
                  <w:divsChild>
                    <w:div w:id="4940299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30140496">
      <w:bodyDiv w:val="1"/>
      <w:marLeft w:val="0"/>
      <w:marRight w:val="0"/>
      <w:marTop w:val="0"/>
      <w:marBottom w:val="0"/>
      <w:divBdr>
        <w:top w:val="none" w:sz="0" w:space="0" w:color="auto"/>
        <w:left w:val="none" w:sz="0" w:space="0" w:color="auto"/>
        <w:bottom w:val="none" w:sz="0" w:space="0" w:color="auto"/>
        <w:right w:val="none" w:sz="0" w:space="0" w:color="auto"/>
      </w:divBdr>
      <w:divsChild>
        <w:div w:id="15348535">
          <w:marLeft w:val="0"/>
          <w:marRight w:val="0"/>
          <w:marTop w:val="0"/>
          <w:marBottom w:val="0"/>
          <w:divBdr>
            <w:top w:val="none" w:sz="0" w:space="0" w:color="auto"/>
            <w:left w:val="none" w:sz="0" w:space="0" w:color="auto"/>
            <w:bottom w:val="none" w:sz="0" w:space="0" w:color="auto"/>
            <w:right w:val="none" w:sz="0" w:space="0" w:color="auto"/>
          </w:divBdr>
          <w:divsChild>
            <w:div w:id="474688665">
              <w:marLeft w:val="0"/>
              <w:marRight w:val="0"/>
              <w:marTop w:val="0"/>
              <w:marBottom w:val="0"/>
              <w:divBdr>
                <w:top w:val="none" w:sz="0" w:space="0" w:color="auto"/>
                <w:left w:val="none" w:sz="0" w:space="0" w:color="auto"/>
                <w:bottom w:val="none" w:sz="0" w:space="0" w:color="auto"/>
                <w:right w:val="none" w:sz="0" w:space="0" w:color="auto"/>
              </w:divBdr>
              <w:divsChild>
                <w:div w:id="859468392">
                  <w:marLeft w:val="0"/>
                  <w:marRight w:val="0"/>
                  <w:marTop w:val="0"/>
                  <w:marBottom w:val="0"/>
                  <w:divBdr>
                    <w:top w:val="none" w:sz="0" w:space="0" w:color="auto"/>
                    <w:left w:val="none" w:sz="0" w:space="0" w:color="auto"/>
                    <w:bottom w:val="none" w:sz="0" w:space="0" w:color="auto"/>
                    <w:right w:val="none" w:sz="0" w:space="0" w:color="auto"/>
                  </w:divBdr>
                  <w:divsChild>
                    <w:div w:id="5594372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77315255">
      <w:bodyDiv w:val="1"/>
      <w:marLeft w:val="0"/>
      <w:marRight w:val="0"/>
      <w:marTop w:val="0"/>
      <w:marBottom w:val="0"/>
      <w:divBdr>
        <w:top w:val="none" w:sz="0" w:space="0" w:color="auto"/>
        <w:left w:val="none" w:sz="0" w:space="0" w:color="auto"/>
        <w:bottom w:val="none" w:sz="0" w:space="0" w:color="auto"/>
        <w:right w:val="none" w:sz="0" w:space="0" w:color="auto"/>
      </w:divBdr>
      <w:divsChild>
        <w:div w:id="1220896657">
          <w:marLeft w:val="0"/>
          <w:marRight w:val="0"/>
          <w:marTop w:val="0"/>
          <w:marBottom w:val="0"/>
          <w:divBdr>
            <w:top w:val="none" w:sz="0" w:space="0" w:color="auto"/>
            <w:left w:val="none" w:sz="0" w:space="0" w:color="auto"/>
            <w:bottom w:val="none" w:sz="0" w:space="0" w:color="auto"/>
            <w:right w:val="none" w:sz="0" w:space="0" w:color="auto"/>
          </w:divBdr>
          <w:divsChild>
            <w:div w:id="1007370096">
              <w:marLeft w:val="0"/>
              <w:marRight w:val="0"/>
              <w:marTop w:val="0"/>
              <w:marBottom w:val="0"/>
              <w:divBdr>
                <w:top w:val="none" w:sz="0" w:space="0" w:color="auto"/>
                <w:left w:val="none" w:sz="0" w:space="0" w:color="auto"/>
                <w:bottom w:val="none" w:sz="0" w:space="0" w:color="auto"/>
                <w:right w:val="none" w:sz="0" w:space="0" w:color="auto"/>
              </w:divBdr>
              <w:divsChild>
                <w:div w:id="363020297">
                  <w:marLeft w:val="0"/>
                  <w:marRight w:val="0"/>
                  <w:marTop w:val="0"/>
                  <w:marBottom w:val="0"/>
                  <w:divBdr>
                    <w:top w:val="none" w:sz="0" w:space="0" w:color="auto"/>
                    <w:left w:val="none" w:sz="0" w:space="0" w:color="auto"/>
                    <w:bottom w:val="none" w:sz="0" w:space="0" w:color="auto"/>
                    <w:right w:val="none" w:sz="0" w:space="0" w:color="auto"/>
                  </w:divBdr>
                  <w:divsChild>
                    <w:div w:id="8461413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79554550">
      <w:bodyDiv w:val="1"/>
      <w:marLeft w:val="0"/>
      <w:marRight w:val="0"/>
      <w:marTop w:val="0"/>
      <w:marBottom w:val="0"/>
      <w:divBdr>
        <w:top w:val="none" w:sz="0" w:space="0" w:color="auto"/>
        <w:left w:val="none" w:sz="0" w:space="0" w:color="auto"/>
        <w:bottom w:val="none" w:sz="0" w:space="0" w:color="auto"/>
        <w:right w:val="none" w:sz="0" w:space="0" w:color="auto"/>
      </w:divBdr>
      <w:divsChild>
        <w:div w:id="2132630400">
          <w:marLeft w:val="0"/>
          <w:marRight w:val="0"/>
          <w:marTop w:val="0"/>
          <w:marBottom w:val="0"/>
          <w:divBdr>
            <w:top w:val="none" w:sz="0" w:space="0" w:color="auto"/>
            <w:left w:val="none" w:sz="0" w:space="0" w:color="auto"/>
            <w:bottom w:val="none" w:sz="0" w:space="0" w:color="auto"/>
            <w:right w:val="none" w:sz="0" w:space="0" w:color="auto"/>
          </w:divBdr>
          <w:divsChild>
            <w:div w:id="1519466089">
              <w:marLeft w:val="0"/>
              <w:marRight w:val="0"/>
              <w:marTop w:val="0"/>
              <w:marBottom w:val="0"/>
              <w:divBdr>
                <w:top w:val="none" w:sz="0" w:space="0" w:color="auto"/>
                <w:left w:val="none" w:sz="0" w:space="0" w:color="auto"/>
                <w:bottom w:val="none" w:sz="0" w:space="0" w:color="auto"/>
                <w:right w:val="none" w:sz="0" w:space="0" w:color="auto"/>
              </w:divBdr>
              <w:divsChild>
                <w:div w:id="1847818237">
                  <w:marLeft w:val="0"/>
                  <w:marRight w:val="0"/>
                  <w:marTop w:val="0"/>
                  <w:marBottom w:val="0"/>
                  <w:divBdr>
                    <w:top w:val="none" w:sz="0" w:space="0" w:color="auto"/>
                    <w:left w:val="none" w:sz="0" w:space="0" w:color="auto"/>
                    <w:bottom w:val="none" w:sz="0" w:space="0" w:color="auto"/>
                    <w:right w:val="none" w:sz="0" w:space="0" w:color="auto"/>
                  </w:divBdr>
                  <w:divsChild>
                    <w:div w:id="19717834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02409162">
      <w:bodyDiv w:val="1"/>
      <w:marLeft w:val="0"/>
      <w:marRight w:val="0"/>
      <w:marTop w:val="0"/>
      <w:marBottom w:val="0"/>
      <w:divBdr>
        <w:top w:val="none" w:sz="0" w:space="0" w:color="auto"/>
        <w:left w:val="none" w:sz="0" w:space="0" w:color="auto"/>
        <w:bottom w:val="none" w:sz="0" w:space="0" w:color="auto"/>
        <w:right w:val="none" w:sz="0" w:space="0" w:color="auto"/>
      </w:divBdr>
      <w:divsChild>
        <w:div w:id="1066562604">
          <w:marLeft w:val="0"/>
          <w:marRight w:val="0"/>
          <w:marTop w:val="0"/>
          <w:marBottom w:val="0"/>
          <w:divBdr>
            <w:top w:val="none" w:sz="0" w:space="0" w:color="auto"/>
            <w:left w:val="none" w:sz="0" w:space="0" w:color="auto"/>
            <w:bottom w:val="none" w:sz="0" w:space="0" w:color="auto"/>
            <w:right w:val="none" w:sz="0" w:space="0" w:color="auto"/>
          </w:divBdr>
          <w:divsChild>
            <w:div w:id="1804231455">
              <w:marLeft w:val="0"/>
              <w:marRight w:val="0"/>
              <w:marTop w:val="0"/>
              <w:marBottom w:val="0"/>
              <w:divBdr>
                <w:top w:val="none" w:sz="0" w:space="0" w:color="auto"/>
                <w:left w:val="none" w:sz="0" w:space="0" w:color="auto"/>
                <w:bottom w:val="none" w:sz="0" w:space="0" w:color="auto"/>
                <w:right w:val="none" w:sz="0" w:space="0" w:color="auto"/>
              </w:divBdr>
              <w:divsChild>
                <w:div w:id="1221596307">
                  <w:marLeft w:val="0"/>
                  <w:marRight w:val="0"/>
                  <w:marTop w:val="0"/>
                  <w:marBottom w:val="0"/>
                  <w:divBdr>
                    <w:top w:val="none" w:sz="0" w:space="0" w:color="auto"/>
                    <w:left w:val="none" w:sz="0" w:space="0" w:color="auto"/>
                    <w:bottom w:val="none" w:sz="0" w:space="0" w:color="auto"/>
                    <w:right w:val="none" w:sz="0" w:space="0" w:color="auto"/>
                  </w:divBdr>
                  <w:divsChild>
                    <w:div w:id="949816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34398441">
      <w:bodyDiv w:val="1"/>
      <w:marLeft w:val="0"/>
      <w:marRight w:val="0"/>
      <w:marTop w:val="0"/>
      <w:marBottom w:val="0"/>
      <w:divBdr>
        <w:top w:val="none" w:sz="0" w:space="0" w:color="auto"/>
        <w:left w:val="none" w:sz="0" w:space="0" w:color="auto"/>
        <w:bottom w:val="none" w:sz="0" w:space="0" w:color="auto"/>
        <w:right w:val="none" w:sz="0" w:space="0" w:color="auto"/>
      </w:divBdr>
      <w:divsChild>
        <w:div w:id="286084991">
          <w:marLeft w:val="0"/>
          <w:marRight w:val="0"/>
          <w:marTop w:val="0"/>
          <w:marBottom w:val="0"/>
          <w:divBdr>
            <w:top w:val="none" w:sz="0" w:space="0" w:color="auto"/>
            <w:left w:val="none" w:sz="0" w:space="0" w:color="auto"/>
            <w:bottom w:val="none" w:sz="0" w:space="0" w:color="auto"/>
            <w:right w:val="none" w:sz="0" w:space="0" w:color="auto"/>
          </w:divBdr>
          <w:divsChild>
            <w:div w:id="1302734327">
              <w:marLeft w:val="0"/>
              <w:marRight w:val="0"/>
              <w:marTop w:val="0"/>
              <w:marBottom w:val="0"/>
              <w:divBdr>
                <w:top w:val="none" w:sz="0" w:space="0" w:color="auto"/>
                <w:left w:val="none" w:sz="0" w:space="0" w:color="auto"/>
                <w:bottom w:val="none" w:sz="0" w:space="0" w:color="auto"/>
                <w:right w:val="none" w:sz="0" w:space="0" w:color="auto"/>
              </w:divBdr>
              <w:divsChild>
                <w:div w:id="299113252">
                  <w:marLeft w:val="0"/>
                  <w:marRight w:val="0"/>
                  <w:marTop w:val="0"/>
                  <w:marBottom w:val="0"/>
                  <w:divBdr>
                    <w:top w:val="none" w:sz="0" w:space="0" w:color="auto"/>
                    <w:left w:val="none" w:sz="0" w:space="0" w:color="auto"/>
                    <w:bottom w:val="none" w:sz="0" w:space="0" w:color="auto"/>
                    <w:right w:val="none" w:sz="0" w:space="0" w:color="auto"/>
                  </w:divBdr>
                  <w:divsChild>
                    <w:div w:id="11755316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35120514">
      <w:bodyDiv w:val="1"/>
      <w:marLeft w:val="0"/>
      <w:marRight w:val="0"/>
      <w:marTop w:val="0"/>
      <w:marBottom w:val="0"/>
      <w:divBdr>
        <w:top w:val="none" w:sz="0" w:space="0" w:color="auto"/>
        <w:left w:val="none" w:sz="0" w:space="0" w:color="auto"/>
        <w:bottom w:val="none" w:sz="0" w:space="0" w:color="auto"/>
        <w:right w:val="none" w:sz="0" w:space="0" w:color="auto"/>
      </w:divBdr>
      <w:divsChild>
        <w:div w:id="1215387199">
          <w:marLeft w:val="0"/>
          <w:marRight w:val="0"/>
          <w:marTop w:val="0"/>
          <w:marBottom w:val="0"/>
          <w:divBdr>
            <w:top w:val="none" w:sz="0" w:space="0" w:color="auto"/>
            <w:left w:val="none" w:sz="0" w:space="0" w:color="auto"/>
            <w:bottom w:val="none" w:sz="0" w:space="0" w:color="auto"/>
            <w:right w:val="none" w:sz="0" w:space="0" w:color="auto"/>
          </w:divBdr>
          <w:divsChild>
            <w:div w:id="818225696">
              <w:marLeft w:val="0"/>
              <w:marRight w:val="0"/>
              <w:marTop w:val="0"/>
              <w:marBottom w:val="0"/>
              <w:divBdr>
                <w:top w:val="none" w:sz="0" w:space="0" w:color="auto"/>
                <w:left w:val="none" w:sz="0" w:space="0" w:color="auto"/>
                <w:bottom w:val="none" w:sz="0" w:space="0" w:color="auto"/>
                <w:right w:val="none" w:sz="0" w:space="0" w:color="auto"/>
              </w:divBdr>
              <w:divsChild>
                <w:div w:id="992871105">
                  <w:marLeft w:val="0"/>
                  <w:marRight w:val="0"/>
                  <w:marTop w:val="0"/>
                  <w:marBottom w:val="0"/>
                  <w:divBdr>
                    <w:top w:val="none" w:sz="0" w:space="0" w:color="auto"/>
                    <w:left w:val="none" w:sz="0" w:space="0" w:color="auto"/>
                    <w:bottom w:val="none" w:sz="0" w:space="0" w:color="auto"/>
                    <w:right w:val="none" w:sz="0" w:space="0" w:color="auto"/>
                  </w:divBdr>
                  <w:divsChild>
                    <w:div w:id="3348400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41894759">
      <w:bodyDiv w:val="1"/>
      <w:marLeft w:val="0"/>
      <w:marRight w:val="0"/>
      <w:marTop w:val="0"/>
      <w:marBottom w:val="0"/>
      <w:divBdr>
        <w:top w:val="none" w:sz="0" w:space="0" w:color="auto"/>
        <w:left w:val="none" w:sz="0" w:space="0" w:color="auto"/>
        <w:bottom w:val="none" w:sz="0" w:space="0" w:color="auto"/>
        <w:right w:val="none" w:sz="0" w:space="0" w:color="auto"/>
      </w:divBdr>
    </w:div>
    <w:div w:id="1549031591">
      <w:bodyDiv w:val="1"/>
      <w:marLeft w:val="0"/>
      <w:marRight w:val="0"/>
      <w:marTop w:val="0"/>
      <w:marBottom w:val="0"/>
      <w:divBdr>
        <w:top w:val="none" w:sz="0" w:space="0" w:color="auto"/>
        <w:left w:val="none" w:sz="0" w:space="0" w:color="auto"/>
        <w:bottom w:val="none" w:sz="0" w:space="0" w:color="auto"/>
        <w:right w:val="none" w:sz="0" w:space="0" w:color="auto"/>
      </w:divBdr>
      <w:divsChild>
        <w:div w:id="736368330">
          <w:marLeft w:val="0"/>
          <w:marRight w:val="0"/>
          <w:marTop w:val="0"/>
          <w:marBottom w:val="0"/>
          <w:divBdr>
            <w:top w:val="none" w:sz="0" w:space="0" w:color="auto"/>
            <w:left w:val="none" w:sz="0" w:space="0" w:color="auto"/>
            <w:bottom w:val="none" w:sz="0" w:space="0" w:color="auto"/>
            <w:right w:val="none" w:sz="0" w:space="0" w:color="auto"/>
          </w:divBdr>
          <w:divsChild>
            <w:div w:id="1636183061">
              <w:marLeft w:val="0"/>
              <w:marRight w:val="0"/>
              <w:marTop w:val="0"/>
              <w:marBottom w:val="0"/>
              <w:divBdr>
                <w:top w:val="none" w:sz="0" w:space="0" w:color="auto"/>
                <w:left w:val="none" w:sz="0" w:space="0" w:color="auto"/>
                <w:bottom w:val="none" w:sz="0" w:space="0" w:color="auto"/>
                <w:right w:val="none" w:sz="0" w:space="0" w:color="auto"/>
              </w:divBdr>
              <w:divsChild>
                <w:div w:id="2139489136">
                  <w:marLeft w:val="0"/>
                  <w:marRight w:val="0"/>
                  <w:marTop w:val="0"/>
                  <w:marBottom w:val="0"/>
                  <w:divBdr>
                    <w:top w:val="none" w:sz="0" w:space="0" w:color="auto"/>
                    <w:left w:val="none" w:sz="0" w:space="0" w:color="auto"/>
                    <w:bottom w:val="none" w:sz="0" w:space="0" w:color="auto"/>
                    <w:right w:val="none" w:sz="0" w:space="0" w:color="auto"/>
                  </w:divBdr>
                  <w:divsChild>
                    <w:div w:id="14119738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65026060">
      <w:bodyDiv w:val="1"/>
      <w:marLeft w:val="0"/>
      <w:marRight w:val="0"/>
      <w:marTop w:val="0"/>
      <w:marBottom w:val="0"/>
      <w:divBdr>
        <w:top w:val="none" w:sz="0" w:space="0" w:color="auto"/>
        <w:left w:val="none" w:sz="0" w:space="0" w:color="auto"/>
        <w:bottom w:val="none" w:sz="0" w:space="0" w:color="auto"/>
        <w:right w:val="none" w:sz="0" w:space="0" w:color="auto"/>
      </w:divBdr>
      <w:divsChild>
        <w:div w:id="506285284">
          <w:marLeft w:val="0"/>
          <w:marRight w:val="0"/>
          <w:marTop w:val="0"/>
          <w:marBottom w:val="0"/>
          <w:divBdr>
            <w:top w:val="none" w:sz="0" w:space="0" w:color="auto"/>
            <w:left w:val="none" w:sz="0" w:space="0" w:color="auto"/>
            <w:bottom w:val="none" w:sz="0" w:space="0" w:color="auto"/>
            <w:right w:val="none" w:sz="0" w:space="0" w:color="auto"/>
          </w:divBdr>
          <w:divsChild>
            <w:div w:id="1159268707">
              <w:marLeft w:val="0"/>
              <w:marRight w:val="0"/>
              <w:marTop w:val="0"/>
              <w:marBottom w:val="0"/>
              <w:divBdr>
                <w:top w:val="none" w:sz="0" w:space="0" w:color="auto"/>
                <w:left w:val="none" w:sz="0" w:space="0" w:color="auto"/>
                <w:bottom w:val="none" w:sz="0" w:space="0" w:color="auto"/>
                <w:right w:val="none" w:sz="0" w:space="0" w:color="auto"/>
              </w:divBdr>
              <w:divsChild>
                <w:div w:id="1109424542">
                  <w:marLeft w:val="0"/>
                  <w:marRight w:val="0"/>
                  <w:marTop w:val="0"/>
                  <w:marBottom w:val="0"/>
                  <w:divBdr>
                    <w:top w:val="none" w:sz="0" w:space="0" w:color="auto"/>
                    <w:left w:val="none" w:sz="0" w:space="0" w:color="auto"/>
                    <w:bottom w:val="none" w:sz="0" w:space="0" w:color="auto"/>
                    <w:right w:val="none" w:sz="0" w:space="0" w:color="auto"/>
                  </w:divBdr>
                  <w:divsChild>
                    <w:div w:id="10360825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86302195">
      <w:bodyDiv w:val="1"/>
      <w:marLeft w:val="0"/>
      <w:marRight w:val="0"/>
      <w:marTop w:val="0"/>
      <w:marBottom w:val="0"/>
      <w:divBdr>
        <w:top w:val="none" w:sz="0" w:space="0" w:color="auto"/>
        <w:left w:val="none" w:sz="0" w:space="0" w:color="auto"/>
        <w:bottom w:val="none" w:sz="0" w:space="0" w:color="auto"/>
        <w:right w:val="none" w:sz="0" w:space="0" w:color="auto"/>
      </w:divBdr>
      <w:divsChild>
        <w:div w:id="1619875231">
          <w:marLeft w:val="0"/>
          <w:marRight w:val="0"/>
          <w:marTop w:val="0"/>
          <w:marBottom w:val="0"/>
          <w:divBdr>
            <w:top w:val="none" w:sz="0" w:space="0" w:color="auto"/>
            <w:left w:val="none" w:sz="0" w:space="0" w:color="auto"/>
            <w:bottom w:val="none" w:sz="0" w:space="0" w:color="auto"/>
            <w:right w:val="none" w:sz="0" w:space="0" w:color="auto"/>
          </w:divBdr>
          <w:divsChild>
            <w:div w:id="1610115729">
              <w:marLeft w:val="0"/>
              <w:marRight w:val="0"/>
              <w:marTop w:val="0"/>
              <w:marBottom w:val="0"/>
              <w:divBdr>
                <w:top w:val="none" w:sz="0" w:space="0" w:color="auto"/>
                <w:left w:val="none" w:sz="0" w:space="0" w:color="auto"/>
                <w:bottom w:val="none" w:sz="0" w:space="0" w:color="auto"/>
                <w:right w:val="none" w:sz="0" w:space="0" w:color="auto"/>
              </w:divBdr>
              <w:divsChild>
                <w:div w:id="1448962988">
                  <w:marLeft w:val="0"/>
                  <w:marRight w:val="0"/>
                  <w:marTop w:val="0"/>
                  <w:marBottom w:val="0"/>
                  <w:divBdr>
                    <w:top w:val="none" w:sz="0" w:space="0" w:color="auto"/>
                    <w:left w:val="none" w:sz="0" w:space="0" w:color="auto"/>
                    <w:bottom w:val="none" w:sz="0" w:space="0" w:color="auto"/>
                    <w:right w:val="none" w:sz="0" w:space="0" w:color="auto"/>
                  </w:divBdr>
                  <w:divsChild>
                    <w:div w:id="17968263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48438787">
      <w:bodyDiv w:val="1"/>
      <w:marLeft w:val="0"/>
      <w:marRight w:val="0"/>
      <w:marTop w:val="0"/>
      <w:marBottom w:val="0"/>
      <w:divBdr>
        <w:top w:val="none" w:sz="0" w:space="0" w:color="auto"/>
        <w:left w:val="none" w:sz="0" w:space="0" w:color="auto"/>
        <w:bottom w:val="none" w:sz="0" w:space="0" w:color="auto"/>
        <w:right w:val="none" w:sz="0" w:space="0" w:color="auto"/>
      </w:divBdr>
      <w:divsChild>
        <w:div w:id="558323961">
          <w:marLeft w:val="0"/>
          <w:marRight w:val="0"/>
          <w:marTop w:val="0"/>
          <w:marBottom w:val="0"/>
          <w:divBdr>
            <w:top w:val="none" w:sz="0" w:space="0" w:color="auto"/>
            <w:left w:val="none" w:sz="0" w:space="0" w:color="auto"/>
            <w:bottom w:val="none" w:sz="0" w:space="0" w:color="auto"/>
            <w:right w:val="none" w:sz="0" w:space="0" w:color="auto"/>
          </w:divBdr>
          <w:divsChild>
            <w:div w:id="724839535">
              <w:marLeft w:val="0"/>
              <w:marRight w:val="0"/>
              <w:marTop w:val="0"/>
              <w:marBottom w:val="0"/>
              <w:divBdr>
                <w:top w:val="none" w:sz="0" w:space="0" w:color="auto"/>
                <w:left w:val="none" w:sz="0" w:space="0" w:color="auto"/>
                <w:bottom w:val="none" w:sz="0" w:space="0" w:color="auto"/>
                <w:right w:val="none" w:sz="0" w:space="0" w:color="auto"/>
              </w:divBdr>
              <w:divsChild>
                <w:div w:id="2065910797">
                  <w:marLeft w:val="0"/>
                  <w:marRight w:val="0"/>
                  <w:marTop w:val="0"/>
                  <w:marBottom w:val="0"/>
                  <w:divBdr>
                    <w:top w:val="none" w:sz="0" w:space="0" w:color="auto"/>
                    <w:left w:val="none" w:sz="0" w:space="0" w:color="auto"/>
                    <w:bottom w:val="none" w:sz="0" w:space="0" w:color="auto"/>
                    <w:right w:val="none" w:sz="0" w:space="0" w:color="auto"/>
                  </w:divBdr>
                  <w:divsChild>
                    <w:div w:id="14043298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53867475">
      <w:bodyDiv w:val="1"/>
      <w:marLeft w:val="0"/>
      <w:marRight w:val="0"/>
      <w:marTop w:val="0"/>
      <w:marBottom w:val="0"/>
      <w:divBdr>
        <w:top w:val="none" w:sz="0" w:space="0" w:color="auto"/>
        <w:left w:val="none" w:sz="0" w:space="0" w:color="auto"/>
        <w:bottom w:val="none" w:sz="0" w:space="0" w:color="auto"/>
        <w:right w:val="none" w:sz="0" w:space="0" w:color="auto"/>
      </w:divBdr>
      <w:divsChild>
        <w:div w:id="995037655">
          <w:marLeft w:val="0"/>
          <w:marRight w:val="0"/>
          <w:marTop w:val="0"/>
          <w:marBottom w:val="0"/>
          <w:divBdr>
            <w:top w:val="none" w:sz="0" w:space="0" w:color="auto"/>
            <w:left w:val="none" w:sz="0" w:space="0" w:color="auto"/>
            <w:bottom w:val="none" w:sz="0" w:space="0" w:color="auto"/>
            <w:right w:val="none" w:sz="0" w:space="0" w:color="auto"/>
          </w:divBdr>
          <w:divsChild>
            <w:div w:id="1220244136">
              <w:marLeft w:val="0"/>
              <w:marRight w:val="0"/>
              <w:marTop w:val="0"/>
              <w:marBottom w:val="0"/>
              <w:divBdr>
                <w:top w:val="none" w:sz="0" w:space="0" w:color="auto"/>
                <w:left w:val="none" w:sz="0" w:space="0" w:color="auto"/>
                <w:bottom w:val="none" w:sz="0" w:space="0" w:color="auto"/>
                <w:right w:val="none" w:sz="0" w:space="0" w:color="auto"/>
              </w:divBdr>
              <w:divsChild>
                <w:div w:id="2045212195">
                  <w:marLeft w:val="0"/>
                  <w:marRight w:val="0"/>
                  <w:marTop w:val="0"/>
                  <w:marBottom w:val="0"/>
                  <w:divBdr>
                    <w:top w:val="none" w:sz="0" w:space="0" w:color="auto"/>
                    <w:left w:val="none" w:sz="0" w:space="0" w:color="auto"/>
                    <w:bottom w:val="none" w:sz="0" w:space="0" w:color="auto"/>
                    <w:right w:val="none" w:sz="0" w:space="0" w:color="auto"/>
                  </w:divBdr>
                  <w:divsChild>
                    <w:div w:id="3728511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71133235">
      <w:bodyDiv w:val="1"/>
      <w:marLeft w:val="0"/>
      <w:marRight w:val="0"/>
      <w:marTop w:val="0"/>
      <w:marBottom w:val="0"/>
      <w:divBdr>
        <w:top w:val="none" w:sz="0" w:space="0" w:color="auto"/>
        <w:left w:val="none" w:sz="0" w:space="0" w:color="auto"/>
        <w:bottom w:val="none" w:sz="0" w:space="0" w:color="auto"/>
        <w:right w:val="none" w:sz="0" w:space="0" w:color="auto"/>
      </w:divBdr>
      <w:divsChild>
        <w:div w:id="1942451297">
          <w:marLeft w:val="0"/>
          <w:marRight w:val="0"/>
          <w:marTop w:val="0"/>
          <w:marBottom w:val="0"/>
          <w:divBdr>
            <w:top w:val="none" w:sz="0" w:space="0" w:color="auto"/>
            <w:left w:val="none" w:sz="0" w:space="0" w:color="auto"/>
            <w:bottom w:val="none" w:sz="0" w:space="0" w:color="auto"/>
            <w:right w:val="none" w:sz="0" w:space="0" w:color="auto"/>
          </w:divBdr>
          <w:divsChild>
            <w:div w:id="777484376">
              <w:marLeft w:val="0"/>
              <w:marRight w:val="0"/>
              <w:marTop w:val="0"/>
              <w:marBottom w:val="0"/>
              <w:divBdr>
                <w:top w:val="none" w:sz="0" w:space="0" w:color="auto"/>
                <w:left w:val="none" w:sz="0" w:space="0" w:color="auto"/>
                <w:bottom w:val="none" w:sz="0" w:space="0" w:color="auto"/>
                <w:right w:val="none" w:sz="0" w:space="0" w:color="auto"/>
              </w:divBdr>
              <w:divsChild>
                <w:div w:id="1658533346">
                  <w:marLeft w:val="0"/>
                  <w:marRight w:val="0"/>
                  <w:marTop w:val="0"/>
                  <w:marBottom w:val="0"/>
                  <w:divBdr>
                    <w:top w:val="none" w:sz="0" w:space="0" w:color="auto"/>
                    <w:left w:val="none" w:sz="0" w:space="0" w:color="auto"/>
                    <w:bottom w:val="none" w:sz="0" w:space="0" w:color="auto"/>
                    <w:right w:val="none" w:sz="0" w:space="0" w:color="auto"/>
                  </w:divBdr>
                  <w:divsChild>
                    <w:div w:id="17921684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79849850">
      <w:bodyDiv w:val="1"/>
      <w:marLeft w:val="0"/>
      <w:marRight w:val="0"/>
      <w:marTop w:val="0"/>
      <w:marBottom w:val="0"/>
      <w:divBdr>
        <w:top w:val="none" w:sz="0" w:space="0" w:color="auto"/>
        <w:left w:val="none" w:sz="0" w:space="0" w:color="auto"/>
        <w:bottom w:val="none" w:sz="0" w:space="0" w:color="auto"/>
        <w:right w:val="none" w:sz="0" w:space="0" w:color="auto"/>
      </w:divBdr>
      <w:divsChild>
        <w:div w:id="512305968">
          <w:marLeft w:val="0"/>
          <w:marRight w:val="0"/>
          <w:marTop w:val="0"/>
          <w:marBottom w:val="0"/>
          <w:divBdr>
            <w:top w:val="none" w:sz="0" w:space="0" w:color="auto"/>
            <w:left w:val="none" w:sz="0" w:space="0" w:color="auto"/>
            <w:bottom w:val="none" w:sz="0" w:space="0" w:color="auto"/>
            <w:right w:val="none" w:sz="0" w:space="0" w:color="auto"/>
          </w:divBdr>
          <w:divsChild>
            <w:div w:id="1673487851">
              <w:marLeft w:val="0"/>
              <w:marRight w:val="0"/>
              <w:marTop w:val="0"/>
              <w:marBottom w:val="0"/>
              <w:divBdr>
                <w:top w:val="none" w:sz="0" w:space="0" w:color="auto"/>
                <w:left w:val="none" w:sz="0" w:space="0" w:color="auto"/>
                <w:bottom w:val="none" w:sz="0" w:space="0" w:color="auto"/>
                <w:right w:val="none" w:sz="0" w:space="0" w:color="auto"/>
              </w:divBdr>
              <w:divsChild>
                <w:div w:id="467625166">
                  <w:marLeft w:val="0"/>
                  <w:marRight w:val="0"/>
                  <w:marTop w:val="0"/>
                  <w:marBottom w:val="0"/>
                  <w:divBdr>
                    <w:top w:val="none" w:sz="0" w:space="0" w:color="auto"/>
                    <w:left w:val="none" w:sz="0" w:space="0" w:color="auto"/>
                    <w:bottom w:val="none" w:sz="0" w:space="0" w:color="auto"/>
                    <w:right w:val="none" w:sz="0" w:space="0" w:color="auto"/>
                  </w:divBdr>
                  <w:divsChild>
                    <w:div w:id="438721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85744259">
      <w:bodyDiv w:val="1"/>
      <w:marLeft w:val="0"/>
      <w:marRight w:val="0"/>
      <w:marTop w:val="0"/>
      <w:marBottom w:val="0"/>
      <w:divBdr>
        <w:top w:val="none" w:sz="0" w:space="0" w:color="auto"/>
        <w:left w:val="none" w:sz="0" w:space="0" w:color="auto"/>
        <w:bottom w:val="none" w:sz="0" w:space="0" w:color="auto"/>
        <w:right w:val="none" w:sz="0" w:space="0" w:color="auto"/>
      </w:divBdr>
      <w:divsChild>
        <w:div w:id="130291503">
          <w:marLeft w:val="0"/>
          <w:marRight w:val="0"/>
          <w:marTop w:val="0"/>
          <w:marBottom w:val="0"/>
          <w:divBdr>
            <w:top w:val="none" w:sz="0" w:space="0" w:color="auto"/>
            <w:left w:val="none" w:sz="0" w:space="0" w:color="auto"/>
            <w:bottom w:val="none" w:sz="0" w:space="0" w:color="auto"/>
            <w:right w:val="none" w:sz="0" w:space="0" w:color="auto"/>
          </w:divBdr>
          <w:divsChild>
            <w:div w:id="361978770">
              <w:marLeft w:val="0"/>
              <w:marRight w:val="0"/>
              <w:marTop w:val="0"/>
              <w:marBottom w:val="0"/>
              <w:divBdr>
                <w:top w:val="none" w:sz="0" w:space="0" w:color="auto"/>
                <w:left w:val="none" w:sz="0" w:space="0" w:color="auto"/>
                <w:bottom w:val="none" w:sz="0" w:space="0" w:color="auto"/>
                <w:right w:val="none" w:sz="0" w:space="0" w:color="auto"/>
              </w:divBdr>
              <w:divsChild>
                <w:div w:id="1616936439">
                  <w:marLeft w:val="0"/>
                  <w:marRight w:val="0"/>
                  <w:marTop w:val="0"/>
                  <w:marBottom w:val="0"/>
                  <w:divBdr>
                    <w:top w:val="none" w:sz="0" w:space="0" w:color="auto"/>
                    <w:left w:val="none" w:sz="0" w:space="0" w:color="auto"/>
                    <w:bottom w:val="none" w:sz="0" w:space="0" w:color="auto"/>
                    <w:right w:val="none" w:sz="0" w:space="0" w:color="auto"/>
                  </w:divBdr>
                  <w:divsChild>
                    <w:div w:id="13109442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99307347">
      <w:bodyDiv w:val="1"/>
      <w:marLeft w:val="0"/>
      <w:marRight w:val="0"/>
      <w:marTop w:val="0"/>
      <w:marBottom w:val="0"/>
      <w:divBdr>
        <w:top w:val="none" w:sz="0" w:space="0" w:color="auto"/>
        <w:left w:val="none" w:sz="0" w:space="0" w:color="auto"/>
        <w:bottom w:val="none" w:sz="0" w:space="0" w:color="auto"/>
        <w:right w:val="none" w:sz="0" w:space="0" w:color="auto"/>
      </w:divBdr>
      <w:divsChild>
        <w:div w:id="281621327">
          <w:marLeft w:val="0"/>
          <w:marRight w:val="0"/>
          <w:marTop w:val="0"/>
          <w:marBottom w:val="0"/>
          <w:divBdr>
            <w:top w:val="none" w:sz="0" w:space="0" w:color="auto"/>
            <w:left w:val="none" w:sz="0" w:space="0" w:color="auto"/>
            <w:bottom w:val="none" w:sz="0" w:space="0" w:color="auto"/>
            <w:right w:val="none" w:sz="0" w:space="0" w:color="auto"/>
          </w:divBdr>
          <w:divsChild>
            <w:div w:id="595745725">
              <w:marLeft w:val="0"/>
              <w:marRight w:val="0"/>
              <w:marTop w:val="0"/>
              <w:marBottom w:val="0"/>
              <w:divBdr>
                <w:top w:val="none" w:sz="0" w:space="0" w:color="auto"/>
                <w:left w:val="none" w:sz="0" w:space="0" w:color="auto"/>
                <w:bottom w:val="none" w:sz="0" w:space="0" w:color="auto"/>
                <w:right w:val="none" w:sz="0" w:space="0" w:color="auto"/>
              </w:divBdr>
              <w:divsChild>
                <w:div w:id="184102099">
                  <w:marLeft w:val="0"/>
                  <w:marRight w:val="0"/>
                  <w:marTop w:val="0"/>
                  <w:marBottom w:val="0"/>
                  <w:divBdr>
                    <w:top w:val="none" w:sz="0" w:space="0" w:color="auto"/>
                    <w:left w:val="none" w:sz="0" w:space="0" w:color="auto"/>
                    <w:bottom w:val="none" w:sz="0" w:space="0" w:color="auto"/>
                    <w:right w:val="none" w:sz="0" w:space="0" w:color="auto"/>
                  </w:divBdr>
                  <w:divsChild>
                    <w:div w:id="1524636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99813486">
      <w:bodyDiv w:val="1"/>
      <w:marLeft w:val="0"/>
      <w:marRight w:val="0"/>
      <w:marTop w:val="0"/>
      <w:marBottom w:val="0"/>
      <w:divBdr>
        <w:top w:val="none" w:sz="0" w:space="0" w:color="auto"/>
        <w:left w:val="none" w:sz="0" w:space="0" w:color="auto"/>
        <w:bottom w:val="none" w:sz="0" w:space="0" w:color="auto"/>
        <w:right w:val="none" w:sz="0" w:space="0" w:color="auto"/>
      </w:divBdr>
      <w:divsChild>
        <w:div w:id="315962241">
          <w:marLeft w:val="0"/>
          <w:marRight w:val="0"/>
          <w:marTop w:val="0"/>
          <w:marBottom w:val="0"/>
          <w:divBdr>
            <w:top w:val="none" w:sz="0" w:space="0" w:color="auto"/>
            <w:left w:val="none" w:sz="0" w:space="0" w:color="auto"/>
            <w:bottom w:val="none" w:sz="0" w:space="0" w:color="auto"/>
            <w:right w:val="none" w:sz="0" w:space="0" w:color="auto"/>
          </w:divBdr>
          <w:divsChild>
            <w:div w:id="1689017124">
              <w:marLeft w:val="0"/>
              <w:marRight w:val="0"/>
              <w:marTop w:val="0"/>
              <w:marBottom w:val="0"/>
              <w:divBdr>
                <w:top w:val="none" w:sz="0" w:space="0" w:color="auto"/>
                <w:left w:val="none" w:sz="0" w:space="0" w:color="auto"/>
                <w:bottom w:val="none" w:sz="0" w:space="0" w:color="auto"/>
                <w:right w:val="none" w:sz="0" w:space="0" w:color="auto"/>
              </w:divBdr>
              <w:divsChild>
                <w:div w:id="1936402441">
                  <w:marLeft w:val="0"/>
                  <w:marRight w:val="0"/>
                  <w:marTop w:val="0"/>
                  <w:marBottom w:val="0"/>
                  <w:divBdr>
                    <w:top w:val="none" w:sz="0" w:space="0" w:color="auto"/>
                    <w:left w:val="none" w:sz="0" w:space="0" w:color="auto"/>
                    <w:bottom w:val="none" w:sz="0" w:space="0" w:color="auto"/>
                    <w:right w:val="none" w:sz="0" w:space="0" w:color="auto"/>
                  </w:divBdr>
                  <w:divsChild>
                    <w:div w:id="1831629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09329275">
      <w:bodyDiv w:val="1"/>
      <w:marLeft w:val="0"/>
      <w:marRight w:val="0"/>
      <w:marTop w:val="0"/>
      <w:marBottom w:val="0"/>
      <w:divBdr>
        <w:top w:val="none" w:sz="0" w:space="0" w:color="auto"/>
        <w:left w:val="none" w:sz="0" w:space="0" w:color="auto"/>
        <w:bottom w:val="none" w:sz="0" w:space="0" w:color="auto"/>
        <w:right w:val="none" w:sz="0" w:space="0" w:color="auto"/>
      </w:divBdr>
      <w:divsChild>
        <w:div w:id="1011638728">
          <w:marLeft w:val="0"/>
          <w:marRight w:val="0"/>
          <w:marTop w:val="0"/>
          <w:marBottom w:val="0"/>
          <w:divBdr>
            <w:top w:val="none" w:sz="0" w:space="0" w:color="auto"/>
            <w:left w:val="none" w:sz="0" w:space="0" w:color="auto"/>
            <w:bottom w:val="none" w:sz="0" w:space="0" w:color="auto"/>
            <w:right w:val="none" w:sz="0" w:space="0" w:color="auto"/>
          </w:divBdr>
          <w:divsChild>
            <w:div w:id="1819608609">
              <w:marLeft w:val="0"/>
              <w:marRight w:val="0"/>
              <w:marTop w:val="0"/>
              <w:marBottom w:val="0"/>
              <w:divBdr>
                <w:top w:val="none" w:sz="0" w:space="0" w:color="auto"/>
                <w:left w:val="none" w:sz="0" w:space="0" w:color="auto"/>
                <w:bottom w:val="none" w:sz="0" w:space="0" w:color="auto"/>
                <w:right w:val="none" w:sz="0" w:space="0" w:color="auto"/>
              </w:divBdr>
              <w:divsChild>
                <w:div w:id="2068606122">
                  <w:marLeft w:val="0"/>
                  <w:marRight w:val="0"/>
                  <w:marTop w:val="0"/>
                  <w:marBottom w:val="0"/>
                  <w:divBdr>
                    <w:top w:val="none" w:sz="0" w:space="0" w:color="auto"/>
                    <w:left w:val="none" w:sz="0" w:space="0" w:color="auto"/>
                    <w:bottom w:val="none" w:sz="0" w:space="0" w:color="auto"/>
                    <w:right w:val="none" w:sz="0" w:space="0" w:color="auto"/>
                  </w:divBdr>
                  <w:divsChild>
                    <w:div w:id="19667359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89619521">
      <w:bodyDiv w:val="1"/>
      <w:marLeft w:val="0"/>
      <w:marRight w:val="0"/>
      <w:marTop w:val="0"/>
      <w:marBottom w:val="0"/>
      <w:divBdr>
        <w:top w:val="none" w:sz="0" w:space="0" w:color="auto"/>
        <w:left w:val="none" w:sz="0" w:space="0" w:color="auto"/>
        <w:bottom w:val="none" w:sz="0" w:space="0" w:color="auto"/>
        <w:right w:val="none" w:sz="0" w:space="0" w:color="auto"/>
      </w:divBdr>
      <w:divsChild>
        <w:div w:id="1688798668">
          <w:marLeft w:val="0"/>
          <w:marRight w:val="0"/>
          <w:marTop w:val="0"/>
          <w:marBottom w:val="0"/>
          <w:divBdr>
            <w:top w:val="none" w:sz="0" w:space="0" w:color="auto"/>
            <w:left w:val="none" w:sz="0" w:space="0" w:color="auto"/>
            <w:bottom w:val="none" w:sz="0" w:space="0" w:color="auto"/>
            <w:right w:val="none" w:sz="0" w:space="0" w:color="auto"/>
          </w:divBdr>
          <w:divsChild>
            <w:div w:id="710227464">
              <w:marLeft w:val="0"/>
              <w:marRight w:val="0"/>
              <w:marTop w:val="0"/>
              <w:marBottom w:val="0"/>
              <w:divBdr>
                <w:top w:val="none" w:sz="0" w:space="0" w:color="auto"/>
                <w:left w:val="none" w:sz="0" w:space="0" w:color="auto"/>
                <w:bottom w:val="none" w:sz="0" w:space="0" w:color="auto"/>
                <w:right w:val="none" w:sz="0" w:space="0" w:color="auto"/>
              </w:divBdr>
              <w:divsChild>
                <w:div w:id="1854416456">
                  <w:marLeft w:val="0"/>
                  <w:marRight w:val="0"/>
                  <w:marTop w:val="0"/>
                  <w:marBottom w:val="0"/>
                  <w:divBdr>
                    <w:top w:val="none" w:sz="0" w:space="0" w:color="auto"/>
                    <w:left w:val="none" w:sz="0" w:space="0" w:color="auto"/>
                    <w:bottom w:val="none" w:sz="0" w:space="0" w:color="auto"/>
                    <w:right w:val="none" w:sz="0" w:space="0" w:color="auto"/>
                  </w:divBdr>
                  <w:divsChild>
                    <w:div w:id="7860039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91587297">
      <w:bodyDiv w:val="1"/>
      <w:marLeft w:val="0"/>
      <w:marRight w:val="0"/>
      <w:marTop w:val="0"/>
      <w:marBottom w:val="0"/>
      <w:divBdr>
        <w:top w:val="none" w:sz="0" w:space="0" w:color="auto"/>
        <w:left w:val="none" w:sz="0" w:space="0" w:color="auto"/>
        <w:bottom w:val="none" w:sz="0" w:space="0" w:color="auto"/>
        <w:right w:val="none" w:sz="0" w:space="0" w:color="auto"/>
      </w:divBdr>
      <w:divsChild>
        <w:div w:id="1215463009">
          <w:marLeft w:val="0"/>
          <w:marRight w:val="0"/>
          <w:marTop w:val="0"/>
          <w:marBottom w:val="0"/>
          <w:divBdr>
            <w:top w:val="none" w:sz="0" w:space="0" w:color="auto"/>
            <w:left w:val="none" w:sz="0" w:space="0" w:color="auto"/>
            <w:bottom w:val="none" w:sz="0" w:space="0" w:color="auto"/>
            <w:right w:val="none" w:sz="0" w:space="0" w:color="auto"/>
          </w:divBdr>
          <w:divsChild>
            <w:div w:id="1251544590">
              <w:marLeft w:val="0"/>
              <w:marRight w:val="0"/>
              <w:marTop w:val="0"/>
              <w:marBottom w:val="0"/>
              <w:divBdr>
                <w:top w:val="none" w:sz="0" w:space="0" w:color="auto"/>
                <w:left w:val="none" w:sz="0" w:space="0" w:color="auto"/>
                <w:bottom w:val="none" w:sz="0" w:space="0" w:color="auto"/>
                <w:right w:val="none" w:sz="0" w:space="0" w:color="auto"/>
              </w:divBdr>
              <w:divsChild>
                <w:div w:id="268317081">
                  <w:marLeft w:val="0"/>
                  <w:marRight w:val="0"/>
                  <w:marTop w:val="0"/>
                  <w:marBottom w:val="0"/>
                  <w:divBdr>
                    <w:top w:val="none" w:sz="0" w:space="0" w:color="auto"/>
                    <w:left w:val="none" w:sz="0" w:space="0" w:color="auto"/>
                    <w:bottom w:val="none" w:sz="0" w:space="0" w:color="auto"/>
                    <w:right w:val="none" w:sz="0" w:space="0" w:color="auto"/>
                  </w:divBdr>
                  <w:divsChild>
                    <w:div w:id="1934976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26361967">
      <w:bodyDiv w:val="1"/>
      <w:marLeft w:val="0"/>
      <w:marRight w:val="0"/>
      <w:marTop w:val="0"/>
      <w:marBottom w:val="0"/>
      <w:divBdr>
        <w:top w:val="none" w:sz="0" w:space="0" w:color="auto"/>
        <w:left w:val="none" w:sz="0" w:space="0" w:color="auto"/>
        <w:bottom w:val="none" w:sz="0" w:space="0" w:color="auto"/>
        <w:right w:val="none" w:sz="0" w:space="0" w:color="auto"/>
      </w:divBdr>
      <w:divsChild>
        <w:div w:id="612369378">
          <w:marLeft w:val="0"/>
          <w:marRight w:val="0"/>
          <w:marTop w:val="0"/>
          <w:marBottom w:val="0"/>
          <w:divBdr>
            <w:top w:val="none" w:sz="0" w:space="0" w:color="auto"/>
            <w:left w:val="none" w:sz="0" w:space="0" w:color="auto"/>
            <w:bottom w:val="none" w:sz="0" w:space="0" w:color="auto"/>
            <w:right w:val="none" w:sz="0" w:space="0" w:color="auto"/>
          </w:divBdr>
          <w:divsChild>
            <w:div w:id="705759127">
              <w:marLeft w:val="0"/>
              <w:marRight w:val="0"/>
              <w:marTop w:val="0"/>
              <w:marBottom w:val="0"/>
              <w:divBdr>
                <w:top w:val="none" w:sz="0" w:space="0" w:color="auto"/>
                <w:left w:val="none" w:sz="0" w:space="0" w:color="auto"/>
                <w:bottom w:val="none" w:sz="0" w:space="0" w:color="auto"/>
                <w:right w:val="none" w:sz="0" w:space="0" w:color="auto"/>
              </w:divBdr>
              <w:divsChild>
                <w:div w:id="270672939">
                  <w:marLeft w:val="0"/>
                  <w:marRight w:val="0"/>
                  <w:marTop w:val="0"/>
                  <w:marBottom w:val="0"/>
                  <w:divBdr>
                    <w:top w:val="none" w:sz="0" w:space="0" w:color="auto"/>
                    <w:left w:val="none" w:sz="0" w:space="0" w:color="auto"/>
                    <w:bottom w:val="none" w:sz="0" w:space="0" w:color="auto"/>
                    <w:right w:val="none" w:sz="0" w:space="0" w:color="auto"/>
                  </w:divBdr>
                  <w:divsChild>
                    <w:div w:id="13360309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74072111">
      <w:bodyDiv w:val="1"/>
      <w:marLeft w:val="0"/>
      <w:marRight w:val="0"/>
      <w:marTop w:val="0"/>
      <w:marBottom w:val="0"/>
      <w:divBdr>
        <w:top w:val="none" w:sz="0" w:space="0" w:color="auto"/>
        <w:left w:val="none" w:sz="0" w:space="0" w:color="auto"/>
        <w:bottom w:val="none" w:sz="0" w:space="0" w:color="auto"/>
        <w:right w:val="none" w:sz="0" w:space="0" w:color="auto"/>
      </w:divBdr>
      <w:divsChild>
        <w:div w:id="280066309">
          <w:marLeft w:val="0"/>
          <w:marRight w:val="0"/>
          <w:marTop w:val="0"/>
          <w:marBottom w:val="0"/>
          <w:divBdr>
            <w:top w:val="none" w:sz="0" w:space="0" w:color="auto"/>
            <w:left w:val="none" w:sz="0" w:space="0" w:color="auto"/>
            <w:bottom w:val="none" w:sz="0" w:space="0" w:color="auto"/>
            <w:right w:val="none" w:sz="0" w:space="0" w:color="auto"/>
          </w:divBdr>
          <w:divsChild>
            <w:div w:id="456142271">
              <w:marLeft w:val="0"/>
              <w:marRight w:val="0"/>
              <w:marTop w:val="0"/>
              <w:marBottom w:val="0"/>
              <w:divBdr>
                <w:top w:val="none" w:sz="0" w:space="0" w:color="auto"/>
                <w:left w:val="none" w:sz="0" w:space="0" w:color="auto"/>
                <w:bottom w:val="none" w:sz="0" w:space="0" w:color="auto"/>
                <w:right w:val="none" w:sz="0" w:space="0" w:color="auto"/>
              </w:divBdr>
              <w:divsChild>
                <w:div w:id="47384210">
                  <w:marLeft w:val="0"/>
                  <w:marRight w:val="0"/>
                  <w:marTop w:val="0"/>
                  <w:marBottom w:val="0"/>
                  <w:divBdr>
                    <w:top w:val="none" w:sz="0" w:space="0" w:color="auto"/>
                    <w:left w:val="none" w:sz="0" w:space="0" w:color="auto"/>
                    <w:bottom w:val="none" w:sz="0" w:space="0" w:color="auto"/>
                    <w:right w:val="none" w:sz="0" w:space="0" w:color="auto"/>
                  </w:divBdr>
                  <w:divsChild>
                    <w:div w:id="12214048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83786889">
      <w:bodyDiv w:val="1"/>
      <w:marLeft w:val="0"/>
      <w:marRight w:val="0"/>
      <w:marTop w:val="0"/>
      <w:marBottom w:val="0"/>
      <w:divBdr>
        <w:top w:val="none" w:sz="0" w:space="0" w:color="auto"/>
        <w:left w:val="none" w:sz="0" w:space="0" w:color="auto"/>
        <w:bottom w:val="none" w:sz="0" w:space="0" w:color="auto"/>
        <w:right w:val="none" w:sz="0" w:space="0" w:color="auto"/>
      </w:divBdr>
      <w:divsChild>
        <w:div w:id="707730120">
          <w:marLeft w:val="0"/>
          <w:marRight w:val="0"/>
          <w:marTop w:val="0"/>
          <w:marBottom w:val="0"/>
          <w:divBdr>
            <w:top w:val="none" w:sz="0" w:space="0" w:color="auto"/>
            <w:left w:val="none" w:sz="0" w:space="0" w:color="auto"/>
            <w:bottom w:val="none" w:sz="0" w:space="0" w:color="auto"/>
            <w:right w:val="none" w:sz="0" w:space="0" w:color="auto"/>
          </w:divBdr>
          <w:divsChild>
            <w:div w:id="331494735">
              <w:marLeft w:val="0"/>
              <w:marRight w:val="0"/>
              <w:marTop w:val="0"/>
              <w:marBottom w:val="0"/>
              <w:divBdr>
                <w:top w:val="none" w:sz="0" w:space="0" w:color="auto"/>
                <w:left w:val="none" w:sz="0" w:space="0" w:color="auto"/>
                <w:bottom w:val="none" w:sz="0" w:space="0" w:color="auto"/>
                <w:right w:val="none" w:sz="0" w:space="0" w:color="auto"/>
              </w:divBdr>
              <w:divsChild>
                <w:div w:id="584536367">
                  <w:marLeft w:val="0"/>
                  <w:marRight w:val="0"/>
                  <w:marTop w:val="0"/>
                  <w:marBottom w:val="0"/>
                  <w:divBdr>
                    <w:top w:val="none" w:sz="0" w:space="0" w:color="auto"/>
                    <w:left w:val="none" w:sz="0" w:space="0" w:color="auto"/>
                    <w:bottom w:val="none" w:sz="0" w:space="0" w:color="auto"/>
                    <w:right w:val="none" w:sz="0" w:space="0" w:color="auto"/>
                  </w:divBdr>
                  <w:divsChild>
                    <w:div w:id="2803021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11961901">
      <w:bodyDiv w:val="1"/>
      <w:marLeft w:val="0"/>
      <w:marRight w:val="0"/>
      <w:marTop w:val="0"/>
      <w:marBottom w:val="0"/>
      <w:divBdr>
        <w:top w:val="none" w:sz="0" w:space="0" w:color="auto"/>
        <w:left w:val="none" w:sz="0" w:space="0" w:color="auto"/>
        <w:bottom w:val="none" w:sz="0" w:space="0" w:color="auto"/>
        <w:right w:val="none" w:sz="0" w:space="0" w:color="auto"/>
      </w:divBdr>
      <w:divsChild>
        <w:div w:id="1510752257">
          <w:marLeft w:val="0"/>
          <w:marRight w:val="0"/>
          <w:marTop w:val="0"/>
          <w:marBottom w:val="0"/>
          <w:divBdr>
            <w:top w:val="none" w:sz="0" w:space="0" w:color="auto"/>
            <w:left w:val="none" w:sz="0" w:space="0" w:color="auto"/>
            <w:bottom w:val="none" w:sz="0" w:space="0" w:color="auto"/>
            <w:right w:val="none" w:sz="0" w:space="0" w:color="auto"/>
          </w:divBdr>
          <w:divsChild>
            <w:div w:id="2011523152">
              <w:marLeft w:val="0"/>
              <w:marRight w:val="0"/>
              <w:marTop w:val="0"/>
              <w:marBottom w:val="0"/>
              <w:divBdr>
                <w:top w:val="none" w:sz="0" w:space="0" w:color="auto"/>
                <w:left w:val="none" w:sz="0" w:space="0" w:color="auto"/>
                <w:bottom w:val="none" w:sz="0" w:space="0" w:color="auto"/>
                <w:right w:val="none" w:sz="0" w:space="0" w:color="auto"/>
              </w:divBdr>
              <w:divsChild>
                <w:div w:id="635569926">
                  <w:marLeft w:val="0"/>
                  <w:marRight w:val="0"/>
                  <w:marTop w:val="0"/>
                  <w:marBottom w:val="0"/>
                  <w:divBdr>
                    <w:top w:val="none" w:sz="0" w:space="0" w:color="auto"/>
                    <w:left w:val="none" w:sz="0" w:space="0" w:color="auto"/>
                    <w:bottom w:val="none" w:sz="0" w:space="0" w:color="auto"/>
                    <w:right w:val="none" w:sz="0" w:space="0" w:color="auto"/>
                  </w:divBdr>
                  <w:divsChild>
                    <w:div w:id="3605905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26185798">
      <w:bodyDiv w:val="1"/>
      <w:marLeft w:val="0"/>
      <w:marRight w:val="0"/>
      <w:marTop w:val="0"/>
      <w:marBottom w:val="0"/>
      <w:divBdr>
        <w:top w:val="none" w:sz="0" w:space="0" w:color="auto"/>
        <w:left w:val="none" w:sz="0" w:space="0" w:color="auto"/>
        <w:bottom w:val="none" w:sz="0" w:space="0" w:color="auto"/>
        <w:right w:val="none" w:sz="0" w:space="0" w:color="auto"/>
      </w:divBdr>
      <w:divsChild>
        <w:div w:id="659230961">
          <w:marLeft w:val="0"/>
          <w:marRight w:val="0"/>
          <w:marTop w:val="0"/>
          <w:marBottom w:val="0"/>
          <w:divBdr>
            <w:top w:val="none" w:sz="0" w:space="0" w:color="auto"/>
            <w:left w:val="none" w:sz="0" w:space="0" w:color="auto"/>
            <w:bottom w:val="none" w:sz="0" w:space="0" w:color="auto"/>
            <w:right w:val="none" w:sz="0" w:space="0" w:color="auto"/>
          </w:divBdr>
          <w:divsChild>
            <w:div w:id="832766073">
              <w:marLeft w:val="0"/>
              <w:marRight w:val="0"/>
              <w:marTop w:val="0"/>
              <w:marBottom w:val="0"/>
              <w:divBdr>
                <w:top w:val="none" w:sz="0" w:space="0" w:color="auto"/>
                <w:left w:val="none" w:sz="0" w:space="0" w:color="auto"/>
                <w:bottom w:val="none" w:sz="0" w:space="0" w:color="auto"/>
                <w:right w:val="none" w:sz="0" w:space="0" w:color="auto"/>
              </w:divBdr>
              <w:divsChild>
                <w:div w:id="232353437">
                  <w:marLeft w:val="0"/>
                  <w:marRight w:val="0"/>
                  <w:marTop w:val="0"/>
                  <w:marBottom w:val="0"/>
                  <w:divBdr>
                    <w:top w:val="none" w:sz="0" w:space="0" w:color="auto"/>
                    <w:left w:val="none" w:sz="0" w:space="0" w:color="auto"/>
                    <w:bottom w:val="none" w:sz="0" w:space="0" w:color="auto"/>
                    <w:right w:val="none" w:sz="0" w:space="0" w:color="auto"/>
                  </w:divBdr>
                  <w:divsChild>
                    <w:div w:id="1945814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55399029">
      <w:bodyDiv w:val="1"/>
      <w:marLeft w:val="0"/>
      <w:marRight w:val="0"/>
      <w:marTop w:val="0"/>
      <w:marBottom w:val="0"/>
      <w:divBdr>
        <w:top w:val="none" w:sz="0" w:space="0" w:color="auto"/>
        <w:left w:val="none" w:sz="0" w:space="0" w:color="auto"/>
        <w:bottom w:val="none" w:sz="0" w:space="0" w:color="auto"/>
        <w:right w:val="none" w:sz="0" w:space="0" w:color="auto"/>
      </w:divBdr>
      <w:divsChild>
        <w:div w:id="1299798499">
          <w:marLeft w:val="0"/>
          <w:marRight w:val="0"/>
          <w:marTop w:val="0"/>
          <w:marBottom w:val="0"/>
          <w:divBdr>
            <w:top w:val="none" w:sz="0" w:space="0" w:color="auto"/>
            <w:left w:val="none" w:sz="0" w:space="0" w:color="auto"/>
            <w:bottom w:val="none" w:sz="0" w:space="0" w:color="auto"/>
            <w:right w:val="none" w:sz="0" w:space="0" w:color="auto"/>
          </w:divBdr>
          <w:divsChild>
            <w:div w:id="2133591546">
              <w:marLeft w:val="0"/>
              <w:marRight w:val="0"/>
              <w:marTop w:val="0"/>
              <w:marBottom w:val="0"/>
              <w:divBdr>
                <w:top w:val="none" w:sz="0" w:space="0" w:color="auto"/>
                <w:left w:val="none" w:sz="0" w:space="0" w:color="auto"/>
                <w:bottom w:val="none" w:sz="0" w:space="0" w:color="auto"/>
                <w:right w:val="none" w:sz="0" w:space="0" w:color="auto"/>
              </w:divBdr>
              <w:divsChild>
                <w:div w:id="1218207023">
                  <w:marLeft w:val="0"/>
                  <w:marRight w:val="0"/>
                  <w:marTop w:val="0"/>
                  <w:marBottom w:val="0"/>
                  <w:divBdr>
                    <w:top w:val="none" w:sz="0" w:space="0" w:color="auto"/>
                    <w:left w:val="none" w:sz="0" w:space="0" w:color="auto"/>
                    <w:bottom w:val="none" w:sz="0" w:space="0" w:color="auto"/>
                    <w:right w:val="none" w:sz="0" w:space="0" w:color="auto"/>
                  </w:divBdr>
                  <w:divsChild>
                    <w:div w:id="1659382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80109503">
      <w:bodyDiv w:val="1"/>
      <w:marLeft w:val="0"/>
      <w:marRight w:val="0"/>
      <w:marTop w:val="0"/>
      <w:marBottom w:val="0"/>
      <w:divBdr>
        <w:top w:val="none" w:sz="0" w:space="0" w:color="auto"/>
        <w:left w:val="none" w:sz="0" w:space="0" w:color="auto"/>
        <w:bottom w:val="none" w:sz="0" w:space="0" w:color="auto"/>
        <w:right w:val="none" w:sz="0" w:space="0" w:color="auto"/>
      </w:divBdr>
      <w:divsChild>
        <w:div w:id="1083720061">
          <w:marLeft w:val="0"/>
          <w:marRight w:val="0"/>
          <w:marTop w:val="0"/>
          <w:marBottom w:val="0"/>
          <w:divBdr>
            <w:top w:val="none" w:sz="0" w:space="0" w:color="auto"/>
            <w:left w:val="none" w:sz="0" w:space="0" w:color="auto"/>
            <w:bottom w:val="none" w:sz="0" w:space="0" w:color="auto"/>
            <w:right w:val="none" w:sz="0" w:space="0" w:color="auto"/>
          </w:divBdr>
          <w:divsChild>
            <w:div w:id="102574888">
              <w:marLeft w:val="0"/>
              <w:marRight w:val="0"/>
              <w:marTop w:val="0"/>
              <w:marBottom w:val="0"/>
              <w:divBdr>
                <w:top w:val="none" w:sz="0" w:space="0" w:color="auto"/>
                <w:left w:val="none" w:sz="0" w:space="0" w:color="auto"/>
                <w:bottom w:val="none" w:sz="0" w:space="0" w:color="auto"/>
                <w:right w:val="none" w:sz="0" w:space="0" w:color="auto"/>
              </w:divBdr>
              <w:divsChild>
                <w:div w:id="1498569851">
                  <w:marLeft w:val="0"/>
                  <w:marRight w:val="0"/>
                  <w:marTop w:val="0"/>
                  <w:marBottom w:val="0"/>
                  <w:divBdr>
                    <w:top w:val="none" w:sz="0" w:space="0" w:color="auto"/>
                    <w:left w:val="none" w:sz="0" w:space="0" w:color="auto"/>
                    <w:bottom w:val="none" w:sz="0" w:space="0" w:color="auto"/>
                    <w:right w:val="none" w:sz="0" w:space="0" w:color="auto"/>
                  </w:divBdr>
                  <w:divsChild>
                    <w:div w:id="461507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04309789">
      <w:bodyDiv w:val="1"/>
      <w:marLeft w:val="0"/>
      <w:marRight w:val="0"/>
      <w:marTop w:val="0"/>
      <w:marBottom w:val="0"/>
      <w:divBdr>
        <w:top w:val="none" w:sz="0" w:space="0" w:color="auto"/>
        <w:left w:val="none" w:sz="0" w:space="0" w:color="auto"/>
        <w:bottom w:val="none" w:sz="0" w:space="0" w:color="auto"/>
        <w:right w:val="none" w:sz="0" w:space="0" w:color="auto"/>
      </w:divBdr>
      <w:divsChild>
        <w:div w:id="732654666">
          <w:marLeft w:val="0"/>
          <w:marRight w:val="0"/>
          <w:marTop w:val="0"/>
          <w:marBottom w:val="0"/>
          <w:divBdr>
            <w:top w:val="none" w:sz="0" w:space="0" w:color="auto"/>
            <w:left w:val="none" w:sz="0" w:space="0" w:color="auto"/>
            <w:bottom w:val="none" w:sz="0" w:space="0" w:color="auto"/>
            <w:right w:val="none" w:sz="0" w:space="0" w:color="auto"/>
          </w:divBdr>
          <w:divsChild>
            <w:div w:id="1118180027">
              <w:marLeft w:val="0"/>
              <w:marRight w:val="0"/>
              <w:marTop w:val="0"/>
              <w:marBottom w:val="0"/>
              <w:divBdr>
                <w:top w:val="none" w:sz="0" w:space="0" w:color="auto"/>
                <w:left w:val="none" w:sz="0" w:space="0" w:color="auto"/>
                <w:bottom w:val="none" w:sz="0" w:space="0" w:color="auto"/>
                <w:right w:val="none" w:sz="0" w:space="0" w:color="auto"/>
              </w:divBdr>
              <w:divsChild>
                <w:div w:id="809904599">
                  <w:marLeft w:val="0"/>
                  <w:marRight w:val="0"/>
                  <w:marTop w:val="0"/>
                  <w:marBottom w:val="0"/>
                  <w:divBdr>
                    <w:top w:val="none" w:sz="0" w:space="0" w:color="auto"/>
                    <w:left w:val="none" w:sz="0" w:space="0" w:color="auto"/>
                    <w:bottom w:val="none" w:sz="0" w:space="0" w:color="auto"/>
                    <w:right w:val="none" w:sz="0" w:space="0" w:color="auto"/>
                  </w:divBdr>
                  <w:divsChild>
                    <w:div w:id="1873612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48943357">
      <w:bodyDiv w:val="1"/>
      <w:marLeft w:val="0"/>
      <w:marRight w:val="0"/>
      <w:marTop w:val="0"/>
      <w:marBottom w:val="0"/>
      <w:divBdr>
        <w:top w:val="none" w:sz="0" w:space="0" w:color="auto"/>
        <w:left w:val="none" w:sz="0" w:space="0" w:color="auto"/>
        <w:bottom w:val="none" w:sz="0" w:space="0" w:color="auto"/>
        <w:right w:val="none" w:sz="0" w:space="0" w:color="auto"/>
      </w:divBdr>
      <w:divsChild>
        <w:div w:id="1490630469">
          <w:marLeft w:val="0"/>
          <w:marRight w:val="0"/>
          <w:marTop w:val="0"/>
          <w:marBottom w:val="0"/>
          <w:divBdr>
            <w:top w:val="none" w:sz="0" w:space="0" w:color="auto"/>
            <w:left w:val="none" w:sz="0" w:space="0" w:color="auto"/>
            <w:bottom w:val="none" w:sz="0" w:space="0" w:color="auto"/>
            <w:right w:val="none" w:sz="0" w:space="0" w:color="auto"/>
          </w:divBdr>
          <w:divsChild>
            <w:div w:id="1577134088">
              <w:marLeft w:val="0"/>
              <w:marRight w:val="0"/>
              <w:marTop w:val="0"/>
              <w:marBottom w:val="0"/>
              <w:divBdr>
                <w:top w:val="none" w:sz="0" w:space="0" w:color="auto"/>
                <w:left w:val="none" w:sz="0" w:space="0" w:color="auto"/>
                <w:bottom w:val="none" w:sz="0" w:space="0" w:color="auto"/>
                <w:right w:val="none" w:sz="0" w:space="0" w:color="auto"/>
              </w:divBdr>
              <w:divsChild>
                <w:div w:id="625161072">
                  <w:marLeft w:val="0"/>
                  <w:marRight w:val="0"/>
                  <w:marTop w:val="0"/>
                  <w:marBottom w:val="0"/>
                  <w:divBdr>
                    <w:top w:val="none" w:sz="0" w:space="0" w:color="auto"/>
                    <w:left w:val="none" w:sz="0" w:space="0" w:color="auto"/>
                    <w:bottom w:val="none" w:sz="0" w:space="0" w:color="auto"/>
                    <w:right w:val="none" w:sz="0" w:space="0" w:color="auto"/>
                  </w:divBdr>
                  <w:divsChild>
                    <w:div w:id="173231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11122093">
      <w:bodyDiv w:val="1"/>
      <w:marLeft w:val="0"/>
      <w:marRight w:val="0"/>
      <w:marTop w:val="0"/>
      <w:marBottom w:val="0"/>
      <w:divBdr>
        <w:top w:val="none" w:sz="0" w:space="0" w:color="auto"/>
        <w:left w:val="none" w:sz="0" w:space="0" w:color="auto"/>
        <w:bottom w:val="none" w:sz="0" w:space="0" w:color="auto"/>
        <w:right w:val="none" w:sz="0" w:space="0" w:color="auto"/>
      </w:divBdr>
      <w:divsChild>
        <w:div w:id="1843203213">
          <w:marLeft w:val="0"/>
          <w:marRight w:val="0"/>
          <w:marTop w:val="0"/>
          <w:marBottom w:val="0"/>
          <w:divBdr>
            <w:top w:val="none" w:sz="0" w:space="0" w:color="auto"/>
            <w:left w:val="none" w:sz="0" w:space="0" w:color="auto"/>
            <w:bottom w:val="none" w:sz="0" w:space="0" w:color="auto"/>
            <w:right w:val="none" w:sz="0" w:space="0" w:color="auto"/>
          </w:divBdr>
          <w:divsChild>
            <w:div w:id="911937006">
              <w:marLeft w:val="0"/>
              <w:marRight w:val="0"/>
              <w:marTop w:val="0"/>
              <w:marBottom w:val="0"/>
              <w:divBdr>
                <w:top w:val="none" w:sz="0" w:space="0" w:color="auto"/>
                <w:left w:val="none" w:sz="0" w:space="0" w:color="auto"/>
                <w:bottom w:val="none" w:sz="0" w:space="0" w:color="auto"/>
                <w:right w:val="none" w:sz="0" w:space="0" w:color="auto"/>
              </w:divBdr>
              <w:divsChild>
                <w:div w:id="963386755">
                  <w:marLeft w:val="0"/>
                  <w:marRight w:val="0"/>
                  <w:marTop w:val="0"/>
                  <w:marBottom w:val="0"/>
                  <w:divBdr>
                    <w:top w:val="none" w:sz="0" w:space="0" w:color="auto"/>
                    <w:left w:val="none" w:sz="0" w:space="0" w:color="auto"/>
                    <w:bottom w:val="none" w:sz="0" w:space="0" w:color="auto"/>
                    <w:right w:val="none" w:sz="0" w:space="0" w:color="auto"/>
                  </w:divBdr>
                  <w:divsChild>
                    <w:div w:id="3702996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33745593">
      <w:bodyDiv w:val="1"/>
      <w:marLeft w:val="0"/>
      <w:marRight w:val="0"/>
      <w:marTop w:val="0"/>
      <w:marBottom w:val="0"/>
      <w:divBdr>
        <w:top w:val="none" w:sz="0" w:space="0" w:color="auto"/>
        <w:left w:val="none" w:sz="0" w:space="0" w:color="auto"/>
        <w:bottom w:val="none" w:sz="0" w:space="0" w:color="auto"/>
        <w:right w:val="none" w:sz="0" w:space="0" w:color="auto"/>
      </w:divBdr>
      <w:divsChild>
        <w:div w:id="1232735887">
          <w:marLeft w:val="0"/>
          <w:marRight w:val="0"/>
          <w:marTop w:val="0"/>
          <w:marBottom w:val="0"/>
          <w:divBdr>
            <w:top w:val="none" w:sz="0" w:space="0" w:color="auto"/>
            <w:left w:val="none" w:sz="0" w:space="0" w:color="auto"/>
            <w:bottom w:val="none" w:sz="0" w:space="0" w:color="auto"/>
            <w:right w:val="none" w:sz="0" w:space="0" w:color="auto"/>
          </w:divBdr>
          <w:divsChild>
            <w:div w:id="886840764">
              <w:marLeft w:val="0"/>
              <w:marRight w:val="0"/>
              <w:marTop w:val="0"/>
              <w:marBottom w:val="0"/>
              <w:divBdr>
                <w:top w:val="none" w:sz="0" w:space="0" w:color="auto"/>
                <w:left w:val="none" w:sz="0" w:space="0" w:color="auto"/>
                <w:bottom w:val="none" w:sz="0" w:space="0" w:color="auto"/>
                <w:right w:val="none" w:sz="0" w:space="0" w:color="auto"/>
              </w:divBdr>
              <w:divsChild>
                <w:div w:id="1811824088">
                  <w:marLeft w:val="0"/>
                  <w:marRight w:val="0"/>
                  <w:marTop w:val="0"/>
                  <w:marBottom w:val="0"/>
                  <w:divBdr>
                    <w:top w:val="none" w:sz="0" w:space="0" w:color="auto"/>
                    <w:left w:val="none" w:sz="0" w:space="0" w:color="auto"/>
                    <w:bottom w:val="none" w:sz="0" w:space="0" w:color="auto"/>
                    <w:right w:val="none" w:sz="0" w:space="0" w:color="auto"/>
                  </w:divBdr>
                  <w:divsChild>
                    <w:div w:id="1839273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9CD2043-E594-4A5A-B2A5-8AE81906E8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201</TotalTime>
  <Pages>59</Pages>
  <Words>17944</Words>
  <Characters>107664</Characters>
  <Application>Microsoft Office Word</Application>
  <DocSecurity>0</DocSecurity>
  <Lines>897</Lines>
  <Paragraphs>250</Paragraphs>
  <ScaleCrop>false</ScaleCrop>
  <HeadingPairs>
    <vt:vector size="2" baseType="variant">
      <vt:variant>
        <vt:lpstr>Tytuł</vt:lpstr>
      </vt:variant>
      <vt:variant>
        <vt:i4>1</vt:i4>
      </vt:variant>
    </vt:vector>
  </HeadingPairs>
  <TitlesOfParts>
    <vt:vector size="1" baseType="lpstr">
      <vt:lpstr>ALUMETAL_ósma zmiana pozwolenia_2018_dostępne cyfrowo</vt:lpstr>
    </vt:vector>
  </TitlesOfParts>
  <Company>Podkarpacki Urząd Wojewódzki</Company>
  <LinksUpToDate>false</LinksUpToDate>
  <CharactersWithSpaces>125358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ALUMETAL_ósma zmiana pozwolenia_2018_dostępne cyfrowo</dc:title>
  <dc:subject/>
  <dc:creator>m.herdzik</dc:creator>
  <cp:keywords/>
  <dc:description/>
  <cp:lastModifiedBy>Dudzic Agnieszka</cp:lastModifiedBy>
  <cp:revision>22</cp:revision>
  <cp:lastPrinted>2018-03-21T07:53:00Z</cp:lastPrinted>
  <dcterms:created xsi:type="dcterms:W3CDTF">2023-03-13T06:39:00Z</dcterms:created>
  <dcterms:modified xsi:type="dcterms:W3CDTF">2023-03-14T12:42:00Z</dcterms:modified>
</cp:coreProperties>
</file>